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6BB642" w14:textId="77777777" w:rsidR="001D01C4" w:rsidRPr="007E59C5" w:rsidRDefault="00F629DD">
      <w:pPr>
        <w:pStyle w:val="Kopfzeile"/>
        <w:rPr>
          <w:rFonts w:ascii="DIN-Bold" w:hAnsi="DIN-Bold" w:cs="Arial"/>
        </w:rPr>
      </w:pPr>
      <w:r>
        <w:rPr>
          <w:rFonts w:ascii="DIN-Bold" w:hAnsi="DIN-Bold" w:cs="Arial"/>
          <w:noProof/>
        </w:rPr>
        <w:drawing>
          <wp:inline distT="0" distB="0" distL="0" distR="0" wp14:anchorId="3BBC5626" wp14:editId="4341BF14">
            <wp:extent cx="5001260" cy="1519555"/>
            <wp:effectExtent l="0" t="0" r="2540" b="4445"/>
            <wp:docPr id="1" name="Bild 1" descr="JDB Media:JDB_Kunden:P–Z:Panasonic:Pressemitteilungen:FY2014:019_FZ1000_Fachmeldung:fz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B Media:JDB_Kunden:P–Z:Panasonic:Pressemitteilungen:FY2014:019_FZ1000_Fachmeldung:fz10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1260" cy="1519555"/>
                    </a:xfrm>
                    <a:prstGeom prst="rect">
                      <a:avLst/>
                    </a:prstGeom>
                    <a:noFill/>
                    <a:ln>
                      <a:noFill/>
                    </a:ln>
                  </pic:spPr>
                </pic:pic>
              </a:graphicData>
            </a:graphic>
          </wp:inline>
        </w:drawing>
      </w:r>
    </w:p>
    <w:p w14:paraId="043BB83B" w14:textId="77777777" w:rsidR="006A5758" w:rsidRPr="00C232AD" w:rsidRDefault="0051380B" w:rsidP="00F00DBD">
      <w:pPr>
        <w:framePr w:w="7747" w:h="295" w:hSpace="142" w:wrap="around" w:vAnchor="page" w:hAnchor="page" w:x="908" w:y="4991" w:anchorLock="1"/>
        <w:spacing w:after="0"/>
        <w:rPr>
          <w:rFonts w:ascii="DIN-Regular" w:hAnsi="DIN-Regular" w:cs="Arial"/>
          <w:color w:val="000000"/>
        </w:rPr>
      </w:pPr>
      <w:r w:rsidRPr="00C82BC2">
        <w:rPr>
          <w:rFonts w:ascii="DIN-Medium" w:hAnsi="DIN-Medium"/>
          <w:sz w:val="31"/>
          <w:szCs w:val="20"/>
          <w:lang w:eastAsia="en-US"/>
        </w:rPr>
        <w:t>LUMIX FZ1000</w:t>
      </w:r>
      <w:r w:rsidR="006F59B4" w:rsidRPr="00C82BC2">
        <w:rPr>
          <w:rFonts w:ascii="DIN-Medium" w:hAnsi="DIN-Medium"/>
          <w:sz w:val="31"/>
          <w:szCs w:val="20"/>
          <w:lang w:eastAsia="en-US"/>
        </w:rPr>
        <w:t xml:space="preserve"> – </w:t>
      </w:r>
      <w:r w:rsidR="00B82EEB">
        <w:rPr>
          <w:rFonts w:ascii="DIN-Medium" w:hAnsi="DIN-Medium"/>
          <w:sz w:val="31"/>
          <w:szCs w:val="20"/>
          <w:lang w:eastAsia="en-US"/>
        </w:rPr>
        <w:t>Die n</w:t>
      </w:r>
      <w:r w:rsidR="004251B3" w:rsidRPr="00C82BC2">
        <w:rPr>
          <w:rFonts w:ascii="DIN-Medium" w:hAnsi="DIN-Medium"/>
          <w:sz w:val="31"/>
          <w:szCs w:val="20"/>
          <w:lang w:eastAsia="en-US"/>
        </w:rPr>
        <w:t xml:space="preserve">eue </w:t>
      </w:r>
      <w:r w:rsidR="00B82EEB">
        <w:rPr>
          <w:rFonts w:ascii="DIN-Medium" w:hAnsi="DIN-Medium"/>
          <w:sz w:val="31"/>
          <w:szCs w:val="20"/>
          <w:lang w:eastAsia="en-US"/>
        </w:rPr>
        <w:t>Premium-Klasse</w:t>
      </w:r>
      <w:r w:rsidR="004251B3" w:rsidRPr="00C82BC2">
        <w:rPr>
          <w:rFonts w:ascii="DIN-Medium" w:hAnsi="DIN-Medium"/>
          <w:sz w:val="31"/>
          <w:szCs w:val="20"/>
          <w:lang w:eastAsia="en-US"/>
        </w:rPr>
        <w:t xml:space="preserve"> </w:t>
      </w:r>
      <w:r w:rsidR="00B82EEB">
        <w:rPr>
          <w:rFonts w:ascii="DIN-Medium" w:hAnsi="DIN-Medium"/>
          <w:sz w:val="31"/>
          <w:szCs w:val="20"/>
          <w:lang w:eastAsia="en-US"/>
        </w:rPr>
        <w:t>für Bridgekameras</w:t>
      </w:r>
      <w:r w:rsidR="007A29CB" w:rsidRPr="00C82BC2">
        <w:rPr>
          <w:rFonts w:ascii="DIN-Medium" w:hAnsi="DIN-Medium"/>
          <w:sz w:val="31"/>
          <w:szCs w:val="20"/>
          <w:lang w:eastAsia="en-US"/>
        </w:rPr>
        <w:br/>
      </w:r>
      <w:r w:rsidR="009B2891" w:rsidRPr="00F00DBD">
        <w:rPr>
          <w:rFonts w:ascii="DIN-Black" w:hAnsi="DIN-Black"/>
          <w:sz w:val="25"/>
        </w:rPr>
        <w:t>Top-</w:t>
      </w:r>
      <w:r w:rsidR="00C35165" w:rsidRPr="00F00DBD">
        <w:rPr>
          <w:rFonts w:ascii="DIN-Black" w:hAnsi="DIN-Black"/>
          <w:sz w:val="25"/>
        </w:rPr>
        <w:t>Bridge</w:t>
      </w:r>
      <w:r w:rsidR="007A29CB" w:rsidRPr="00F00DBD">
        <w:rPr>
          <w:rFonts w:ascii="DIN-Black" w:hAnsi="DIN-Black"/>
          <w:sz w:val="25"/>
        </w:rPr>
        <w:t>-Modell</w:t>
      </w:r>
      <w:r w:rsidR="00AE635F" w:rsidRPr="00F00DBD">
        <w:rPr>
          <w:rFonts w:ascii="DIN-Black" w:hAnsi="DIN-Black"/>
          <w:sz w:val="25"/>
        </w:rPr>
        <w:t xml:space="preserve"> </w:t>
      </w:r>
      <w:r w:rsidR="002C436B">
        <w:rPr>
          <w:rFonts w:ascii="DIN-Black" w:hAnsi="DIN-Black"/>
          <w:sz w:val="25"/>
        </w:rPr>
        <w:t>überzeugt mit</w:t>
      </w:r>
      <w:r w:rsidR="002C436B" w:rsidRPr="00F00DBD">
        <w:rPr>
          <w:rFonts w:ascii="DIN-Black" w:hAnsi="DIN-Black"/>
          <w:sz w:val="25"/>
        </w:rPr>
        <w:t xml:space="preserve"> </w:t>
      </w:r>
      <w:r w:rsidR="009E113B" w:rsidRPr="00F00DBD">
        <w:rPr>
          <w:rFonts w:ascii="DIN-Black" w:hAnsi="DIN-Black"/>
          <w:sz w:val="25"/>
        </w:rPr>
        <w:t>16fach</w:t>
      </w:r>
      <w:r w:rsidR="00AC6364">
        <w:rPr>
          <w:rFonts w:ascii="DIN-Black" w:hAnsi="DIN-Black"/>
          <w:sz w:val="25"/>
        </w:rPr>
        <w:t>-</w:t>
      </w:r>
      <w:r w:rsidR="009E113B" w:rsidRPr="00F00DBD">
        <w:rPr>
          <w:rFonts w:ascii="DIN-Black" w:hAnsi="DIN-Black"/>
          <w:sz w:val="25"/>
        </w:rPr>
        <w:t xml:space="preserve">Zoom, großem </w:t>
      </w:r>
      <w:r w:rsidR="00C35165" w:rsidRPr="00F00DBD">
        <w:rPr>
          <w:rFonts w:ascii="DIN-Black" w:hAnsi="DIN-Black"/>
          <w:sz w:val="25"/>
        </w:rPr>
        <w:t>1-Zoll-Sensor</w:t>
      </w:r>
      <w:r w:rsidR="002C436B">
        <w:rPr>
          <w:rFonts w:ascii="DIN-Black" w:hAnsi="DIN-Black"/>
          <w:sz w:val="25"/>
        </w:rPr>
        <w:t xml:space="preserve"> </w:t>
      </w:r>
      <w:r w:rsidR="00C35165" w:rsidRPr="00F00DBD">
        <w:rPr>
          <w:rFonts w:ascii="DIN-Black" w:hAnsi="DIN-Black"/>
          <w:sz w:val="25"/>
        </w:rPr>
        <w:t>und 4K-Video</w:t>
      </w:r>
    </w:p>
    <w:p w14:paraId="02175008" w14:textId="77777777" w:rsidR="008460A2" w:rsidRPr="007E59C5" w:rsidRDefault="008460A2" w:rsidP="008460A2">
      <w:pPr>
        <w:framePr w:w="7774" w:h="1435" w:hRule="exact" w:hSpace="142" w:wrap="around" w:vAnchor="page" w:hAnchor="page" w:x="914" w:y="3460" w:anchorLock="1"/>
        <w:spacing w:before="120" w:line="220" w:lineRule="exact"/>
        <w:rPr>
          <w:color w:val="808080"/>
          <w:sz w:val="22"/>
        </w:rPr>
      </w:pPr>
      <w:r w:rsidRPr="007E59C5">
        <w:rPr>
          <w:rFonts w:ascii="DIN-Black" w:hAnsi="DIN-Black"/>
          <w:color w:val="000000"/>
          <w:sz w:val="31"/>
        </w:rPr>
        <w:t>PRESSEINFORMATION</w:t>
      </w:r>
      <w:r w:rsidRPr="007E59C5">
        <w:rPr>
          <w:sz w:val="22"/>
        </w:rPr>
        <w:br/>
      </w:r>
      <w:r w:rsidR="00427032" w:rsidRPr="007E59C5">
        <w:rPr>
          <w:rFonts w:ascii="DIN-Black" w:hAnsi="DIN-Black"/>
          <w:color w:val="808080"/>
          <w:sz w:val="22"/>
        </w:rPr>
        <w:t>Nr.</w:t>
      </w:r>
      <w:r w:rsidR="0011170B">
        <w:rPr>
          <w:rFonts w:ascii="DIN-Black" w:hAnsi="DIN-Black"/>
          <w:color w:val="FF0000"/>
          <w:sz w:val="22"/>
        </w:rPr>
        <w:t xml:space="preserve"> </w:t>
      </w:r>
      <w:r w:rsidR="0011170B" w:rsidRPr="0011170B">
        <w:rPr>
          <w:rFonts w:ascii="DIN-Black" w:hAnsi="DIN-Black"/>
          <w:color w:val="808080"/>
          <w:sz w:val="22"/>
        </w:rPr>
        <w:t>019</w:t>
      </w:r>
      <w:r w:rsidR="00427032" w:rsidRPr="007E59C5">
        <w:rPr>
          <w:rFonts w:ascii="DIN-Black" w:hAnsi="DIN-Black"/>
          <w:color w:val="808080"/>
          <w:sz w:val="22"/>
        </w:rPr>
        <w:t>/</w:t>
      </w:r>
      <w:r w:rsidRPr="007E59C5">
        <w:rPr>
          <w:rFonts w:ascii="DIN-Black" w:hAnsi="DIN-Black"/>
          <w:color w:val="808080"/>
          <w:sz w:val="22"/>
        </w:rPr>
        <w:t>FY 201</w:t>
      </w:r>
      <w:r w:rsidR="0051380B" w:rsidRPr="007E59C5">
        <w:rPr>
          <w:rFonts w:ascii="DIN-Black" w:hAnsi="DIN-Black"/>
          <w:color w:val="808080"/>
          <w:sz w:val="22"/>
        </w:rPr>
        <w:t>4</w:t>
      </w:r>
      <w:r w:rsidRPr="007E59C5">
        <w:rPr>
          <w:rFonts w:ascii="DIN-Black" w:hAnsi="DIN-Black"/>
          <w:color w:val="808080"/>
          <w:sz w:val="22"/>
        </w:rPr>
        <w:t xml:space="preserve">, </w:t>
      </w:r>
      <w:r w:rsidR="008333D0" w:rsidRPr="007E59C5">
        <w:rPr>
          <w:rFonts w:ascii="DIN-Black" w:hAnsi="DIN-Black"/>
          <w:color w:val="808080"/>
          <w:sz w:val="22"/>
        </w:rPr>
        <w:t>J</w:t>
      </w:r>
      <w:r w:rsidR="0051380B" w:rsidRPr="007E59C5">
        <w:rPr>
          <w:rFonts w:ascii="DIN-Black" w:hAnsi="DIN-Black"/>
          <w:color w:val="808080"/>
          <w:sz w:val="22"/>
        </w:rPr>
        <w:t>uni</w:t>
      </w:r>
      <w:r w:rsidRPr="007E59C5">
        <w:rPr>
          <w:rFonts w:ascii="DIN-Black" w:hAnsi="DIN-Black"/>
          <w:color w:val="808080"/>
          <w:sz w:val="22"/>
        </w:rPr>
        <w:t xml:space="preserve"> 201</w:t>
      </w:r>
      <w:r w:rsidR="008333D0" w:rsidRPr="007E59C5">
        <w:rPr>
          <w:rFonts w:ascii="DIN-Black" w:hAnsi="DIN-Black"/>
          <w:color w:val="808080"/>
          <w:sz w:val="22"/>
        </w:rPr>
        <w:t>4</w:t>
      </w:r>
    </w:p>
    <w:p w14:paraId="58D4560E" w14:textId="77777777" w:rsidR="000A4552" w:rsidRPr="007E59C5" w:rsidRDefault="000A4552" w:rsidP="0058773C">
      <w:pPr>
        <w:framePr w:w="2155" w:h="7655" w:hSpace="142" w:wrap="around" w:vAnchor="page" w:hAnchor="page" w:x="8907" w:y="4865" w:anchorLock="1"/>
        <w:rPr>
          <w:rFonts w:ascii="DIN-Medium" w:hAnsi="DIN-Medium"/>
          <w:sz w:val="14"/>
          <w:szCs w:val="14"/>
        </w:rPr>
      </w:pPr>
      <w:bookmarkStart w:id="0" w:name="_GoBack"/>
      <w:bookmarkEnd w:id="0"/>
      <w:r w:rsidRPr="007E59C5">
        <w:rPr>
          <w:rFonts w:ascii="DIN-Medium" w:hAnsi="DIN-Medium"/>
          <w:sz w:val="14"/>
          <w:szCs w:val="14"/>
        </w:rPr>
        <w:t>Im Überblick:</w:t>
      </w:r>
    </w:p>
    <w:p w14:paraId="64F6453B" w14:textId="77777777" w:rsidR="000A4552" w:rsidRPr="007E59C5" w:rsidRDefault="0051380B" w:rsidP="0058773C">
      <w:pPr>
        <w:framePr w:w="2155" w:h="7655" w:hSpace="142" w:wrap="around" w:vAnchor="page" w:hAnchor="page" w:x="8907" w:y="4865" w:anchorLock="1"/>
        <w:rPr>
          <w:rFonts w:ascii="DIN-Medium" w:hAnsi="DIN-Medium"/>
          <w:sz w:val="14"/>
          <w:szCs w:val="14"/>
        </w:rPr>
      </w:pPr>
      <w:r w:rsidRPr="007E59C5">
        <w:rPr>
          <w:rFonts w:ascii="DIN-Black" w:hAnsi="DIN-Black"/>
          <w:b/>
          <w:color w:val="808080"/>
        </w:rPr>
        <w:t>LUMIX DMC-FZ1000</w:t>
      </w:r>
    </w:p>
    <w:p w14:paraId="56CAC2B9" w14:textId="77777777" w:rsidR="00557787" w:rsidRPr="007E59C5" w:rsidRDefault="00557787" w:rsidP="0058773C">
      <w:pPr>
        <w:framePr w:w="2155" w:h="7655" w:hSpace="142" w:wrap="around" w:vAnchor="page" w:hAnchor="page" w:x="8907" w:y="4865" w:anchorLock="1"/>
        <w:ind w:right="-57"/>
        <w:rPr>
          <w:rFonts w:ascii="DIN-Medium" w:hAnsi="DIN-Medium"/>
          <w:sz w:val="14"/>
          <w:szCs w:val="14"/>
        </w:rPr>
      </w:pPr>
    </w:p>
    <w:p w14:paraId="3B9D0853" w14:textId="77777777" w:rsidR="008333D0" w:rsidRPr="007E59C5" w:rsidRDefault="0058773C" w:rsidP="0058773C">
      <w:pPr>
        <w:framePr w:w="2155" w:h="7655" w:hSpace="142" w:wrap="around" w:vAnchor="page" w:hAnchor="page" w:x="8907" w:y="4865" w:anchorLock="1"/>
        <w:ind w:right="-57"/>
        <w:rPr>
          <w:rFonts w:ascii="DIN-Medium" w:hAnsi="DIN-Medium"/>
          <w:sz w:val="14"/>
          <w:szCs w:val="14"/>
        </w:rPr>
      </w:pPr>
      <w:r>
        <w:rPr>
          <w:rFonts w:ascii="DIN-Medium" w:hAnsi="DIN-Medium"/>
          <w:sz w:val="14"/>
          <w:szCs w:val="14"/>
        </w:rPr>
        <w:t>1-Zoll-</w:t>
      </w:r>
      <w:r w:rsidR="00016AE0" w:rsidRPr="007E59C5">
        <w:rPr>
          <w:rFonts w:ascii="DIN-Medium" w:hAnsi="DIN-Medium"/>
          <w:sz w:val="14"/>
          <w:szCs w:val="14"/>
        </w:rPr>
        <w:t xml:space="preserve">Hochempfindlichkeits-MOS-Sensor, </w:t>
      </w:r>
      <w:r w:rsidR="009B4061" w:rsidRPr="007E59C5">
        <w:rPr>
          <w:rFonts w:ascii="DIN-Medium" w:hAnsi="DIN-Medium"/>
          <w:sz w:val="14"/>
          <w:szCs w:val="14"/>
        </w:rPr>
        <w:t>20</w:t>
      </w:r>
      <w:r w:rsidR="00B739B2" w:rsidRPr="007E59C5">
        <w:rPr>
          <w:rFonts w:ascii="DIN-Medium" w:hAnsi="DIN-Medium"/>
          <w:sz w:val="14"/>
          <w:szCs w:val="14"/>
        </w:rPr>
        <w:t>,1 Megapixel</w:t>
      </w:r>
    </w:p>
    <w:p w14:paraId="12553F2F" w14:textId="77777777" w:rsidR="008333D0" w:rsidRPr="00175025" w:rsidRDefault="009B4061" w:rsidP="0058773C">
      <w:pPr>
        <w:framePr w:w="2155" w:h="7655" w:hSpace="142" w:wrap="around" w:vAnchor="page" w:hAnchor="page" w:x="8907" w:y="4865" w:anchorLock="1"/>
        <w:ind w:right="-57"/>
        <w:rPr>
          <w:rFonts w:ascii="DIN-Medium" w:hAnsi="DIN-Medium"/>
          <w:sz w:val="14"/>
          <w:szCs w:val="14"/>
          <w:lang w:val="en-US"/>
        </w:rPr>
      </w:pPr>
      <w:r w:rsidRPr="00175025">
        <w:rPr>
          <w:rFonts w:ascii="DIN-Medium" w:hAnsi="DIN-Medium"/>
          <w:sz w:val="14"/>
          <w:szCs w:val="14"/>
          <w:lang w:val="en-US"/>
        </w:rPr>
        <w:t xml:space="preserve">Leica DC </w:t>
      </w:r>
      <w:proofErr w:type="spellStart"/>
      <w:r w:rsidRPr="00175025">
        <w:rPr>
          <w:rFonts w:ascii="DIN-Medium" w:hAnsi="DIN-Medium"/>
          <w:sz w:val="14"/>
          <w:szCs w:val="14"/>
          <w:lang w:val="en-US"/>
        </w:rPr>
        <w:t>Vario-Elmarit</w:t>
      </w:r>
      <w:proofErr w:type="spellEnd"/>
      <w:r w:rsidRPr="00175025">
        <w:rPr>
          <w:rFonts w:ascii="DIN-Medium" w:hAnsi="DIN-Medium"/>
          <w:sz w:val="14"/>
          <w:szCs w:val="14"/>
          <w:lang w:val="en-US"/>
        </w:rPr>
        <w:t xml:space="preserve"> </w:t>
      </w:r>
      <w:r w:rsidRPr="00175025">
        <w:rPr>
          <w:rFonts w:ascii="DIN-Medium" w:hAnsi="DIN-Medium"/>
          <w:sz w:val="14"/>
          <w:szCs w:val="14"/>
          <w:lang w:val="en-US"/>
        </w:rPr>
        <w:br/>
        <w:t xml:space="preserve">2,8-4,0/9,1-146mm </w:t>
      </w:r>
      <w:r w:rsidRPr="00175025">
        <w:rPr>
          <w:rFonts w:ascii="DIN-Medium" w:hAnsi="DIN-Medium"/>
          <w:sz w:val="14"/>
          <w:szCs w:val="14"/>
          <w:lang w:val="en-US"/>
        </w:rPr>
        <w:br/>
        <w:t>(25-400mm KB)</w:t>
      </w:r>
    </w:p>
    <w:p w14:paraId="6B65982E" w14:textId="77777777" w:rsidR="001E0CAA" w:rsidRPr="007E59C5" w:rsidRDefault="009B4061" w:rsidP="0058773C">
      <w:pPr>
        <w:framePr w:w="2155" w:h="7655" w:hSpace="142" w:wrap="around" w:vAnchor="page" w:hAnchor="page" w:x="8907" w:y="4865" w:anchorLock="1"/>
        <w:ind w:right="-57"/>
        <w:rPr>
          <w:rFonts w:ascii="DIN-Medium" w:hAnsi="DIN-Medium"/>
          <w:sz w:val="14"/>
          <w:szCs w:val="14"/>
        </w:rPr>
      </w:pPr>
      <w:r w:rsidRPr="007E59C5">
        <w:rPr>
          <w:rFonts w:ascii="DIN-Medium" w:hAnsi="DIN-Medium"/>
          <w:sz w:val="14"/>
          <w:szCs w:val="14"/>
        </w:rPr>
        <w:t>OLED-</w:t>
      </w:r>
      <w:r w:rsidR="00E20E6D" w:rsidRPr="007E59C5">
        <w:rPr>
          <w:rFonts w:ascii="DIN-Medium" w:hAnsi="DIN-Medium"/>
          <w:sz w:val="14"/>
          <w:szCs w:val="14"/>
        </w:rPr>
        <w:t>Sucher (EVF), 2.359.000 Bildpunkte, 100</w:t>
      </w:r>
      <w:r w:rsidR="00AC6364">
        <w:rPr>
          <w:rFonts w:ascii="DIN-Medium" w:hAnsi="DIN-Medium"/>
          <w:sz w:val="14"/>
          <w:szCs w:val="14"/>
        </w:rPr>
        <w:t xml:space="preserve"> </w:t>
      </w:r>
      <w:r w:rsidRPr="007E59C5">
        <w:rPr>
          <w:rFonts w:ascii="DIN-Medium" w:hAnsi="DIN-Medium"/>
          <w:sz w:val="14"/>
          <w:szCs w:val="14"/>
        </w:rPr>
        <w:t>%</w:t>
      </w:r>
      <w:r w:rsidR="009A4A57" w:rsidRPr="007E59C5">
        <w:rPr>
          <w:rFonts w:ascii="DIN-Medium" w:hAnsi="DIN-Medium"/>
          <w:sz w:val="14"/>
          <w:szCs w:val="14"/>
        </w:rPr>
        <w:t>, Vergr. 0,7x eff.</w:t>
      </w:r>
    </w:p>
    <w:p w14:paraId="338C2010" w14:textId="77777777" w:rsidR="008333D0" w:rsidRPr="007E59C5" w:rsidRDefault="0058773C" w:rsidP="0058773C">
      <w:pPr>
        <w:framePr w:w="2155" w:h="7655" w:hSpace="142" w:wrap="around" w:vAnchor="page" w:hAnchor="page" w:x="8907" w:y="4865" w:anchorLock="1"/>
        <w:ind w:right="-57"/>
        <w:rPr>
          <w:rFonts w:ascii="DIN-Medium" w:hAnsi="DIN-Medium"/>
          <w:sz w:val="14"/>
          <w:szCs w:val="14"/>
        </w:rPr>
      </w:pPr>
      <w:r>
        <w:rPr>
          <w:rFonts w:ascii="DIN-Medium" w:hAnsi="DIN-Medium"/>
          <w:sz w:val="14"/>
          <w:szCs w:val="14"/>
        </w:rPr>
        <w:t>7,5</w:t>
      </w:r>
      <w:r w:rsidR="008333D0" w:rsidRPr="007E59C5">
        <w:rPr>
          <w:rFonts w:ascii="DIN-Medium" w:hAnsi="DIN-Medium"/>
          <w:sz w:val="14"/>
          <w:szCs w:val="14"/>
        </w:rPr>
        <w:t>cm-LCD-Monitor mit 92</w:t>
      </w:r>
      <w:r w:rsidR="00E20E6D" w:rsidRPr="007E59C5">
        <w:rPr>
          <w:rFonts w:ascii="DIN-Medium" w:hAnsi="DIN-Medium"/>
          <w:sz w:val="14"/>
          <w:szCs w:val="14"/>
        </w:rPr>
        <w:t>1</w:t>
      </w:r>
      <w:r w:rsidR="008333D0" w:rsidRPr="007E59C5">
        <w:rPr>
          <w:rFonts w:ascii="DIN-Medium" w:hAnsi="DIN-Medium"/>
          <w:sz w:val="14"/>
          <w:szCs w:val="14"/>
        </w:rPr>
        <w:t xml:space="preserve">.000 Bildpunkten, </w:t>
      </w:r>
      <w:r w:rsidR="00E20E6D" w:rsidRPr="007E59C5">
        <w:rPr>
          <w:rFonts w:ascii="DIN-Medium" w:hAnsi="DIN-Medium"/>
          <w:sz w:val="14"/>
          <w:szCs w:val="14"/>
        </w:rPr>
        <w:t>schwenk-/drehbar, 100</w:t>
      </w:r>
      <w:r w:rsidR="00AC6364">
        <w:rPr>
          <w:rFonts w:ascii="DIN-Medium" w:hAnsi="DIN-Medium"/>
          <w:sz w:val="14"/>
          <w:szCs w:val="14"/>
        </w:rPr>
        <w:t xml:space="preserve"> </w:t>
      </w:r>
      <w:r w:rsidR="00E20E6D" w:rsidRPr="007E59C5">
        <w:rPr>
          <w:rFonts w:ascii="DIN-Medium" w:hAnsi="DIN-Medium"/>
          <w:sz w:val="14"/>
          <w:szCs w:val="14"/>
        </w:rPr>
        <w:t>%</w:t>
      </w:r>
    </w:p>
    <w:p w14:paraId="21B6C953" w14:textId="77777777" w:rsidR="008333D0" w:rsidRPr="007E59C5" w:rsidRDefault="00AC6364" w:rsidP="0058773C">
      <w:pPr>
        <w:framePr w:w="2155" w:h="7655" w:hSpace="142" w:wrap="around" w:vAnchor="page" w:hAnchor="page" w:x="8907" w:y="4865" w:anchorLock="1"/>
        <w:ind w:right="-57"/>
        <w:rPr>
          <w:rFonts w:ascii="DIN-Medium" w:hAnsi="DIN-Medium"/>
          <w:sz w:val="14"/>
          <w:szCs w:val="14"/>
        </w:rPr>
      </w:pPr>
      <w:r>
        <w:rPr>
          <w:rFonts w:ascii="DIN-Medium" w:hAnsi="DIN-Medium"/>
          <w:sz w:val="14"/>
          <w:szCs w:val="14"/>
        </w:rPr>
        <w:t>S</w:t>
      </w:r>
      <w:r w:rsidRPr="007E59C5">
        <w:rPr>
          <w:rFonts w:ascii="DIN-Medium" w:hAnsi="DIN-Medium"/>
          <w:sz w:val="14"/>
          <w:szCs w:val="14"/>
        </w:rPr>
        <w:t xml:space="preserve">chneller </w:t>
      </w:r>
      <w:r w:rsidR="004D3D68" w:rsidRPr="007E59C5">
        <w:rPr>
          <w:rFonts w:ascii="DIN-Medium" w:hAnsi="DIN-Medium"/>
          <w:sz w:val="14"/>
          <w:szCs w:val="14"/>
        </w:rPr>
        <w:t>Hybrid-Kontrast-AF, 49-Feld-Vollbereich,</w:t>
      </w:r>
      <w:r w:rsidR="002572E5" w:rsidRPr="007E59C5">
        <w:rPr>
          <w:rFonts w:ascii="DIN-Medium" w:hAnsi="DIN-Medium"/>
          <w:sz w:val="14"/>
          <w:szCs w:val="14"/>
        </w:rPr>
        <w:t xml:space="preserve"> Low-Light-AF,</w:t>
      </w:r>
      <w:r w:rsidR="008333D0" w:rsidRPr="007E59C5">
        <w:rPr>
          <w:rFonts w:ascii="DIN-Medium" w:hAnsi="DIN-Medium"/>
          <w:sz w:val="14"/>
          <w:szCs w:val="14"/>
        </w:rPr>
        <w:t xml:space="preserve"> </w:t>
      </w:r>
      <w:r w:rsidR="004D3D68" w:rsidRPr="007E59C5">
        <w:rPr>
          <w:rFonts w:ascii="DIN-Medium" w:hAnsi="DIN-Medium"/>
          <w:sz w:val="14"/>
          <w:szCs w:val="14"/>
        </w:rPr>
        <w:t xml:space="preserve">AF-Tracking, </w:t>
      </w:r>
      <w:r w:rsidR="008333D0" w:rsidRPr="007E59C5">
        <w:rPr>
          <w:rFonts w:ascii="DIN-Medium" w:hAnsi="DIN-Medium"/>
          <w:sz w:val="14"/>
          <w:szCs w:val="14"/>
        </w:rPr>
        <w:t>MF</w:t>
      </w:r>
      <w:r w:rsidR="002572E5" w:rsidRPr="007E59C5">
        <w:rPr>
          <w:rFonts w:ascii="DIN-Medium" w:hAnsi="DIN-Medium"/>
          <w:sz w:val="14"/>
          <w:szCs w:val="14"/>
        </w:rPr>
        <w:t>, Fokus-Peak</w:t>
      </w:r>
      <w:r w:rsidR="00175025">
        <w:rPr>
          <w:rFonts w:ascii="DIN-Medium" w:hAnsi="DIN-Medium"/>
          <w:sz w:val="14"/>
          <w:szCs w:val="14"/>
        </w:rPr>
        <w:t>ing</w:t>
      </w:r>
      <w:r w:rsidR="002572E5" w:rsidRPr="007E59C5">
        <w:rPr>
          <w:rFonts w:ascii="DIN-Medium" w:hAnsi="DIN-Medium"/>
          <w:sz w:val="14"/>
          <w:szCs w:val="14"/>
        </w:rPr>
        <w:t>-Anzeige</w:t>
      </w:r>
    </w:p>
    <w:p w14:paraId="7C5641E0" w14:textId="77777777" w:rsidR="008333D0" w:rsidRPr="007E59C5" w:rsidRDefault="008333D0" w:rsidP="0058773C">
      <w:pPr>
        <w:framePr w:w="2155" w:h="7655" w:hSpace="142" w:wrap="around" w:vAnchor="page" w:hAnchor="page" w:x="8907" w:y="4865" w:anchorLock="1"/>
        <w:ind w:right="-57"/>
        <w:rPr>
          <w:rFonts w:ascii="DIN-Medium" w:hAnsi="DIN-Medium"/>
          <w:sz w:val="14"/>
          <w:szCs w:val="14"/>
        </w:rPr>
      </w:pPr>
      <w:r w:rsidRPr="007E59C5">
        <w:rPr>
          <w:rFonts w:ascii="DIN-Medium" w:hAnsi="DIN-Medium"/>
          <w:sz w:val="14"/>
          <w:szCs w:val="14"/>
        </w:rPr>
        <w:t>5-Achs</w:t>
      </w:r>
      <w:r w:rsidR="009805AB" w:rsidRPr="007E59C5">
        <w:rPr>
          <w:rFonts w:ascii="DIN-Medium" w:hAnsi="DIN-Medium"/>
          <w:sz w:val="14"/>
          <w:szCs w:val="14"/>
        </w:rPr>
        <w:t>en-Bildstabilisator, Hybrid-OIS</w:t>
      </w:r>
      <w:r w:rsidR="0058773C">
        <w:rPr>
          <w:rFonts w:ascii="DIN-Medium" w:hAnsi="DIN-Medium"/>
          <w:sz w:val="14"/>
          <w:szCs w:val="14"/>
        </w:rPr>
        <w:t>, Aktiv-Modus</w:t>
      </w:r>
    </w:p>
    <w:p w14:paraId="142A2E95" w14:textId="77777777" w:rsidR="009E113B" w:rsidRPr="007E59C5" w:rsidRDefault="009E113B" w:rsidP="009E113B">
      <w:pPr>
        <w:framePr w:w="2155" w:h="7655" w:hSpace="142" w:wrap="around" w:vAnchor="page" w:hAnchor="page" w:x="8907" w:y="4865" w:anchorLock="1"/>
        <w:ind w:right="-57"/>
        <w:rPr>
          <w:rFonts w:ascii="DIN-Medium" w:hAnsi="DIN-Medium"/>
          <w:sz w:val="14"/>
          <w:szCs w:val="14"/>
        </w:rPr>
      </w:pPr>
      <w:r w:rsidRPr="007E59C5">
        <w:rPr>
          <w:rFonts w:ascii="DIN-Medium" w:hAnsi="DIN-Medium"/>
          <w:sz w:val="14"/>
          <w:szCs w:val="14"/>
        </w:rPr>
        <w:t xml:space="preserve">Bildserien: 12 B/s bei voller Auflösung </w:t>
      </w:r>
    </w:p>
    <w:p w14:paraId="3149B583" w14:textId="77777777" w:rsidR="009E113B" w:rsidRPr="00175025" w:rsidRDefault="009E113B" w:rsidP="009E113B">
      <w:pPr>
        <w:framePr w:w="2155" w:h="7655" w:hSpace="142" w:wrap="around" w:vAnchor="page" w:hAnchor="page" w:x="8907" w:y="4865" w:anchorLock="1"/>
        <w:ind w:right="-57"/>
        <w:rPr>
          <w:rFonts w:ascii="DIN-Medium" w:hAnsi="DIN-Medium"/>
          <w:sz w:val="14"/>
          <w:szCs w:val="14"/>
          <w:lang w:val="en-US"/>
        </w:rPr>
      </w:pPr>
      <w:r w:rsidRPr="00175025">
        <w:rPr>
          <w:rFonts w:ascii="DIN-Medium" w:hAnsi="DIN-Medium"/>
          <w:sz w:val="14"/>
          <w:szCs w:val="14"/>
          <w:lang w:val="en-US"/>
        </w:rPr>
        <w:t>4K-Video 3</w:t>
      </w:r>
      <w:r w:rsidR="00312E80">
        <w:rPr>
          <w:rFonts w:ascii="DIN-Medium" w:hAnsi="DIN-Medium"/>
          <w:sz w:val="14"/>
          <w:szCs w:val="14"/>
          <w:lang w:val="en-US"/>
        </w:rPr>
        <w:t>.</w:t>
      </w:r>
      <w:r w:rsidRPr="00175025">
        <w:rPr>
          <w:rFonts w:ascii="DIN-Medium" w:hAnsi="DIN-Medium"/>
          <w:sz w:val="14"/>
          <w:szCs w:val="14"/>
          <w:lang w:val="en-US"/>
        </w:rPr>
        <w:t>840 x 2</w:t>
      </w:r>
      <w:r w:rsidR="00312E80">
        <w:rPr>
          <w:rFonts w:ascii="DIN-Medium" w:hAnsi="DIN-Medium"/>
          <w:sz w:val="14"/>
          <w:szCs w:val="14"/>
          <w:lang w:val="en-US"/>
        </w:rPr>
        <w:t>.</w:t>
      </w:r>
      <w:r w:rsidRPr="00175025">
        <w:rPr>
          <w:rFonts w:ascii="DIN-Medium" w:hAnsi="DIN-Medium"/>
          <w:sz w:val="14"/>
          <w:szCs w:val="14"/>
          <w:lang w:val="en-US"/>
        </w:rPr>
        <w:t>160, 25 B/s (MP4)</w:t>
      </w:r>
      <w:r w:rsidRPr="00175025">
        <w:rPr>
          <w:rFonts w:ascii="DIN-Medium" w:hAnsi="DIN-Medium"/>
          <w:sz w:val="14"/>
          <w:szCs w:val="14"/>
          <w:lang w:val="en-US"/>
        </w:rPr>
        <w:br/>
        <w:t>Full-HD-Video 1.920 x 1.080/50p (AVCHD)</w:t>
      </w:r>
      <w:r w:rsidRPr="00175025">
        <w:rPr>
          <w:rFonts w:ascii="DIN-Medium" w:hAnsi="DIN-Medium"/>
          <w:sz w:val="14"/>
          <w:szCs w:val="14"/>
          <w:lang w:val="en-US"/>
        </w:rPr>
        <w:br/>
        <w:t xml:space="preserve">Full-HD </w:t>
      </w:r>
      <w:proofErr w:type="spellStart"/>
      <w:r w:rsidRPr="00175025">
        <w:rPr>
          <w:rFonts w:ascii="DIN-Medium" w:hAnsi="DIN-Medium"/>
          <w:sz w:val="14"/>
          <w:szCs w:val="14"/>
          <w:lang w:val="en-US"/>
        </w:rPr>
        <w:t>Highspeed</w:t>
      </w:r>
      <w:proofErr w:type="spellEnd"/>
      <w:r w:rsidRPr="00175025">
        <w:rPr>
          <w:rFonts w:ascii="DIN-Medium" w:hAnsi="DIN-Medium"/>
          <w:sz w:val="14"/>
          <w:szCs w:val="14"/>
          <w:lang w:val="en-US"/>
        </w:rPr>
        <w:t>-Video 100 B/s</w:t>
      </w:r>
    </w:p>
    <w:p w14:paraId="73C542F2" w14:textId="77777777" w:rsidR="009E113B" w:rsidRPr="007E59C5" w:rsidRDefault="009E113B" w:rsidP="009E113B">
      <w:pPr>
        <w:framePr w:w="2155" w:h="7655" w:hSpace="142" w:wrap="around" w:vAnchor="page" w:hAnchor="page" w:x="8907" w:y="4865" w:anchorLock="1"/>
        <w:ind w:right="-57"/>
        <w:rPr>
          <w:rFonts w:ascii="DIN-Medium" w:hAnsi="DIN-Medium"/>
          <w:sz w:val="14"/>
          <w:szCs w:val="14"/>
        </w:rPr>
      </w:pPr>
      <w:r w:rsidRPr="007E59C5">
        <w:rPr>
          <w:rFonts w:ascii="DIN-Medium" w:hAnsi="DIN-Medium"/>
          <w:sz w:val="14"/>
          <w:szCs w:val="14"/>
        </w:rPr>
        <w:t>Multifunktions-Objektivring</w:t>
      </w:r>
      <w:r>
        <w:rPr>
          <w:rFonts w:ascii="DIN-Medium" w:hAnsi="DIN-Medium"/>
          <w:sz w:val="14"/>
          <w:szCs w:val="14"/>
        </w:rPr>
        <w:t xml:space="preserve"> </w:t>
      </w:r>
      <w:r w:rsidRPr="007E59C5">
        <w:rPr>
          <w:rFonts w:ascii="DIN-Medium" w:hAnsi="DIN-Medium"/>
          <w:sz w:val="14"/>
          <w:szCs w:val="14"/>
        </w:rPr>
        <w:t>Zoom</w:t>
      </w:r>
      <w:r>
        <w:rPr>
          <w:rFonts w:ascii="DIN-Medium" w:hAnsi="DIN-Medium"/>
          <w:sz w:val="14"/>
          <w:szCs w:val="14"/>
        </w:rPr>
        <w:t>hebel</w:t>
      </w:r>
      <w:r w:rsidRPr="007E59C5">
        <w:rPr>
          <w:rFonts w:ascii="DIN-Medium" w:hAnsi="DIN-Medium"/>
          <w:sz w:val="14"/>
          <w:szCs w:val="14"/>
        </w:rPr>
        <w:t>, 5 Geschwindigkeiten</w:t>
      </w:r>
    </w:p>
    <w:p w14:paraId="71A62E61" w14:textId="77777777" w:rsidR="009E113B" w:rsidRPr="007E59C5" w:rsidRDefault="009E113B" w:rsidP="009E113B">
      <w:pPr>
        <w:framePr w:w="2155" w:h="7655" w:hSpace="142" w:wrap="around" w:vAnchor="page" w:hAnchor="page" w:x="8907" w:y="4865" w:anchorLock="1"/>
        <w:ind w:right="-57"/>
        <w:rPr>
          <w:rFonts w:ascii="DIN-Medium" w:hAnsi="DIN-Medium"/>
          <w:sz w:val="14"/>
          <w:szCs w:val="14"/>
        </w:rPr>
      </w:pPr>
      <w:r w:rsidRPr="007E59C5">
        <w:rPr>
          <w:rFonts w:ascii="DIN-Medium" w:hAnsi="DIN-Medium"/>
          <w:sz w:val="14"/>
          <w:szCs w:val="14"/>
        </w:rPr>
        <w:t>Kabellose Bildübertragung und Fernbedienung per WiFi/NFC</w:t>
      </w:r>
    </w:p>
    <w:p w14:paraId="0F4E31CF" w14:textId="77777777" w:rsidR="009E113B" w:rsidRDefault="009E113B" w:rsidP="009E113B">
      <w:pPr>
        <w:framePr w:w="2155" w:h="7655" w:hSpace="142" w:wrap="around" w:vAnchor="page" w:hAnchor="page" w:x="8907" w:y="4865" w:anchorLock="1"/>
        <w:ind w:right="-57"/>
        <w:rPr>
          <w:rFonts w:ascii="DIN-Medium" w:hAnsi="DIN-Medium"/>
          <w:sz w:val="14"/>
          <w:szCs w:val="14"/>
        </w:rPr>
      </w:pPr>
      <w:r w:rsidRPr="007E59C5">
        <w:rPr>
          <w:rFonts w:ascii="DIN-Medium" w:hAnsi="DIN-Medium"/>
          <w:sz w:val="14"/>
          <w:szCs w:val="14"/>
        </w:rPr>
        <w:t>Systemblitzschuh</w:t>
      </w:r>
    </w:p>
    <w:p w14:paraId="45D97B56" w14:textId="77777777" w:rsidR="008333D0" w:rsidRPr="007E59C5" w:rsidRDefault="00732038" w:rsidP="009E113B">
      <w:pPr>
        <w:framePr w:w="2155" w:h="7655" w:hSpace="142" w:wrap="around" w:vAnchor="page" w:hAnchor="page" w:x="8907" w:y="4865" w:anchorLock="1"/>
        <w:ind w:right="-57"/>
        <w:rPr>
          <w:rFonts w:ascii="DIN-Medium" w:hAnsi="DIN-Medium"/>
          <w:sz w:val="14"/>
          <w:szCs w:val="14"/>
        </w:rPr>
      </w:pPr>
      <w:r w:rsidRPr="007E59C5">
        <w:rPr>
          <w:rFonts w:ascii="DIN-Medium" w:hAnsi="DIN-Medium"/>
          <w:sz w:val="14"/>
          <w:szCs w:val="14"/>
        </w:rPr>
        <w:t xml:space="preserve">Intelligent-Auto-Modus, </w:t>
      </w:r>
      <w:r w:rsidR="00B739B2" w:rsidRPr="007E59C5">
        <w:rPr>
          <w:rFonts w:ascii="DIN-Medium" w:hAnsi="DIN-Medium"/>
          <w:sz w:val="14"/>
          <w:szCs w:val="14"/>
        </w:rPr>
        <w:t>22 Digital-Effekte,</w:t>
      </w:r>
      <w:r w:rsidR="0058773C">
        <w:rPr>
          <w:rFonts w:ascii="DIN-Medium" w:hAnsi="DIN-Medium"/>
          <w:sz w:val="14"/>
          <w:szCs w:val="14"/>
        </w:rPr>
        <w:br/>
      </w:r>
      <w:r w:rsidR="00B739B2" w:rsidRPr="007E59C5">
        <w:rPr>
          <w:rFonts w:ascii="DIN-Medium" w:hAnsi="DIN-Medium"/>
          <w:sz w:val="14"/>
          <w:szCs w:val="14"/>
        </w:rPr>
        <w:t>RAW-Format</w:t>
      </w:r>
      <w:r w:rsidR="0058773C">
        <w:rPr>
          <w:rFonts w:ascii="DIN-Medium" w:hAnsi="DIN-Medium"/>
          <w:sz w:val="14"/>
          <w:szCs w:val="14"/>
        </w:rPr>
        <w:t xml:space="preserve"> &amp; -Entwicklung</w:t>
      </w:r>
    </w:p>
    <w:p w14:paraId="435D615E" w14:textId="77777777" w:rsidR="008333D0" w:rsidRDefault="008333D0" w:rsidP="0058773C">
      <w:pPr>
        <w:framePr w:w="2155" w:h="7655" w:hSpace="142" w:wrap="around" w:vAnchor="page" w:hAnchor="page" w:x="8907" w:y="4865" w:anchorLock="1"/>
        <w:ind w:right="-57"/>
        <w:rPr>
          <w:rFonts w:ascii="DIN-Medium" w:hAnsi="DIN-Medium"/>
          <w:sz w:val="14"/>
          <w:szCs w:val="14"/>
        </w:rPr>
      </w:pPr>
      <w:r w:rsidRPr="007E59C5">
        <w:rPr>
          <w:rFonts w:ascii="DIN-Medium" w:hAnsi="DIN-Medium"/>
          <w:sz w:val="14"/>
          <w:szCs w:val="14"/>
        </w:rPr>
        <w:br/>
      </w:r>
    </w:p>
    <w:p w14:paraId="706D25CB" w14:textId="77777777" w:rsidR="00312E80" w:rsidRDefault="00312E80" w:rsidP="0058773C">
      <w:pPr>
        <w:framePr w:w="2155" w:h="7655" w:hSpace="142" w:wrap="around" w:vAnchor="page" w:hAnchor="page" w:x="8907" w:y="4865" w:anchorLock="1"/>
        <w:ind w:right="-57"/>
        <w:rPr>
          <w:rFonts w:ascii="DIN-Medium" w:hAnsi="DIN-Medium"/>
          <w:sz w:val="14"/>
          <w:szCs w:val="14"/>
        </w:rPr>
      </w:pPr>
    </w:p>
    <w:p w14:paraId="264FC400" w14:textId="77777777" w:rsidR="00312E80" w:rsidRDefault="00312E80" w:rsidP="0058773C">
      <w:pPr>
        <w:framePr w:w="2155" w:h="7655" w:hSpace="142" w:wrap="around" w:vAnchor="page" w:hAnchor="page" w:x="8907" w:y="4865" w:anchorLock="1"/>
        <w:ind w:right="-57"/>
        <w:rPr>
          <w:rFonts w:ascii="DIN-Medium" w:hAnsi="DIN-Medium"/>
          <w:sz w:val="14"/>
          <w:szCs w:val="14"/>
        </w:rPr>
      </w:pPr>
    </w:p>
    <w:p w14:paraId="5D1EF32A" w14:textId="77777777" w:rsidR="00312E80" w:rsidRDefault="00312E80" w:rsidP="0058773C">
      <w:pPr>
        <w:framePr w:w="2155" w:h="7655" w:hSpace="142" w:wrap="around" w:vAnchor="page" w:hAnchor="page" w:x="8907" w:y="4865" w:anchorLock="1"/>
        <w:ind w:right="-57"/>
        <w:rPr>
          <w:rFonts w:ascii="DIN-Medium" w:hAnsi="DIN-Medium"/>
          <w:sz w:val="14"/>
          <w:szCs w:val="14"/>
        </w:rPr>
      </w:pPr>
    </w:p>
    <w:p w14:paraId="076370D2" w14:textId="77777777" w:rsidR="00312E80" w:rsidRPr="007E59C5" w:rsidRDefault="00312E80" w:rsidP="0058773C">
      <w:pPr>
        <w:framePr w:w="2155" w:h="7655" w:hSpace="142" w:wrap="around" w:vAnchor="page" w:hAnchor="page" w:x="8907" w:y="4865" w:anchorLock="1"/>
        <w:ind w:right="-57"/>
        <w:rPr>
          <w:rFonts w:ascii="DIN-Medium" w:hAnsi="DIN-Medium"/>
          <w:sz w:val="14"/>
          <w:szCs w:val="14"/>
        </w:rPr>
      </w:pPr>
    </w:p>
    <w:p w14:paraId="0CEBE49C" w14:textId="77777777" w:rsidR="00E16FEA" w:rsidRPr="00B1218C" w:rsidRDefault="00E16FEA" w:rsidP="00E16FEA">
      <w:pPr>
        <w:framePr w:w="2155" w:h="7655" w:hSpace="142" w:wrap="around" w:vAnchor="page" w:hAnchor="page" w:x="8907" w:y="4865" w:anchorLock="1"/>
        <w:rPr>
          <w:rFonts w:ascii="DIN-Medium" w:hAnsi="DIN-Medium"/>
          <w:color w:val="0000FF"/>
          <w:sz w:val="14"/>
          <w:szCs w:val="14"/>
          <w:u w:val="single"/>
        </w:rPr>
      </w:pPr>
      <w:r w:rsidRPr="00530C18">
        <w:rPr>
          <w:rFonts w:ascii="DIN-Medium" w:hAnsi="DIN-Medium"/>
          <w:sz w:val="14"/>
          <w:szCs w:val="14"/>
          <w:lang w:eastAsia="en-US"/>
        </w:rPr>
        <w:t xml:space="preserve">Diesen Pressetext und die Pressefotos (downloadfähig mit 300 dpi) finden Sie im Internet unter </w:t>
      </w:r>
      <w:hyperlink r:id="rId10" w:history="1">
        <w:r w:rsidRPr="00E16FEA">
          <w:rPr>
            <w:rStyle w:val="Link"/>
            <w:rFonts w:ascii="DIN-Medium" w:hAnsi="DIN-Medium"/>
            <w:sz w:val="14"/>
            <w:szCs w:val="14"/>
          </w:rPr>
          <w:t>www.panasonic.com/de/corporate/presse.html</w:t>
        </w:r>
      </w:hyperlink>
    </w:p>
    <w:p w14:paraId="50ADF09D" w14:textId="77777777" w:rsidR="008333D0" w:rsidRPr="007E59C5" w:rsidRDefault="008333D0" w:rsidP="0058773C">
      <w:pPr>
        <w:framePr w:w="2155" w:h="7655" w:hSpace="142" w:wrap="around" w:vAnchor="page" w:hAnchor="page" w:x="8907" w:y="4865" w:anchorLock="1"/>
        <w:ind w:right="-57"/>
        <w:rPr>
          <w:rFonts w:ascii="DIN-Medium" w:hAnsi="DIN-Medium"/>
          <w:sz w:val="14"/>
          <w:szCs w:val="14"/>
        </w:rPr>
      </w:pPr>
    </w:p>
    <w:p w14:paraId="3BF49CDD" w14:textId="77777777" w:rsidR="00D67A0B" w:rsidRPr="0011170B" w:rsidRDefault="008460A2" w:rsidP="00FB02D6">
      <w:pPr>
        <w:rPr>
          <w:rFonts w:ascii="DIN-Regular" w:hAnsi="DIN-Regular" w:cs="Arial"/>
          <w:color w:val="000000"/>
        </w:rPr>
      </w:pPr>
      <w:r w:rsidRPr="007E59C5">
        <w:rPr>
          <w:rFonts w:ascii="DIN-Bold" w:hAnsi="DIN-Bold"/>
        </w:rPr>
        <w:t xml:space="preserve">Hamburg, </w:t>
      </w:r>
      <w:r w:rsidR="0051380B" w:rsidRPr="007E59C5">
        <w:rPr>
          <w:rFonts w:ascii="DIN-Bold" w:hAnsi="DIN-Bold"/>
        </w:rPr>
        <w:t>Juni</w:t>
      </w:r>
      <w:r w:rsidRPr="007E59C5">
        <w:rPr>
          <w:rFonts w:ascii="DIN-Bold" w:hAnsi="DIN-Bold"/>
        </w:rPr>
        <w:t xml:space="preserve"> 201</w:t>
      </w:r>
      <w:r w:rsidR="0051380B" w:rsidRPr="007E59C5">
        <w:rPr>
          <w:rFonts w:ascii="DIN-Bold" w:hAnsi="DIN-Bold"/>
        </w:rPr>
        <w:t>4</w:t>
      </w:r>
      <w:r w:rsidRPr="007E59C5">
        <w:rPr>
          <w:rFonts w:ascii="DIN-Bold" w:hAnsi="DIN-Bold"/>
        </w:rPr>
        <w:t xml:space="preserve"> – </w:t>
      </w:r>
      <w:r w:rsidR="00D67A0B" w:rsidRPr="00C232AD">
        <w:rPr>
          <w:rFonts w:ascii="DIN-Bold" w:hAnsi="DIN-Bold"/>
        </w:rPr>
        <w:t xml:space="preserve">Panasonic </w:t>
      </w:r>
      <w:r w:rsidR="00FB02D6" w:rsidRPr="00C232AD">
        <w:rPr>
          <w:rFonts w:ascii="DIN-Bold" w:hAnsi="DIN-Bold"/>
        </w:rPr>
        <w:t xml:space="preserve">präsentiert mit der neuen </w:t>
      </w:r>
      <w:r w:rsidR="002C436B" w:rsidRPr="00C232AD">
        <w:rPr>
          <w:rFonts w:ascii="DIN-Bold" w:hAnsi="DIN-Bold"/>
        </w:rPr>
        <w:t xml:space="preserve">LUMIX </w:t>
      </w:r>
      <w:r w:rsidR="00D67A0B" w:rsidRPr="00C232AD">
        <w:rPr>
          <w:rFonts w:ascii="DIN-Bold" w:hAnsi="DIN-Bold"/>
        </w:rPr>
        <w:t xml:space="preserve">DMC-FZ1000 </w:t>
      </w:r>
      <w:r w:rsidR="00FB02D6" w:rsidRPr="00C232AD">
        <w:rPr>
          <w:rFonts w:ascii="DIN-Bold" w:hAnsi="DIN-Bold"/>
        </w:rPr>
        <w:t>sein neues Kompaktkamera-</w:t>
      </w:r>
      <w:r w:rsidR="00440E04">
        <w:rPr>
          <w:rFonts w:ascii="DIN-Bold" w:hAnsi="DIN-Bold"/>
        </w:rPr>
        <w:t>Flaggschiff</w:t>
      </w:r>
      <w:r w:rsidR="007A5D7D" w:rsidRPr="00C232AD">
        <w:rPr>
          <w:rFonts w:ascii="DIN-Bold" w:hAnsi="DIN-Bold"/>
        </w:rPr>
        <w:t xml:space="preserve"> mit</w:t>
      </w:r>
      <w:r w:rsidR="00FB02D6" w:rsidRPr="00C232AD">
        <w:rPr>
          <w:rFonts w:ascii="DIN-Bold" w:hAnsi="DIN-Bold"/>
        </w:rPr>
        <w:t xml:space="preserve"> große</w:t>
      </w:r>
      <w:r w:rsidR="007A5D7D" w:rsidRPr="00C232AD">
        <w:rPr>
          <w:rFonts w:ascii="DIN-Bold" w:hAnsi="DIN-Bold"/>
        </w:rPr>
        <w:t>m 1-Zoll-</w:t>
      </w:r>
      <w:r w:rsidR="00FB02D6" w:rsidRPr="00C232AD">
        <w:rPr>
          <w:rFonts w:ascii="DIN-Bold" w:hAnsi="DIN-Bold"/>
        </w:rPr>
        <w:t>Hochempfindlichkeits-</w:t>
      </w:r>
      <w:r w:rsidR="00D67A0B" w:rsidRPr="00C232AD">
        <w:rPr>
          <w:rFonts w:ascii="DIN-Bold" w:hAnsi="DIN-Bold"/>
        </w:rPr>
        <w:t>MOS</w:t>
      </w:r>
      <w:r w:rsidR="00FB02D6" w:rsidRPr="00C232AD">
        <w:rPr>
          <w:rFonts w:ascii="DIN-Bold" w:hAnsi="DIN-Bold"/>
        </w:rPr>
        <w:t>-</w:t>
      </w:r>
      <w:r w:rsidR="00D67A0B" w:rsidRPr="00C232AD">
        <w:rPr>
          <w:rFonts w:ascii="DIN-Bold" w:hAnsi="DIN-Bold"/>
        </w:rPr>
        <w:t>Sensor</w:t>
      </w:r>
      <w:r w:rsidR="007A5D7D" w:rsidRPr="00C232AD">
        <w:rPr>
          <w:rFonts w:ascii="DIN-Bold" w:hAnsi="DIN-Bold"/>
        </w:rPr>
        <w:t xml:space="preserve"> und</w:t>
      </w:r>
      <w:r w:rsidR="00D5367E" w:rsidRPr="00C232AD">
        <w:rPr>
          <w:rFonts w:ascii="DIN-Bold" w:hAnsi="DIN-Bold"/>
        </w:rPr>
        <w:t xml:space="preserve"> 4K-Videofunktion</w:t>
      </w:r>
      <w:r w:rsidR="00F00DBD" w:rsidRPr="00C232AD">
        <w:rPr>
          <w:rFonts w:ascii="DIN-Bold" w:hAnsi="DIN-Bold"/>
        </w:rPr>
        <w:t>.</w:t>
      </w:r>
      <w:r w:rsidR="007A5D7D" w:rsidRPr="00C232AD">
        <w:rPr>
          <w:rFonts w:ascii="DIN-Bold" w:hAnsi="DIN-Bold"/>
        </w:rPr>
        <w:t xml:space="preserve"> </w:t>
      </w:r>
      <w:r w:rsidR="002C436B" w:rsidRPr="00C232AD">
        <w:rPr>
          <w:rFonts w:ascii="DIN-Bold" w:hAnsi="DIN-Bold"/>
        </w:rPr>
        <w:t>Z</w:t>
      </w:r>
      <w:r w:rsidR="007A5D7D" w:rsidRPr="00C232AD">
        <w:rPr>
          <w:rFonts w:ascii="DIN-Bold" w:hAnsi="DIN-Bold"/>
        </w:rPr>
        <w:t xml:space="preserve">usammen mit dem Sensor </w:t>
      </w:r>
      <w:r w:rsidR="002C436B" w:rsidRPr="00C232AD">
        <w:rPr>
          <w:rFonts w:ascii="DIN-Bold" w:hAnsi="DIN-Bold"/>
        </w:rPr>
        <w:t xml:space="preserve">ist das neue </w:t>
      </w:r>
      <w:r w:rsidR="00312E80" w:rsidRPr="00312E80">
        <w:rPr>
          <w:rFonts w:ascii="DIN-Bold" w:hAnsi="DIN-Bold"/>
          <w:b/>
        </w:rPr>
        <w:t>16fache</w:t>
      </w:r>
      <w:r w:rsidR="002C436B" w:rsidRPr="00C232AD">
        <w:rPr>
          <w:rFonts w:ascii="DIN-Bold" w:hAnsi="DIN-Bold"/>
          <w:b/>
        </w:rPr>
        <w:t>-Zoom Leica DC-Vario-Elmarit 2,8-4,0/25-400mm</w:t>
      </w:r>
      <w:r w:rsidR="002C436B" w:rsidRPr="00C232AD">
        <w:rPr>
          <w:rFonts w:ascii="DIN-Bold" w:hAnsi="DIN-Bold"/>
        </w:rPr>
        <w:t xml:space="preserve"> (KB) optisches Kernstück der Kamera und somit </w:t>
      </w:r>
      <w:r w:rsidR="007A5D7D" w:rsidRPr="00C232AD">
        <w:rPr>
          <w:rFonts w:ascii="DIN-Bold" w:hAnsi="DIN-Bold"/>
        </w:rPr>
        <w:t>Garant für anspru</w:t>
      </w:r>
      <w:r w:rsidR="008A22AE" w:rsidRPr="00C232AD">
        <w:rPr>
          <w:rFonts w:ascii="DIN-Bold" w:hAnsi="DIN-Bold"/>
        </w:rPr>
        <w:t>chsvollste Bildqualität</w:t>
      </w:r>
      <w:r w:rsidR="002C436B" w:rsidRPr="00C232AD">
        <w:rPr>
          <w:rFonts w:ascii="DIN-Bold" w:hAnsi="DIN-Bold"/>
        </w:rPr>
        <w:t>.</w:t>
      </w:r>
    </w:p>
    <w:p w14:paraId="32329E5B" w14:textId="77777777" w:rsidR="00952838" w:rsidRPr="0011170B" w:rsidRDefault="00952838" w:rsidP="00952838">
      <w:pPr>
        <w:rPr>
          <w:rFonts w:ascii="DIN-Regular" w:hAnsi="DIN-Regular"/>
        </w:rPr>
      </w:pPr>
      <w:r w:rsidRPr="0011170B">
        <w:rPr>
          <w:rFonts w:ascii="DIN-Regular" w:hAnsi="DIN-Regular"/>
        </w:rPr>
        <w:t xml:space="preserve">Der </w:t>
      </w:r>
      <w:r w:rsidRPr="0011170B">
        <w:rPr>
          <w:rFonts w:ascii="DIN-Regular" w:hAnsi="DIN-Regular"/>
          <w:b/>
        </w:rPr>
        <w:t>1-Zoll</w:t>
      </w:r>
      <w:r w:rsidRPr="0011170B">
        <w:rPr>
          <w:rFonts w:ascii="DIN-Regular" w:hAnsi="DIN-Regular"/>
        </w:rPr>
        <w:t xml:space="preserve"> große </w:t>
      </w:r>
      <w:r w:rsidRPr="0011170B">
        <w:rPr>
          <w:rFonts w:ascii="DIN-Regular" w:hAnsi="DIN-Regular"/>
          <w:b/>
        </w:rPr>
        <w:t>Hochempfindlichkeits-MOS-Sensor</w:t>
      </w:r>
      <w:r w:rsidRPr="0011170B">
        <w:rPr>
          <w:rFonts w:ascii="DIN-Regular" w:hAnsi="DIN-Regular"/>
        </w:rPr>
        <w:t xml:space="preserve"> mit </w:t>
      </w:r>
      <w:r w:rsidR="00AC6364">
        <w:rPr>
          <w:rFonts w:ascii="DIN-Regular" w:hAnsi="DIN-Regular"/>
        </w:rPr>
        <w:t xml:space="preserve">einer Auflösung von </w:t>
      </w:r>
      <w:r w:rsidRPr="0011170B">
        <w:rPr>
          <w:rFonts w:ascii="DIN-Regular" w:hAnsi="DIN-Regular"/>
          <w:b/>
        </w:rPr>
        <w:t xml:space="preserve">20,1 Megapixel </w:t>
      </w:r>
      <w:r w:rsidRPr="0011170B">
        <w:rPr>
          <w:rFonts w:ascii="DIN-Regular" w:hAnsi="DIN-Regular"/>
        </w:rPr>
        <w:t>verbessert den Signal-/Rauschabstand nochmals deutlich. Er ermöglicht Bilder mit minimalem Rauschen selbst</w:t>
      </w:r>
      <w:r w:rsidR="009F3822" w:rsidRPr="0011170B">
        <w:rPr>
          <w:rFonts w:ascii="DIN-Regular" w:hAnsi="DIN-Regular"/>
        </w:rPr>
        <w:t xml:space="preserve"> bei ho</w:t>
      </w:r>
      <w:r w:rsidRPr="0011170B">
        <w:rPr>
          <w:rFonts w:ascii="DIN-Regular" w:hAnsi="DIN-Regular"/>
        </w:rPr>
        <w:t>hen ISO-Werten.</w:t>
      </w:r>
      <w:r w:rsidR="00492F8D" w:rsidRPr="0011170B">
        <w:rPr>
          <w:rFonts w:ascii="DIN-Regular" w:hAnsi="DIN-Regular"/>
        </w:rPr>
        <w:t xml:space="preserve"> Dazu trägt auch die</w:t>
      </w:r>
      <w:r w:rsidR="00FE3822" w:rsidRPr="0011170B">
        <w:rPr>
          <w:rFonts w:ascii="DIN-Regular" w:hAnsi="DIN-Regular"/>
        </w:rPr>
        <w:t xml:space="preserve"> </w:t>
      </w:r>
      <w:r w:rsidR="00287A40">
        <w:rPr>
          <w:rFonts w:ascii="DIN-Regular" w:hAnsi="DIN-Regular"/>
        </w:rPr>
        <w:t xml:space="preserve">nochmals </w:t>
      </w:r>
      <w:r w:rsidR="00287A40">
        <w:rPr>
          <w:rFonts w:ascii="DIN-Regular" w:hAnsi="DIN-Regular"/>
          <w:b/>
        </w:rPr>
        <w:t xml:space="preserve">optimierte </w:t>
      </w:r>
      <w:r w:rsidR="00492F8D" w:rsidRPr="0011170B">
        <w:rPr>
          <w:rFonts w:ascii="DIN-Regular" w:hAnsi="DIN-Regular"/>
          <w:b/>
        </w:rPr>
        <w:t>Rauschunterdrückung</w:t>
      </w:r>
      <w:r w:rsidR="00492F8D" w:rsidRPr="0011170B">
        <w:rPr>
          <w:rFonts w:ascii="DIN-Regular" w:hAnsi="DIN-Regular"/>
        </w:rPr>
        <w:t xml:space="preserve"> durch den </w:t>
      </w:r>
      <w:r w:rsidR="00492F8D" w:rsidRPr="0011170B">
        <w:rPr>
          <w:rFonts w:ascii="DIN-Regular" w:hAnsi="DIN-Regular"/>
          <w:b/>
        </w:rPr>
        <w:t xml:space="preserve">neu entwickelten </w:t>
      </w:r>
      <w:r w:rsidRPr="0011170B">
        <w:rPr>
          <w:rFonts w:ascii="DIN-Regular" w:hAnsi="DIN-Regular"/>
          <w:b/>
        </w:rPr>
        <w:t>Venus-Engine</w:t>
      </w:r>
      <w:r w:rsidR="00760A64" w:rsidRPr="0011170B">
        <w:rPr>
          <w:rFonts w:ascii="DIN-Regular" w:hAnsi="DIN-Regular"/>
          <w:b/>
        </w:rPr>
        <w:t>-Bildprozessor</w:t>
      </w:r>
      <w:r w:rsidR="00440E04">
        <w:rPr>
          <w:rFonts w:ascii="DIN-Regular" w:hAnsi="DIN-Regular"/>
          <w:b/>
        </w:rPr>
        <w:t xml:space="preserve"> mit 4 Kernen</w:t>
      </w:r>
      <w:r w:rsidR="00FE3822" w:rsidRPr="0011170B">
        <w:rPr>
          <w:rFonts w:ascii="DIN-Regular" w:hAnsi="DIN-Regular"/>
        </w:rPr>
        <w:t xml:space="preserve"> bei</w:t>
      </w:r>
      <w:r w:rsidR="00C9574F" w:rsidRPr="0011170B">
        <w:rPr>
          <w:rFonts w:ascii="DIN-Regular" w:hAnsi="DIN-Regular"/>
        </w:rPr>
        <w:t xml:space="preserve">. Er steuert und koordiniert </w:t>
      </w:r>
      <w:r w:rsidR="00492F8D" w:rsidRPr="0011170B">
        <w:rPr>
          <w:rFonts w:ascii="DIN-Regular" w:hAnsi="DIN-Regular"/>
        </w:rPr>
        <w:t xml:space="preserve">Technologien wie </w:t>
      </w:r>
      <w:r w:rsidRPr="0011170B">
        <w:rPr>
          <w:rFonts w:ascii="DIN-Regular" w:hAnsi="DIN-Regular"/>
        </w:rPr>
        <w:t xml:space="preserve">Multi-Prozess-NR, </w:t>
      </w:r>
      <w:r w:rsidR="00492F8D" w:rsidRPr="0011170B">
        <w:rPr>
          <w:rFonts w:ascii="DIN-Regular" w:hAnsi="DIN-Regular"/>
        </w:rPr>
        <w:t>Zufalls-</w:t>
      </w:r>
      <w:r w:rsidR="00033E3D" w:rsidRPr="0011170B">
        <w:rPr>
          <w:rFonts w:ascii="DIN-Regular" w:hAnsi="DIN-Regular"/>
        </w:rPr>
        <w:t xml:space="preserve"> und </w:t>
      </w:r>
      <w:r w:rsidR="008B21D8" w:rsidRPr="0011170B">
        <w:rPr>
          <w:rFonts w:ascii="DIN-Regular" w:hAnsi="DIN-Regular"/>
        </w:rPr>
        <w:t>Blenden</w:t>
      </w:r>
      <w:r w:rsidR="00492F8D" w:rsidRPr="0011170B">
        <w:rPr>
          <w:rFonts w:ascii="DIN-Regular" w:hAnsi="DIN-Regular"/>
        </w:rPr>
        <w:t>-</w:t>
      </w:r>
      <w:r w:rsidR="00C9574F" w:rsidRPr="0011170B">
        <w:rPr>
          <w:rFonts w:ascii="DIN-Regular" w:hAnsi="DIN-Regular"/>
        </w:rPr>
        <w:t>Filter</w:t>
      </w:r>
      <w:r w:rsidR="00033E3D" w:rsidRPr="0011170B">
        <w:rPr>
          <w:rFonts w:ascii="DIN-Regular" w:hAnsi="DIN-Regular"/>
        </w:rPr>
        <w:t xml:space="preserve">. </w:t>
      </w:r>
      <w:r w:rsidR="00492F8D" w:rsidRPr="0011170B">
        <w:rPr>
          <w:rFonts w:ascii="DIN-Regular" w:hAnsi="DIN-Regular"/>
        </w:rPr>
        <w:t xml:space="preserve">Ergebnis ist eine </w:t>
      </w:r>
      <w:r w:rsidR="009E113B" w:rsidRPr="0011170B">
        <w:rPr>
          <w:rFonts w:ascii="DIN-Regular" w:hAnsi="DIN-Regular"/>
        </w:rPr>
        <w:t xml:space="preserve">herausragende </w:t>
      </w:r>
      <w:r w:rsidR="006F59B4" w:rsidRPr="0011170B">
        <w:rPr>
          <w:rFonts w:ascii="DIN-Regular" w:hAnsi="DIN-Regular"/>
        </w:rPr>
        <w:t>Bildqualität</w:t>
      </w:r>
      <w:r w:rsidR="00AE635F" w:rsidRPr="0011170B">
        <w:rPr>
          <w:rFonts w:ascii="DIN-Regular" w:hAnsi="DIN-Regular"/>
        </w:rPr>
        <w:t xml:space="preserve"> </w:t>
      </w:r>
      <w:r w:rsidR="006F59B4" w:rsidRPr="0011170B">
        <w:rPr>
          <w:rFonts w:ascii="DIN-Regular" w:hAnsi="DIN-Regular"/>
        </w:rPr>
        <w:t>in Farbe</w:t>
      </w:r>
      <w:r w:rsidR="009E113B" w:rsidRPr="0011170B">
        <w:rPr>
          <w:rFonts w:ascii="DIN-Regular" w:hAnsi="DIN-Regular"/>
        </w:rPr>
        <w:t>,</w:t>
      </w:r>
      <w:r w:rsidR="006F59B4" w:rsidRPr="0011170B">
        <w:rPr>
          <w:rFonts w:ascii="DIN-Regular" w:hAnsi="DIN-Regular"/>
        </w:rPr>
        <w:t xml:space="preserve"> </w:t>
      </w:r>
      <w:r w:rsidR="00492F8D" w:rsidRPr="0011170B">
        <w:rPr>
          <w:rFonts w:ascii="DIN-Regular" w:hAnsi="DIN-Regular"/>
        </w:rPr>
        <w:t xml:space="preserve">Schärfe </w:t>
      </w:r>
      <w:r w:rsidR="009E113B" w:rsidRPr="0011170B">
        <w:rPr>
          <w:rFonts w:ascii="DIN-Regular" w:hAnsi="DIN-Regular"/>
        </w:rPr>
        <w:t>und naturgetreuer Detailwiedergabe über das gesamte Bildfeld</w:t>
      </w:r>
      <w:r w:rsidR="00AE635F" w:rsidRPr="0011170B">
        <w:rPr>
          <w:rFonts w:ascii="DIN-Regular" w:hAnsi="DIN-Regular"/>
        </w:rPr>
        <w:t>.</w:t>
      </w:r>
    </w:p>
    <w:p w14:paraId="5AF1DB41" w14:textId="77777777" w:rsidR="00B70344" w:rsidRPr="0011170B" w:rsidRDefault="00B70344" w:rsidP="00B70344">
      <w:pPr>
        <w:rPr>
          <w:rFonts w:ascii="DIN-Regular" w:hAnsi="DIN-Regular"/>
        </w:rPr>
      </w:pPr>
      <w:r w:rsidRPr="0011170B">
        <w:rPr>
          <w:rFonts w:ascii="DIN-Regular" w:hAnsi="DIN-Regular"/>
        </w:rPr>
        <w:t xml:space="preserve">In der Reaktionsschnelligkeit bringt die </w:t>
      </w:r>
      <w:r w:rsidR="008A4445">
        <w:rPr>
          <w:rFonts w:ascii="DIN-Regular" w:hAnsi="DIN-Regular"/>
        </w:rPr>
        <w:t>LUMIX</w:t>
      </w:r>
      <w:r w:rsidR="008A4445" w:rsidRPr="0011170B">
        <w:rPr>
          <w:rFonts w:ascii="DIN-Regular" w:hAnsi="DIN-Regular"/>
        </w:rPr>
        <w:t xml:space="preserve"> </w:t>
      </w:r>
      <w:r w:rsidRPr="0011170B">
        <w:rPr>
          <w:rFonts w:ascii="DIN-Regular" w:hAnsi="DIN-Regular"/>
        </w:rPr>
        <w:t xml:space="preserve">FZ1000 neue Bestwerte. Der von der GH4 bekannte </w:t>
      </w:r>
      <w:r w:rsidRPr="0011170B">
        <w:rPr>
          <w:rFonts w:ascii="DIN-Regular" w:hAnsi="DIN-Regular"/>
          <w:b/>
        </w:rPr>
        <w:t xml:space="preserve">Hybrid-Kontrast-AF mit seiner DFD (=Depth From Defocus)-Technologie </w:t>
      </w:r>
      <w:r w:rsidRPr="0011170B">
        <w:rPr>
          <w:rFonts w:ascii="DIN-Regular" w:hAnsi="DIN-Regular"/>
        </w:rPr>
        <w:t>und</w:t>
      </w:r>
      <w:r w:rsidRPr="0011170B">
        <w:rPr>
          <w:rFonts w:ascii="DIN-Regular" w:hAnsi="DIN-Regular"/>
          <w:b/>
        </w:rPr>
        <w:t xml:space="preserve"> jetzt 49 AF-Feldern </w:t>
      </w:r>
      <w:r w:rsidRPr="0011170B">
        <w:rPr>
          <w:rFonts w:ascii="DIN-Regular" w:hAnsi="DIN-Regular"/>
        </w:rPr>
        <w:t xml:space="preserve">arbeitet hochpräzise und blitzschnell mit nur </w:t>
      </w:r>
      <w:r w:rsidRPr="0011170B">
        <w:rPr>
          <w:rFonts w:ascii="DIN-Regular" w:hAnsi="DIN-Regular"/>
          <w:b/>
        </w:rPr>
        <w:t>0,0</w:t>
      </w:r>
      <w:r w:rsidR="00C40178" w:rsidRPr="0011170B">
        <w:rPr>
          <w:rFonts w:ascii="DIN-Regular" w:hAnsi="DIN-Regular"/>
          <w:b/>
        </w:rPr>
        <w:t>9</w:t>
      </w:r>
      <w:r w:rsidRPr="0011170B">
        <w:rPr>
          <w:rFonts w:ascii="DIN-Regular" w:hAnsi="DIN-Regular"/>
          <w:b/>
        </w:rPr>
        <w:t xml:space="preserve"> </w:t>
      </w:r>
      <w:r w:rsidR="008A4445">
        <w:rPr>
          <w:rFonts w:ascii="DIN-Regular" w:hAnsi="DIN-Regular"/>
          <w:b/>
        </w:rPr>
        <w:t>Sekunden</w:t>
      </w:r>
      <w:r w:rsidR="00850B1A" w:rsidRPr="0011170B">
        <w:rPr>
          <w:rFonts w:ascii="DIN-Regular" w:hAnsi="DIN-Regular"/>
        </w:rPr>
        <w:t>*</w:t>
      </w:r>
      <w:r w:rsidR="00850B1A" w:rsidRPr="0011170B">
        <w:rPr>
          <w:rFonts w:ascii="DIN-Regular" w:hAnsi="DIN-Regular"/>
          <w:vertAlign w:val="superscript"/>
        </w:rPr>
        <w:t>1</w:t>
      </w:r>
      <w:r w:rsidR="00C40178" w:rsidRPr="0011170B">
        <w:rPr>
          <w:rFonts w:ascii="DIN-Regular" w:hAnsi="DIN-Regular"/>
          <w:b/>
          <w:i/>
        </w:rPr>
        <w:t xml:space="preserve"> </w:t>
      </w:r>
      <w:r w:rsidRPr="0011170B">
        <w:rPr>
          <w:rFonts w:ascii="DIN-Regular" w:hAnsi="DIN-Regular"/>
          <w:b/>
        </w:rPr>
        <w:t>Reaktionszeit</w:t>
      </w:r>
      <w:r w:rsidRPr="0011170B">
        <w:rPr>
          <w:rFonts w:ascii="DIN-Regular" w:hAnsi="DIN-Regular"/>
        </w:rPr>
        <w:t>. Zusammen mit einer Einschaltzeit von nur</w:t>
      </w:r>
      <w:r w:rsidRPr="0011170B">
        <w:rPr>
          <w:rFonts w:ascii="DIN-Regular" w:hAnsi="DIN-Regular"/>
          <w:b/>
        </w:rPr>
        <w:t xml:space="preserve"> 0,</w:t>
      </w:r>
      <w:r w:rsidR="00C40178" w:rsidRPr="0011170B">
        <w:rPr>
          <w:rFonts w:ascii="DIN-Regular" w:hAnsi="DIN-Regular"/>
          <w:b/>
        </w:rPr>
        <w:t xml:space="preserve">66 </w:t>
      </w:r>
      <w:r w:rsidR="008A4445">
        <w:rPr>
          <w:rFonts w:ascii="DIN-Regular" w:hAnsi="DIN-Regular"/>
          <w:b/>
        </w:rPr>
        <w:t>Sekunden</w:t>
      </w:r>
      <w:r w:rsidRPr="0011170B">
        <w:rPr>
          <w:rFonts w:ascii="DIN-Regular" w:hAnsi="DIN-Regular"/>
        </w:rPr>
        <w:t xml:space="preserve"> entgeht der FZ1000 kein spontaner Schnappschuss. </w:t>
      </w:r>
      <w:r w:rsidRPr="0011170B">
        <w:rPr>
          <w:rFonts w:ascii="DIN-Regular" w:hAnsi="DIN-Regular"/>
          <w:b/>
        </w:rPr>
        <w:t>Serienbelichtungen</w:t>
      </w:r>
      <w:r w:rsidRPr="0011170B">
        <w:rPr>
          <w:rFonts w:ascii="DIN-Regular" w:hAnsi="DIN-Regular"/>
        </w:rPr>
        <w:t xml:space="preserve"> sind mit </w:t>
      </w:r>
      <w:r w:rsidRPr="0011170B">
        <w:rPr>
          <w:rFonts w:ascii="DIN-Regular" w:hAnsi="DIN-Regular"/>
          <w:b/>
        </w:rPr>
        <w:t>12B/s</w:t>
      </w:r>
      <w:r w:rsidRPr="0011170B">
        <w:rPr>
          <w:rFonts w:ascii="DIN-Regular" w:hAnsi="DIN-Regular"/>
        </w:rPr>
        <w:t xml:space="preserve"> bei voller 20-Megapixel-Auflösung machbar. Die kürzesten Verschlusszeiten liegen bei </w:t>
      </w:r>
      <w:r w:rsidR="00C40178" w:rsidRPr="0011170B">
        <w:rPr>
          <w:rFonts w:ascii="DIN-Regular" w:hAnsi="DIN-Regular"/>
        </w:rPr>
        <w:t>1/4.</w:t>
      </w:r>
      <w:r w:rsidRPr="0011170B">
        <w:rPr>
          <w:rFonts w:ascii="DIN-Regular" w:hAnsi="DIN-Regular"/>
        </w:rPr>
        <w:t xml:space="preserve">000 </w:t>
      </w:r>
      <w:r w:rsidR="008A4445">
        <w:rPr>
          <w:rFonts w:ascii="DIN-Regular" w:hAnsi="DIN-Regular"/>
        </w:rPr>
        <w:t>Sekunden</w:t>
      </w:r>
      <w:r w:rsidRPr="0011170B">
        <w:rPr>
          <w:rFonts w:ascii="DIN-Regular" w:hAnsi="DIN-Regular"/>
        </w:rPr>
        <w:t xml:space="preserve"> mechanisch und 1/16</w:t>
      </w:r>
      <w:r w:rsidR="00C40178" w:rsidRPr="0011170B">
        <w:rPr>
          <w:rFonts w:ascii="DIN-Regular" w:hAnsi="DIN-Regular"/>
        </w:rPr>
        <w:t>.</w:t>
      </w:r>
      <w:r w:rsidRPr="0011170B">
        <w:rPr>
          <w:rFonts w:ascii="DIN-Regular" w:hAnsi="DIN-Regular"/>
        </w:rPr>
        <w:t xml:space="preserve">000 </w:t>
      </w:r>
      <w:r w:rsidR="008A4445">
        <w:rPr>
          <w:rFonts w:ascii="DIN-Regular" w:hAnsi="DIN-Regular"/>
        </w:rPr>
        <w:t>Sekunden</w:t>
      </w:r>
      <w:r w:rsidRPr="0011170B">
        <w:rPr>
          <w:rFonts w:ascii="DIN-Regular" w:hAnsi="DIN-Regular"/>
        </w:rPr>
        <w:t xml:space="preserve"> elektronisch gesteuert.</w:t>
      </w:r>
    </w:p>
    <w:p w14:paraId="0B75306C" w14:textId="77777777" w:rsidR="00B70344" w:rsidRPr="0011170B" w:rsidRDefault="00B70344" w:rsidP="00B70344">
      <w:pPr>
        <w:rPr>
          <w:rFonts w:ascii="DIN-Regular" w:hAnsi="DIN-Regular"/>
        </w:rPr>
      </w:pPr>
      <w:r w:rsidRPr="0011170B">
        <w:rPr>
          <w:rFonts w:ascii="DIN-Regular" w:hAnsi="DIN-Regular"/>
        </w:rPr>
        <w:lastRenderedPageBreak/>
        <w:t xml:space="preserve">Ein weiteres Highlight der </w:t>
      </w:r>
      <w:r w:rsidR="008A4445">
        <w:rPr>
          <w:rFonts w:ascii="DIN-Regular" w:hAnsi="DIN-Regular"/>
        </w:rPr>
        <w:t>LUMIX</w:t>
      </w:r>
      <w:r w:rsidR="008A4445" w:rsidRPr="0011170B">
        <w:rPr>
          <w:rFonts w:ascii="DIN-Regular" w:hAnsi="DIN-Regular"/>
        </w:rPr>
        <w:t xml:space="preserve"> </w:t>
      </w:r>
      <w:r w:rsidRPr="0011170B">
        <w:rPr>
          <w:rFonts w:ascii="DIN-Regular" w:hAnsi="DIN-Regular"/>
        </w:rPr>
        <w:t xml:space="preserve">FZ1000 ist ihr hochauflösender elektronischer </w:t>
      </w:r>
      <w:r w:rsidRPr="0011170B">
        <w:rPr>
          <w:rFonts w:ascii="DIN-Regular" w:hAnsi="DIN-Regular"/>
          <w:b/>
        </w:rPr>
        <w:t>OLED-Live-View-Sucher.</w:t>
      </w:r>
      <w:r w:rsidRPr="0011170B">
        <w:rPr>
          <w:rFonts w:ascii="DIN-Regular" w:hAnsi="DIN-Regular"/>
        </w:rPr>
        <w:t xml:space="preserve"> Der 0,39“ große Sucher mit </w:t>
      </w:r>
      <w:r w:rsidRPr="0011170B">
        <w:rPr>
          <w:rFonts w:ascii="DIN-Regular" w:hAnsi="DIN-Regular"/>
          <w:b/>
        </w:rPr>
        <w:t>2.359.000 Bildpunkten</w:t>
      </w:r>
      <w:r w:rsidRPr="0011170B">
        <w:rPr>
          <w:rFonts w:ascii="DIN-Regular" w:hAnsi="DIN-Regular"/>
        </w:rPr>
        <w:t xml:space="preserve"> bietet </w:t>
      </w:r>
      <w:r w:rsidRPr="0011170B">
        <w:rPr>
          <w:rFonts w:ascii="DIN-Regular" w:hAnsi="DIN-Regular"/>
          <w:b/>
        </w:rPr>
        <w:t>100</w:t>
      </w:r>
      <w:r w:rsidR="008A4445">
        <w:rPr>
          <w:rFonts w:ascii="DIN-Regular" w:hAnsi="DIN-Regular"/>
          <w:b/>
        </w:rPr>
        <w:t xml:space="preserve"> Prozent </w:t>
      </w:r>
      <w:r w:rsidRPr="0011170B">
        <w:rPr>
          <w:rFonts w:ascii="DIN-Regular" w:hAnsi="DIN-Regular"/>
          <w:b/>
        </w:rPr>
        <w:t>Bildübersicht</w:t>
      </w:r>
      <w:r w:rsidRPr="0011170B">
        <w:rPr>
          <w:rFonts w:ascii="DIN-Regular" w:hAnsi="DIN-Regular"/>
        </w:rPr>
        <w:t xml:space="preserve"> und entspannte Betrachtungsmöglichkeit dank seiner </w:t>
      </w:r>
      <w:r w:rsidRPr="0011170B">
        <w:rPr>
          <w:rFonts w:ascii="DIN-Regular" w:hAnsi="DIN-Regular"/>
          <w:b/>
        </w:rPr>
        <w:t xml:space="preserve">Vergrößerung von </w:t>
      </w:r>
      <w:r w:rsidR="00473ED5" w:rsidRPr="0011170B">
        <w:rPr>
          <w:rFonts w:ascii="DIN-Regular" w:hAnsi="DIN-Regular"/>
          <w:b/>
        </w:rPr>
        <w:t xml:space="preserve">effektiv </w:t>
      </w:r>
      <w:r w:rsidRPr="0011170B">
        <w:rPr>
          <w:rFonts w:ascii="DIN-Regular" w:hAnsi="DIN-Regular"/>
          <w:b/>
        </w:rPr>
        <w:t>0,7x</w:t>
      </w:r>
      <w:r w:rsidRPr="0011170B">
        <w:rPr>
          <w:rFonts w:ascii="DIN-Regular" w:hAnsi="DIN-Regular"/>
        </w:rPr>
        <w:t xml:space="preserve">. Der </w:t>
      </w:r>
      <w:r w:rsidRPr="0011170B">
        <w:rPr>
          <w:rFonts w:ascii="DIN-Regular" w:hAnsi="DIN-Regular"/>
          <w:b/>
        </w:rPr>
        <w:t>bewegliche</w:t>
      </w:r>
      <w:r w:rsidRPr="0011170B">
        <w:rPr>
          <w:rFonts w:ascii="DIN-Regular" w:hAnsi="DIN-Regular"/>
        </w:rPr>
        <w:t xml:space="preserve"> </w:t>
      </w:r>
      <w:r w:rsidRPr="0011170B">
        <w:rPr>
          <w:rFonts w:ascii="DIN-Regular" w:hAnsi="DIN-Regular"/>
          <w:b/>
        </w:rPr>
        <w:t>3“-LCD-Monitor</w:t>
      </w:r>
      <w:r w:rsidRPr="0011170B">
        <w:rPr>
          <w:rFonts w:ascii="DIN-Regular" w:hAnsi="DIN-Regular"/>
        </w:rPr>
        <w:t xml:space="preserve"> mit einer Auflösung von </w:t>
      </w:r>
      <w:r w:rsidRPr="0011170B">
        <w:rPr>
          <w:rFonts w:ascii="DIN-Regular" w:hAnsi="DIN-Regular"/>
          <w:b/>
        </w:rPr>
        <w:t>921.000 Bildpunkten</w:t>
      </w:r>
      <w:r w:rsidRPr="0011170B">
        <w:rPr>
          <w:rFonts w:ascii="DIN-Regular" w:hAnsi="DIN-Regular"/>
        </w:rPr>
        <w:t xml:space="preserve"> lässt sich um 180</w:t>
      </w:r>
      <w:r w:rsidR="008A4445">
        <w:rPr>
          <w:rFonts w:ascii="DIN-Regular" w:hAnsi="DIN-Regular"/>
        </w:rPr>
        <w:t xml:space="preserve"> Grad</w:t>
      </w:r>
      <w:r w:rsidRPr="0011170B">
        <w:rPr>
          <w:rFonts w:ascii="DIN-Regular" w:hAnsi="DIN-Regular"/>
        </w:rPr>
        <w:t xml:space="preserve"> zur Seite klappen und dann um 270</w:t>
      </w:r>
      <w:r w:rsidR="008A4445">
        <w:rPr>
          <w:rFonts w:ascii="DIN-Regular" w:hAnsi="DIN-Regular"/>
        </w:rPr>
        <w:t xml:space="preserve"> Grad</w:t>
      </w:r>
      <w:r w:rsidRPr="0011170B">
        <w:rPr>
          <w:rFonts w:ascii="DIN-Regular" w:hAnsi="DIN-Regular"/>
        </w:rPr>
        <w:t xml:space="preserve"> drehen. </w:t>
      </w:r>
    </w:p>
    <w:p w14:paraId="29CF509D" w14:textId="77777777" w:rsidR="00607A91" w:rsidRPr="0011170B" w:rsidRDefault="00440B20" w:rsidP="00952838">
      <w:pPr>
        <w:rPr>
          <w:rFonts w:ascii="DIN-Regular" w:hAnsi="DIN-Regular"/>
        </w:rPr>
      </w:pPr>
      <w:r w:rsidRPr="0011170B">
        <w:rPr>
          <w:rFonts w:ascii="DIN-Regular" w:hAnsi="DIN-Regular"/>
        </w:rPr>
        <w:t xml:space="preserve">Die </w:t>
      </w:r>
      <w:r w:rsidR="008A4445">
        <w:rPr>
          <w:rFonts w:ascii="DIN-Regular" w:hAnsi="DIN-Regular"/>
        </w:rPr>
        <w:t>LUMIX</w:t>
      </w:r>
      <w:r w:rsidR="008A4445" w:rsidRPr="0011170B">
        <w:rPr>
          <w:rFonts w:ascii="DIN-Regular" w:hAnsi="DIN-Regular"/>
        </w:rPr>
        <w:t xml:space="preserve"> </w:t>
      </w:r>
      <w:r w:rsidRPr="0011170B">
        <w:rPr>
          <w:rFonts w:ascii="DIN-Regular" w:hAnsi="DIN-Regular"/>
        </w:rPr>
        <w:t>DMC-FZ1000 erlaubt als erste</w:t>
      </w:r>
      <w:r w:rsidR="00850B1A" w:rsidRPr="0011170B">
        <w:rPr>
          <w:rFonts w:ascii="DIN-Regular" w:hAnsi="DIN-Regular"/>
        </w:rPr>
        <w:t>*</w:t>
      </w:r>
      <w:r w:rsidR="00FF7433" w:rsidRPr="0011170B">
        <w:rPr>
          <w:rFonts w:ascii="DIN-Regular" w:hAnsi="DIN-Regular"/>
          <w:vertAlign w:val="superscript"/>
        </w:rPr>
        <w:t>2</w:t>
      </w:r>
      <w:r w:rsidRPr="0011170B">
        <w:rPr>
          <w:rFonts w:ascii="DIN-Regular" w:hAnsi="DIN-Regular"/>
        </w:rPr>
        <w:t xml:space="preserve"> digitale Kompaktkamera die Aufzeichnung von</w:t>
      </w:r>
      <w:r w:rsidR="0025450E" w:rsidRPr="0011170B">
        <w:rPr>
          <w:rFonts w:ascii="DIN-Regular" w:hAnsi="DIN-Regular"/>
        </w:rPr>
        <w:t xml:space="preserve"> </w:t>
      </w:r>
      <w:r w:rsidRPr="0011170B">
        <w:rPr>
          <w:rFonts w:ascii="DIN-Regular" w:hAnsi="DIN-Regular"/>
          <w:b/>
        </w:rPr>
        <w:t>4K-Videos (QFHD 4 K: 3</w:t>
      </w:r>
      <w:r w:rsidR="00312E80">
        <w:rPr>
          <w:rFonts w:ascii="DIN-Regular" w:hAnsi="DIN-Regular"/>
          <w:b/>
        </w:rPr>
        <w:t>.</w:t>
      </w:r>
      <w:r w:rsidRPr="0011170B">
        <w:rPr>
          <w:rFonts w:ascii="DIN-Regular" w:hAnsi="DIN-Regular"/>
          <w:b/>
        </w:rPr>
        <w:t>840 x 2</w:t>
      </w:r>
      <w:r w:rsidR="00312E80">
        <w:rPr>
          <w:rFonts w:ascii="DIN-Regular" w:hAnsi="DIN-Regular"/>
          <w:b/>
        </w:rPr>
        <w:t>.</w:t>
      </w:r>
      <w:r w:rsidRPr="0011170B">
        <w:rPr>
          <w:rFonts w:ascii="DIN-Regular" w:hAnsi="DIN-Regular"/>
          <w:b/>
        </w:rPr>
        <w:t xml:space="preserve">160, bis zu </w:t>
      </w:r>
      <w:r w:rsidR="005E46C8" w:rsidRPr="0011170B">
        <w:rPr>
          <w:rFonts w:ascii="DIN-Regular" w:hAnsi="DIN-Regular"/>
          <w:b/>
        </w:rPr>
        <w:t>25</w:t>
      </w:r>
      <w:r w:rsidRPr="0011170B">
        <w:rPr>
          <w:rFonts w:ascii="DIN-Regular" w:hAnsi="DIN-Regular"/>
          <w:b/>
        </w:rPr>
        <w:t xml:space="preserve"> Bilder pro Sekunde im MP4-Format)</w:t>
      </w:r>
      <w:r w:rsidRPr="0011170B">
        <w:rPr>
          <w:rFonts w:ascii="DIN-Regular" w:hAnsi="DIN-Regular"/>
        </w:rPr>
        <w:t xml:space="preserve">. Ein Zusatznutzen für Fotografen liegt in der Möglichkeit, daraus </w:t>
      </w:r>
      <w:r w:rsidRPr="0011170B">
        <w:rPr>
          <w:rFonts w:ascii="DIN-Regular" w:hAnsi="DIN-Regular"/>
          <w:b/>
        </w:rPr>
        <w:t>Stan</w:t>
      </w:r>
      <w:r w:rsidR="00473ED5" w:rsidRPr="0011170B">
        <w:rPr>
          <w:rFonts w:ascii="DIN-Regular" w:hAnsi="DIN-Regular"/>
          <w:b/>
        </w:rPr>
        <w:t>dfotos in 8-Megapixel-Auflösung</w:t>
      </w:r>
      <w:r w:rsidR="00607A91" w:rsidRPr="0011170B">
        <w:rPr>
          <w:rFonts w:ascii="DIN-Regular" w:hAnsi="DIN-Regular"/>
        </w:rPr>
        <w:t xml:space="preserve"> </w:t>
      </w:r>
      <w:r w:rsidRPr="0011170B">
        <w:rPr>
          <w:rFonts w:ascii="DIN-Regular" w:hAnsi="DIN-Regular"/>
        </w:rPr>
        <w:t>vom entscheiden</w:t>
      </w:r>
      <w:r w:rsidR="009F3822" w:rsidRPr="0011170B">
        <w:rPr>
          <w:rFonts w:ascii="DIN-Regular" w:hAnsi="DIN-Regular"/>
        </w:rPr>
        <w:t>d</w:t>
      </w:r>
      <w:r w:rsidRPr="0011170B">
        <w:rPr>
          <w:rFonts w:ascii="DIN-Regular" w:hAnsi="DIN-Regular"/>
        </w:rPr>
        <w:t>en Moment eines Bewegungsablauf</w:t>
      </w:r>
      <w:r w:rsidR="00607A91" w:rsidRPr="0011170B">
        <w:rPr>
          <w:rFonts w:ascii="DIN-Regular" w:hAnsi="DIN-Regular"/>
        </w:rPr>
        <w:t>s</w:t>
      </w:r>
      <w:r w:rsidRPr="0011170B">
        <w:rPr>
          <w:rFonts w:ascii="DIN-Regular" w:hAnsi="DIN-Regular"/>
        </w:rPr>
        <w:t xml:space="preserve"> </w:t>
      </w:r>
      <w:r w:rsidRPr="0011170B">
        <w:rPr>
          <w:rFonts w:ascii="DIN-Regular" w:hAnsi="DIN-Regular"/>
          <w:b/>
        </w:rPr>
        <w:t>auf den Sekundenbruchteil genau</w:t>
      </w:r>
      <w:r w:rsidRPr="0011170B">
        <w:rPr>
          <w:rFonts w:ascii="DIN-Regular" w:hAnsi="DIN-Regular"/>
        </w:rPr>
        <w:t xml:space="preserve"> zu extrahieren.</w:t>
      </w:r>
      <w:r w:rsidR="00607A91" w:rsidRPr="0011170B">
        <w:rPr>
          <w:rFonts w:ascii="DIN-Regular" w:hAnsi="DIN-Regular"/>
        </w:rPr>
        <w:t xml:space="preserve"> </w:t>
      </w:r>
      <w:r w:rsidRPr="0011170B">
        <w:rPr>
          <w:rFonts w:ascii="DIN-Regular" w:hAnsi="DIN-Regular"/>
        </w:rPr>
        <w:t>Auße</w:t>
      </w:r>
      <w:r w:rsidR="00607A91" w:rsidRPr="0011170B">
        <w:rPr>
          <w:rFonts w:ascii="DIN-Regular" w:hAnsi="DIN-Regular"/>
        </w:rPr>
        <w:t>rdem können Videos in Full-HD 1</w:t>
      </w:r>
      <w:r w:rsidR="00312E80">
        <w:rPr>
          <w:rFonts w:ascii="DIN-Regular" w:hAnsi="DIN-Regular"/>
        </w:rPr>
        <w:t>.</w:t>
      </w:r>
      <w:r w:rsidR="00607A91" w:rsidRPr="0011170B">
        <w:rPr>
          <w:rFonts w:ascii="DIN-Regular" w:hAnsi="DIN-Regular"/>
        </w:rPr>
        <w:t>920 x 1</w:t>
      </w:r>
      <w:r w:rsidR="00312E80">
        <w:rPr>
          <w:rFonts w:ascii="DIN-Regular" w:hAnsi="DIN-Regular"/>
        </w:rPr>
        <w:t>.</w:t>
      </w:r>
      <w:r w:rsidR="00607A91" w:rsidRPr="0011170B">
        <w:rPr>
          <w:rFonts w:ascii="DIN-Regular" w:hAnsi="DIN-Regular"/>
        </w:rPr>
        <w:t>080 50p in AVCHD Progressive-Format (MPEG-4 H.</w:t>
      </w:r>
      <w:r w:rsidRPr="0011170B">
        <w:rPr>
          <w:rFonts w:ascii="DIN-Regular" w:hAnsi="DIN-Regular"/>
        </w:rPr>
        <w:t>264) oder MP4</w:t>
      </w:r>
      <w:r w:rsidR="00607A91" w:rsidRPr="0011170B">
        <w:rPr>
          <w:rFonts w:ascii="DIN-Regular" w:hAnsi="DIN-Regular"/>
        </w:rPr>
        <w:t>-Format</w:t>
      </w:r>
      <w:r w:rsidRPr="0011170B">
        <w:rPr>
          <w:rFonts w:ascii="DIN-Regular" w:hAnsi="DIN-Regular"/>
        </w:rPr>
        <w:t xml:space="preserve"> bei 50p</w:t>
      </w:r>
      <w:r w:rsidR="00607A91" w:rsidRPr="0011170B">
        <w:rPr>
          <w:rFonts w:ascii="DIN-Regular" w:hAnsi="DIN-Regular"/>
        </w:rPr>
        <w:t xml:space="preserve"> aufgezeichnet werden. </w:t>
      </w:r>
      <w:r w:rsidR="00B70344" w:rsidRPr="0011170B">
        <w:rPr>
          <w:rFonts w:ascii="DIN-Regular" w:hAnsi="DIN-Regular"/>
        </w:rPr>
        <w:t xml:space="preserve">Kreativ-Video-Modus, High-Speed-Videos in Full-HD mit 100 B/s, Intervallaufnahmen und Stop-Motion-Animation stehen für eine </w:t>
      </w:r>
      <w:r w:rsidR="00B70344" w:rsidRPr="0011170B">
        <w:rPr>
          <w:rFonts w:ascii="DIN-Regular" w:hAnsi="DIN-Regular"/>
          <w:b/>
        </w:rPr>
        <w:t>abwechslungsreiche Videogestaltung</w:t>
      </w:r>
      <w:r w:rsidR="00B70344" w:rsidRPr="0011170B">
        <w:rPr>
          <w:rFonts w:ascii="DIN-Regular" w:hAnsi="DIN-Regular"/>
        </w:rPr>
        <w:t xml:space="preserve"> zur Verfügung.</w:t>
      </w:r>
    </w:p>
    <w:p w14:paraId="1154656A" w14:textId="77777777" w:rsidR="005F0709" w:rsidRPr="0011170B" w:rsidRDefault="005F0709" w:rsidP="005F0709">
      <w:pPr>
        <w:rPr>
          <w:rFonts w:ascii="DIN-Regular" w:hAnsi="DIN-Regular"/>
        </w:rPr>
      </w:pPr>
      <w:r w:rsidRPr="0011170B">
        <w:rPr>
          <w:rFonts w:ascii="DIN-Regular" w:hAnsi="DIN-Regular"/>
        </w:rPr>
        <w:t>Der</w:t>
      </w:r>
      <w:r w:rsidR="0025450E" w:rsidRPr="0011170B">
        <w:rPr>
          <w:rFonts w:ascii="DIN-Regular" w:hAnsi="DIN-Regular"/>
        </w:rPr>
        <w:t xml:space="preserve"> </w:t>
      </w:r>
      <w:r w:rsidRPr="0011170B">
        <w:rPr>
          <w:rFonts w:ascii="DIN-Regular" w:hAnsi="DIN-Regular"/>
          <w:b/>
        </w:rPr>
        <w:t>5-Achsen-Hybrid-OIS</w:t>
      </w:r>
      <w:r w:rsidRPr="0011170B">
        <w:rPr>
          <w:rFonts w:ascii="DIN-Regular" w:hAnsi="DIN-Regular"/>
        </w:rPr>
        <w:t xml:space="preserve"> (Optical Image Stabilizer) mit </w:t>
      </w:r>
      <w:r w:rsidR="008402D1" w:rsidRPr="0011170B">
        <w:rPr>
          <w:rFonts w:ascii="DIN-Regular" w:hAnsi="DIN-Regular"/>
        </w:rPr>
        <w:t>Aktiv</w:t>
      </w:r>
      <w:r w:rsidRPr="0011170B">
        <w:rPr>
          <w:rFonts w:ascii="DIN-Regular" w:hAnsi="DIN-Regular"/>
        </w:rPr>
        <w:t xml:space="preserve">-Modus gleicht </w:t>
      </w:r>
      <w:r w:rsidR="00B70344" w:rsidRPr="0011170B">
        <w:rPr>
          <w:rFonts w:ascii="DIN-Regular" w:hAnsi="DIN-Regular"/>
        </w:rPr>
        <w:t xml:space="preserve">dabei </w:t>
      </w:r>
      <w:r w:rsidRPr="0011170B">
        <w:rPr>
          <w:rFonts w:ascii="DIN-Regular" w:hAnsi="DIN-Regular"/>
        </w:rPr>
        <w:t>Verwacklun</w:t>
      </w:r>
      <w:r w:rsidR="009F3822" w:rsidRPr="0011170B">
        <w:rPr>
          <w:rFonts w:ascii="DIN-Regular" w:hAnsi="DIN-Regular"/>
        </w:rPr>
        <w:t>g</w:t>
      </w:r>
      <w:r w:rsidRPr="0011170B">
        <w:rPr>
          <w:rFonts w:ascii="DIN-Regular" w:hAnsi="DIN-Regular"/>
        </w:rPr>
        <w:t xml:space="preserve">en bei </w:t>
      </w:r>
      <w:r w:rsidR="009F3822" w:rsidRPr="0011170B">
        <w:rPr>
          <w:rFonts w:ascii="DIN-Regular" w:hAnsi="DIN-Regular"/>
        </w:rPr>
        <w:t>A</w:t>
      </w:r>
      <w:r w:rsidRPr="0011170B">
        <w:rPr>
          <w:rFonts w:ascii="DIN-Regular" w:hAnsi="DIN-Regular"/>
        </w:rPr>
        <w:t xml:space="preserve">ufnahmen aus der Hand wirkungsvoll aus. </w:t>
      </w:r>
    </w:p>
    <w:p w14:paraId="6DC346D5" w14:textId="77777777" w:rsidR="004A5766" w:rsidRPr="0011170B" w:rsidRDefault="004A5766" w:rsidP="004A5766">
      <w:pPr>
        <w:rPr>
          <w:rFonts w:ascii="DIN-Regular" w:hAnsi="DIN-Regular"/>
        </w:rPr>
      </w:pPr>
      <w:r w:rsidRPr="0011170B">
        <w:rPr>
          <w:rFonts w:ascii="DIN-Regular" w:hAnsi="DIN-Regular"/>
        </w:rPr>
        <w:t xml:space="preserve">Die FZ1000 ist mit </w:t>
      </w:r>
      <w:r w:rsidRPr="0011170B">
        <w:rPr>
          <w:rFonts w:ascii="DIN-Regular" w:hAnsi="DIN-Regular"/>
          <w:b/>
        </w:rPr>
        <w:t>integrierte</w:t>
      </w:r>
      <w:r w:rsidR="00435E9E" w:rsidRPr="0011170B">
        <w:rPr>
          <w:rFonts w:ascii="DIN-Regular" w:hAnsi="DIN-Regular"/>
          <w:b/>
        </w:rPr>
        <w:t>m</w:t>
      </w:r>
      <w:r w:rsidRPr="0011170B">
        <w:rPr>
          <w:rFonts w:ascii="DIN-Regular" w:hAnsi="DIN-Regular"/>
          <w:b/>
        </w:rPr>
        <w:t xml:space="preserve"> WiFi</w:t>
      </w:r>
      <w:r w:rsidR="00A77A51" w:rsidRPr="0011170B">
        <w:rPr>
          <w:rFonts w:ascii="DIN-Regular" w:hAnsi="DIN-Regular"/>
          <w:b/>
        </w:rPr>
        <w:t>-</w:t>
      </w:r>
      <w:r w:rsidR="00435E9E" w:rsidRPr="0011170B">
        <w:rPr>
          <w:rFonts w:ascii="DIN-Regular" w:hAnsi="DIN-Regular"/>
          <w:b/>
        </w:rPr>
        <w:t>Modul</w:t>
      </w:r>
      <w:r w:rsidRPr="0011170B">
        <w:rPr>
          <w:rFonts w:ascii="DIN-Regular" w:hAnsi="DIN-Regular"/>
          <w:b/>
        </w:rPr>
        <w:t xml:space="preserve"> (IEEE 802.11 b/g/n) samt NFC</w:t>
      </w:r>
      <w:r w:rsidRPr="0011170B">
        <w:rPr>
          <w:rFonts w:ascii="DIN-Regular" w:hAnsi="DIN-Regular"/>
        </w:rPr>
        <w:t xml:space="preserve"> (Near Field Communication) für komfortable Kommunikation mit anderen Geräten ausgestattet. </w:t>
      </w:r>
      <w:r w:rsidR="00473ED5" w:rsidRPr="0011170B">
        <w:rPr>
          <w:rFonts w:ascii="DIN-Regular" w:hAnsi="DIN-Regular"/>
        </w:rPr>
        <w:t>Sie</w:t>
      </w:r>
      <w:r w:rsidRPr="0011170B">
        <w:rPr>
          <w:rFonts w:ascii="DIN-Regular" w:hAnsi="DIN-Regular"/>
        </w:rPr>
        <w:t xml:space="preserve"> kommt mit eine</w:t>
      </w:r>
      <w:r w:rsidR="00613A05" w:rsidRPr="0011170B">
        <w:rPr>
          <w:rFonts w:ascii="DIN-Regular" w:hAnsi="DIN-Regular"/>
        </w:rPr>
        <w:t>r</w:t>
      </w:r>
      <w:r w:rsidR="00A77A51" w:rsidRPr="0011170B">
        <w:rPr>
          <w:rFonts w:ascii="DIN-Regular" w:hAnsi="DIN-Regular"/>
        </w:rPr>
        <w:t xml:space="preserve"> standardmäßigen</w:t>
      </w:r>
      <w:r w:rsidRPr="0011170B">
        <w:rPr>
          <w:rFonts w:ascii="DIN-Regular" w:hAnsi="DIN-Regular"/>
        </w:rPr>
        <w:t xml:space="preserve"> </w:t>
      </w:r>
      <w:r w:rsidR="004D4178">
        <w:rPr>
          <w:rFonts w:ascii="DIN-Regular" w:hAnsi="DIN-Regular"/>
          <w:b/>
        </w:rPr>
        <w:t>3,5</w:t>
      </w:r>
      <w:r w:rsidRPr="0011170B">
        <w:rPr>
          <w:rFonts w:ascii="DIN-Regular" w:hAnsi="DIN-Regular"/>
          <w:b/>
        </w:rPr>
        <w:t xml:space="preserve">mm-Buchse </w:t>
      </w:r>
      <w:r w:rsidR="00613A05" w:rsidRPr="0011170B">
        <w:rPr>
          <w:rFonts w:ascii="DIN-Regular" w:hAnsi="DIN-Regular"/>
        </w:rPr>
        <w:t xml:space="preserve">zum Anschluss eines </w:t>
      </w:r>
      <w:r w:rsidRPr="0011170B">
        <w:rPr>
          <w:rFonts w:ascii="DIN-Regular" w:hAnsi="DIN-Regular"/>
        </w:rPr>
        <w:t>externe</w:t>
      </w:r>
      <w:r w:rsidR="00613A05" w:rsidRPr="0011170B">
        <w:rPr>
          <w:rFonts w:ascii="DIN-Regular" w:hAnsi="DIN-Regular"/>
        </w:rPr>
        <w:t>n</w:t>
      </w:r>
      <w:r w:rsidRPr="0011170B">
        <w:rPr>
          <w:rFonts w:ascii="DIN-Regular" w:hAnsi="DIN-Regular"/>
        </w:rPr>
        <w:t xml:space="preserve"> </w:t>
      </w:r>
      <w:r w:rsidR="00613A05" w:rsidRPr="0011170B">
        <w:rPr>
          <w:rFonts w:ascii="DIN-Regular" w:hAnsi="DIN-Regular"/>
        </w:rPr>
        <w:t>Stereo-</w:t>
      </w:r>
      <w:r w:rsidRPr="0011170B">
        <w:rPr>
          <w:rFonts w:ascii="DIN-Regular" w:hAnsi="DIN-Regular"/>
        </w:rPr>
        <w:t>Mikrofon</w:t>
      </w:r>
      <w:r w:rsidR="00613A05" w:rsidRPr="0011170B">
        <w:rPr>
          <w:rFonts w:ascii="DIN-Regular" w:hAnsi="DIN-Regular"/>
        </w:rPr>
        <w:t>s</w:t>
      </w:r>
      <w:r w:rsidRPr="0011170B">
        <w:rPr>
          <w:rFonts w:ascii="DIN-Regular" w:hAnsi="DIN-Regular"/>
        </w:rPr>
        <w:t xml:space="preserve">. </w:t>
      </w:r>
      <w:r w:rsidR="007542D9">
        <w:rPr>
          <w:rFonts w:ascii="DIN-Regular" w:hAnsi="DIN-Regular"/>
        </w:rPr>
        <w:t>Zusätzlich</w:t>
      </w:r>
      <w:r w:rsidR="00613A05" w:rsidRPr="0011170B">
        <w:rPr>
          <w:rFonts w:ascii="DIN-Regular" w:hAnsi="DIN-Regular"/>
        </w:rPr>
        <w:t xml:space="preserve"> können Aufnahmen im </w:t>
      </w:r>
      <w:r w:rsidR="00613A05" w:rsidRPr="0011170B">
        <w:rPr>
          <w:rFonts w:ascii="DIN-Regular" w:hAnsi="DIN-Regular"/>
          <w:b/>
        </w:rPr>
        <w:t>RAW-Format</w:t>
      </w:r>
      <w:r w:rsidR="00613A05" w:rsidRPr="0011170B">
        <w:rPr>
          <w:rFonts w:ascii="DIN-Regular" w:hAnsi="DIN-Regular"/>
        </w:rPr>
        <w:t xml:space="preserve"> schon </w:t>
      </w:r>
      <w:r w:rsidR="00613A05" w:rsidRPr="0011170B">
        <w:rPr>
          <w:rFonts w:ascii="DIN-Regular" w:hAnsi="DIN-Regular"/>
          <w:b/>
        </w:rPr>
        <w:t xml:space="preserve">direkt in der </w:t>
      </w:r>
      <w:r w:rsidR="00473ED5" w:rsidRPr="0011170B">
        <w:rPr>
          <w:rFonts w:ascii="DIN-Regular" w:hAnsi="DIN-Regular"/>
          <w:b/>
        </w:rPr>
        <w:t>Kamera</w:t>
      </w:r>
      <w:r w:rsidRPr="0011170B">
        <w:rPr>
          <w:rFonts w:ascii="DIN-Regular" w:hAnsi="DIN-Regular"/>
          <w:b/>
        </w:rPr>
        <w:t xml:space="preserve"> entwickelt</w:t>
      </w:r>
      <w:r w:rsidRPr="0011170B">
        <w:rPr>
          <w:rFonts w:ascii="DIN-Regular" w:hAnsi="DIN-Regular"/>
        </w:rPr>
        <w:t xml:space="preserve"> werden. </w:t>
      </w:r>
    </w:p>
    <w:p w14:paraId="77814379" w14:textId="77777777" w:rsidR="00850B1A" w:rsidRPr="0011170B" w:rsidRDefault="00850B1A" w:rsidP="00850B1A">
      <w:pPr>
        <w:rPr>
          <w:rFonts w:ascii="DIN-Regular" w:hAnsi="DIN-Regular"/>
          <w:sz w:val="16"/>
        </w:rPr>
      </w:pPr>
      <w:r w:rsidRPr="0011170B">
        <w:rPr>
          <w:rFonts w:ascii="DIN-Regular" w:hAnsi="DIN-Regular"/>
          <w:sz w:val="16"/>
          <w:szCs w:val="16"/>
        </w:rPr>
        <w:t>*</w:t>
      </w:r>
      <w:r w:rsidRPr="0011170B">
        <w:rPr>
          <w:rFonts w:ascii="DIN-Regular" w:hAnsi="DIN-Regular"/>
          <w:sz w:val="16"/>
          <w:szCs w:val="16"/>
          <w:vertAlign w:val="superscript"/>
        </w:rPr>
        <w:t>1</w:t>
      </w:r>
      <w:r w:rsidR="00FF7433" w:rsidRPr="0011170B">
        <w:rPr>
          <w:rFonts w:ascii="DIN-Regular" w:hAnsi="DIN-Regular"/>
          <w:sz w:val="16"/>
          <w:szCs w:val="16"/>
        </w:rPr>
        <w:t>Nach CIPA Standard bei Nutzung des Suchers</w:t>
      </w:r>
    </w:p>
    <w:p w14:paraId="350680F4" w14:textId="77777777" w:rsidR="00850B1A" w:rsidRPr="0011170B" w:rsidRDefault="00850B1A" w:rsidP="00850B1A">
      <w:pPr>
        <w:rPr>
          <w:rFonts w:ascii="DIN-Regular" w:hAnsi="DIN-Regular"/>
          <w:sz w:val="16"/>
        </w:rPr>
      </w:pPr>
      <w:r w:rsidRPr="0011170B">
        <w:rPr>
          <w:rFonts w:ascii="DIN-Regular" w:hAnsi="DIN-Regular"/>
          <w:sz w:val="16"/>
          <w:szCs w:val="16"/>
        </w:rPr>
        <w:t>*</w:t>
      </w:r>
      <w:r w:rsidRPr="0011170B">
        <w:rPr>
          <w:rFonts w:ascii="DIN-Regular" w:hAnsi="DIN-Regular"/>
          <w:sz w:val="16"/>
          <w:szCs w:val="16"/>
          <w:vertAlign w:val="superscript"/>
        </w:rPr>
        <w:t>2</w:t>
      </w:r>
      <w:r w:rsidRPr="0011170B">
        <w:rPr>
          <w:rFonts w:ascii="DIN-Regular" w:hAnsi="DIN-Regular"/>
          <w:sz w:val="16"/>
          <w:szCs w:val="16"/>
        </w:rPr>
        <w:t>Stand</w:t>
      </w:r>
      <w:r w:rsidRPr="0011170B">
        <w:rPr>
          <w:rFonts w:ascii="DIN-Regular" w:hAnsi="DIN-Regular"/>
          <w:sz w:val="16"/>
        </w:rPr>
        <w:t xml:space="preserve"> 12. Juni 2014</w:t>
      </w:r>
    </w:p>
    <w:p w14:paraId="558DDE31" w14:textId="77777777" w:rsidR="00B70344" w:rsidRPr="0011170B" w:rsidRDefault="00B70344" w:rsidP="0048775D">
      <w:pPr>
        <w:rPr>
          <w:rFonts w:ascii="DIN-Regular" w:hAnsi="DIN-Regular"/>
          <w:sz w:val="16"/>
        </w:rPr>
      </w:pPr>
    </w:p>
    <w:p w14:paraId="3E91D791" w14:textId="77777777" w:rsidR="00B70344" w:rsidRDefault="00B70344" w:rsidP="00B53F61">
      <w:pPr>
        <w:pStyle w:val="berschrift2"/>
      </w:pPr>
      <w:r w:rsidRPr="00B53F61">
        <w:t xml:space="preserve">Die </w:t>
      </w:r>
      <w:r w:rsidR="00B53F61" w:rsidRPr="00B53F61">
        <w:t>DMC-</w:t>
      </w:r>
      <w:r w:rsidRPr="00B53F61">
        <w:t>FZ1000 im Detail:</w:t>
      </w:r>
    </w:p>
    <w:p w14:paraId="7C07A060" w14:textId="77777777" w:rsidR="00B53F61" w:rsidRPr="00B53F61" w:rsidRDefault="00B53F61" w:rsidP="00B53F61"/>
    <w:p w14:paraId="4BA086C0" w14:textId="77777777" w:rsidR="00D67A0B" w:rsidRPr="007E59C5" w:rsidRDefault="00D67A0B" w:rsidP="00B84591">
      <w:pPr>
        <w:pStyle w:val="berschrift2"/>
      </w:pPr>
      <w:r w:rsidRPr="007E59C5">
        <w:t xml:space="preserve">1. </w:t>
      </w:r>
      <w:r w:rsidR="00FB48E5" w:rsidRPr="007E59C5">
        <w:t>Neues 16</w:t>
      </w:r>
      <w:r w:rsidR="00312E80">
        <w:t>fach</w:t>
      </w:r>
      <w:r w:rsidR="00FB48E5" w:rsidRPr="007E59C5">
        <w:t>-Super-Weitwinkel-Zoom Leica DC Vario-Elmarit mit 5 Asp</w:t>
      </w:r>
      <w:r w:rsidR="009B4061" w:rsidRPr="007E59C5">
        <w:t>h</w:t>
      </w:r>
      <w:r w:rsidR="00FB48E5" w:rsidRPr="007E59C5">
        <w:t>ären</w:t>
      </w:r>
    </w:p>
    <w:p w14:paraId="685E4199" w14:textId="77777777" w:rsidR="00D67A0B" w:rsidRPr="0011170B" w:rsidRDefault="00AB6B76" w:rsidP="00FB48E5">
      <w:pPr>
        <w:rPr>
          <w:rFonts w:ascii="DIN-Regular" w:hAnsi="DIN-Regular"/>
        </w:rPr>
      </w:pPr>
      <w:r w:rsidRPr="0011170B">
        <w:rPr>
          <w:rFonts w:ascii="DIN-Regular" w:hAnsi="DIN-Regular"/>
        </w:rPr>
        <w:t xml:space="preserve">Das neue Leica DC Vario-Elmarit 2,8-4,0/9,1-146mm (25-400mm KB) zeichnet sich </w:t>
      </w:r>
      <w:r w:rsidR="00A77A51" w:rsidRPr="0011170B">
        <w:rPr>
          <w:rFonts w:ascii="DIN-Regular" w:hAnsi="DIN-Regular"/>
        </w:rPr>
        <w:t xml:space="preserve">durch </w:t>
      </w:r>
      <w:r w:rsidRPr="0011170B">
        <w:rPr>
          <w:rFonts w:ascii="DIN-Regular" w:hAnsi="DIN-Regular"/>
        </w:rPr>
        <w:t>hohe MTF-Werte für Kontrast und Auflösung aus. Sie fallen auch an den Bildrändern kaum ab.</w:t>
      </w:r>
      <w:r w:rsidR="00217175" w:rsidRPr="0011170B">
        <w:rPr>
          <w:rFonts w:ascii="DIN-Regular" w:hAnsi="DIN-Regular"/>
        </w:rPr>
        <w:t xml:space="preserve"> Das 16</w:t>
      </w:r>
      <w:r w:rsidR="00312E80">
        <w:rPr>
          <w:rFonts w:ascii="DIN-Regular" w:hAnsi="DIN-Regular"/>
        </w:rPr>
        <w:t>fach</w:t>
      </w:r>
      <w:r w:rsidR="00217175" w:rsidRPr="0011170B">
        <w:rPr>
          <w:rFonts w:ascii="DIN-Regular" w:hAnsi="DIN-Regular"/>
        </w:rPr>
        <w:t xml:space="preserve">-Zoom besteht aus 15 </w:t>
      </w:r>
      <w:r w:rsidR="007542D9">
        <w:rPr>
          <w:rFonts w:ascii="DIN-Regular" w:hAnsi="DIN-Regular"/>
        </w:rPr>
        <w:t>Glas-</w:t>
      </w:r>
      <w:r w:rsidR="004D4178">
        <w:rPr>
          <w:rFonts w:ascii="DIN-Regular" w:hAnsi="DIN-Regular"/>
        </w:rPr>
        <w:t>Linsen in elf</w:t>
      </w:r>
      <w:r w:rsidR="00217175" w:rsidRPr="0011170B">
        <w:rPr>
          <w:rFonts w:ascii="DIN-Regular" w:hAnsi="DIN-Regular"/>
        </w:rPr>
        <w:t xml:space="preserve"> Gruppen, </w:t>
      </w:r>
      <w:r w:rsidR="004D4178">
        <w:rPr>
          <w:rFonts w:ascii="DIN-Regular" w:hAnsi="DIN-Regular"/>
        </w:rPr>
        <w:t>darunter vier ED-Linsen und fünf asphärische Linsen mit acht</w:t>
      </w:r>
      <w:r w:rsidR="00217175" w:rsidRPr="0011170B">
        <w:rPr>
          <w:rFonts w:ascii="DIN-Regular" w:hAnsi="DIN-Regular"/>
        </w:rPr>
        <w:t xml:space="preserve"> asphärischen Oberflächen.</w:t>
      </w:r>
      <w:r w:rsidR="007542D9">
        <w:rPr>
          <w:rFonts w:ascii="DIN-Regular" w:hAnsi="DIN-Regular"/>
        </w:rPr>
        <w:t xml:space="preserve"> </w:t>
      </w:r>
      <w:r w:rsidR="00AB165C">
        <w:rPr>
          <w:rFonts w:ascii="DIN-Regular" w:hAnsi="DIN-Regular"/>
        </w:rPr>
        <w:t>Mit dem vielseitige</w:t>
      </w:r>
      <w:r w:rsidR="00047554">
        <w:rPr>
          <w:rFonts w:ascii="DIN-Regular" w:hAnsi="DIN-Regular"/>
        </w:rPr>
        <w:t>n</w:t>
      </w:r>
      <w:r w:rsidR="00AB165C">
        <w:rPr>
          <w:rFonts w:ascii="DIN-Regular" w:hAnsi="DIN-Regular"/>
        </w:rPr>
        <w:t xml:space="preserve"> Objektiv lassen sich </w:t>
      </w:r>
      <w:r w:rsidR="008C273F">
        <w:rPr>
          <w:rFonts w:ascii="DIN-Regular" w:hAnsi="DIN-Regular"/>
        </w:rPr>
        <w:t xml:space="preserve">zum </w:t>
      </w:r>
      <w:r w:rsidR="00DC5A42">
        <w:rPr>
          <w:rFonts w:ascii="DIN-Regular" w:hAnsi="DIN-Regular"/>
        </w:rPr>
        <w:t>Beispiel</w:t>
      </w:r>
      <w:r w:rsidR="0039418D">
        <w:rPr>
          <w:rFonts w:ascii="DIN-Regular" w:hAnsi="DIN-Regular"/>
        </w:rPr>
        <w:t xml:space="preserve"> auf einer Safari </w:t>
      </w:r>
      <w:r w:rsidR="00894B37">
        <w:rPr>
          <w:rFonts w:ascii="DIN-Regular" w:hAnsi="DIN-Regular"/>
        </w:rPr>
        <w:t xml:space="preserve">Löwen </w:t>
      </w:r>
      <w:r w:rsidR="0039418D">
        <w:rPr>
          <w:rFonts w:ascii="DIN-Regular" w:hAnsi="DIN-Regular"/>
        </w:rPr>
        <w:t>aus sicherer Entfernung</w:t>
      </w:r>
      <w:r w:rsidR="00894B37">
        <w:rPr>
          <w:rFonts w:ascii="DIN-Regular" w:hAnsi="DIN-Regular"/>
        </w:rPr>
        <w:t xml:space="preserve"> </w:t>
      </w:r>
      <w:r w:rsidR="00AB165C">
        <w:rPr>
          <w:rFonts w:ascii="DIN-Regular" w:hAnsi="DIN-Regular"/>
        </w:rPr>
        <w:t>ebenso leicht einfangen wie beeindruckende Landschaftspanoramen.</w:t>
      </w:r>
      <w:r w:rsidR="00217175" w:rsidRPr="0011170B">
        <w:rPr>
          <w:rFonts w:ascii="DIN-Regular" w:hAnsi="DIN-Regular"/>
        </w:rPr>
        <w:t xml:space="preserve"> Der Einsatz </w:t>
      </w:r>
      <w:r w:rsidR="007535AB" w:rsidRPr="0011170B">
        <w:rPr>
          <w:rFonts w:ascii="DIN-Regular" w:hAnsi="DIN-Regular"/>
        </w:rPr>
        <w:t>der</w:t>
      </w:r>
      <w:r w:rsidR="00217175" w:rsidRPr="0011170B">
        <w:rPr>
          <w:rFonts w:ascii="DIN-Regular" w:hAnsi="DIN-Regular"/>
        </w:rPr>
        <w:t xml:space="preserve"> asphärische</w:t>
      </w:r>
      <w:r w:rsidR="00FB48E5" w:rsidRPr="0011170B">
        <w:rPr>
          <w:rFonts w:ascii="DIN-Regular" w:hAnsi="DIN-Regular"/>
        </w:rPr>
        <w:t>n</w:t>
      </w:r>
      <w:r w:rsidR="00217175" w:rsidRPr="0011170B">
        <w:rPr>
          <w:rFonts w:ascii="DIN-Regular" w:hAnsi="DIN-Regular"/>
        </w:rPr>
        <w:t xml:space="preserve"> Linsen </w:t>
      </w:r>
      <w:r w:rsidR="00FB48E5" w:rsidRPr="0011170B">
        <w:rPr>
          <w:rFonts w:ascii="DIN-Regular" w:hAnsi="DIN-Regular"/>
        </w:rPr>
        <w:t>sorgt für schöne, gleichmäßig glatte Unschärfeverläufe. E</w:t>
      </w:r>
      <w:r w:rsidR="00217175" w:rsidRPr="0011170B">
        <w:rPr>
          <w:rFonts w:ascii="DIN-Regular" w:hAnsi="DIN-Regular"/>
        </w:rPr>
        <w:t xml:space="preserve">rst </w:t>
      </w:r>
      <w:r w:rsidR="00047554">
        <w:rPr>
          <w:rFonts w:ascii="DIN-Regular" w:hAnsi="DIN-Regular"/>
        </w:rPr>
        <w:t>die</w:t>
      </w:r>
      <w:r w:rsidR="00047554" w:rsidRPr="0011170B">
        <w:rPr>
          <w:rFonts w:ascii="DIN-Regular" w:hAnsi="DIN-Regular"/>
        </w:rPr>
        <w:t xml:space="preserve"> </w:t>
      </w:r>
      <w:r w:rsidR="00217175" w:rsidRPr="0011170B">
        <w:rPr>
          <w:rFonts w:ascii="DIN-Regular" w:hAnsi="DIN-Regular"/>
        </w:rPr>
        <w:t>einz</w:t>
      </w:r>
      <w:r w:rsidR="00FB48E5" w:rsidRPr="0011170B">
        <w:rPr>
          <w:rFonts w:ascii="DIN-Regular" w:hAnsi="DIN-Regular"/>
        </w:rPr>
        <w:t>igartige asphärische Linsenformungst</w:t>
      </w:r>
      <w:r w:rsidR="00217175" w:rsidRPr="0011170B">
        <w:rPr>
          <w:rFonts w:ascii="DIN-Regular" w:hAnsi="DIN-Regular"/>
        </w:rPr>
        <w:t>echnologie</w:t>
      </w:r>
      <w:r w:rsidR="00FB48E5" w:rsidRPr="0011170B">
        <w:rPr>
          <w:rFonts w:ascii="DIN-Regular" w:hAnsi="DIN-Regular"/>
        </w:rPr>
        <w:t xml:space="preserve"> </w:t>
      </w:r>
      <w:r w:rsidR="00047554">
        <w:rPr>
          <w:rFonts w:ascii="DIN-Regular" w:hAnsi="DIN-Regular"/>
        </w:rPr>
        <w:t xml:space="preserve">von Panasonic </w:t>
      </w:r>
      <w:r w:rsidR="00FB48E5" w:rsidRPr="0011170B">
        <w:rPr>
          <w:rFonts w:ascii="DIN-Regular" w:hAnsi="DIN-Regular"/>
        </w:rPr>
        <w:t xml:space="preserve">macht eine so großzügige Verwendung von </w:t>
      </w:r>
      <w:r w:rsidR="00A77A51" w:rsidRPr="0011170B">
        <w:rPr>
          <w:rFonts w:ascii="DIN-Regular" w:hAnsi="DIN-Regular"/>
        </w:rPr>
        <w:t>a</w:t>
      </w:r>
      <w:r w:rsidR="00FB48E5" w:rsidRPr="0011170B">
        <w:rPr>
          <w:rFonts w:ascii="DIN-Regular" w:hAnsi="DIN-Regular"/>
        </w:rPr>
        <w:t>sphär</w:t>
      </w:r>
      <w:r w:rsidR="00A77A51" w:rsidRPr="0011170B">
        <w:rPr>
          <w:rFonts w:ascii="DIN-Regular" w:hAnsi="DIN-Regular"/>
        </w:rPr>
        <w:t xml:space="preserve">ischen Elementen zu einem </w:t>
      </w:r>
      <w:r w:rsidR="00A77A51" w:rsidRPr="0011170B">
        <w:rPr>
          <w:rFonts w:ascii="DIN-Regular" w:hAnsi="DIN-Regular"/>
        </w:rPr>
        <w:lastRenderedPageBreak/>
        <w:t>vertretbaren Preis</w:t>
      </w:r>
      <w:r w:rsidR="00FB48E5" w:rsidRPr="0011170B">
        <w:rPr>
          <w:rFonts w:ascii="DIN-Regular" w:hAnsi="DIN-Regular"/>
        </w:rPr>
        <w:t xml:space="preserve"> </w:t>
      </w:r>
      <w:r w:rsidR="00217175" w:rsidRPr="0011170B">
        <w:rPr>
          <w:rFonts w:ascii="DIN-Regular" w:hAnsi="DIN-Regular"/>
        </w:rPr>
        <w:t>möglich</w:t>
      </w:r>
      <w:r w:rsidR="00FB48E5" w:rsidRPr="0011170B">
        <w:rPr>
          <w:rFonts w:ascii="DIN-Regular" w:hAnsi="DIN-Regular"/>
        </w:rPr>
        <w:t xml:space="preserve">. </w:t>
      </w:r>
      <w:r w:rsidR="00047554" w:rsidRPr="00620D67">
        <w:rPr>
          <w:rFonts w:ascii="DIN-Regular" w:hAnsi="DIN-Regular"/>
        </w:rPr>
        <w:t>Vier</w:t>
      </w:r>
      <w:r w:rsidR="00047554" w:rsidRPr="0011170B">
        <w:rPr>
          <w:rFonts w:ascii="DIN-Regular" w:hAnsi="DIN-Regular"/>
        </w:rPr>
        <w:t xml:space="preserve"> </w:t>
      </w:r>
      <w:r w:rsidR="00136FBE" w:rsidRPr="0011170B">
        <w:rPr>
          <w:rFonts w:ascii="DIN-Regular" w:hAnsi="DIN-Regular"/>
        </w:rPr>
        <w:t>Linsen bilden die</w:t>
      </w:r>
      <w:r w:rsidR="00217175" w:rsidRPr="0011170B">
        <w:rPr>
          <w:rFonts w:ascii="DIN-Regular" w:hAnsi="DIN-Regular"/>
        </w:rPr>
        <w:t xml:space="preserve"> </w:t>
      </w:r>
      <w:r w:rsidR="00136FBE" w:rsidRPr="0011170B">
        <w:rPr>
          <w:rFonts w:ascii="DIN-Regular" w:hAnsi="DIN-Regular"/>
        </w:rPr>
        <w:t>Frontlinsengruppe des Zooms und</w:t>
      </w:r>
      <w:r w:rsidR="00217175" w:rsidRPr="0011170B">
        <w:rPr>
          <w:rFonts w:ascii="DIN-Regular" w:hAnsi="DIN-Regular"/>
        </w:rPr>
        <w:t xml:space="preserve"> minimier</w:t>
      </w:r>
      <w:r w:rsidR="00136FBE" w:rsidRPr="0011170B">
        <w:rPr>
          <w:rFonts w:ascii="DIN-Regular" w:hAnsi="DIN-Regular"/>
        </w:rPr>
        <w:t>en</w:t>
      </w:r>
      <w:r w:rsidR="00FB48E5" w:rsidRPr="0011170B">
        <w:rPr>
          <w:rFonts w:ascii="DIN-Regular" w:hAnsi="DIN-Regular"/>
        </w:rPr>
        <w:t xml:space="preserve"> speziell</w:t>
      </w:r>
      <w:r w:rsidR="00217175" w:rsidRPr="0011170B">
        <w:rPr>
          <w:rFonts w:ascii="DIN-Regular" w:hAnsi="DIN-Regular"/>
        </w:rPr>
        <w:t xml:space="preserve"> Farbsäume </w:t>
      </w:r>
      <w:r w:rsidR="00FB48E5" w:rsidRPr="0011170B">
        <w:rPr>
          <w:rFonts w:ascii="DIN-Regular" w:hAnsi="DIN-Regular"/>
        </w:rPr>
        <w:t>im</w:t>
      </w:r>
      <w:r w:rsidR="00217175" w:rsidRPr="0011170B">
        <w:rPr>
          <w:rFonts w:ascii="DIN-Regular" w:hAnsi="DIN-Regular"/>
        </w:rPr>
        <w:t xml:space="preserve"> Tele</w:t>
      </w:r>
      <w:r w:rsidR="00FB48E5" w:rsidRPr="0011170B">
        <w:rPr>
          <w:rFonts w:ascii="DIN-Regular" w:hAnsi="DIN-Regular"/>
        </w:rPr>
        <w:t>bereich.</w:t>
      </w:r>
      <w:r w:rsidR="007A40FF" w:rsidRPr="0011170B">
        <w:rPr>
          <w:rFonts w:ascii="DIN-Regular" w:hAnsi="DIN-Regular"/>
        </w:rPr>
        <w:t xml:space="preserve"> Dank des 1</w:t>
      </w:r>
      <w:r w:rsidR="00047554">
        <w:rPr>
          <w:rFonts w:ascii="DIN-Regular" w:hAnsi="DIN-Regular"/>
        </w:rPr>
        <w:t xml:space="preserve"> Zoll</w:t>
      </w:r>
      <w:r w:rsidR="007A40FF" w:rsidRPr="0011170B">
        <w:rPr>
          <w:rFonts w:ascii="DIN-Regular" w:hAnsi="DIN-Regular"/>
        </w:rPr>
        <w:t xml:space="preserve"> großen Sensors der FZ1000 kommen die Gestaltungsmöglichkeiten mit der </w:t>
      </w:r>
      <w:r w:rsidR="0052379F" w:rsidRPr="0011170B">
        <w:rPr>
          <w:rFonts w:ascii="DIN-Regular" w:hAnsi="DIN-Regular"/>
        </w:rPr>
        <w:t>Schärfentiefe</w:t>
      </w:r>
      <w:r w:rsidR="007A40FF" w:rsidRPr="0011170B">
        <w:rPr>
          <w:rFonts w:ascii="DIN-Regular" w:hAnsi="DIN-Regular"/>
        </w:rPr>
        <w:t xml:space="preserve"> dieses </w:t>
      </w:r>
      <w:r w:rsidR="00496389" w:rsidRPr="0011170B">
        <w:rPr>
          <w:rFonts w:ascii="DIN-Regular" w:hAnsi="DIN-Regular"/>
        </w:rPr>
        <w:t xml:space="preserve">lichtstarken </w:t>
      </w:r>
      <w:r w:rsidR="007A40FF" w:rsidRPr="0011170B">
        <w:rPr>
          <w:rFonts w:ascii="DIN-Regular" w:hAnsi="DIN-Regular"/>
        </w:rPr>
        <w:t xml:space="preserve">Zooms und sein schönes Bokeh besonders gut zur Geltung. </w:t>
      </w:r>
      <w:r w:rsidR="00E005AB" w:rsidRPr="0011170B">
        <w:rPr>
          <w:rFonts w:ascii="DIN-Regular" w:hAnsi="DIN-Regular"/>
        </w:rPr>
        <w:t>Die gleichmäßige motorische Brennweitenänderung kann i</w:t>
      </w:r>
      <w:r w:rsidR="00136FBE" w:rsidRPr="0011170B">
        <w:rPr>
          <w:rFonts w:ascii="DIN-Regular" w:hAnsi="DIN-Regular"/>
        </w:rPr>
        <w:t>n</w:t>
      </w:r>
      <w:r w:rsidR="00E005AB" w:rsidRPr="0011170B">
        <w:rPr>
          <w:rFonts w:ascii="DIN-Regular" w:hAnsi="DIN-Regular"/>
        </w:rPr>
        <w:t xml:space="preserve"> fünf Geschwindigkeitsstufen erfolgen.</w:t>
      </w:r>
    </w:p>
    <w:p w14:paraId="03078039" w14:textId="77777777" w:rsidR="00D67A0B" w:rsidRPr="007E59C5" w:rsidRDefault="00D67A0B" w:rsidP="00B84591">
      <w:pPr>
        <w:pStyle w:val="berschrift2"/>
      </w:pPr>
      <w:r w:rsidRPr="007E59C5">
        <w:t xml:space="preserve">2. </w:t>
      </w:r>
      <w:r w:rsidR="00425A38" w:rsidRPr="007E59C5">
        <w:t>Neu</w:t>
      </w:r>
      <w:r w:rsidR="007535AB">
        <w:t>er, g</w:t>
      </w:r>
      <w:r w:rsidR="00425A38" w:rsidRPr="007E59C5">
        <w:t>roßer 1</w:t>
      </w:r>
      <w:r w:rsidR="00F3341B" w:rsidRPr="007E59C5">
        <w:t>-Zoll</w:t>
      </w:r>
      <w:r w:rsidR="00425A38" w:rsidRPr="007E59C5">
        <w:t xml:space="preserve">-Hochempfindlichkeits-MOS-Sensor mit 20,1 Megapixel und Venus Engine-Bildprozessor </w:t>
      </w:r>
    </w:p>
    <w:p w14:paraId="51CEC4ED" w14:textId="77777777" w:rsidR="00425A38" w:rsidRPr="0011170B" w:rsidRDefault="00E42C5C" w:rsidP="00E42C5C">
      <w:pPr>
        <w:rPr>
          <w:rFonts w:ascii="DIN-Regular" w:hAnsi="DIN-Regular"/>
        </w:rPr>
      </w:pPr>
      <w:r w:rsidRPr="0011170B">
        <w:rPr>
          <w:rFonts w:ascii="DIN-Regular" w:hAnsi="DIN-Regular"/>
        </w:rPr>
        <w:t xml:space="preserve">In der </w:t>
      </w:r>
      <w:r w:rsidR="00425A38" w:rsidRPr="0011170B">
        <w:rPr>
          <w:rFonts w:ascii="DIN-Regular" w:hAnsi="DIN-Regular"/>
        </w:rPr>
        <w:t xml:space="preserve">DMC-FZ1000 </w:t>
      </w:r>
      <w:r w:rsidRPr="0011170B">
        <w:rPr>
          <w:rFonts w:ascii="DIN-Regular" w:hAnsi="DIN-Regular"/>
        </w:rPr>
        <w:t xml:space="preserve">kommt ein </w:t>
      </w:r>
      <w:r w:rsidRPr="00620D67">
        <w:rPr>
          <w:rFonts w:ascii="DIN-Regular" w:hAnsi="DIN-Regular"/>
        </w:rPr>
        <w:t>1</w:t>
      </w:r>
      <w:r w:rsidRPr="0011170B">
        <w:rPr>
          <w:rFonts w:ascii="DIN-Regular" w:hAnsi="DIN-Regular"/>
        </w:rPr>
        <w:t xml:space="preserve"> Zoll großer Hochempfindlichkeits-MOS-Sensor mit 20,1 Megapixel</w:t>
      </w:r>
      <w:r w:rsidR="00016AE0" w:rsidRPr="0011170B">
        <w:rPr>
          <w:rFonts w:ascii="DIN-Regular" w:hAnsi="DIN-Regular"/>
        </w:rPr>
        <w:t>n</w:t>
      </w:r>
      <w:r w:rsidRPr="0011170B">
        <w:rPr>
          <w:rFonts w:ascii="DIN-Regular" w:hAnsi="DIN-Regular"/>
        </w:rPr>
        <w:t xml:space="preserve"> Auflösung zum Einsatz. Seine lichtempfindliche F</w:t>
      </w:r>
      <w:r w:rsidR="009B4061" w:rsidRPr="0011170B">
        <w:rPr>
          <w:rFonts w:ascii="DIN-Regular" w:hAnsi="DIN-Regular"/>
        </w:rPr>
        <w:t>l</w:t>
      </w:r>
      <w:r w:rsidRPr="0011170B">
        <w:rPr>
          <w:rFonts w:ascii="DIN-Regular" w:hAnsi="DIN-Regular"/>
        </w:rPr>
        <w:t>äche ist</w:t>
      </w:r>
      <w:r w:rsidR="0025450E" w:rsidRPr="0011170B">
        <w:rPr>
          <w:rFonts w:ascii="DIN-Regular" w:hAnsi="DIN-Regular"/>
        </w:rPr>
        <w:t xml:space="preserve"> </w:t>
      </w:r>
      <w:r w:rsidR="004D4178">
        <w:rPr>
          <w:rFonts w:ascii="DIN-Regular" w:hAnsi="DIN-Regular"/>
        </w:rPr>
        <w:t>vier Mal</w:t>
      </w:r>
      <w:r w:rsidR="00425A38" w:rsidRPr="0011170B">
        <w:rPr>
          <w:rFonts w:ascii="DIN-Regular" w:hAnsi="DIN-Regular"/>
        </w:rPr>
        <w:t xml:space="preserve"> größer als </w:t>
      </w:r>
      <w:r w:rsidRPr="0011170B">
        <w:rPr>
          <w:rFonts w:ascii="DIN-Regular" w:hAnsi="DIN-Regular"/>
        </w:rPr>
        <w:t>bei den üblichen</w:t>
      </w:r>
      <w:r w:rsidR="00425A38" w:rsidRPr="0011170B">
        <w:rPr>
          <w:rFonts w:ascii="DIN-Regular" w:hAnsi="DIN-Regular"/>
        </w:rPr>
        <w:t xml:space="preserve"> 1/2</w:t>
      </w:r>
      <w:r w:rsidRPr="0011170B">
        <w:rPr>
          <w:rFonts w:ascii="DIN-Regular" w:hAnsi="DIN-Regular"/>
        </w:rPr>
        <w:t>,</w:t>
      </w:r>
      <w:r w:rsidR="00425A38" w:rsidRPr="0011170B">
        <w:rPr>
          <w:rFonts w:ascii="DIN-Regular" w:hAnsi="DIN-Regular"/>
        </w:rPr>
        <w:t>3</w:t>
      </w:r>
      <w:r w:rsidR="00047554">
        <w:rPr>
          <w:rFonts w:ascii="DIN-Regular" w:hAnsi="DIN-Regular"/>
        </w:rPr>
        <w:t xml:space="preserve"> Zoll</w:t>
      </w:r>
      <w:r w:rsidRPr="0011170B">
        <w:rPr>
          <w:rFonts w:ascii="DIN-Regular" w:hAnsi="DIN-Regular"/>
        </w:rPr>
        <w:t>-</w:t>
      </w:r>
      <w:r w:rsidR="00425A38" w:rsidRPr="0011170B">
        <w:rPr>
          <w:rFonts w:ascii="DIN-Regular" w:hAnsi="DIN-Regular"/>
        </w:rPr>
        <w:t>Sensor</w:t>
      </w:r>
      <w:r w:rsidRPr="0011170B">
        <w:rPr>
          <w:rFonts w:ascii="DIN-Regular" w:hAnsi="DIN-Regular"/>
        </w:rPr>
        <w:t>en</w:t>
      </w:r>
      <w:r w:rsidR="00FC6608">
        <w:rPr>
          <w:rFonts w:ascii="DIN-Regular" w:hAnsi="DIN-Regular"/>
        </w:rPr>
        <w:t>,</w:t>
      </w:r>
      <w:r w:rsidR="00047554">
        <w:rPr>
          <w:rFonts w:ascii="DIN-Regular" w:hAnsi="DIN-Regular"/>
        </w:rPr>
        <w:t xml:space="preserve"> und </w:t>
      </w:r>
      <w:r w:rsidR="00F00DBD">
        <w:rPr>
          <w:rFonts w:ascii="DIN-Regular" w:hAnsi="DIN-Regular"/>
        </w:rPr>
        <w:t>somit</w:t>
      </w:r>
      <w:r w:rsidR="00047554">
        <w:rPr>
          <w:rFonts w:ascii="DIN-Regular" w:hAnsi="DIN-Regular"/>
        </w:rPr>
        <w:t xml:space="preserve"> ist</w:t>
      </w:r>
      <w:r w:rsidR="00580621" w:rsidRPr="0011170B">
        <w:rPr>
          <w:rFonts w:ascii="DIN-Regular" w:hAnsi="DIN-Regular"/>
        </w:rPr>
        <w:t xml:space="preserve"> jedes Pixel 2,4</w:t>
      </w:r>
      <w:r w:rsidR="004D4178">
        <w:rPr>
          <w:rFonts w:ascii="DIN-Regular" w:hAnsi="DIN-Regular"/>
        </w:rPr>
        <w:t>fach</w:t>
      </w:r>
      <w:r w:rsidR="00580621" w:rsidRPr="0011170B">
        <w:rPr>
          <w:rFonts w:ascii="DIN-Regular" w:hAnsi="DIN-Regular"/>
        </w:rPr>
        <w:t xml:space="preserve"> so groß wie be</w:t>
      </w:r>
      <w:r w:rsidR="000563E1" w:rsidRPr="0011170B">
        <w:rPr>
          <w:rFonts w:ascii="DIN-Regular" w:hAnsi="DIN-Regular"/>
        </w:rPr>
        <w:t>i</w:t>
      </w:r>
      <w:r w:rsidR="00E422B3" w:rsidRPr="0011170B">
        <w:rPr>
          <w:rFonts w:ascii="DIN-Regular" w:hAnsi="DIN-Regular"/>
        </w:rPr>
        <w:t>m</w:t>
      </w:r>
      <w:r w:rsidR="00580621" w:rsidRPr="0011170B">
        <w:rPr>
          <w:rFonts w:ascii="DIN-Regular" w:hAnsi="DIN-Regular"/>
        </w:rPr>
        <w:t xml:space="preserve"> 12-Megapixel-Sensor</w:t>
      </w:r>
      <w:r w:rsidR="000563E1" w:rsidRPr="0011170B">
        <w:rPr>
          <w:rFonts w:ascii="DIN-Regular" w:hAnsi="DIN-Regular"/>
        </w:rPr>
        <w:t xml:space="preserve"> der FZ200</w:t>
      </w:r>
      <w:r w:rsidR="00580621" w:rsidRPr="0011170B">
        <w:rPr>
          <w:rFonts w:ascii="DIN-Regular" w:hAnsi="DIN-Regular"/>
        </w:rPr>
        <w:t xml:space="preserve">. </w:t>
      </w:r>
      <w:r w:rsidRPr="0011170B">
        <w:rPr>
          <w:rFonts w:ascii="DIN-Regular" w:hAnsi="DIN-Regular"/>
        </w:rPr>
        <w:t>Das bringt ein um etwa 6 DB (TBD) besseres Signal-/Rauschverhältnis, was wiederum eine deutliche</w:t>
      </w:r>
      <w:r w:rsidR="00425A38" w:rsidRPr="0011170B">
        <w:rPr>
          <w:rFonts w:ascii="DIN-Regular" w:hAnsi="DIN-Regular"/>
        </w:rPr>
        <w:t xml:space="preserve"> Verminderung des </w:t>
      </w:r>
      <w:r w:rsidRPr="0011170B">
        <w:rPr>
          <w:rFonts w:ascii="DIN-Regular" w:hAnsi="DIN-Regular"/>
        </w:rPr>
        <w:t xml:space="preserve">Rauschens </w:t>
      </w:r>
      <w:r w:rsidR="001A2904" w:rsidRPr="0011170B">
        <w:rPr>
          <w:rFonts w:ascii="DIN-Regular" w:hAnsi="DIN-Regular"/>
        </w:rPr>
        <w:t xml:space="preserve">besonders </w:t>
      </w:r>
      <w:r w:rsidRPr="0011170B">
        <w:rPr>
          <w:rFonts w:ascii="DIN-Regular" w:hAnsi="DIN-Regular"/>
        </w:rPr>
        <w:t>bei hohen Empfindlichkeiten wie</w:t>
      </w:r>
      <w:r w:rsidR="00425A38" w:rsidRPr="0011170B">
        <w:rPr>
          <w:rFonts w:ascii="DIN-Regular" w:hAnsi="DIN-Regular"/>
        </w:rPr>
        <w:t xml:space="preserve"> ISO 12</w:t>
      </w:r>
      <w:r w:rsidR="00EA1AA0" w:rsidRPr="0011170B">
        <w:rPr>
          <w:rFonts w:ascii="DIN-Regular" w:hAnsi="DIN-Regular"/>
        </w:rPr>
        <w:t>.</w:t>
      </w:r>
      <w:r w:rsidR="00425A38" w:rsidRPr="0011170B">
        <w:rPr>
          <w:rFonts w:ascii="DIN-Regular" w:hAnsi="DIN-Regular"/>
        </w:rPr>
        <w:t xml:space="preserve">800 (TBD) </w:t>
      </w:r>
      <w:r w:rsidR="008A280A" w:rsidRPr="0011170B">
        <w:rPr>
          <w:rFonts w:ascii="DIN-Regular" w:hAnsi="DIN-Regular"/>
        </w:rPr>
        <w:t>zur Folge hat</w:t>
      </w:r>
      <w:r w:rsidR="00F7344E" w:rsidRPr="0011170B">
        <w:rPr>
          <w:rFonts w:ascii="DIN-Regular" w:hAnsi="DIN-Regular"/>
        </w:rPr>
        <w:t>.</w:t>
      </w:r>
    </w:p>
    <w:p w14:paraId="0465971D" w14:textId="77777777" w:rsidR="00956664" w:rsidRPr="0011170B" w:rsidRDefault="00CD118F" w:rsidP="00956664">
      <w:pPr>
        <w:rPr>
          <w:rFonts w:ascii="DIN-Regular" w:hAnsi="DIN-Regular"/>
        </w:rPr>
      </w:pPr>
      <w:r w:rsidRPr="0011170B">
        <w:rPr>
          <w:rFonts w:ascii="DIN-Regular" w:hAnsi="DIN-Regular"/>
        </w:rPr>
        <w:t xml:space="preserve">Der Venus Engine-Bildprozessor für die </w:t>
      </w:r>
      <w:r w:rsidR="00047554">
        <w:rPr>
          <w:rFonts w:ascii="DIN-Regular" w:hAnsi="DIN-Regular"/>
        </w:rPr>
        <w:t>LUMIX</w:t>
      </w:r>
      <w:r w:rsidR="00047554" w:rsidRPr="0011170B">
        <w:rPr>
          <w:rFonts w:ascii="DIN-Regular" w:hAnsi="DIN-Regular"/>
        </w:rPr>
        <w:t xml:space="preserve"> </w:t>
      </w:r>
      <w:r w:rsidRPr="0011170B">
        <w:rPr>
          <w:rFonts w:ascii="DIN-Regular" w:hAnsi="DIN-Regular"/>
        </w:rPr>
        <w:t>FZ1000 wurde neu entwickelt. Er arbeitet mit vier Prozessorkernen</w:t>
      </w:r>
      <w:r w:rsidR="00356C31" w:rsidRPr="0011170B">
        <w:rPr>
          <w:rFonts w:ascii="DIN-Regular" w:hAnsi="DIN-Regular"/>
        </w:rPr>
        <w:t xml:space="preserve"> für</w:t>
      </w:r>
      <w:r w:rsidRPr="0011170B">
        <w:rPr>
          <w:rFonts w:ascii="DIN-Regular" w:hAnsi="DIN-Regular"/>
        </w:rPr>
        <w:t xml:space="preserve"> eine Hochgesc</w:t>
      </w:r>
      <w:r w:rsidR="00356C31" w:rsidRPr="0011170B">
        <w:rPr>
          <w:rFonts w:ascii="DIN-Regular" w:hAnsi="DIN-Regular"/>
        </w:rPr>
        <w:t>hwindigkeits-Signalverarbeitung</w:t>
      </w:r>
      <w:r w:rsidRPr="0011170B">
        <w:rPr>
          <w:rFonts w:ascii="DIN-Regular" w:hAnsi="DIN-Regular"/>
        </w:rPr>
        <w:t xml:space="preserve">, wie sie </w:t>
      </w:r>
      <w:r w:rsidR="00287A40">
        <w:rPr>
          <w:rFonts w:ascii="DIN-Regular" w:hAnsi="DIN-Regular"/>
        </w:rPr>
        <w:t xml:space="preserve">für die anfallenden großen Datenmengen </w:t>
      </w:r>
      <w:r w:rsidR="00047554">
        <w:rPr>
          <w:rFonts w:ascii="DIN-Regular" w:hAnsi="DIN-Regular"/>
        </w:rPr>
        <w:t>bei</w:t>
      </w:r>
      <w:r w:rsidRPr="0011170B">
        <w:rPr>
          <w:rFonts w:ascii="DIN-Regular" w:hAnsi="DIN-Regular"/>
        </w:rPr>
        <w:t xml:space="preserve"> 4K-Videoaufnahmen erford</w:t>
      </w:r>
      <w:r w:rsidR="009B4061" w:rsidRPr="0011170B">
        <w:rPr>
          <w:rFonts w:ascii="DIN-Regular" w:hAnsi="DIN-Regular"/>
        </w:rPr>
        <w:t>er</w:t>
      </w:r>
      <w:r w:rsidRPr="0011170B">
        <w:rPr>
          <w:rFonts w:ascii="DIN-Regular" w:hAnsi="DIN-Regular"/>
        </w:rPr>
        <w:t>lich ist.</w:t>
      </w:r>
      <w:r w:rsidR="00DF0153" w:rsidRPr="0011170B">
        <w:rPr>
          <w:rFonts w:ascii="DIN-Regular" w:hAnsi="DIN-Regular"/>
        </w:rPr>
        <w:t xml:space="preserve"> Die </w:t>
      </w:r>
      <w:r w:rsidR="009B4061" w:rsidRPr="0011170B">
        <w:rPr>
          <w:rFonts w:ascii="DIN-Regular" w:hAnsi="DIN-Regular"/>
        </w:rPr>
        <w:t>fort</w:t>
      </w:r>
      <w:r w:rsidRPr="0011170B">
        <w:rPr>
          <w:rFonts w:ascii="DIN-Regular" w:hAnsi="DIN-Regular"/>
        </w:rPr>
        <w:t>schritt</w:t>
      </w:r>
      <w:r w:rsidR="00DF0153" w:rsidRPr="0011170B">
        <w:rPr>
          <w:rFonts w:ascii="DIN-Regular" w:hAnsi="DIN-Regular"/>
        </w:rPr>
        <w:t>lich</w:t>
      </w:r>
      <w:r w:rsidRPr="0011170B">
        <w:rPr>
          <w:rFonts w:ascii="DIN-Regular" w:hAnsi="DIN-Regular"/>
        </w:rPr>
        <w:t>e Multiprozess</w:t>
      </w:r>
      <w:r w:rsidR="00DF0153" w:rsidRPr="0011170B">
        <w:rPr>
          <w:rFonts w:ascii="DIN-Regular" w:hAnsi="DIN-Regular"/>
        </w:rPr>
        <w:t>-</w:t>
      </w:r>
      <w:r w:rsidRPr="0011170B">
        <w:rPr>
          <w:rFonts w:ascii="DIN-Regular" w:hAnsi="DIN-Regular"/>
        </w:rPr>
        <w:t>NR</w:t>
      </w:r>
      <w:r w:rsidR="00DF0153" w:rsidRPr="0011170B">
        <w:rPr>
          <w:rFonts w:ascii="DIN-Regular" w:hAnsi="DIN-Regular"/>
        </w:rPr>
        <w:t>-Technologie</w:t>
      </w:r>
      <w:r w:rsidRPr="0011170B">
        <w:rPr>
          <w:rFonts w:ascii="DIN-Regular" w:hAnsi="DIN-Regular"/>
        </w:rPr>
        <w:t xml:space="preserve"> </w:t>
      </w:r>
      <w:r w:rsidR="00DF0153" w:rsidRPr="0011170B">
        <w:rPr>
          <w:rFonts w:ascii="DIN-Regular" w:hAnsi="DIN-Regular"/>
        </w:rPr>
        <w:t>sorgt für eine effektive Rauschunterdrückung über den gesamten Frequenzbereich</w:t>
      </w:r>
      <w:r w:rsidRPr="0011170B">
        <w:rPr>
          <w:rFonts w:ascii="DIN-Regular" w:hAnsi="DIN-Regular"/>
        </w:rPr>
        <w:t xml:space="preserve">. </w:t>
      </w:r>
      <w:r w:rsidR="00DF0153" w:rsidRPr="0011170B">
        <w:rPr>
          <w:rFonts w:ascii="DIN-Regular" w:hAnsi="DIN-Regular"/>
        </w:rPr>
        <w:t xml:space="preserve">Zusätzlich </w:t>
      </w:r>
      <w:r w:rsidR="00C75C7F" w:rsidRPr="0011170B">
        <w:rPr>
          <w:rFonts w:ascii="DIN-Regular" w:hAnsi="DIN-Regular"/>
        </w:rPr>
        <w:t>überlagert</w:t>
      </w:r>
      <w:r w:rsidR="00DF0153" w:rsidRPr="0011170B">
        <w:rPr>
          <w:rFonts w:ascii="DIN-Regular" w:hAnsi="DIN-Regular"/>
        </w:rPr>
        <w:t xml:space="preserve"> ein Zufalls-Filter </w:t>
      </w:r>
      <w:r w:rsidR="00C75C7F" w:rsidRPr="0011170B">
        <w:rPr>
          <w:rFonts w:ascii="DIN-Regular" w:hAnsi="DIN-Regular"/>
        </w:rPr>
        <w:t>mit</w:t>
      </w:r>
      <w:r w:rsidR="00DF0153" w:rsidRPr="0011170B">
        <w:rPr>
          <w:rFonts w:ascii="DIN-Regular" w:hAnsi="DIN-Regular"/>
        </w:rPr>
        <w:t xml:space="preserve"> unregelmäßige</w:t>
      </w:r>
      <w:r w:rsidR="00016AE0" w:rsidRPr="0011170B">
        <w:rPr>
          <w:rFonts w:ascii="DIN-Regular" w:hAnsi="DIN-Regular"/>
        </w:rPr>
        <w:t>r</w:t>
      </w:r>
      <w:r w:rsidR="00DF0153" w:rsidRPr="0011170B">
        <w:rPr>
          <w:rFonts w:ascii="DIN-Regular" w:hAnsi="DIN-Regular"/>
        </w:rPr>
        <w:t xml:space="preserve"> Struktur </w:t>
      </w:r>
      <w:r w:rsidR="00C75C7F" w:rsidRPr="0011170B">
        <w:rPr>
          <w:rFonts w:ascii="DIN-Regular" w:hAnsi="DIN-Regular"/>
        </w:rPr>
        <w:t>das</w:t>
      </w:r>
      <w:r w:rsidR="00DF0153" w:rsidRPr="0011170B">
        <w:rPr>
          <w:rFonts w:ascii="DIN-Regular" w:hAnsi="DIN-Regular"/>
        </w:rPr>
        <w:t xml:space="preserve"> Farbrauschen und </w:t>
      </w:r>
      <w:r w:rsidR="00C75C7F" w:rsidRPr="0011170B">
        <w:rPr>
          <w:rFonts w:ascii="DIN-Regular" w:hAnsi="DIN-Regular"/>
        </w:rPr>
        <w:t xml:space="preserve">bewirkt </w:t>
      </w:r>
      <w:r w:rsidR="00DF0153" w:rsidRPr="0011170B">
        <w:rPr>
          <w:rFonts w:ascii="DIN-Regular" w:hAnsi="DIN-Regular"/>
        </w:rPr>
        <w:t>ein</w:t>
      </w:r>
      <w:r w:rsidR="00C614EC" w:rsidRPr="0011170B">
        <w:rPr>
          <w:rFonts w:ascii="DIN-Regular" w:hAnsi="DIN-Regular"/>
        </w:rPr>
        <w:t>en</w:t>
      </w:r>
      <w:r w:rsidR="00DF0153" w:rsidRPr="0011170B">
        <w:rPr>
          <w:rFonts w:ascii="DIN-Regular" w:hAnsi="DIN-Regular"/>
        </w:rPr>
        <w:t xml:space="preserve"> natürlicher</w:t>
      </w:r>
      <w:r w:rsidR="00C614EC" w:rsidRPr="0011170B">
        <w:rPr>
          <w:rFonts w:ascii="DIN-Regular" w:hAnsi="DIN-Regular"/>
        </w:rPr>
        <w:t>en</w:t>
      </w:r>
      <w:r w:rsidR="00DF0153" w:rsidRPr="0011170B">
        <w:rPr>
          <w:rFonts w:ascii="DIN-Regular" w:hAnsi="DIN-Regular"/>
        </w:rPr>
        <w:t>, analog wirkenden Bildeindruck.</w:t>
      </w:r>
      <w:r w:rsidR="00C614EC" w:rsidRPr="0011170B">
        <w:rPr>
          <w:rFonts w:ascii="DIN-Regular" w:hAnsi="DIN-Regular"/>
        </w:rPr>
        <w:t xml:space="preserve"> So sind Aufnahmen mit einer </w:t>
      </w:r>
      <w:r w:rsidR="009511D9" w:rsidRPr="0011170B">
        <w:rPr>
          <w:rFonts w:ascii="DIN-Regular" w:hAnsi="DIN-Regular"/>
        </w:rPr>
        <w:t>auf</w:t>
      </w:r>
      <w:r w:rsidR="00C614EC" w:rsidRPr="0011170B">
        <w:rPr>
          <w:rFonts w:ascii="DIN-Regular" w:hAnsi="DIN-Regular"/>
        </w:rPr>
        <w:t xml:space="preserve"> ISO 25</w:t>
      </w:r>
      <w:r w:rsidR="00356C31" w:rsidRPr="0011170B">
        <w:rPr>
          <w:rFonts w:ascii="DIN-Regular" w:hAnsi="DIN-Regular"/>
        </w:rPr>
        <w:t>.</w:t>
      </w:r>
      <w:r w:rsidR="00C614EC" w:rsidRPr="0011170B">
        <w:rPr>
          <w:rFonts w:ascii="DIN-Regular" w:hAnsi="DIN-Regular"/>
        </w:rPr>
        <w:t xml:space="preserve">600 </w:t>
      </w:r>
      <w:r w:rsidR="009511D9" w:rsidRPr="0011170B">
        <w:rPr>
          <w:rFonts w:ascii="DIN-Regular" w:hAnsi="DIN-Regular"/>
        </w:rPr>
        <w:t xml:space="preserve">erweiterten Maximalempfindlichkeit </w:t>
      </w:r>
      <w:r w:rsidR="00C614EC" w:rsidRPr="0011170B">
        <w:rPr>
          <w:rFonts w:ascii="DIN-Regular" w:hAnsi="DIN-Regular"/>
        </w:rPr>
        <w:t>möglich.</w:t>
      </w:r>
    </w:p>
    <w:p w14:paraId="4862E3F0" w14:textId="77777777" w:rsidR="003512DA" w:rsidRPr="0011170B" w:rsidRDefault="003512DA" w:rsidP="00DF0153">
      <w:pPr>
        <w:rPr>
          <w:rFonts w:ascii="DIN-Regular" w:hAnsi="DIN-Regular"/>
        </w:rPr>
      </w:pPr>
      <w:r w:rsidRPr="0011170B">
        <w:rPr>
          <w:rFonts w:ascii="DIN-Regular" w:hAnsi="DIN-Regular"/>
        </w:rPr>
        <w:t>Ein neue</w:t>
      </w:r>
      <w:r w:rsidR="000F2CA7" w:rsidRPr="0011170B">
        <w:rPr>
          <w:rFonts w:ascii="DIN-Regular" w:hAnsi="DIN-Regular"/>
        </w:rPr>
        <w:t>r</w:t>
      </w:r>
      <w:r w:rsidRPr="0011170B">
        <w:rPr>
          <w:rFonts w:ascii="DIN-Regular" w:hAnsi="DIN-Regular"/>
        </w:rPr>
        <w:t xml:space="preserve"> </w:t>
      </w:r>
      <w:r w:rsidR="000F2CA7" w:rsidRPr="0011170B">
        <w:rPr>
          <w:rFonts w:ascii="DIN-Regular" w:hAnsi="DIN-Regular"/>
        </w:rPr>
        <w:t>Blenden</w:t>
      </w:r>
      <w:r w:rsidRPr="0011170B">
        <w:rPr>
          <w:rFonts w:ascii="DIN-Regular" w:hAnsi="DIN-Regular"/>
        </w:rPr>
        <w:t xml:space="preserve">filter </w:t>
      </w:r>
      <w:r w:rsidR="00C450A6" w:rsidRPr="0011170B">
        <w:rPr>
          <w:rFonts w:ascii="DIN-Regular" w:hAnsi="DIN-Regular"/>
        </w:rPr>
        <w:t>auf dem Sensor sorgt durch eine</w:t>
      </w:r>
      <w:r w:rsidR="00356C31" w:rsidRPr="0011170B">
        <w:rPr>
          <w:rFonts w:ascii="DIN-Regular" w:hAnsi="DIN-Regular"/>
        </w:rPr>
        <w:t>n,</w:t>
      </w:r>
      <w:r w:rsidR="00C450A6" w:rsidRPr="0011170B">
        <w:rPr>
          <w:rFonts w:ascii="DIN-Regular" w:hAnsi="DIN-Regular"/>
        </w:rPr>
        <w:t xml:space="preserve"> je nach Frequenz</w:t>
      </w:r>
      <w:r w:rsidR="00047554">
        <w:rPr>
          <w:rFonts w:ascii="DIN-Regular" w:hAnsi="DIN-Regular"/>
        </w:rPr>
        <w:t>,</w:t>
      </w:r>
      <w:r w:rsidR="00C450A6" w:rsidRPr="0011170B">
        <w:rPr>
          <w:rFonts w:ascii="DIN-Regular" w:hAnsi="DIN-Regular"/>
        </w:rPr>
        <w:t xml:space="preserve"> </w:t>
      </w:r>
      <w:r w:rsidR="00C75C7F" w:rsidRPr="0011170B">
        <w:rPr>
          <w:rFonts w:ascii="DIN-Regular" w:hAnsi="DIN-Regular"/>
        </w:rPr>
        <w:t>unterschiedlichen Grad der</w:t>
      </w:r>
      <w:r w:rsidR="00C450A6" w:rsidRPr="0011170B">
        <w:rPr>
          <w:rFonts w:ascii="DIN-Regular" w:hAnsi="DIN-Regular"/>
        </w:rPr>
        <w:t xml:space="preserve"> Schärfung für eine verbesserte Kantendarstellung</w:t>
      </w:r>
      <w:r w:rsidRPr="0011170B">
        <w:rPr>
          <w:rFonts w:ascii="DIN-Regular" w:hAnsi="DIN-Regular"/>
        </w:rPr>
        <w:t xml:space="preserve">. </w:t>
      </w:r>
      <w:r w:rsidR="00C75C7F" w:rsidRPr="0011170B">
        <w:rPr>
          <w:rFonts w:ascii="DIN-Regular" w:hAnsi="DIN-Regular"/>
        </w:rPr>
        <w:t>Ergebnis ist ein</w:t>
      </w:r>
      <w:r w:rsidRPr="0011170B">
        <w:rPr>
          <w:rFonts w:ascii="DIN-Regular" w:hAnsi="DIN-Regular"/>
        </w:rPr>
        <w:t xml:space="preserve"> </w:t>
      </w:r>
      <w:r w:rsidR="00C450A6" w:rsidRPr="0011170B">
        <w:rPr>
          <w:rFonts w:ascii="DIN-Regular" w:hAnsi="DIN-Regular"/>
        </w:rPr>
        <w:t>na</w:t>
      </w:r>
      <w:r w:rsidR="00A40CA8" w:rsidRPr="0011170B">
        <w:rPr>
          <w:rFonts w:ascii="DIN-Regular" w:hAnsi="DIN-Regular"/>
        </w:rPr>
        <w:t>t</w:t>
      </w:r>
      <w:r w:rsidR="00C75C7F" w:rsidRPr="0011170B">
        <w:rPr>
          <w:rFonts w:ascii="DIN-Regular" w:hAnsi="DIN-Regular"/>
        </w:rPr>
        <w:t>ürlicherer</w:t>
      </w:r>
      <w:r w:rsidR="00C450A6" w:rsidRPr="0011170B">
        <w:rPr>
          <w:rFonts w:ascii="DIN-Regular" w:hAnsi="DIN-Regular"/>
        </w:rPr>
        <w:t xml:space="preserve"> </w:t>
      </w:r>
      <w:r w:rsidRPr="0011170B">
        <w:rPr>
          <w:rFonts w:ascii="DIN-Regular" w:hAnsi="DIN-Regular"/>
        </w:rPr>
        <w:t>Bildeindruck</w:t>
      </w:r>
      <w:r w:rsidR="00C450A6" w:rsidRPr="0011170B">
        <w:rPr>
          <w:rFonts w:ascii="DIN-Regular" w:hAnsi="DIN-Regular"/>
        </w:rPr>
        <w:t xml:space="preserve"> etwa bei Hauttönen und feinen Haarstrukturen</w:t>
      </w:r>
      <w:r w:rsidRPr="0011170B">
        <w:rPr>
          <w:rFonts w:ascii="DIN-Regular" w:hAnsi="DIN-Regular"/>
        </w:rPr>
        <w:t xml:space="preserve">. Der Venus Engine-Bildprozessor verbessert auch die Farbwiedergabe </w:t>
      </w:r>
      <w:r w:rsidR="0032398A" w:rsidRPr="0011170B">
        <w:rPr>
          <w:rFonts w:ascii="DIN-Regular" w:hAnsi="DIN-Regular"/>
        </w:rPr>
        <w:t>durch eine exakte Analyse der einzelnen Farben und sorgt für feinere Differenzierung von</w:t>
      </w:r>
      <w:r w:rsidR="00C75C7F" w:rsidRPr="0011170B">
        <w:rPr>
          <w:rFonts w:ascii="DIN-Regular" w:hAnsi="DIN-Regular"/>
        </w:rPr>
        <w:t xml:space="preserve"> Farben, die</w:t>
      </w:r>
      <w:r w:rsidR="0032398A" w:rsidRPr="0011170B">
        <w:rPr>
          <w:rFonts w:ascii="DIN-Regular" w:hAnsi="DIN-Regular"/>
        </w:rPr>
        <w:t xml:space="preserve"> in Ton, Sättigung und Helligkeit ähnlich</w:t>
      </w:r>
      <w:r w:rsidR="00C75C7F" w:rsidRPr="0011170B">
        <w:rPr>
          <w:rFonts w:ascii="DIN-Regular" w:hAnsi="DIN-Regular"/>
        </w:rPr>
        <w:t xml:space="preserve"> sind</w:t>
      </w:r>
      <w:r w:rsidR="0032398A" w:rsidRPr="0011170B">
        <w:rPr>
          <w:rFonts w:ascii="DIN-Regular" w:hAnsi="DIN-Regular"/>
        </w:rPr>
        <w:t xml:space="preserve">. </w:t>
      </w:r>
      <w:r w:rsidR="00C75C7F" w:rsidRPr="0011170B">
        <w:rPr>
          <w:rFonts w:ascii="DIN-Regular" w:hAnsi="DIN-Regular"/>
        </w:rPr>
        <w:t xml:space="preserve">Der für den Weißabgleich erfasste Sensorbereich </w:t>
      </w:r>
      <w:r w:rsidR="00047BD5" w:rsidRPr="0011170B">
        <w:rPr>
          <w:rFonts w:ascii="DIN-Regular" w:hAnsi="DIN-Regular"/>
        </w:rPr>
        <w:t>der FZ1000 ist</w:t>
      </w:r>
      <w:r w:rsidR="00C75C7F" w:rsidRPr="0011170B">
        <w:rPr>
          <w:rFonts w:ascii="DIN-Regular" w:hAnsi="DIN-Regular"/>
        </w:rPr>
        <w:t xml:space="preserve"> jetzt </w:t>
      </w:r>
      <w:r w:rsidR="004D4178">
        <w:rPr>
          <w:rFonts w:ascii="DIN-Regular" w:hAnsi="DIN-Regular"/>
        </w:rPr>
        <w:t>in 12fach</w:t>
      </w:r>
      <w:r w:rsidR="006A7BE2" w:rsidRPr="0011170B">
        <w:rPr>
          <w:rFonts w:ascii="DIN-Regular" w:hAnsi="DIN-Regular"/>
        </w:rPr>
        <w:t xml:space="preserve"> feinere </w:t>
      </w:r>
      <w:r w:rsidR="00C75C7F" w:rsidRPr="0011170B">
        <w:rPr>
          <w:rFonts w:ascii="DIN-Regular" w:hAnsi="DIN-Regular"/>
        </w:rPr>
        <w:t>Felder</w:t>
      </w:r>
      <w:r w:rsidR="00440E04">
        <w:rPr>
          <w:rFonts w:ascii="DIN-Regular" w:hAnsi="DIN-Regular"/>
        </w:rPr>
        <w:t>*</w:t>
      </w:r>
      <w:r w:rsidR="00C75C7F" w:rsidRPr="0011170B">
        <w:rPr>
          <w:rFonts w:ascii="DIN-Regular" w:hAnsi="DIN-Regular"/>
        </w:rPr>
        <w:t xml:space="preserve"> unterteilt</w:t>
      </w:r>
      <w:r w:rsidR="00836966" w:rsidRPr="0011170B">
        <w:rPr>
          <w:rFonts w:ascii="DIN-Regular" w:hAnsi="DIN-Regular"/>
        </w:rPr>
        <w:t>, was</w:t>
      </w:r>
      <w:r w:rsidR="00C75C7F" w:rsidRPr="0011170B">
        <w:rPr>
          <w:rFonts w:ascii="DIN-Regular" w:hAnsi="DIN-Regular"/>
        </w:rPr>
        <w:t xml:space="preserve"> einen </w:t>
      </w:r>
      <w:r w:rsidR="00836966" w:rsidRPr="0011170B">
        <w:rPr>
          <w:rFonts w:ascii="DIN-Regular" w:hAnsi="DIN-Regular"/>
        </w:rPr>
        <w:t>entsprechend</w:t>
      </w:r>
      <w:r w:rsidR="00047BD5" w:rsidRPr="0011170B">
        <w:rPr>
          <w:rFonts w:ascii="DIN-Regular" w:hAnsi="DIN-Regular"/>
        </w:rPr>
        <w:t xml:space="preserve"> </w:t>
      </w:r>
      <w:r w:rsidR="0032398A" w:rsidRPr="0011170B">
        <w:rPr>
          <w:rFonts w:ascii="DIN-Regular" w:hAnsi="DIN-Regular"/>
        </w:rPr>
        <w:t>besser</w:t>
      </w:r>
      <w:r w:rsidR="00047BD5" w:rsidRPr="0011170B">
        <w:rPr>
          <w:rFonts w:ascii="DIN-Regular" w:hAnsi="DIN-Regular"/>
        </w:rPr>
        <w:t xml:space="preserve"> differenzier</w:t>
      </w:r>
      <w:r w:rsidR="0032398A" w:rsidRPr="0011170B">
        <w:rPr>
          <w:rFonts w:ascii="DIN-Regular" w:hAnsi="DIN-Regular"/>
        </w:rPr>
        <w:t>ten automatischen Weißabgleich</w:t>
      </w:r>
      <w:r w:rsidR="00C75C7F" w:rsidRPr="0011170B">
        <w:rPr>
          <w:rFonts w:ascii="DIN-Regular" w:hAnsi="DIN-Regular"/>
        </w:rPr>
        <w:t xml:space="preserve"> mit sich bringt</w:t>
      </w:r>
      <w:r w:rsidR="0032398A" w:rsidRPr="0011170B">
        <w:rPr>
          <w:rFonts w:ascii="DIN-Regular" w:hAnsi="DIN-Regular"/>
        </w:rPr>
        <w:t>.</w:t>
      </w:r>
    </w:p>
    <w:p w14:paraId="14CF5511" w14:textId="77777777" w:rsidR="00D67A0B" w:rsidRPr="0011170B" w:rsidRDefault="00FF7911" w:rsidP="00FF7911">
      <w:pPr>
        <w:rPr>
          <w:rFonts w:ascii="DIN-Regular" w:hAnsi="DIN-Regular"/>
        </w:rPr>
      </w:pPr>
      <w:r w:rsidRPr="0011170B">
        <w:rPr>
          <w:rFonts w:ascii="DIN-Regular" w:hAnsi="DIN-Regular"/>
        </w:rPr>
        <w:t>Insgesamt sorgt diese Kombination von Hochempfindlichkeits-MOS-Sensor und Venus</w:t>
      </w:r>
      <w:r w:rsidR="003636B8">
        <w:rPr>
          <w:rFonts w:ascii="DIN-Regular" w:hAnsi="DIN-Regular"/>
        </w:rPr>
        <w:t>-</w:t>
      </w:r>
      <w:r w:rsidRPr="0011170B">
        <w:rPr>
          <w:rFonts w:ascii="DIN-Regular" w:hAnsi="DIN-Regular"/>
        </w:rPr>
        <w:t xml:space="preserve">Engine-Bildprozessor für eine bei Kompaktkameras bisher nicht </w:t>
      </w:r>
      <w:r w:rsidR="00287A40">
        <w:rPr>
          <w:rFonts w:ascii="DIN-Regular" w:hAnsi="DIN-Regular"/>
        </w:rPr>
        <w:t>bekannte</w:t>
      </w:r>
      <w:r w:rsidR="00287A40" w:rsidRPr="0011170B">
        <w:rPr>
          <w:rFonts w:ascii="DIN-Regular" w:hAnsi="DIN-Regular"/>
        </w:rPr>
        <w:t xml:space="preserve"> </w:t>
      </w:r>
      <w:r w:rsidRPr="0011170B">
        <w:rPr>
          <w:rFonts w:ascii="DIN-Regular" w:hAnsi="DIN-Regular"/>
        </w:rPr>
        <w:t>Bildqualität.</w:t>
      </w:r>
    </w:p>
    <w:p w14:paraId="70FF2FB6" w14:textId="77777777" w:rsidR="00D67A0B" w:rsidRPr="0011170B" w:rsidRDefault="00D67A0B" w:rsidP="0048775D">
      <w:pPr>
        <w:rPr>
          <w:rFonts w:ascii="DIN-Regular" w:hAnsi="DIN-Regular"/>
          <w:sz w:val="16"/>
        </w:rPr>
      </w:pPr>
      <w:r w:rsidRPr="0011170B">
        <w:rPr>
          <w:rFonts w:ascii="DIN-Regular" w:hAnsi="DIN-Regular"/>
          <w:sz w:val="16"/>
        </w:rPr>
        <w:t>*</w:t>
      </w:r>
      <w:r w:rsidR="0076272D" w:rsidRPr="0011170B">
        <w:rPr>
          <w:rFonts w:ascii="DIN-Regular" w:hAnsi="DIN-Regular"/>
          <w:sz w:val="16"/>
        </w:rPr>
        <w:t xml:space="preserve"> </w:t>
      </w:r>
      <w:r w:rsidR="003636B8">
        <w:rPr>
          <w:rFonts w:ascii="DIN-Regular" w:hAnsi="DIN-Regular"/>
          <w:sz w:val="16"/>
        </w:rPr>
        <w:t>I</w:t>
      </w:r>
      <w:r w:rsidR="003636B8" w:rsidRPr="0011170B">
        <w:rPr>
          <w:rFonts w:ascii="DIN-Regular" w:hAnsi="DIN-Regular"/>
          <w:sz w:val="16"/>
        </w:rPr>
        <w:t xml:space="preserve">m </w:t>
      </w:r>
      <w:r w:rsidR="0076272D" w:rsidRPr="0011170B">
        <w:rPr>
          <w:rFonts w:ascii="DIN-Regular" w:hAnsi="DIN-Regular"/>
          <w:sz w:val="16"/>
        </w:rPr>
        <w:t xml:space="preserve">Vergleich zur Lumix </w:t>
      </w:r>
      <w:r w:rsidRPr="0011170B">
        <w:rPr>
          <w:rFonts w:ascii="DIN-Regular" w:hAnsi="DIN-Regular"/>
          <w:sz w:val="16"/>
        </w:rPr>
        <w:t>DMC-FZ200</w:t>
      </w:r>
    </w:p>
    <w:p w14:paraId="08D63E59" w14:textId="77777777" w:rsidR="00D67A0B" w:rsidRPr="007E59C5" w:rsidRDefault="00D67A0B" w:rsidP="00B84591">
      <w:pPr>
        <w:pStyle w:val="berschrift2"/>
      </w:pPr>
      <w:r w:rsidRPr="007E59C5">
        <w:t>3.</w:t>
      </w:r>
      <w:r w:rsidR="0076272D" w:rsidRPr="007E59C5">
        <w:t xml:space="preserve"> Die erste digitale Kompaktkamera mit 4K-Videoaufzeichnung</w:t>
      </w:r>
    </w:p>
    <w:p w14:paraId="1E229F18" w14:textId="77777777" w:rsidR="008450F5" w:rsidRPr="0011170B" w:rsidRDefault="008450F5" w:rsidP="008450F5">
      <w:pPr>
        <w:rPr>
          <w:rFonts w:ascii="DIN-Regular" w:hAnsi="DIN-Regular"/>
        </w:rPr>
      </w:pPr>
      <w:r w:rsidRPr="0011170B">
        <w:rPr>
          <w:rFonts w:ascii="DIN-Regular" w:hAnsi="DIN-Regular"/>
        </w:rPr>
        <w:t xml:space="preserve">Die </w:t>
      </w:r>
      <w:r w:rsidR="00C0679E">
        <w:rPr>
          <w:rFonts w:ascii="DIN-Regular" w:hAnsi="DIN-Regular"/>
        </w:rPr>
        <w:t>LUMIX</w:t>
      </w:r>
      <w:r w:rsidR="00C0679E" w:rsidRPr="0011170B">
        <w:rPr>
          <w:rFonts w:ascii="DIN-Regular" w:hAnsi="DIN-Regular"/>
        </w:rPr>
        <w:t xml:space="preserve"> </w:t>
      </w:r>
      <w:r w:rsidRPr="0011170B">
        <w:rPr>
          <w:rFonts w:ascii="DIN-Regular" w:hAnsi="DIN-Regular"/>
        </w:rPr>
        <w:t>DMC-FZ1000 ist nicht nur ein fortschrittliches fotografisches Hightech-Werkzeug</w:t>
      </w:r>
      <w:r w:rsidR="00C0679E">
        <w:rPr>
          <w:rFonts w:ascii="DIN-Regular" w:hAnsi="DIN-Regular"/>
        </w:rPr>
        <w:t>,</w:t>
      </w:r>
      <w:r w:rsidRPr="0011170B">
        <w:rPr>
          <w:rFonts w:ascii="DIN-Regular" w:hAnsi="DIN-Regular"/>
        </w:rPr>
        <w:t xml:space="preserve"> </w:t>
      </w:r>
      <w:r w:rsidR="00C0679E">
        <w:rPr>
          <w:rFonts w:ascii="DIN-Regular" w:hAnsi="DIN-Regular"/>
        </w:rPr>
        <w:t>s</w:t>
      </w:r>
      <w:r w:rsidRPr="0011170B">
        <w:rPr>
          <w:rFonts w:ascii="DIN-Regular" w:hAnsi="DIN-Regular"/>
        </w:rPr>
        <w:t>ie erlaubt jetzt als erste Bridge-Kamera auch die Aufzeichnung hochauflösender Videos in 4K (</w:t>
      </w:r>
      <w:r w:rsidR="00CA7A76" w:rsidRPr="0011170B">
        <w:rPr>
          <w:rFonts w:ascii="DIN-Regular" w:hAnsi="DIN-Regular"/>
        </w:rPr>
        <w:t xml:space="preserve">QFHD 4K </w:t>
      </w:r>
      <w:r w:rsidR="004A14E9" w:rsidRPr="0011170B">
        <w:rPr>
          <w:rFonts w:ascii="DIN-Regular" w:hAnsi="DIN-Regular"/>
        </w:rPr>
        <w:t>3</w:t>
      </w:r>
      <w:r w:rsidR="00312E80">
        <w:rPr>
          <w:rFonts w:ascii="DIN-Regular" w:hAnsi="DIN-Regular"/>
        </w:rPr>
        <w:t>.</w:t>
      </w:r>
      <w:r w:rsidR="004A14E9" w:rsidRPr="0011170B">
        <w:rPr>
          <w:rFonts w:ascii="DIN-Regular" w:hAnsi="DIN-Regular"/>
        </w:rPr>
        <w:t>840 x 2</w:t>
      </w:r>
      <w:r w:rsidR="00312E80">
        <w:rPr>
          <w:rFonts w:ascii="DIN-Regular" w:hAnsi="DIN-Regular"/>
        </w:rPr>
        <w:t>.</w:t>
      </w:r>
      <w:r w:rsidR="004A14E9" w:rsidRPr="0011170B">
        <w:rPr>
          <w:rFonts w:ascii="DIN-Regular" w:hAnsi="DIN-Regular"/>
        </w:rPr>
        <w:t>160 Pixel</w:t>
      </w:r>
      <w:r w:rsidRPr="0011170B">
        <w:rPr>
          <w:rFonts w:ascii="DIN-Regular" w:hAnsi="DIN-Regular"/>
        </w:rPr>
        <w:t>, bis zu 25 B/s, MP4-</w:t>
      </w:r>
      <w:r w:rsidR="00620D67">
        <w:rPr>
          <w:rFonts w:ascii="DIN-Regular" w:hAnsi="DIN-Regular"/>
        </w:rPr>
        <w:br/>
      </w:r>
      <w:r w:rsidRPr="0011170B">
        <w:rPr>
          <w:rFonts w:ascii="DIN-Regular" w:hAnsi="DIN-Regular"/>
        </w:rPr>
        <w:t>Format</w:t>
      </w:r>
      <w:r w:rsidR="004A14E9" w:rsidRPr="0011170B">
        <w:rPr>
          <w:rFonts w:ascii="DIN-Regular" w:hAnsi="DIN-Regular"/>
        </w:rPr>
        <w:t>)</w:t>
      </w:r>
      <w:r w:rsidRPr="0011170B">
        <w:rPr>
          <w:rFonts w:ascii="DIN-Regular" w:hAnsi="DIN-Regular"/>
          <w:vertAlign w:val="superscript"/>
        </w:rPr>
        <w:t>* 1 * 2</w:t>
      </w:r>
      <w:r w:rsidRPr="0011170B">
        <w:rPr>
          <w:rFonts w:ascii="DIN-Regular" w:hAnsi="DIN-Regular"/>
        </w:rPr>
        <w:t xml:space="preserve">. Besonders interessant für Fotografen ist dabei die </w:t>
      </w:r>
      <w:r w:rsidR="00FA1EAE" w:rsidRPr="0011170B">
        <w:rPr>
          <w:rFonts w:ascii="DIN-Regular" w:hAnsi="DIN-Regular"/>
        </w:rPr>
        <w:t>M</w:t>
      </w:r>
      <w:r w:rsidRPr="0011170B">
        <w:rPr>
          <w:rFonts w:ascii="DIN-Regular" w:hAnsi="DIN-Regular"/>
        </w:rPr>
        <w:t xml:space="preserve">öglichkeit, aus einem </w:t>
      </w:r>
      <w:r w:rsidRPr="0011170B">
        <w:rPr>
          <w:rFonts w:ascii="DIN-Regular" w:hAnsi="DIN-Regular"/>
        </w:rPr>
        <w:lastRenderedPageBreak/>
        <w:t>laufenden Video Einzelbild</w:t>
      </w:r>
      <w:r w:rsidR="00913B33" w:rsidRPr="0011170B">
        <w:rPr>
          <w:rFonts w:ascii="DIN-Regular" w:hAnsi="DIN-Regular"/>
        </w:rPr>
        <w:t>e</w:t>
      </w:r>
      <w:r w:rsidR="00E516FD" w:rsidRPr="0011170B">
        <w:rPr>
          <w:rFonts w:ascii="DIN-Regular" w:hAnsi="DIN-Regular"/>
        </w:rPr>
        <w:t>r, etwa</w:t>
      </w:r>
      <w:r w:rsidRPr="0011170B">
        <w:rPr>
          <w:rFonts w:ascii="DIN-Regular" w:hAnsi="DIN-Regular"/>
        </w:rPr>
        <w:t xml:space="preserve"> </w:t>
      </w:r>
      <w:r w:rsidR="00FA1EAE" w:rsidRPr="0011170B">
        <w:rPr>
          <w:rFonts w:ascii="DIN-Regular" w:hAnsi="DIN-Regular"/>
        </w:rPr>
        <w:t>vom entscheiden</w:t>
      </w:r>
      <w:r w:rsidR="00F7344E" w:rsidRPr="0011170B">
        <w:rPr>
          <w:rFonts w:ascii="DIN-Regular" w:hAnsi="DIN-Regular"/>
        </w:rPr>
        <w:t>d</w:t>
      </w:r>
      <w:r w:rsidR="00FA1EAE" w:rsidRPr="0011170B">
        <w:rPr>
          <w:rFonts w:ascii="DIN-Regular" w:hAnsi="DIN-Regular"/>
        </w:rPr>
        <w:t>en Moment einer Aktion</w:t>
      </w:r>
      <w:r w:rsidR="00E516FD" w:rsidRPr="0011170B">
        <w:rPr>
          <w:rFonts w:ascii="DIN-Regular" w:hAnsi="DIN-Regular"/>
        </w:rPr>
        <w:t>,</w:t>
      </w:r>
      <w:r w:rsidR="00FA1EAE" w:rsidRPr="0011170B">
        <w:rPr>
          <w:rFonts w:ascii="DIN-Regular" w:hAnsi="DIN-Regular"/>
        </w:rPr>
        <w:t xml:space="preserve"> </w:t>
      </w:r>
      <w:r w:rsidRPr="0011170B">
        <w:rPr>
          <w:rFonts w:ascii="DIN-Regular" w:hAnsi="DIN-Regular"/>
        </w:rPr>
        <w:t xml:space="preserve">mit 8 Megapixel Auflösung </w:t>
      </w:r>
      <w:r w:rsidR="00FA1EAE" w:rsidRPr="0011170B">
        <w:rPr>
          <w:rFonts w:ascii="DIN-Regular" w:hAnsi="DIN-Regular"/>
        </w:rPr>
        <w:t>(3</w:t>
      </w:r>
      <w:r w:rsidR="00312E80">
        <w:rPr>
          <w:rFonts w:ascii="DIN-Regular" w:hAnsi="DIN-Regular"/>
        </w:rPr>
        <w:t>.</w:t>
      </w:r>
      <w:r w:rsidR="00FA1EAE" w:rsidRPr="0011170B">
        <w:rPr>
          <w:rFonts w:ascii="DIN-Regular" w:hAnsi="DIN-Regular"/>
        </w:rPr>
        <w:t>840 x 2</w:t>
      </w:r>
      <w:r w:rsidR="00312E80">
        <w:rPr>
          <w:rFonts w:ascii="DIN-Regular" w:hAnsi="DIN-Regular"/>
        </w:rPr>
        <w:t>.</w:t>
      </w:r>
      <w:r w:rsidR="00FA1EAE" w:rsidRPr="0011170B">
        <w:rPr>
          <w:rFonts w:ascii="DIN-Regular" w:hAnsi="DIN-Regular"/>
        </w:rPr>
        <w:t xml:space="preserve">160 Pixel) </w:t>
      </w:r>
      <w:r w:rsidRPr="0011170B">
        <w:rPr>
          <w:rFonts w:ascii="DIN-Regular" w:hAnsi="DIN-Regular"/>
        </w:rPr>
        <w:t>zu extrahieren</w:t>
      </w:r>
      <w:r w:rsidR="00C75C7F" w:rsidRPr="0011170B">
        <w:rPr>
          <w:rFonts w:ascii="DIN-Regular" w:hAnsi="DIN-Regular"/>
        </w:rPr>
        <w:t xml:space="preserve">. </w:t>
      </w:r>
      <w:r w:rsidR="00287A40">
        <w:rPr>
          <w:rFonts w:ascii="DIN-Regular" w:hAnsi="DIN-Regular"/>
        </w:rPr>
        <w:t>Dies</w:t>
      </w:r>
      <w:r w:rsidR="00287A40" w:rsidRPr="0011170B">
        <w:rPr>
          <w:rFonts w:ascii="DIN-Regular" w:hAnsi="DIN-Regular"/>
        </w:rPr>
        <w:t xml:space="preserve"> </w:t>
      </w:r>
      <w:r w:rsidR="00C75C7F" w:rsidRPr="0011170B">
        <w:rPr>
          <w:rFonts w:ascii="DIN-Regular" w:hAnsi="DIN-Regular"/>
        </w:rPr>
        <w:t>e</w:t>
      </w:r>
      <w:r w:rsidR="0078370A" w:rsidRPr="0011170B">
        <w:rPr>
          <w:rFonts w:ascii="DIN-Regular" w:hAnsi="DIN-Regular"/>
        </w:rPr>
        <w:t>r</w:t>
      </w:r>
      <w:r w:rsidR="00C75C7F" w:rsidRPr="0011170B">
        <w:rPr>
          <w:rFonts w:ascii="DIN-Regular" w:hAnsi="DIN-Regular"/>
        </w:rPr>
        <w:t>laubt</w:t>
      </w:r>
      <w:r w:rsidR="002C1D66" w:rsidRPr="0011170B">
        <w:rPr>
          <w:rFonts w:ascii="DIN-Regular" w:hAnsi="DIN-Regular"/>
        </w:rPr>
        <w:t xml:space="preserve"> einen hochwertigen Ausdruck </w:t>
      </w:r>
      <w:r w:rsidR="0078370A" w:rsidRPr="0011170B">
        <w:rPr>
          <w:rFonts w:ascii="DIN-Regular" w:hAnsi="DIN-Regular"/>
        </w:rPr>
        <w:t xml:space="preserve">in Fotoqualität </w:t>
      </w:r>
      <w:r w:rsidR="00C75C7F" w:rsidRPr="0011170B">
        <w:rPr>
          <w:rFonts w:ascii="DIN-Regular" w:hAnsi="DIN-Regular"/>
        </w:rPr>
        <w:t xml:space="preserve">bis zu </w:t>
      </w:r>
      <w:r w:rsidR="00CA7A76" w:rsidRPr="0011170B">
        <w:rPr>
          <w:rFonts w:ascii="DIN-Regular" w:hAnsi="DIN-Regular"/>
        </w:rPr>
        <w:t>DIN</w:t>
      </w:r>
      <w:r w:rsidR="00C75C7F" w:rsidRPr="0011170B">
        <w:rPr>
          <w:rFonts w:ascii="DIN-Regular" w:hAnsi="DIN-Regular"/>
        </w:rPr>
        <w:t>-A4-</w:t>
      </w:r>
      <w:r w:rsidR="0078370A" w:rsidRPr="0011170B">
        <w:rPr>
          <w:rFonts w:ascii="DIN-Regular" w:hAnsi="DIN-Regular"/>
        </w:rPr>
        <w:t>Größe.</w:t>
      </w:r>
    </w:p>
    <w:p w14:paraId="313E2F7D" w14:textId="77777777" w:rsidR="008450F5" w:rsidRPr="0011170B" w:rsidRDefault="002C1D66" w:rsidP="008450F5">
      <w:pPr>
        <w:rPr>
          <w:rFonts w:ascii="DIN-Regular" w:hAnsi="DIN-Regular"/>
        </w:rPr>
      </w:pPr>
      <w:r w:rsidRPr="0011170B">
        <w:rPr>
          <w:rFonts w:ascii="DIN-Regular" w:hAnsi="DIN-Regular"/>
        </w:rPr>
        <w:t xml:space="preserve">Für die zuverlässige 4K-Videoaufzeichnung </w:t>
      </w:r>
      <w:r w:rsidR="00CA7A76" w:rsidRPr="0011170B">
        <w:rPr>
          <w:rFonts w:ascii="DIN-Regular" w:hAnsi="DIN-Regular"/>
        </w:rPr>
        <w:t>nutzt die</w:t>
      </w:r>
      <w:r w:rsidR="008450F5" w:rsidRPr="0011170B">
        <w:rPr>
          <w:rFonts w:ascii="DIN-Regular" w:hAnsi="DIN-Regular"/>
        </w:rPr>
        <w:t xml:space="preserve"> DMC-FZ1000</w:t>
      </w:r>
      <w:r w:rsidR="001A2904" w:rsidRPr="0011170B">
        <w:rPr>
          <w:rFonts w:ascii="DIN-Regular" w:hAnsi="DIN-Regular"/>
        </w:rPr>
        <w:t xml:space="preserve"> </w:t>
      </w:r>
      <w:r w:rsidRPr="0011170B">
        <w:rPr>
          <w:rFonts w:ascii="DIN-Regular" w:hAnsi="DIN-Regular"/>
        </w:rPr>
        <w:t>SD-Speicherkarten der</w:t>
      </w:r>
      <w:r w:rsidR="0025450E" w:rsidRPr="0011170B">
        <w:rPr>
          <w:rFonts w:ascii="DIN-Regular" w:hAnsi="DIN-Regular"/>
        </w:rPr>
        <w:t xml:space="preserve"> </w:t>
      </w:r>
      <w:r w:rsidRPr="0011170B">
        <w:rPr>
          <w:rFonts w:ascii="DIN-Regular" w:hAnsi="DIN-Regular"/>
        </w:rPr>
        <w:t>neue</w:t>
      </w:r>
      <w:r w:rsidR="00CA7A76" w:rsidRPr="0011170B">
        <w:rPr>
          <w:rFonts w:ascii="DIN-Regular" w:hAnsi="DIN-Regular"/>
        </w:rPr>
        <w:t>n</w:t>
      </w:r>
      <w:r w:rsidRPr="0011170B">
        <w:rPr>
          <w:rFonts w:ascii="DIN-Regular" w:hAnsi="DIN-Regular"/>
        </w:rPr>
        <w:t xml:space="preserve"> Geschwindigkeit</w:t>
      </w:r>
      <w:r w:rsidR="00CA7A76" w:rsidRPr="0011170B">
        <w:rPr>
          <w:rFonts w:ascii="DIN-Regular" w:hAnsi="DIN-Regular"/>
        </w:rPr>
        <w:t>s</w:t>
      </w:r>
      <w:r w:rsidRPr="0011170B">
        <w:rPr>
          <w:rFonts w:ascii="DIN-Regular" w:hAnsi="DIN-Regular"/>
        </w:rPr>
        <w:t xml:space="preserve">-Klasse </w:t>
      </w:r>
      <w:r w:rsidR="008450F5" w:rsidRPr="00F00DBD">
        <w:rPr>
          <w:rFonts w:ascii="DIN-Regular" w:hAnsi="DIN-Regular"/>
        </w:rPr>
        <w:t xml:space="preserve">UHS Speed </w:t>
      </w:r>
      <w:r w:rsidR="00CA7A76" w:rsidRPr="00F00DBD">
        <w:rPr>
          <w:rFonts w:ascii="DIN-Regular" w:hAnsi="DIN-Regular"/>
        </w:rPr>
        <w:t>Class</w:t>
      </w:r>
      <w:r w:rsidR="008450F5" w:rsidRPr="00F00DBD">
        <w:rPr>
          <w:rFonts w:ascii="DIN-Regular" w:hAnsi="DIN-Regular"/>
        </w:rPr>
        <w:t xml:space="preserve"> 3 (U3)</w:t>
      </w:r>
      <w:r w:rsidRPr="00C0679E">
        <w:rPr>
          <w:rFonts w:ascii="DIN-Regular" w:hAnsi="DIN-Regular"/>
        </w:rPr>
        <w:t>.</w:t>
      </w:r>
      <w:r w:rsidRPr="0011170B">
        <w:rPr>
          <w:rFonts w:ascii="DIN-Regular" w:hAnsi="DIN-Regular"/>
        </w:rPr>
        <w:t xml:space="preserve"> Sie garan</w:t>
      </w:r>
      <w:r w:rsidR="009B4061" w:rsidRPr="0011170B">
        <w:rPr>
          <w:rFonts w:ascii="DIN-Regular" w:hAnsi="DIN-Regular"/>
        </w:rPr>
        <w:t>t</w:t>
      </w:r>
      <w:r w:rsidRPr="0011170B">
        <w:rPr>
          <w:rFonts w:ascii="DIN-Regular" w:hAnsi="DIN-Regular"/>
        </w:rPr>
        <w:t>iert</w:t>
      </w:r>
      <w:r w:rsidR="008450F5" w:rsidRPr="0011170B">
        <w:rPr>
          <w:rFonts w:ascii="DIN-Regular" w:hAnsi="DIN-Regular"/>
        </w:rPr>
        <w:t xml:space="preserve"> </w:t>
      </w:r>
      <w:r w:rsidR="00C0679E">
        <w:rPr>
          <w:rFonts w:ascii="DIN-Regular" w:hAnsi="DIN-Regular"/>
        </w:rPr>
        <w:t xml:space="preserve">eine </w:t>
      </w:r>
      <w:r w:rsidRPr="0011170B">
        <w:rPr>
          <w:rFonts w:ascii="DIN-Regular" w:hAnsi="DIN-Regular"/>
        </w:rPr>
        <w:t>gleichbleibende Mindest-</w:t>
      </w:r>
      <w:r w:rsidR="008450F5" w:rsidRPr="0011170B">
        <w:rPr>
          <w:rFonts w:ascii="DIN-Regular" w:hAnsi="DIN-Regular"/>
        </w:rPr>
        <w:t>Schreibgeschwindigkeit von 30 MB/s</w:t>
      </w:r>
      <w:r w:rsidRPr="0011170B">
        <w:rPr>
          <w:rFonts w:ascii="DIN-Regular" w:hAnsi="DIN-Regular"/>
        </w:rPr>
        <w:t>, wie sie für 4K-Video</w:t>
      </w:r>
      <w:r w:rsidR="003A436A">
        <w:rPr>
          <w:rFonts w:ascii="DIN-Regular" w:hAnsi="DIN-Regular"/>
        </w:rPr>
        <w:t>aufnahmen</w:t>
      </w:r>
      <w:r w:rsidRPr="0011170B">
        <w:rPr>
          <w:rFonts w:ascii="DIN-Regular" w:hAnsi="DIN-Regular"/>
        </w:rPr>
        <w:t xml:space="preserve"> erforderlich ist.</w:t>
      </w:r>
    </w:p>
    <w:p w14:paraId="39B0AB19" w14:textId="77777777" w:rsidR="00E874F6" w:rsidRPr="0011170B" w:rsidRDefault="00CF4BDC" w:rsidP="00CF4BDC">
      <w:pPr>
        <w:rPr>
          <w:rFonts w:ascii="DIN-Regular" w:hAnsi="DIN-Regular"/>
        </w:rPr>
      </w:pPr>
      <w:r w:rsidRPr="0011170B">
        <w:rPr>
          <w:rFonts w:ascii="DIN-Regular" w:hAnsi="DIN-Regular"/>
        </w:rPr>
        <w:t xml:space="preserve">Die DMC-FZ1000 </w:t>
      </w:r>
      <w:r w:rsidR="00BD566A" w:rsidRPr="0011170B">
        <w:rPr>
          <w:rFonts w:ascii="DIN-Regular" w:hAnsi="DIN-Regular"/>
        </w:rPr>
        <w:t>kann auch</w:t>
      </w:r>
      <w:r w:rsidRPr="0011170B">
        <w:rPr>
          <w:rFonts w:ascii="DIN-Regular" w:hAnsi="DIN-Regular"/>
        </w:rPr>
        <w:t xml:space="preserve"> hochauflösende Full-HD-Videos </w:t>
      </w:r>
      <w:r w:rsidR="00E874F6" w:rsidRPr="0011170B">
        <w:rPr>
          <w:rFonts w:ascii="DIN-Regular" w:hAnsi="DIN-Regular"/>
        </w:rPr>
        <w:t xml:space="preserve">mit </w:t>
      </w:r>
      <w:r w:rsidRPr="0011170B">
        <w:rPr>
          <w:rFonts w:ascii="DIN-Regular" w:hAnsi="DIN-Regular"/>
        </w:rPr>
        <w:t>1</w:t>
      </w:r>
      <w:r w:rsidR="00312E80">
        <w:rPr>
          <w:rFonts w:ascii="DIN-Regular" w:hAnsi="DIN-Regular"/>
        </w:rPr>
        <w:t>.</w:t>
      </w:r>
      <w:r w:rsidRPr="0011170B">
        <w:rPr>
          <w:rFonts w:ascii="DIN-Regular" w:hAnsi="DIN-Regular"/>
        </w:rPr>
        <w:t>920 x 1</w:t>
      </w:r>
      <w:r w:rsidR="00312E80">
        <w:rPr>
          <w:rFonts w:ascii="DIN-Regular" w:hAnsi="DIN-Regular"/>
        </w:rPr>
        <w:t>.</w:t>
      </w:r>
      <w:r w:rsidRPr="0011170B">
        <w:rPr>
          <w:rFonts w:ascii="DIN-Regular" w:hAnsi="DIN-Regular"/>
        </w:rPr>
        <w:t>080</w:t>
      </w:r>
      <w:r w:rsidR="00E874F6" w:rsidRPr="0011170B">
        <w:rPr>
          <w:rFonts w:ascii="DIN-Regular" w:hAnsi="DIN-Regular"/>
        </w:rPr>
        <w:t xml:space="preserve"> </w:t>
      </w:r>
      <w:r w:rsidR="0078370A" w:rsidRPr="0011170B">
        <w:rPr>
          <w:rFonts w:ascii="DIN-Regular" w:hAnsi="DIN-Regular"/>
        </w:rPr>
        <w:t xml:space="preserve">Pixel </w:t>
      </w:r>
      <w:r w:rsidR="00E874F6" w:rsidRPr="0011170B">
        <w:rPr>
          <w:rFonts w:ascii="DIN-Regular" w:hAnsi="DIN-Regular"/>
        </w:rPr>
        <w:t>und 50p im</w:t>
      </w:r>
      <w:r w:rsidRPr="0011170B">
        <w:rPr>
          <w:rFonts w:ascii="DIN-Regular" w:hAnsi="DIN-Regular"/>
        </w:rPr>
        <w:t xml:space="preserve"> AVCHD</w:t>
      </w:r>
      <w:r w:rsidR="00E874F6" w:rsidRPr="0011170B">
        <w:rPr>
          <w:rFonts w:ascii="DIN-Regular" w:hAnsi="DIN-Regular"/>
        </w:rPr>
        <w:t>-Progressive (MPEG-4/H.</w:t>
      </w:r>
      <w:r w:rsidR="009B4061" w:rsidRPr="0011170B">
        <w:rPr>
          <w:rFonts w:ascii="DIN-Regular" w:hAnsi="DIN-Regular"/>
        </w:rPr>
        <w:t>264)-</w:t>
      </w:r>
      <w:r w:rsidRPr="0011170B">
        <w:rPr>
          <w:rFonts w:ascii="DIN-Regular" w:hAnsi="DIN-Regular"/>
        </w:rPr>
        <w:t>Format</w:t>
      </w:r>
      <w:r w:rsidR="00E874F6" w:rsidRPr="0011170B">
        <w:rPr>
          <w:rFonts w:ascii="DIN-Regular" w:hAnsi="DIN-Regular"/>
        </w:rPr>
        <w:t xml:space="preserve"> </w:t>
      </w:r>
      <w:r w:rsidR="00BD566A" w:rsidRPr="0011170B">
        <w:rPr>
          <w:rFonts w:ascii="DIN-Regular" w:hAnsi="DIN-Regular"/>
        </w:rPr>
        <w:t>aufzeichnen</w:t>
      </w:r>
      <w:r w:rsidR="00BD566A" w:rsidRPr="0011170B">
        <w:rPr>
          <w:rFonts w:ascii="DIN-Regular" w:hAnsi="DIN-Regular"/>
          <w:vertAlign w:val="superscript"/>
        </w:rPr>
        <w:t>* 2</w:t>
      </w:r>
      <w:r w:rsidR="00C94392" w:rsidRPr="0011170B">
        <w:rPr>
          <w:rFonts w:ascii="DIN-Regular" w:hAnsi="DIN-Regular"/>
          <w:vertAlign w:val="superscript"/>
        </w:rPr>
        <w:t xml:space="preserve"> </w:t>
      </w:r>
      <w:r w:rsidR="008E2B42" w:rsidRPr="0011170B">
        <w:rPr>
          <w:rFonts w:ascii="DIN-Regular" w:hAnsi="DIN-Regular"/>
        </w:rPr>
        <w:t>oder alternativ mit MP4 und 50p,</w:t>
      </w:r>
      <w:r w:rsidR="00E874F6" w:rsidRPr="0011170B">
        <w:rPr>
          <w:rFonts w:ascii="DIN-Regular" w:hAnsi="DIN-Regular"/>
        </w:rPr>
        <w:t xml:space="preserve"> wenn größtmögliche Kompatibilität mit PC</w:t>
      </w:r>
      <w:r w:rsidR="00EE3B05" w:rsidRPr="0011170B">
        <w:rPr>
          <w:rFonts w:ascii="DIN-Regular" w:hAnsi="DIN-Regular"/>
        </w:rPr>
        <w:t>s oder Mobilgeräten gefragt ist</w:t>
      </w:r>
      <w:r w:rsidR="00E874F6" w:rsidRPr="0011170B">
        <w:rPr>
          <w:rFonts w:ascii="DIN-Regular" w:hAnsi="DIN-Regular"/>
        </w:rPr>
        <w:t>. Eine Direktstarttaste erlaubt jederzeit den spontanen Start einer Videoaufnahme ohne weitere Voreinstellungen.</w:t>
      </w:r>
    </w:p>
    <w:p w14:paraId="49A0AC02" w14:textId="77777777" w:rsidR="00D67A0B" w:rsidRPr="0011170B" w:rsidRDefault="00F7344E" w:rsidP="0048775D">
      <w:pPr>
        <w:rPr>
          <w:rFonts w:ascii="DIN-Regular" w:hAnsi="DIN-Regular"/>
        </w:rPr>
      </w:pPr>
      <w:r w:rsidRPr="0011170B">
        <w:rPr>
          <w:rFonts w:ascii="DIN-Regular" w:hAnsi="DIN-Regular"/>
        </w:rPr>
        <w:t>Das</w:t>
      </w:r>
      <w:r w:rsidR="00212CCF" w:rsidRPr="0011170B">
        <w:rPr>
          <w:rFonts w:ascii="DIN-Regular" w:hAnsi="DIN-Regular"/>
        </w:rPr>
        <w:t xml:space="preserve"> leistungsstarke 16</w:t>
      </w:r>
      <w:r w:rsidR="004D4178">
        <w:rPr>
          <w:rFonts w:ascii="DIN-Regular" w:hAnsi="DIN-Regular"/>
        </w:rPr>
        <w:t>fach</w:t>
      </w:r>
      <w:r w:rsidR="00833CAC">
        <w:rPr>
          <w:rFonts w:ascii="DIN-Regular" w:hAnsi="DIN-Regular"/>
        </w:rPr>
        <w:t>-</w:t>
      </w:r>
      <w:r w:rsidR="00212CCF" w:rsidRPr="0011170B">
        <w:rPr>
          <w:rFonts w:ascii="DIN-Regular" w:hAnsi="DIN-Regular"/>
        </w:rPr>
        <w:t xml:space="preserve">Zoom </w:t>
      </w:r>
      <w:r w:rsidR="006B356C" w:rsidRPr="0011170B">
        <w:rPr>
          <w:rFonts w:ascii="DIN-Regular" w:hAnsi="DIN-Regular"/>
        </w:rPr>
        <w:t>überze</w:t>
      </w:r>
      <w:r w:rsidRPr="0011170B">
        <w:rPr>
          <w:rFonts w:ascii="DIN-Regular" w:hAnsi="DIN-Regular"/>
        </w:rPr>
        <w:t>u</w:t>
      </w:r>
      <w:r w:rsidR="006B356C" w:rsidRPr="0011170B">
        <w:rPr>
          <w:rFonts w:ascii="DIN-Regular" w:hAnsi="DIN-Regular"/>
        </w:rPr>
        <w:t xml:space="preserve">gt bei Videoaufnahmen durch gleichmäßige Zoomfahrten in </w:t>
      </w:r>
      <w:r w:rsidR="002A39F0">
        <w:rPr>
          <w:rFonts w:ascii="DIN-Regular" w:hAnsi="DIN-Regular"/>
        </w:rPr>
        <w:t>fünf</w:t>
      </w:r>
      <w:r w:rsidR="006B356C" w:rsidRPr="0011170B">
        <w:rPr>
          <w:rFonts w:ascii="DIN-Regular" w:hAnsi="DIN-Regular"/>
        </w:rPr>
        <w:t xml:space="preserve"> Geschwindigkeitsstufen</w:t>
      </w:r>
      <w:r w:rsidR="00212CCF" w:rsidRPr="0011170B">
        <w:rPr>
          <w:rFonts w:ascii="DIN-Regular" w:hAnsi="DIN-Regular"/>
        </w:rPr>
        <w:t xml:space="preserve"> und </w:t>
      </w:r>
      <w:r w:rsidR="006B356C" w:rsidRPr="0011170B">
        <w:rPr>
          <w:rFonts w:ascii="DIN-Regular" w:hAnsi="DIN-Regular"/>
        </w:rPr>
        <w:t>Hybrid-OIS-Bildstabilisierung</w:t>
      </w:r>
      <w:r w:rsidR="00212CCF" w:rsidRPr="0011170B">
        <w:rPr>
          <w:rFonts w:ascii="DIN-Regular" w:hAnsi="DIN-Regular"/>
        </w:rPr>
        <w:t xml:space="preserve"> mit </w:t>
      </w:r>
      <w:r w:rsidR="002654ED" w:rsidRPr="0011170B">
        <w:rPr>
          <w:rFonts w:ascii="DIN-Regular" w:hAnsi="DIN-Regular"/>
        </w:rPr>
        <w:t>Aktive</w:t>
      </w:r>
      <w:r w:rsidR="006B356C" w:rsidRPr="0011170B">
        <w:rPr>
          <w:rFonts w:ascii="DIN-Regular" w:hAnsi="DIN-Regular"/>
        </w:rPr>
        <w:t>-Modus</w:t>
      </w:r>
      <w:r w:rsidR="00212CCF" w:rsidRPr="0011170B">
        <w:rPr>
          <w:rFonts w:ascii="DIN-Regular" w:hAnsi="DIN-Regular"/>
          <w:vertAlign w:val="superscript"/>
        </w:rPr>
        <w:t>* 3</w:t>
      </w:r>
      <w:r w:rsidR="006B356C" w:rsidRPr="0011170B">
        <w:rPr>
          <w:rFonts w:ascii="DIN-Regular" w:hAnsi="DIN-Regular"/>
        </w:rPr>
        <w:t xml:space="preserve">. </w:t>
      </w:r>
      <w:r w:rsidR="00212CCF" w:rsidRPr="0011170B">
        <w:rPr>
          <w:rFonts w:ascii="DIN-Regular" w:hAnsi="DIN-Regular"/>
        </w:rPr>
        <w:t>Das 5-Achsen-</w:t>
      </w:r>
      <w:r w:rsidR="006B356C" w:rsidRPr="0011170B">
        <w:rPr>
          <w:rFonts w:ascii="DIN-Regular" w:hAnsi="DIN-Regular"/>
        </w:rPr>
        <w:t>Stabilisierungssystem</w:t>
      </w:r>
      <w:r w:rsidR="00212CCF" w:rsidRPr="0011170B">
        <w:rPr>
          <w:rFonts w:ascii="DIN-Regular" w:hAnsi="DIN-Regular"/>
        </w:rPr>
        <w:t xml:space="preserve"> unterdrückt</w:t>
      </w:r>
      <w:r w:rsidR="002A39F0">
        <w:rPr>
          <w:rFonts w:ascii="DIN-Regular" w:hAnsi="DIN-Regular"/>
        </w:rPr>
        <w:t>,</w:t>
      </w:r>
      <w:r w:rsidR="00212CCF" w:rsidRPr="0011170B">
        <w:rPr>
          <w:rFonts w:ascii="DIN-Regular" w:hAnsi="DIN-Regular"/>
        </w:rPr>
        <w:t xml:space="preserve"> </w:t>
      </w:r>
      <w:r w:rsidR="006B356C" w:rsidRPr="0011170B">
        <w:rPr>
          <w:rFonts w:ascii="DIN-Regular" w:hAnsi="DIN-Regular"/>
        </w:rPr>
        <w:t>bei Aufnahmen aus freier Hand</w:t>
      </w:r>
      <w:r w:rsidR="002A39F0">
        <w:rPr>
          <w:rFonts w:ascii="DIN-Regular" w:hAnsi="DIN-Regular"/>
        </w:rPr>
        <w:t>,</w:t>
      </w:r>
      <w:r w:rsidR="006B356C" w:rsidRPr="0011170B">
        <w:rPr>
          <w:rFonts w:ascii="DIN-Regular" w:hAnsi="DIN-Regular"/>
        </w:rPr>
        <w:t xml:space="preserve"> Verwacklung</w:t>
      </w:r>
      <w:r w:rsidR="008E578C" w:rsidRPr="0011170B">
        <w:rPr>
          <w:rFonts w:ascii="DIN-Regular" w:hAnsi="DIN-Regular"/>
        </w:rPr>
        <w:t>e</w:t>
      </w:r>
      <w:r w:rsidR="006B356C" w:rsidRPr="0011170B">
        <w:rPr>
          <w:rFonts w:ascii="DIN-Regular" w:hAnsi="DIN-Regular"/>
        </w:rPr>
        <w:t>n in</w:t>
      </w:r>
      <w:r w:rsidR="00212CCF" w:rsidRPr="0011170B">
        <w:rPr>
          <w:rFonts w:ascii="DIN-Regular" w:hAnsi="DIN-Regular"/>
        </w:rPr>
        <w:t xml:space="preserve"> praktisch jeder Richtung. </w:t>
      </w:r>
      <w:r w:rsidR="006B356C" w:rsidRPr="0011170B">
        <w:rPr>
          <w:rFonts w:ascii="DIN-Regular" w:hAnsi="DIN-Regular"/>
        </w:rPr>
        <w:t>Für den realistischen Sound z</w:t>
      </w:r>
      <w:r w:rsidR="00434D7E" w:rsidRPr="0011170B">
        <w:rPr>
          <w:rFonts w:ascii="DIN-Regular" w:hAnsi="DIN-Regular"/>
        </w:rPr>
        <w:t>u den bewegten Bildern sorgt</w:t>
      </w:r>
      <w:r w:rsidR="006B356C" w:rsidRPr="0011170B">
        <w:rPr>
          <w:rFonts w:ascii="DIN-Regular" w:hAnsi="DIN-Regular"/>
        </w:rPr>
        <w:t xml:space="preserve"> Dolby</w:t>
      </w:r>
      <w:r w:rsidR="00212CCF" w:rsidRPr="0011170B">
        <w:rPr>
          <w:rFonts w:ascii="DIN-Regular" w:hAnsi="DIN-Regular"/>
          <w:vertAlign w:val="superscript"/>
        </w:rPr>
        <w:t>®</w:t>
      </w:r>
      <w:r w:rsidR="00212CCF" w:rsidRPr="0011170B">
        <w:rPr>
          <w:rFonts w:ascii="DIN-Regular" w:hAnsi="DIN-Regular"/>
        </w:rPr>
        <w:t xml:space="preserve"> Digital</w:t>
      </w:r>
      <w:r w:rsidR="00434D7E" w:rsidRPr="0011170B">
        <w:rPr>
          <w:rFonts w:ascii="DIN-Regular" w:hAnsi="DIN-Regular"/>
        </w:rPr>
        <w:t xml:space="preserve"> Stereo</w:t>
      </w:r>
      <w:r w:rsidR="006B356C" w:rsidRPr="0011170B">
        <w:rPr>
          <w:rFonts w:ascii="DIN-Regular" w:hAnsi="DIN-Regular"/>
        </w:rPr>
        <w:t>.</w:t>
      </w:r>
      <w:r w:rsidR="00212CCF" w:rsidRPr="0011170B">
        <w:rPr>
          <w:rFonts w:ascii="DIN-Regular" w:hAnsi="DIN-Regular"/>
        </w:rPr>
        <w:t xml:space="preserve"> Das </w:t>
      </w:r>
      <w:r w:rsidR="0078370A" w:rsidRPr="0011170B">
        <w:rPr>
          <w:rFonts w:ascii="DIN-Regular" w:hAnsi="DIN-Regular"/>
        </w:rPr>
        <w:t xml:space="preserve">integrierte </w:t>
      </w:r>
      <w:r w:rsidR="00212CCF" w:rsidRPr="0011170B">
        <w:rPr>
          <w:rFonts w:ascii="DIN-Regular" w:hAnsi="DIN-Regular"/>
        </w:rPr>
        <w:t xml:space="preserve">Stereo-Zoom-Mikrofon </w:t>
      </w:r>
      <w:r w:rsidR="00212CCF" w:rsidRPr="00620D67">
        <w:rPr>
          <w:rFonts w:ascii="DIN-Regular" w:hAnsi="DIN-Regular"/>
        </w:rPr>
        <w:t>kommt</w:t>
      </w:r>
      <w:r w:rsidR="00212CCF" w:rsidRPr="0011170B">
        <w:rPr>
          <w:rFonts w:ascii="DIN-Regular" w:hAnsi="DIN-Regular"/>
        </w:rPr>
        <w:t xml:space="preserve"> mit </w:t>
      </w:r>
      <w:r w:rsidR="006B356C" w:rsidRPr="0011170B">
        <w:rPr>
          <w:rFonts w:ascii="DIN-Regular" w:hAnsi="DIN-Regular"/>
        </w:rPr>
        <w:t xml:space="preserve">integriertem </w:t>
      </w:r>
      <w:r w:rsidR="00212CCF" w:rsidRPr="0011170B">
        <w:rPr>
          <w:rFonts w:ascii="DIN-Regular" w:hAnsi="DIN-Regular"/>
        </w:rPr>
        <w:t>Rauschunterdrückungssystem</w:t>
      </w:r>
      <w:r w:rsidR="008E578C" w:rsidRPr="0011170B">
        <w:rPr>
          <w:rFonts w:ascii="DIN-Regular" w:hAnsi="DIN-Regular"/>
        </w:rPr>
        <w:t xml:space="preserve"> und </w:t>
      </w:r>
      <w:r w:rsidR="007738C2" w:rsidRPr="0011170B">
        <w:rPr>
          <w:rFonts w:ascii="DIN-Regular" w:hAnsi="DIN-Regular"/>
        </w:rPr>
        <w:t>automatische</w:t>
      </w:r>
      <w:r w:rsidR="0078370A" w:rsidRPr="0011170B">
        <w:rPr>
          <w:rFonts w:ascii="DIN-Regular" w:hAnsi="DIN-Regular"/>
        </w:rPr>
        <w:t>m</w:t>
      </w:r>
      <w:r w:rsidR="007738C2" w:rsidRPr="0011170B">
        <w:rPr>
          <w:rFonts w:ascii="DIN-Regular" w:hAnsi="DIN-Regular"/>
        </w:rPr>
        <w:t xml:space="preserve"> Wind</w:t>
      </w:r>
      <w:r w:rsidR="0078370A" w:rsidRPr="0011170B">
        <w:rPr>
          <w:rFonts w:ascii="DIN-Regular" w:hAnsi="DIN-Regular"/>
        </w:rPr>
        <w:t>schutz</w:t>
      </w:r>
      <w:r w:rsidR="007738C2" w:rsidRPr="0011170B">
        <w:rPr>
          <w:rFonts w:ascii="DIN-Regular" w:hAnsi="DIN-Regular"/>
        </w:rPr>
        <w:t>filter</w:t>
      </w:r>
      <w:r w:rsidR="00212CCF" w:rsidRPr="0011170B">
        <w:rPr>
          <w:rFonts w:ascii="DIN-Regular" w:hAnsi="DIN-Regular"/>
        </w:rPr>
        <w:t xml:space="preserve">. </w:t>
      </w:r>
      <w:r w:rsidR="007738C2" w:rsidRPr="0011170B">
        <w:rPr>
          <w:rFonts w:ascii="DIN-Regular" w:hAnsi="DIN-Regular"/>
        </w:rPr>
        <w:t>Der</w:t>
      </w:r>
      <w:r w:rsidR="00212CCF" w:rsidRPr="0011170B">
        <w:rPr>
          <w:rFonts w:ascii="DIN-Regular" w:hAnsi="DIN-Regular"/>
        </w:rPr>
        <w:t xml:space="preserve"> </w:t>
      </w:r>
      <w:r w:rsidR="007738C2" w:rsidRPr="0011170B">
        <w:rPr>
          <w:rFonts w:ascii="DIN-Regular" w:hAnsi="DIN-Regular"/>
        </w:rPr>
        <w:t>bewährte</w:t>
      </w:r>
      <w:r w:rsidR="00212CCF" w:rsidRPr="0011170B">
        <w:rPr>
          <w:rFonts w:ascii="DIN-Regular" w:hAnsi="DIN-Regular"/>
        </w:rPr>
        <w:t xml:space="preserve"> iA</w:t>
      </w:r>
      <w:r w:rsidR="007738C2" w:rsidRPr="0011170B">
        <w:rPr>
          <w:rFonts w:ascii="DIN-Regular" w:hAnsi="DIN-Regular"/>
        </w:rPr>
        <w:t>-Modus</w:t>
      </w:r>
      <w:r w:rsidR="00212CCF" w:rsidRPr="0011170B">
        <w:rPr>
          <w:rFonts w:ascii="DIN-Regular" w:hAnsi="DIN-Regular"/>
        </w:rPr>
        <w:t xml:space="preserve"> (Intelligent Auto) </w:t>
      </w:r>
      <w:r w:rsidR="007738C2" w:rsidRPr="0011170B">
        <w:rPr>
          <w:rFonts w:ascii="DIN-Regular" w:hAnsi="DIN-Regular"/>
        </w:rPr>
        <w:t>sorgt schließlich auch bei der</w:t>
      </w:r>
      <w:r w:rsidR="00212CCF" w:rsidRPr="0011170B">
        <w:rPr>
          <w:rFonts w:ascii="DIN-Regular" w:hAnsi="DIN-Regular"/>
        </w:rPr>
        <w:t xml:space="preserve"> </w:t>
      </w:r>
      <w:r w:rsidR="007738C2" w:rsidRPr="0011170B">
        <w:rPr>
          <w:rFonts w:ascii="DIN-Regular" w:hAnsi="DIN-Regular"/>
        </w:rPr>
        <w:t>Video-Aufzeichnung problemlos für technisch gelungene Bilder.</w:t>
      </w:r>
    </w:p>
    <w:p w14:paraId="33F39EF8" w14:textId="77777777" w:rsidR="00D67A0B" w:rsidRPr="0011170B" w:rsidRDefault="002C161C" w:rsidP="0048775D">
      <w:pPr>
        <w:rPr>
          <w:rFonts w:ascii="DIN-Regular" w:hAnsi="DIN-Regular"/>
        </w:rPr>
      </w:pPr>
      <w:r w:rsidRPr="0011170B">
        <w:rPr>
          <w:rFonts w:ascii="DIN-Regular" w:hAnsi="DIN-Regular"/>
        </w:rPr>
        <w:t>Im Kre</w:t>
      </w:r>
      <w:r w:rsidR="007738C2" w:rsidRPr="0011170B">
        <w:rPr>
          <w:rFonts w:ascii="DIN-Regular" w:hAnsi="DIN-Regular"/>
        </w:rPr>
        <w:t>ativ-Video</w:t>
      </w:r>
      <w:r w:rsidR="008E578C" w:rsidRPr="0011170B">
        <w:rPr>
          <w:rFonts w:ascii="DIN-Regular" w:hAnsi="DIN-Regular"/>
        </w:rPr>
        <w:t>-</w:t>
      </w:r>
      <w:r w:rsidR="007738C2" w:rsidRPr="0011170B">
        <w:rPr>
          <w:rFonts w:ascii="DIN-Regular" w:hAnsi="DIN-Regular"/>
        </w:rPr>
        <w:t xml:space="preserve">Modus der </w:t>
      </w:r>
      <w:r w:rsidR="002A39F0">
        <w:rPr>
          <w:rFonts w:ascii="DIN-Regular" w:hAnsi="DIN-Regular"/>
        </w:rPr>
        <w:t>LUMIX</w:t>
      </w:r>
      <w:r w:rsidR="002A39F0" w:rsidRPr="0011170B">
        <w:rPr>
          <w:rFonts w:ascii="DIN-Regular" w:hAnsi="DIN-Regular"/>
        </w:rPr>
        <w:t xml:space="preserve"> </w:t>
      </w:r>
      <w:r w:rsidR="007738C2" w:rsidRPr="0011170B">
        <w:rPr>
          <w:rFonts w:ascii="DIN-Regular" w:hAnsi="DIN-Regular"/>
        </w:rPr>
        <w:t xml:space="preserve">FZ1000 kann der Benutzer Verschlusszeit und Blende </w:t>
      </w:r>
      <w:r w:rsidR="009724BC" w:rsidRPr="0011170B">
        <w:rPr>
          <w:rFonts w:ascii="DIN-Regular" w:hAnsi="DIN-Regular"/>
        </w:rPr>
        <w:t xml:space="preserve">zur individuellen Bildgestaltung selbst </w:t>
      </w:r>
      <w:r w:rsidR="007738C2" w:rsidRPr="0011170B">
        <w:rPr>
          <w:rFonts w:ascii="DIN-Regular" w:hAnsi="DIN-Regular"/>
        </w:rPr>
        <w:t>manuell</w:t>
      </w:r>
      <w:r w:rsidR="009F4C82" w:rsidRPr="0011170B">
        <w:rPr>
          <w:rFonts w:ascii="DIN-Regular" w:hAnsi="DIN-Regular"/>
        </w:rPr>
        <w:t xml:space="preserve"> wählen, um die Darstellung bewegter Objekte oder die </w:t>
      </w:r>
      <w:r w:rsidR="00D31575" w:rsidRPr="0011170B">
        <w:rPr>
          <w:rFonts w:ascii="DIN-Regular" w:hAnsi="DIN-Regular"/>
        </w:rPr>
        <w:t>Schärfentiefe</w:t>
      </w:r>
      <w:r w:rsidR="009F4C82" w:rsidRPr="0011170B">
        <w:rPr>
          <w:rFonts w:ascii="DIN-Regular" w:hAnsi="DIN-Regular"/>
        </w:rPr>
        <w:t xml:space="preserve"> kreativ zu beeinflussen. Der </w:t>
      </w:r>
      <w:r w:rsidR="00D67A0B" w:rsidRPr="0011170B">
        <w:rPr>
          <w:rFonts w:ascii="DIN-Regular" w:hAnsi="DIN-Regular"/>
        </w:rPr>
        <w:t>High Speed Video</w:t>
      </w:r>
      <w:r w:rsidR="009F4C82" w:rsidRPr="0011170B">
        <w:rPr>
          <w:rFonts w:ascii="DIN-Regular" w:hAnsi="DIN-Regular"/>
        </w:rPr>
        <w:t>-Modus</w:t>
      </w:r>
      <w:r w:rsidR="00D67A0B" w:rsidRPr="0011170B">
        <w:rPr>
          <w:rFonts w:ascii="DIN-Regular" w:hAnsi="DIN-Regular"/>
        </w:rPr>
        <w:t>*</w:t>
      </w:r>
      <w:r w:rsidR="00D67A0B" w:rsidRPr="0011170B">
        <w:rPr>
          <w:rFonts w:ascii="DIN-Regular" w:hAnsi="DIN-Regular"/>
          <w:vertAlign w:val="superscript"/>
        </w:rPr>
        <w:t>4</w:t>
      </w:r>
      <w:r w:rsidR="00D67A0B" w:rsidRPr="0011170B">
        <w:rPr>
          <w:rFonts w:ascii="DIN-Regular" w:hAnsi="DIN-Regular"/>
        </w:rPr>
        <w:t xml:space="preserve"> </w:t>
      </w:r>
      <w:r w:rsidR="009F4C82" w:rsidRPr="0011170B">
        <w:rPr>
          <w:rFonts w:ascii="DIN-Regular" w:hAnsi="DIN-Regular"/>
        </w:rPr>
        <w:t>erlaubt die Aufzeichnung schneller Bewegungen mit</w:t>
      </w:r>
      <w:r w:rsidR="00D67A0B" w:rsidRPr="0011170B">
        <w:rPr>
          <w:rFonts w:ascii="DIN-Regular" w:hAnsi="DIN-Regular"/>
        </w:rPr>
        <w:t xml:space="preserve"> 100 </w:t>
      </w:r>
      <w:r w:rsidR="009F4C82" w:rsidRPr="0011170B">
        <w:rPr>
          <w:rFonts w:ascii="DIN-Regular" w:hAnsi="DIN-Regular"/>
        </w:rPr>
        <w:t>B/s in Full-</w:t>
      </w:r>
      <w:r w:rsidR="00D31575" w:rsidRPr="0011170B">
        <w:rPr>
          <w:rFonts w:ascii="DIN-Regular" w:hAnsi="DIN-Regular"/>
        </w:rPr>
        <w:t>HD</w:t>
      </w:r>
      <w:r w:rsidR="00D67A0B" w:rsidRPr="0011170B">
        <w:rPr>
          <w:rFonts w:ascii="DIN-Regular" w:hAnsi="DIN-Regular"/>
        </w:rPr>
        <w:t xml:space="preserve">. </w:t>
      </w:r>
      <w:r w:rsidR="009F4C82" w:rsidRPr="0011170B">
        <w:rPr>
          <w:rFonts w:ascii="DIN-Regular" w:hAnsi="DIN-Regular"/>
        </w:rPr>
        <w:t>Darüber</w:t>
      </w:r>
      <w:r w:rsidR="00FD2B41" w:rsidRPr="0011170B">
        <w:rPr>
          <w:rFonts w:ascii="DIN-Regular" w:hAnsi="DIN-Regular"/>
        </w:rPr>
        <w:t xml:space="preserve"> </w:t>
      </w:r>
      <w:r w:rsidR="009F4C82" w:rsidRPr="0011170B">
        <w:rPr>
          <w:rFonts w:ascii="DIN-Regular" w:hAnsi="DIN-Regular"/>
        </w:rPr>
        <w:t xml:space="preserve">hinaus beherrscht die FZ1000 Intervallaufnahmen und </w:t>
      </w:r>
      <w:r w:rsidR="00D67A0B" w:rsidRPr="0011170B">
        <w:rPr>
          <w:rFonts w:ascii="DIN-Regular" w:hAnsi="DIN-Regular"/>
        </w:rPr>
        <w:t>Stop</w:t>
      </w:r>
      <w:r w:rsidR="009F4C82" w:rsidRPr="0011170B">
        <w:rPr>
          <w:rFonts w:ascii="DIN-Regular" w:hAnsi="DIN-Regular"/>
        </w:rPr>
        <w:t>-</w:t>
      </w:r>
      <w:r w:rsidR="00D67A0B" w:rsidRPr="0011170B">
        <w:rPr>
          <w:rFonts w:ascii="DIN-Regular" w:hAnsi="DIN-Regular"/>
        </w:rPr>
        <w:t>Motion</w:t>
      </w:r>
      <w:r w:rsidR="009F4C82" w:rsidRPr="0011170B">
        <w:rPr>
          <w:rFonts w:ascii="DIN-Regular" w:hAnsi="DIN-Regular"/>
        </w:rPr>
        <w:t>-</w:t>
      </w:r>
      <w:r w:rsidR="00D67A0B" w:rsidRPr="0011170B">
        <w:rPr>
          <w:rFonts w:ascii="DIN-Regular" w:hAnsi="DIN-Regular"/>
        </w:rPr>
        <w:t>Animation</w:t>
      </w:r>
      <w:r w:rsidR="009F4C82" w:rsidRPr="0011170B">
        <w:rPr>
          <w:rFonts w:ascii="DIN-Regular" w:hAnsi="DIN-Regular"/>
        </w:rPr>
        <w:t>en.</w:t>
      </w:r>
    </w:p>
    <w:p w14:paraId="24266C8F" w14:textId="77777777" w:rsidR="00D67A0B" w:rsidRPr="0011170B" w:rsidRDefault="00D67A0B" w:rsidP="00D67A0B">
      <w:pPr>
        <w:snapToGrid w:val="0"/>
        <w:rPr>
          <w:rFonts w:ascii="DIN-Regular" w:hAnsi="DIN-Regular" w:cs="Arial"/>
          <w:color w:val="000000"/>
          <w:sz w:val="16"/>
        </w:rPr>
      </w:pPr>
      <w:r w:rsidRPr="0011170B">
        <w:rPr>
          <w:rFonts w:ascii="DIN-Regular" w:hAnsi="DIN-Regular" w:cs="Arial"/>
          <w:color w:val="000000"/>
          <w:sz w:val="16"/>
        </w:rPr>
        <w:t>*</w:t>
      </w:r>
      <w:r w:rsidRPr="0011170B">
        <w:rPr>
          <w:rFonts w:ascii="DIN-Regular" w:hAnsi="DIN-Regular" w:cs="Arial"/>
          <w:color w:val="000000"/>
          <w:sz w:val="16"/>
          <w:vertAlign w:val="superscript"/>
        </w:rPr>
        <w:t>1</w:t>
      </w:r>
      <w:r w:rsidRPr="0011170B">
        <w:rPr>
          <w:rFonts w:ascii="DIN-Regular" w:hAnsi="DIN-Regular" w:cs="Arial"/>
          <w:color w:val="000000"/>
          <w:sz w:val="16"/>
        </w:rPr>
        <w:t xml:space="preserve"> </w:t>
      </w:r>
      <w:r w:rsidR="00D11EEC" w:rsidRPr="0011170B">
        <w:rPr>
          <w:rFonts w:ascii="DIN-Regular" w:hAnsi="DIN-Regular" w:cs="Arial"/>
          <w:color w:val="000000"/>
          <w:sz w:val="16"/>
        </w:rPr>
        <w:t>4K-Videos können bis zu 29 Minuten 59 Sekunden auf</w:t>
      </w:r>
      <w:r w:rsidR="0025450E" w:rsidRPr="0011170B">
        <w:rPr>
          <w:rFonts w:ascii="DIN-Regular" w:hAnsi="DIN-Regular" w:cs="Arial"/>
          <w:color w:val="000000"/>
          <w:sz w:val="16"/>
        </w:rPr>
        <w:t xml:space="preserve"> </w:t>
      </w:r>
      <w:r w:rsidR="00D11EEC" w:rsidRPr="0011170B">
        <w:rPr>
          <w:rFonts w:ascii="DIN-Regular" w:hAnsi="DIN-Regular" w:cs="Arial"/>
          <w:color w:val="000000"/>
          <w:sz w:val="16"/>
        </w:rPr>
        <w:t>SDXC/SDHC Speicherkarten UHS Speed Klasse 3 (U3) mit hoher Bitrate von 100 Mbit/s oder mehr aufgezeichnet werden.</w:t>
      </w:r>
    </w:p>
    <w:p w14:paraId="711F62F8" w14:textId="77777777" w:rsidR="00D67A0B" w:rsidRPr="0011170B" w:rsidRDefault="00D67A0B" w:rsidP="00D67A0B">
      <w:pPr>
        <w:snapToGrid w:val="0"/>
        <w:rPr>
          <w:rFonts w:ascii="DIN-Regular" w:hAnsi="DIN-Regular" w:cs="Arial"/>
          <w:color w:val="000000"/>
          <w:sz w:val="16"/>
        </w:rPr>
      </w:pPr>
      <w:r w:rsidRPr="0011170B">
        <w:rPr>
          <w:rFonts w:ascii="DIN-Regular" w:hAnsi="DIN-Regular" w:cs="Arial"/>
          <w:color w:val="000000"/>
          <w:sz w:val="16"/>
        </w:rPr>
        <w:t>*</w:t>
      </w:r>
      <w:r w:rsidRPr="0011170B">
        <w:rPr>
          <w:rFonts w:ascii="DIN-Regular" w:hAnsi="DIN-Regular" w:cs="Arial"/>
          <w:color w:val="000000"/>
          <w:sz w:val="16"/>
          <w:vertAlign w:val="superscript"/>
        </w:rPr>
        <w:t>2</w:t>
      </w:r>
      <w:r w:rsidR="002A39F0">
        <w:rPr>
          <w:rFonts w:ascii="DIN-Regular" w:hAnsi="DIN-Regular" w:cs="Arial"/>
          <w:color w:val="000000"/>
          <w:sz w:val="16"/>
          <w:vertAlign w:val="superscript"/>
        </w:rPr>
        <w:t xml:space="preserve"> </w:t>
      </w:r>
      <w:r w:rsidRPr="0011170B">
        <w:rPr>
          <w:rFonts w:ascii="DIN-Regular" w:hAnsi="DIN-Regular" w:cs="Arial"/>
          <w:color w:val="000000"/>
          <w:sz w:val="16"/>
          <w:vertAlign w:val="superscript"/>
        </w:rPr>
        <w:t xml:space="preserve"> </w:t>
      </w:r>
      <w:r w:rsidR="00D11EEC" w:rsidRPr="0011170B">
        <w:rPr>
          <w:rFonts w:ascii="DIN-Regular" w:hAnsi="DIN-Regular" w:cs="Arial"/>
          <w:color w:val="000000"/>
          <w:sz w:val="16"/>
        </w:rPr>
        <w:t>Videos können bis zu 29 Minuten 59 Sekunden je nach Aufzeichnungsformat</w:t>
      </w:r>
      <w:r w:rsidR="00434D7E" w:rsidRPr="0011170B">
        <w:rPr>
          <w:rFonts w:ascii="DIN-Regular" w:hAnsi="DIN-Regular" w:cs="Arial"/>
          <w:color w:val="000000"/>
          <w:sz w:val="16"/>
        </w:rPr>
        <w:t xml:space="preserve"> </w:t>
      </w:r>
      <w:r w:rsidR="00D11EEC" w:rsidRPr="0011170B">
        <w:rPr>
          <w:rFonts w:ascii="DIN-Regular" w:hAnsi="DIN-Regular" w:cs="Arial"/>
          <w:color w:val="000000"/>
          <w:sz w:val="16"/>
        </w:rPr>
        <w:t>aufgezeichnet werden.</w:t>
      </w:r>
    </w:p>
    <w:p w14:paraId="5C24A6B3" w14:textId="77777777" w:rsidR="00D67A0B" w:rsidRPr="0011170B" w:rsidRDefault="00D67A0B" w:rsidP="00D67A0B">
      <w:pPr>
        <w:snapToGrid w:val="0"/>
        <w:rPr>
          <w:rFonts w:ascii="DIN-Regular" w:hAnsi="DIN-Regular" w:cs="Arial"/>
          <w:color w:val="000000"/>
          <w:sz w:val="16"/>
        </w:rPr>
      </w:pPr>
      <w:r w:rsidRPr="0011170B">
        <w:rPr>
          <w:rFonts w:ascii="DIN-Regular" w:hAnsi="DIN-Regular" w:cs="Arial"/>
          <w:color w:val="000000"/>
          <w:sz w:val="16"/>
        </w:rPr>
        <w:t>*</w:t>
      </w:r>
      <w:r w:rsidRPr="0011170B">
        <w:rPr>
          <w:rFonts w:ascii="DIN-Regular" w:hAnsi="DIN-Regular" w:cs="Arial"/>
          <w:color w:val="000000"/>
          <w:sz w:val="16"/>
          <w:vertAlign w:val="superscript"/>
        </w:rPr>
        <w:t>3</w:t>
      </w:r>
      <w:r w:rsidRPr="0011170B">
        <w:rPr>
          <w:rFonts w:ascii="DIN-Regular" w:hAnsi="DIN-Regular" w:cs="Arial"/>
          <w:color w:val="000000"/>
          <w:sz w:val="16"/>
        </w:rPr>
        <w:t xml:space="preserve"> </w:t>
      </w:r>
      <w:r w:rsidR="00D11EEC" w:rsidRPr="0011170B">
        <w:rPr>
          <w:rFonts w:ascii="DIN-Regular" w:hAnsi="DIN-Regular" w:cs="Arial"/>
          <w:color w:val="000000"/>
          <w:sz w:val="16"/>
        </w:rPr>
        <w:t>Hybrid-OIS und Active-Modus stehen bei 4K-Video nicht zur Verfügung</w:t>
      </w:r>
      <w:r w:rsidRPr="0011170B">
        <w:rPr>
          <w:rFonts w:ascii="DIN-Regular" w:hAnsi="DIN-Regular" w:cs="Arial"/>
          <w:color w:val="000000"/>
          <w:sz w:val="16"/>
        </w:rPr>
        <w:t>.</w:t>
      </w:r>
    </w:p>
    <w:p w14:paraId="051BFC5E" w14:textId="77777777" w:rsidR="00D67A0B" w:rsidRPr="0011170B" w:rsidRDefault="00D67A0B" w:rsidP="00D74B26">
      <w:pPr>
        <w:snapToGrid w:val="0"/>
        <w:rPr>
          <w:rFonts w:ascii="DIN-Regular" w:hAnsi="DIN-Regular" w:cs="Arial"/>
          <w:color w:val="000000"/>
          <w:sz w:val="16"/>
        </w:rPr>
      </w:pPr>
      <w:r w:rsidRPr="0011170B">
        <w:rPr>
          <w:rFonts w:ascii="DIN-Regular" w:hAnsi="DIN-Regular" w:cs="Arial"/>
          <w:color w:val="000000"/>
          <w:sz w:val="16"/>
        </w:rPr>
        <w:t>*</w:t>
      </w:r>
      <w:r w:rsidRPr="0011170B">
        <w:rPr>
          <w:rFonts w:ascii="DIN-Regular" w:hAnsi="DIN-Regular" w:cs="Arial"/>
          <w:color w:val="000000"/>
          <w:sz w:val="16"/>
          <w:vertAlign w:val="superscript"/>
        </w:rPr>
        <w:t>4</w:t>
      </w:r>
      <w:r w:rsidRPr="0011170B">
        <w:rPr>
          <w:rFonts w:ascii="DIN-Regular" w:hAnsi="DIN-Regular" w:cs="Arial"/>
          <w:color w:val="000000"/>
          <w:sz w:val="16"/>
        </w:rPr>
        <w:t xml:space="preserve"> </w:t>
      </w:r>
      <w:r w:rsidR="00D11EEC" w:rsidRPr="0011170B">
        <w:rPr>
          <w:rFonts w:ascii="DIN-Regular" w:hAnsi="DIN-Regular" w:cs="Arial"/>
          <w:color w:val="000000"/>
          <w:sz w:val="16"/>
        </w:rPr>
        <w:t>Aufzeichnung</w:t>
      </w:r>
      <w:r w:rsidR="002C161C" w:rsidRPr="0011170B">
        <w:rPr>
          <w:rFonts w:ascii="DIN-Regular" w:hAnsi="DIN-Regular" w:cs="Arial"/>
          <w:color w:val="000000"/>
          <w:sz w:val="16"/>
        </w:rPr>
        <w:t>s</w:t>
      </w:r>
      <w:r w:rsidR="00D11EEC" w:rsidRPr="0011170B">
        <w:rPr>
          <w:rFonts w:ascii="DIN-Regular" w:hAnsi="DIN-Regular" w:cs="Arial"/>
          <w:color w:val="000000"/>
          <w:sz w:val="16"/>
        </w:rPr>
        <w:t>format</w:t>
      </w:r>
      <w:r w:rsidR="00D74B26" w:rsidRPr="0011170B">
        <w:rPr>
          <w:rFonts w:ascii="DIN-Regular" w:hAnsi="DIN-Regular" w:cs="Arial"/>
          <w:color w:val="000000"/>
          <w:sz w:val="16"/>
        </w:rPr>
        <w:t xml:space="preserve"> 25p.</w:t>
      </w:r>
    </w:p>
    <w:p w14:paraId="1DAD65BC" w14:textId="77777777" w:rsidR="00D67A0B" w:rsidRPr="007E59C5" w:rsidRDefault="00D67A0B" w:rsidP="00B84591">
      <w:pPr>
        <w:pStyle w:val="berschrift2"/>
      </w:pPr>
      <w:r w:rsidRPr="007E59C5">
        <w:t xml:space="preserve">4. </w:t>
      </w:r>
      <w:r w:rsidR="00A93FAF" w:rsidRPr="007E59C5">
        <w:t>Schnellere Reaktion, größere Flexibilität</w:t>
      </w:r>
    </w:p>
    <w:p w14:paraId="2024B0FE" w14:textId="77777777" w:rsidR="001E5BA1" w:rsidRPr="0011170B" w:rsidRDefault="00A93FAF" w:rsidP="001E5BA1">
      <w:pPr>
        <w:rPr>
          <w:rFonts w:ascii="DIN-Regular" w:hAnsi="DIN-Regular"/>
          <w:i/>
        </w:rPr>
      </w:pPr>
      <w:r w:rsidRPr="0011170B">
        <w:rPr>
          <w:rFonts w:ascii="DIN-Regular" w:hAnsi="DIN-Regular"/>
        </w:rPr>
        <w:t>Ein neues, eigens abgestimmtes Linearmotor-Fokuss</w:t>
      </w:r>
      <w:r w:rsidR="0078370A" w:rsidRPr="0011170B">
        <w:rPr>
          <w:rFonts w:ascii="DIN-Regular" w:hAnsi="DIN-Regular"/>
        </w:rPr>
        <w:t>iers</w:t>
      </w:r>
      <w:r w:rsidRPr="0011170B">
        <w:rPr>
          <w:rFonts w:ascii="DIN-Regular" w:hAnsi="DIN-Regular"/>
        </w:rPr>
        <w:t xml:space="preserve">ystem bringt der </w:t>
      </w:r>
      <w:r w:rsidR="002A39F0">
        <w:rPr>
          <w:rFonts w:ascii="DIN-Regular" w:hAnsi="DIN-Regular"/>
        </w:rPr>
        <w:t>LUMIX</w:t>
      </w:r>
      <w:r w:rsidR="002A39F0" w:rsidRPr="0011170B">
        <w:rPr>
          <w:rFonts w:ascii="DIN-Regular" w:hAnsi="DIN-Regular"/>
        </w:rPr>
        <w:t xml:space="preserve"> </w:t>
      </w:r>
      <w:r w:rsidRPr="0011170B">
        <w:rPr>
          <w:rFonts w:ascii="DIN-Regular" w:hAnsi="DIN-Regular"/>
        </w:rPr>
        <w:t>FZ1000 eine</w:t>
      </w:r>
      <w:r w:rsidR="006A61A6" w:rsidRPr="0011170B">
        <w:rPr>
          <w:rFonts w:ascii="DIN-Regular" w:hAnsi="DIN-Regular"/>
        </w:rPr>
        <w:t xml:space="preserve"> bis zu</w:t>
      </w:r>
      <w:r w:rsidRPr="0011170B">
        <w:rPr>
          <w:rFonts w:ascii="DIN-Regular" w:hAnsi="DIN-Regular"/>
        </w:rPr>
        <w:t xml:space="preserve"> </w:t>
      </w:r>
      <w:r w:rsidR="0066116D" w:rsidRPr="0011170B">
        <w:rPr>
          <w:rFonts w:ascii="DIN-Regular" w:hAnsi="DIN-Regular"/>
        </w:rPr>
        <w:t>275</w:t>
      </w:r>
      <w:r w:rsidR="0070508E" w:rsidRPr="0011170B">
        <w:rPr>
          <w:rFonts w:ascii="DIN-Regular" w:hAnsi="DIN-Regular"/>
        </w:rPr>
        <w:t xml:space="preserve"> </w:t>
      </w:r>
      <w:r w:rsidR="002A39F0">
        <w:rPr>
          <w:rFonts w:ascii="DIN-Regular" w:hAnsi="DIN-Regular"/>
          <w:szCs w:val="20"/>
        </w:rPr>
        <w:t>Prozent</w:t>
      </w:r>
      <w:r w:rsidR="00FF7433" w:rsidRPr="0011170B">
        <w:rPr>
          <w:rFonts w:ascii="DIN-Regular" w:hAnsi="DIN-Regular"/>
          <w:szCs w:val="20"/>
        </w:rPr>
        <w:t>*</w:t>
      </w:r>
      <w:r w:rsidR="00FF7433" w:rsidRPr="0011170B">
        <w:rPr>
          <w:rFonts w:ascii="DIN-Regular" w:hAnsi="DIN-Regular"/>
          <w:szCs w:val="20"/>
          <w:vertAlign w:val="superscript"/>
        </w:rPr>
        <w:t>1</w:t>
      </w:r>
      <w:r w:rsidR="00F704E5" w:rsidRPr="0011170B">
        <w:rPr>
          <w:rFonts w:ascii="DIN-Regular" w:hAnsi="DIN-Regular"/>
        </w:rPr>
        <w:t xml:space="preserve"> schnellere Fokussierung </w:t>
      </w:r>
      <w:r w:rsidR="002A39F0">
        <w:rPr>
          <w:rFonts w:ascii="DIN-Regular" w:hAnsi="DIN-Regular"/>
        </w:rPr>
        <w:t>im Vergleich zur</w:t>
      </w:r>
      <w:r w:rsidR="00F704E5" w:rsidRPr="0011170B">
        <w:rPr>
          <w:rFonts w:ascii="DIN-Regular" w:hAnsi="DIN-Regular"/>
        </w:rPr>
        <w:t xml:space="preserve"> FZ200. Basis für die be</w:t>
      </w:r>
      <w:r w:rsidR="002572E5" w:rsidRPr="0011170B">
        <w:rPr>
          <w:rFonts w:ascii="DIN-Regular" w:hAnsi="DIN-Regular"/>
        </w:rPr>
        <w:t>s</w:t>
      </w:r>
      <w:r w:rsidR="00F704E5" w:rsidRPr="0011170B">
        <w:rPr>
          <w:rFonts w:ascii="DIN-Regular" w:hAnsi="DIN-Regular"/>
        </w:rPr>
        <w:t>chleunigte, fast verzögerungsfreie Fokussierung ist</w:t>
      </w:r>
      <w:r w:rsidR="0025450E" w:rsidRPr="0011170B">
        <w:rPr>
          <w:rFonts w:ascii="DIN-Regular" w:hAnsi="DIN-Regular"/>
        </w:rPr>
        <w:t xml:space="preserve"> </w:t>
      </w:r>
      <w:r w:rsidR="00F704E5" w:rsidRPr="0011170B">
        <w:rPr>
          <w:rFonts w:ascii="DIN-Regular" w:hAnsi="DIN-Regular"/>
        </w:rPr>
        <w:t xml:space="preserve">ein </w:t>
      </w:r>
      <w:r w:rsidR="007F73BD" w:rsidRPr="0011170B">
        <w:rPr>
          <w:rFonts w:ascii="DIN-Regular" w:hAnsi="DIN-Regular"/>
        </w:rPr>
        <w:t>Hybrid-Kontrast-AF</w:t>
      </w:r>
      <w:r w:rsidR="00F704E5" w:rsidRPr="0011170B">
        <w:rPr>
          <w:rFonts w:ascii="DIN-Regular" w:hAnsi="DIN-Regular"/>
        </w:rPr>
        <w:t>-System mit</w:t>
      </w:r>
      <w:r w:rsidR="0025450E" w:rsidRPr="0011170B">
        <w:rPr>
          <w:rFonts w:ascii="DIN-Regular" w:hAnsi="DIN-Regular"/>
        </w:rPr>
        <w:t xml:space="preserve"> </w:t>
      </w:r>
      <w:r w:rsidR="00D67A0B" w:rsidRPr="0011170B">
        <w:rPr>
          <w:rFonts w:ascii="DIN-Regular" w:hAnsi="DIN-Regular"/>
        </w:rPr>
        <w:t>DFD</w:t>
      </w:r>
      <w:r w:rsidR="00C2284D">
        <w:rPr>
          <w:rFonts w:ascii="DIN-Regular" w:hAnsi="DIN-Regular"/>
        </w:rPr>
        <w:t>-</w:t>
      </w:r>
      <w:r w:rsidR="00F704E5" w:rsidRPr="0011170B">
        <w:rPr>
          <w:rFonts w:ascii="DIN-Regular" w:hAnsi="DIN-Regular"/>
        </w:rPr>
        <w:t>Technologie</w:t>
      </w:r>
      <w:r w:rsidR="00C2284D">
        <w:rPr>
          <w:rFonts w:ascii="DIN-Regular" w:hAnsi="DIN-Regular"/>
        </w:rPr>
        <w:t xml:space="preserve"> </w:t>
      </w:r>
      <w:r w:rsidR="00C2284D" w:rsidRPr="0011170B">
        <w:rPr>
          <w:rFonts w:ascii="DIN-Regular" w:hAnsi="DIN-Regular"/>
        </w:rPr>
        <w:t>(</w:t>
      </w:r>
      <w:proofErr w:type="spellStart"/>
      <w:r w:rsidR="00C2284D" w:rsidRPr="0011170B">
        <w:rPr>
          <w:rFonts w:ascii="DIN-Regular" w:hAnsi="DIN-Regular"/>
        </w:rPr>
        <w:t>Depth</w:t>
      </w:r>
      <w:proofErr w:type="spellEnd"/>
      <w:r w:rsidR="00C2284D" w:rsidRPr="0011170B">
        <w:rPr>
          <w:rFonts w:ascii="DIN-Regular" w:hAnsi="DIN-Regular"/>
        </w:rPr>
        <w:t xml:space="preserve"> </w:t>
      </w:r>
      <w:proofErr w:type="spellStart"/>
      <w:r w:rsidR="00C2284D" w:rsidRPr="0011170B">
        <w:rPr>
          <w:rFonts w:ascii="DIN-Regular" w:hAnsi="DIN-Regular"/>
        </w:rPr>
        <w:t>From</w:t>
      </w:r>
      <w:proofErr w:type="spellEnd"/>
      <w:r w:rsidR="00C2284D" w:rsidRPr="0011170B">
        <w:rPr>
          <w:rFonts w:ascii="DIN-Regular" w:hAnsi="DIN-Regular"/>
        </w:rPr>
        <w:t xml:space="preserve"> </w:t>
      </w:r>
      <w:proofErr w:type="spellStart"/>
      <w:r w:rsidR="00C2284D" w:rsidRPr="0011170B">
        <w:rPr>
          <w:rFonts w:ascii="DIN-Regular" w:hAnsi="DIN-Regular"/>
        </w:rPr>
        <w:t>Defocus</w:t>
      </w:r>
      <w:proofErr w:type="spellEnd"/>
      <w:r w:rsidR="00C2284D" w:rsidRPr="0011170B">
        <w:rPr>
          <w:rFonts w:ascii="DIN-Regular" w:hAnsi="DIN-Regular"/>
        </w:rPr>
        <w:t>)</w:t>
      </w:r>
      <w:r w:rsidR="00FF7433" w:rsidRPr="0011170B">
        <w:rPr>
          <w:rFonts w:ascii="DIN-Regular" w:hAnsi="DIN-Regular"/>
          <w:szCs w:val="20"/>
        </w:rPr>
        <w:t>*</w:t>
      </w:r>
      <w:r w:rsidR="00FF7433" w:rsidRPr="0011170B">
        <w:rPr>
          <w:rFonts w:ascii="DIN-Regular" w:hAnsi="DIN-Regular"/>
          <w:szCs w:val="20"/>
          <w:vertAlign w:val="superscript"/>
        </w:rPr>
        <w:t>2</w:t>
      </w:r>
      <w:r w:rsidR="00F704E5" w:rsidRPr="0011170B">
        <w:rPr>
          <w:rFonts w:ascii="DIN-Regular" w:hAnsi="DIN-Regular"/>
        </w:rPr>
        <w:t xml:space="preserve">. Es berechnet </w:t>
      </w:r>
      <w:r w:rsidR="001E5BA1" w:rsidRPr="0011170B">
        <w:rPr>
          <w:rFonts w:ascii="DIN-Regular" w:hAnsi="DIN-Regular"/>
        </w:rPr>
        <w:t xml:space="preserve">blitzschnell </w:t>
      </w:r>
      <w:r w:rsidR="00F704E5" w:rsidRPr="0011170B">
        <w:rPr>
          <w:rFonts w:ascii="DIN-Regular" w:hAnsi="DIN-Regular"/>
        </w:rPr>
        <w:t xml:space="preserve">die Entfernung zum Motiv durch die Auswertung von zwei Aufnahmen mit unterschiedlichen Schärfeebenen </w:t>
      </w:r>
      <w:r w:rsidR="001E5BA1" w:rsidRPr="0011170B">
        <w:rPr>
          <w:rFonts w:ascii="DIN-Regular" w:hAnsi="DIN-Regular"/>
        </w:rPr>
        <w:t>unter Berücksicht</w:t>
      </w:r>
      <w:r w:rsidR="002C161C" w:rsidRPr="0011170B">
        <w:rPr>
          <w:rFonts w:ascii="DIN-Regular" w:hAnsi="DIN-Regular"/>
        </w:rPr>
        <w:t>ig</w:t>
      </w:r>
      <w:r w:rsidR="001E5BA1" w:rsidRPr="0011170B">
        <w:rPr>
          <w:rFonts w:ascii="DIN-Regular" w:hAnsi="DIN-Regular"/>
        </w:rPr>
        <w:t xml:space="preserve">ung der vom Objektiven kommenden </w:t>
      </w:r>
      <w:r w:rsidR="001E5BA1" w:rsidRPr="0011170B">
        <w:rPr>
          <w:rFonts w:ascii="DIN-Regular" w:hAnsi="DIN-Regular"/>
        </w:rPr>
        <w:lastRenderedPageBreak/>
        <w:t xml:space="preserve">charakteristischen Daten. </w:t>
      </w:r>
      <w:r w:rsidR="0078370A" w:rsidRPr="0011170B">
        <w:rPr>
          <w:rFonts w:ascii="DIN-Regular" w:hAnsi="DIN-Regular"/>
        </w:rPr>
        <w:t>D</w:t>
      </w:r>
      <w:r w:rsidR="006A61A6" w:rsidRPr="0011170B">
        <w:rPr>
          <w:rFonts w:ascii="DIN-Regular" w:hAnsi="DIN-Regular"/>
        </w:rPr>
        <w:t xml:space="preserve">avon profitiert vor allen die Fokussierung mit längeren Brennweiten. </w:t>
      </w:r>
      <w:r w:rsidR="001E5BA1" w:rsidRPr="0011170B">
        <w:rPr>
          <w:rFonts w:ascii="DIN-Regular" w:hAnsi="DIN-Regular"/>
        </w:rPr>
        <w:t>So erreicht die FZ1000 eine superschnelle AF-Zeit von nur 0,0</w:t>
      </w:r>
      <w:r w:rsidR="0066116D" w:rsidRPr="0011170B">
        <w:rPr>
          <w:rFonts w:ascii="DIN-Regular" w:hAnsi="DIN-Regular"/>
        </w:rPr>
        <w:t>9</w:t>
      </w:r>
      <w:r w:rsidR="001E5BA1" w:rsidRPr="0011170B">
        <w:rPr>
          <w:rFonts w:ascii="DIN-Regular" w:hAnsi="DIN-Regular"/>
        </w:rPr>
        <w:t xml:space="preserve"> </w:t>
      </w:r>
      <w:r w:rsidR="002A39F0">
        <w:rPr>
          <w:rFonts w:ascii="DIN-Regular" w:hAnsi="DIN-Regular"/>
        </w:rPr>
        <w:t>Sekunden</w:t>
      </w:r>
      <w:r w:rsidR="00FF7433" w:rsidRPr="0011170B">
        <w:rPr>
          <w:rFonts w:ascii="DIN-Regular" w:hAnsi="DIN-Regular"/>
          <w:szCs w:val="20"/>
        </w:rPr>
        <w:t>*</w:t>
      </w:r>
      <w:r w:rsidR="00FF7433" w:rsidRPr="0011170B">
        <w:rPr>
          <w:rFonts w:ascii="DIN-Regular" w:hAnsi="DIN-Regular"/>
          <w:szCs w:val="20"/>
          <w:vertAlign w:val="superscript"/>
        </w:rPr>
        <w:t>3</w:t>
      </w:r>
      <w:r w:rsidR="009716B7" w:rsidRPr="0011170B">
        <w:rPr>
          <w:rFonts w:ascii="DIN-Regular" w:hAnsi="DIN-Regular"/>
        </w:rPr>
        <w:t xml:space="preserve"> bei Weitwinkel und 0,</w:t>
      </w:r>
      <w:r w:rsidR="0066116D" w:rsidRPr="0011170B">
        <w:rPr>
          <w:rFonts w:ascii="DIN-Regular" w:hAnsi="DIN-Regular"/>
        </w:rPr>
        <w:t>17</w:t>
      </w:r>
      <w:r w:rsidR="009716B7" w:rsidRPr="0011170B">
        <w:rPr>
          <w:rFonts w:ascii="DIN-Regular" w:hAnsi="DIN-Regular"/>
        </w:rPr>
        <w:t xml:space="preserve"> </w:t>
      </w:r>
      <w:r w:rsidR="002A39F0">
        <w:rPr>
          <w:rFonts w:ascii="DIN-Regular" w:hAnsi="DIN-Regular"/>
        </w:rPr>
        <w:t>Sekunden</w:t>
      </w:r>
      <w:r w:rsidR="009716B7" w:rsidRPr="0011170B">
        <w:rPr>
          <w:rFonts w:ascii="DIN-Regular" w:hAnsi="DIN-Regular"/>
        </w:rPr>
        <w:t xml:space="preserve"> </w:t>
      </w:r>
      <w:r w:rsidR="00A83521" w:rsidRPr="0011170B">
        <w:rPr>
          <w:rFonts w:ascii="DIN-Regular" w:hAnsi="DIN-Regular"/>
        </w:rPr>
        <w:t>bei Tele</w:t>
      </w:r>
      <w:r w:rsidR="00FF7433" w:rsidRPr="0011170B">
        <w:rPr>
          <w:rFonts w:ascii="DIN-Regular" w:hAnsi="DIN-Regular"/>
          <w:szCs w:val="20"/>
        </w:rPr>
        <w:t>*</w:t>
      </w:r>
      <w:r w:rsidR="00FF7433" w:rsidRPr="0011170B">
        <w:rPr>
          <w:rFonts w:ascii="DIN-Regular" w:hAnsi="DIN-Regular"/>
          <w:szCs w:val="20"/>
          <w:vertAlign w:val="superscript"/>
        </w:rPr>
        <w:t>4</w:t>
      </w:r>
      <w:r w:rsidR="009716B7" w:rsidRPr="0011170B">
        <w:rPr>
          <w:rFonts w:ascii="DIN-Regular" w:hAnsi="DIN-Regular"/>
        </w:rPr>
        <w:t>.</w:t>
      </w:r>
    </w:p>
    <w:p w14:paraId="3AA6D5FE" w14:textId="77777777" w:rsidR="00F4667B" w:rsidRPr="0011170B" w:rsidRDefault="00F4667B" w:rsidP="001E5BA1">
      <w:pPr>
        <w:rPr>
          <w:rFonts w:ascii="DIN-Regular" w:hAnsi="DIN-Regular"/>
        </w:rPr>
      </w:pPr>
      <w:r w:rsidRPr="0011170B">
        <w:rPr>
          <w:rFonts w:ascii="DIN-Regular" w:hAnsi="DIN-Regular"/>
        </w:rPr>
        <w:t>Darüber</w:t>
      </w:r>
      <w:r w:rsidR="00FD2B41" w:rsidRPr="0011170B">
        <w:rPr>
          <w:rFonts w:ascii="DIN-Regular" w:hAnsi="DIN-Regular"/>
        </w:rPr>
        <w:t xml:space="preserve"> </w:t>
      </w:r>
      <w:r w:rsidRPr="0011170B">
        <w:rPr>
          <w:rFonts w:ascii="DIN-Regular" w:hAnsi="DIN-Regular"/>
        </w:rPr>
        <w:t>hinaus erfolgt die kontinuierliche Fokussierung</w:t>
      </w:r>
      <w:r w:rsidR="002A39F0">
        <w:rPr>
          <w:rFonts w:ascii="DIN-Regular" w:hAnsi="DIN-Regular"/>
        </w:rPr>
        <w:t xml:space="preserve"> </w:t>
      </w:r>
      <w:r w:rsidR="0078370A" w:rsidRPr="0011170B">
        <w:rPr>
          <w:rFonts w:ascii="DIN-Regular" w:hAnsi="DIN-Regular"/>
        </w:rPr>
        <w:t xml:space="preserve">bei der Foto- wie Video-Aufzeichnung </w:t>
      </w:r>
      <w:r w:rsidRPr="0011170B">
        <w:rPr>
          <w:rFonts w:ascii="DIN-Regular" w:hAnsi="DIN-Regular"/>
        </w:rPr>
        <w:t>jetzt noch stabiler</w:t>
      </w:r>
      <w:r w:rsidR="002A39F0">
        <w:rPr>
          <w:rFonts w:ascii="DIN-Regular" w:hAnsi="DIN-Regular"/>
        </w:rPr>
        <w:t>,</w:t>
      </w:r>
      <w:r w:rsidRPr="0011170B">
        <w:rPr>
          <w:rFonts w:ascii="DIN-Regular" w:hAnsi="DIN-Regular"/>
        </w:rPr>
        <w:t xml:space="preserve"> </w:t>
      </w:r>
      <w:r w:rsidR="0078370A" w:rsidRPr="0011170B">
        <w:rPr>
          <w:rFonts w:ascii="DIN-Regular" w:hAnsi="DIN-Regular"/>
        </w:rPr>
        <w:t>dank minimiertem</w:t>
      </w:r>
      <w:r w:rsidRPr="0011170B">
        <w:rPr>
          <w:rFonts w:ascii="DIN-Regular" w:hAnsi="DIN-Regular"/>
        </w:rPr>
        <w:t xml:space="preserve"> </w:t>
      </w:r>
      <w:r w:rsidR="00741A74" w:rsidRPr="0011170B">
        <w:rPr>
          <w:rFonts w:ascii="DIN-Regular" w:hAnsi="DIN-Regular"/>
        </w:rPr>
        <w:t>Pendeln</w:t>
      </w:r>
      <w:r w:rsidR="0078370A" w:rsidRPr="0011170B">
        <w:rPr>
          <w:rFonts w:ascii="DIN-Regular" w:hAnsi="DIN-Regular"/>
        </w:rPr>
        <w:t xml:space="preserve"> um den Fokuspunkt</w:t>
      </w:r>
      <w:r w:rsidRPr="0011170B">
        <w:rPr>
          <w:rFonts w:ascii="DIN-Regular" w:hAnsi="DIN-Regular"/>
        </w:rPr>
        <w:t>. Zusammen mit der schnellen</w:t>
      </w:r>
      <w:r w:rsidR="00741A74" w:rsidRPr="0011170B">
        <w:rPr>
          <w:rFonts w:ascii="DIN-Regular" w:hAnsi="DIN-Regular"/>
        </w:rPr>
        <w:t xml:space="preserve"> Einschaltzeit von 0,</w:t>
      </w:r>
      <w:r w:rsidR="0066116D" w:rsidRPr="0011170B">
        <w:rPr>
          <w:rFonts w:ascii="DIN-Regular" w:hAnsi="DIN-Regular"/>
        </w:rPr>
        <w:t>66</w:t>
      </w:r>
      <w:r w:rsidR="00741A74" w:rsidRPr="0011170B">
        <w:rPr>
          <w:rFonts w:ascii="DIN-Regular" w:hAnsi="DIN-Regular"/>
        </w:rPr>
        <w:t xml:space="preserve"> </w:t>
      </w:r>
      <w:r w:rsidR="002A39F0">
        <w:rPr>
          <w:rFonts w:ascii="DIN-Regular" w:hAnsi="DIN-Regular"/>
        </w:rPr>
        <w:t>Sekunden</w:t>
      </w:r>
      <w:r w:rsidRPr="0011170B">
        <w:rPr>
          <w:rFonts w:ascii="DIN-Regular" w:hAnsi="DIN-Regular"/>
        </w:rPr>
        <w:t xml:space="preserve"> </w:t>
      </w:r>
      <w:r w:rsidR="00741A74" w:rsidRPr="0011170B">
        <w:rPr>
          <w:rFonts w:ascii="DIN-Regular" w:hAnsi="DIN-Regular"/>
        </w:rPr>
        <w:t>und der kurzen Auslöseverzögerung</w:t>
      </w:r>
      <w:r w:rsidRPr="0011170B">
        <w:rPr>
          <w:rFonts w:ascii="DIN-Regular" w:hAnsi="DIN-Regular"/>
        </w:rPr>
        <w:t xml:space="preserve"> </w:t>
      </w:r>
      <w:r w:rsidR="00741A74" w:rsidRPr="0011170B">
        <w:rPr>
          <w:rFonts w:ascii="DIN-Regular" w:hAnsi="DIN-Regular"/>
        </w:rPr>
        <w:t>hat der Fotograf mit der</w:t>
      </w:r>
      <w:r w:rsidRPr="0011170B">
        <w:rPr>
          <w:rFonts w:ascii="DIN-Regular" w:hAnsi="DIN-Regular"/>
        </w:rPr>
        <w:t xml:space="preserve"> </w:t>
      </w:r>
      <w:r w:rsidR="002A39F0">
        <w:rPr>
          <w:rFonts w:ascii="DIN-Regular" w:hAnsi="DIN-Regular"/>
        </w:rPr>
        <w:t>LUMIX</w:t>
      </w:r>
      <w:r w:rsidR="002A39F0" w:rsidRPr="0011170B">
        <w:rPr>
          <w:rFonts w:ascii="DIN-Regular" w:hAnsi="DIN-Regular"/>
        </w:rPr>
        <w:t xml:space="preserve"> </w:t>
      </w:r>
      <w:r w:rsidRPr="0011170B">
        <w:rPr>
          <w:rFonts w:ascii="DIN-Regular" w:hAnsi="DIN-Regular"/>
        </w:rPr>
        <w:t>FZ1000</w:t>
      </w:r>
      <w:r w:rsidR="000617D2" w:rsidRPr="0011170B">
        <w:rPr>
          <w:rFonts w:ascii="DIN-Regular" w:hAnsi="DIN-Regular"/>
        </w:rPr>
        <w:t xml:space="preserve"> beste Chancen, selbst </w:t>
      </w:r>
      <w:r w:rsidR="00741A74" w:rsidRPr="0011170B">
        <w:rPr>
          <w:rFonts w:ascii="DIN-Regular" w:hAnsi="DIN-Regular"/>
        </w:rPr>
        <w:t>flüchtig</w:t>
      </w:r>
      <w:r w:rsidR="000617D2" w:rsidRPr="0011170B">
        <w:rPr>
          <w:rFonts w:ascii="DIN-Regular" w:hAnsi="DIN-Regular"/>
        </w:rPr>
        <w:t>ste</w:t>
      </w:r>
      <w:r w:rsidR="00741A74" w:rsidRPr="0011170B">
        <w:rPr>
          <w:rFonts w:ascii="DIN-Regular" w:hAnsi="DIN-Regular"/>
        </w:rPr>
        <w:t xml:space="preserve"> Motive zu erfassen.</w:t>
      </w:r>
    </w:p>
    <w:p w14:paraId="2D6C4352" w14:textId="77777777" w:rsidR="00F4667B" w:rsidRPr="0011170B" w:rsidRDefault="006A61A6" w:rsidP="00F4667B">
      <w:pPr>
        <w:rPr>
          <w:rFonts w:ascii="DIN-Regular" w:hAnsi="DIN-Regular"/>
        </w:rPr>
      </w:pPr>
      <w:r w:rsidRPr="0011170B">
        <w:rPr>
          <w:rFonts w:ascii="DIN-Regular" w:hAnsi="DIN-Regular"/>
        </w:rPr>
        <w:t>Auch d</w:t>
      </w:r>
      <w:r w:rsidR="00F704E5" w:rsidRPr="0011170B">
        <w:rPr>
          <w:rFonts w:ascii="DIN-Regular" w:hAnsi="DIN-Regular"/>
        </w:rPr>
        <w:t xml:space="preserve">ie </w:t>
      </w:r>
      <w:r w:rsidRPr="0011170B">
        <w:rPr>
          <w:rFonts w:ascii="DIN-Regular" w:hAnsi="DIN-Regular"/>
        </w:rPr>
        <w:t xml:space="preserve">maximale </w:t>
      </w:r>
      <w:r w:rsidR="00F704E5" w:rsidRPr="0011170B">
        <w:rPr>
          <w:rFonts w:ascii="DIN-Regular" w:hAnsi="DIN-Regular"/>
        </w:rPr>
        <w:t xml:space="preserve">Geschwindigkeit </w:t>
      </w:r>
      <w:r w:rsidRPr="0011170B">
        <w:rPr>
          <w:rFonts w:ascii="DIN-Regular" w:hAnsi="DIN-Regular"/>
        </w:rPr>
        <w:t xml:space="preserve">von Highspeed-Serienbelichtungen ist mit 12 B/s bei voller 20-Megapixel-Auflösung </w:t>
      </w:r>
      <w:r w:rsidR="00F704E5" w:rsidRPr="0011170B">
        <w:rPr>
          <w:rFonts w:ascii="DIN-Regular" w:hAnsi="DIN-Regular"/>
        </w:rPr>
        <w:t xml:space="preserve">erheblich schneller als </w:t>
      </w:r>
      <w:r w:rsidRPr="0011170B">
        <w:rPr>
          <w:rFonts w:ascii="DIN-Regular" w:hAnsi="DIN-Regular"/>
        </w:rPr>
        <w:t>noch bei der</w:t>
      </w:r>
      <w:r w:rsidR="00633F8F" w:rsidRPr="0011170B">
        <w:rPr>
          <w:rFonts w:ascii="DIN-Regular" w:hAnsi="DIN-Regular"/>
        </w:rPr>
        <w:t xml:space="preserve"> </w:t>
      </w:r>
      <w:r w:rsidR="002A39F0">
        <w:rPr>
          <w:rFonts w:ascii="DIN-Regular" w:hAnsi="DIN-Regular"/>
        </w:rPr>
        <w:t>LUMIX</w:t>
      </w:r>
      <w:r w:rsidR="002A39F0" w:rsidRPr="0011170B">
        <w:rPr>
          <w:rFonts w:ascii="DIN-Regular" w:hAnsi="DIN-Regular"/>
        </w:rPr>
        <w:t xml:space="preserve"> </w:t>
      </w:r>
      <w:r w:rsidR="00F704E5" w:rsidRPr="0011170B">
        <w:rPr>
          <w:rFonts w:ascii="DIN-Regular" w:hAnsi="DIN-Regular"/>
        </w:rPr>
        <w:t>FZ200</w:t>
      </w:r>
      <w:r w:rsidRPr="0011170B">
        <w:rPr>
          <w:rFonts w:ascii="DIN-Regular" w:hAnsi="DIN-Regular"/>
        </w:rPr>
        <w:t>.</w:t>
      </w:r>
      <w:r w:rsidR="00943F2F" w:rsidRPr="0011170B">
        <w:rPr>
          <w:rFonts w:ascii="DIN-Regular" w:hAnsi="DIN-Regular"/>
        </w:rPr>
        <w:t xml:space="preserve"> </w:t>
      </w:r>
      <w:r w:rsidR="008D4B61" w:rsidRPr="0011170B">
        <w:rPr>
          <w:rFonts w:ascii="DIN-Regular" w:hAnsi="DIN-Regular"/>
        </w:rPr>
        <w:t>Als kürzeste Verschlusszei</w:t>
      </w:r>
      <w:r w:rsidR="00F4667B" w:rsidRPr="0011170B">
        <w:rPr>
          <w:rFonts w:ascii="DIN-Regular" w:hAnsi="DIN-Regular"/>
        </w:rPr>
        <w:t>ten stehen mit mechan</w:t>
      </w:r>
      <w:r w:rsidR="008D4B61" w:rsidRPr="0011170B">
        <w:rPr>
          <w:rFonts w:ascii="DIN-Regular" w:hAnsi="DIN-Regular"/>
        </w:rPr>
        <w:t>i</w:t>
      </w:r>
      <w:r w:rsidR="00F4667B" w:rsidRPr="0011170B">
        <w:rPr>
          <w:rFonts w:ascii="DIN-Regular" w:hAnsi="DIN-Regular"/>
        </w:rPr>
        <w:t>s</w:t>
      </w:r>
      <w:r w:rsidR="008D4B61" w:rsidRPr="0011170B">
        <w:rPr>
          <w:rFonts w:ascii="DIN-Regular" w:hAnsi="DIN-Regular"/>
        </w:rPr>
        <w:t>chem Verschluss 1/4</w:t>
      </w:r>
      <w:r w:rsidR="00312E80">
        <w:rPr>
          <w:rFonts w:ascii="DIN-Regular" w:hAnsi="DIN-Regular"/>
        </w:rPr>
        <w:t>.</w:t>
      </w:r>
      <w:r w:rsidR="008D4B61" w:rsidRPr="0011170B">
        <w:rPr>
          <w:rFonts w:ascii="DIN-Regular" w:hAnsi="DIN-Regular"/>
        </w:rPr>
        <w:t>000</w:t>
      </w:r>
      <w:r w:rsidR="002C161C" w:rsidRPr="0011170B">
        <w:rPr>
          <w:rFonts w:ascii="DIN-Regular" w:hAnsi="DIN-Regular"/>
        </w:rPr>
        <w:t xml:space="preserve"> </w:t>
      </w:r>
      <w:r w:rsidR="003C3BF4">
        <w:rPr>
          <w:rFonts w:ascii="DIN-Regular" w:hAnsi="DIN-Regular"/>
        </w:rPr>
        <w:t>Sekunden</w:t>
      </w:r>
      <w:r w:rsidR="008D4B61" w:rsidRPr="0011170B">
        <w:rPr>
          <w:rFonts w:ascii="DIN-Regular" w:hAnsi="DIN-Regular"/>
        </w:rPr>
        <w:t xml:space="preserve"> (bei 25mm-Weitwinkel) bzw. 1/3</w:t>
      </w:r>
      <w:r w:rsidR="00C2284D">
        <w:rPr>
          <w:rFonts w:ascii="DIN-Regular" w:hAnsi="DIN-Regular"/>
        </w:rPr>
        <w:t>.</w:t>
      </w:r>
      <w:r w:rsidR="008D4B61" w:rsidRPr="0011170B">
        <w:rPr>
          <w:rFonts w:ascii="DIN-Regular" w:hAnsi="DIN-Regular"/>
        </w:rPr>
        <w:t>200</w:t>
      </w:r>
      <w:r w:rsidR="002C161C" w:rsidRPr="0011170B">
        <w:rPr>
          <w:rFonts w:ascii="DIN-Regular" w:hAnsi="DIN-Regular"/>
        </w:rPr>
        <w:t xml:space="preserve"> </w:t>
      </w:r>
      <w:r w:rsidR="002A39F0">
        <w:rPr>
          <w:rFonts w:ascii="DIN-Regular" w:hAnsi="DIN-Regular"/>
        </w:rPr>
        <w:t>Sekunden</w:t>
      </w:r>
      <w:r w:rsidR="008D4B61" w:rsidRPr="0011170B">
        <w:rPr>
          <w:rFonts w:ascii="DIN-Regular" w:hAnsi="DIN-Regular"/>
        </w:rPr>
        <w:t xml:space="preserve"> (bei 400mm</w:t>
      </w:r>
      <w:r w:rsidR="002C161C" w:rsidRPr="0011170B">
        <w:rPr>
          <w:rFonts w:ascii="DIN-Regular" w:hAnsi="DIN-Regular"/>
        </w:rPr>
        <w:t>-</w:t>
      </w:r>
      <w:r w:rsidR="008D4B61" w:rsidRPr="0011170B">
        <w:rPr>
          <w:rFonts w:ascii="DIN-Regular" w:hAnsi="DIN-Regular"/>
        </w:rPr>
        <w:t>Tele) zur Verfügung.</w:t>
      </w:r>
      <w:r w:rsidR="00F4667B" w:rsidRPr="0011170B">
        <w:rPr>
          <w:rFonts w:ascii="DIN-Regular" w:hAnsi="DIN-Regular"/>
        </w:rPr>
        <w:t xml:space="preserve"> Mit dem elektronischen Verschluss </w:t>
      </w:r>
      <w:r w:rsidR="00116916" w:rsidRPr="0011170B">
        <w:rPr>
          <w:rFonts w:ascii="DIN-Regular" w:hAnsi="DIN-Regular"/>
        </w:rPr>
        <w:t>ist</w:t>
      </w:r>
      <w:r w:rsidR="00F4667B" w:rsidRPr="0011170B">
        <w:rPr>
          <w:rFonts w:ascii="DIN-Regular" w:hAnsi="DIN-Regular"/>
        </w:rPr>
        <w:t xml:space="preserve"> </w:t>
      </w:r>
      <w:r w:rsidR="00116916" w:rsidRPr="0011170B">
        <w:rPr>
          <w:rFonts w:ascii="DIN-Regular" w:hAnsi="DIN-Regular"/>
        </w:rPr>
        <w:t>bei Bedarf</w:t>
      </w:r>
      <w:r w:rsidR="00F4667B" w:rsidRPr="0011170B">
        <w:rPr>
          <w:rFonts w:ascii="DIN-Regular" w:hAnsi="DIN-Regular"/>
        </w:rPr>
        <w:t xml:space="preserve"> sogar 1/16</w:t>
      </w:r>
      <w:r w:rsidR="00FD2B41" w:rsidRPr="0011170B">
        <w:rPr>
          <w:rFonts w:ascii="DIN-Regular" w:hAnsi="DIN-Regular"/>
        </w:rPr>
        <w:t>.</w:t>
      </w:r>
      <w:r w:rsidR="00F4667B" w:rsidRPr="0011170B">
        <w:rPr>
          <w:rFonts w:ascii="DIN-Regular" w:hAnsi="DIN-Regular"/>
        </w:rPr>
        <w:t>000</w:t>
      </w:r>
      <w:r w:rsidR="00633F8F" w:rsidRPr="0011170B">
        <w:rPr>
          <w:rFonts w:ascii="DIN-Regular" w:hAnsi="DIN-Regular"/>
        </w:rPr>
        <w:t xml:space="preserve"> </w:t>
      </w:r>
      <w:r w:rsidR="002A39F0">
        <w:rPr>
          <w:rFonts w:ascii="DIN-Regular" w:hAnsi="DIN-Regular"/>
        </w:rPr>
        <w:t>Sekunden</w:t>
      </w:r>
      <w:r w:rsidR="00F4667B" w:rsidRPr="0011170B">
        <w:rPr>
          <w:rFonts w:ascii="DIN-Regular" w:hAnsi="DIN-Regular"/>
        </w:rPr>
        <w:t xml:space="preserve"> möglich.</w:t>
      </w:r>
    </w:p>
    <w:p w14:paraId="2D5F76A9" w14:textId="77777777" w:rsidR="00D67A0B" w:rsidRPr="0011170B" w:rsidRDefault="00943F2F" w:rsidP="00F4667B">
      <w:pPr>
        <w:rPr>
          <w:rFonts w:ascii="DIN-Regular" w:hAnsi="DIN-Regular"/>
        </w:rPr>
      </w:pPr>
      <w:r w:rsidRPr="0011170B">
        <w:rPr>
          <w:rFonts w:ascii="DIN-Regular" w:hAnsi="DIN-Regular"/>
        </w:rPr>
        <w:t>Die FZ1000 bringt auch neue Fokus-Optionen. Der Vollbereichs-AF erlaubt die beliebige Positionierung de</w:t>
      </w:r>
      <w:r w:rsidR="002C161C" w:rsidRPr="0011170B">
        <w:rPr>
          <w:rFonts w:ascii="DIN-Regular" w:hAnsi="DIN-Regular"/>
        </w:rPr>
        <w:t>s</w:t>
      </w:r>
      <w:r w:rsidRPr="0011170B">
        <w:rPr>
          <w:rFonts w:ascii="DIN-Regular" w:hAnsi="DIN-Regular"/>
        </w:rPr>
        <w:t xml:space="preserve"> AF-Punktes fast im gesamten</w:t>
      </w:r>
      <w:r w:rsidR="00FD2B41" w:rsidRPr="0011170B">
        <w:rPr>
          <w:rFonts w:ascii="DIN-Regular" w:hAnsi="DIN-Regular"/>
        </w:rPr>
        <w:t xml:space="preserve"> </w:t>
      </w:r>
      <w:r w:rsidRPr="0011170B">
        <w:rPr>
          <w:rFonts w:ascii="DIN-Regular" w:hAnsi="DIN-Regular"/>
        </w:rPr>
        <w:t>100</w:t>
      </w:r>
      <w:r w:rsidR="003C3BF4">
        <w:rPr>
          <w:rFonts w:ascii="DIN-Regular" w:hAnsi="DIN-Regular"/>
        </w:rPr>
        <w:t xml:space="preserve"> Prozent</w:t>
      </w:r>
      <w:r w:rsidRPr="0011170B">
        <w:rPr>
          <w:rFonts w:ascii="DIN-Regular" w:hAnsi="DIN-Regular"/>
        </w:rPr>
        <w:t xml:space="preserve">-Bildfeld. </w:t>
      </w:r>
      <w:r w:rsidR="009F1786" w:rsidRPr="0011170B">
        <w:rPr>
          <w:rFonts w:ascii="DIN-Regular" w:hAnsi="DIN-Regular"/>
        </w:rPr>
        <w:t xml:space="preserve">Der Fokussierbereich </w:t>
      </w:r>
      <w:r w:rsidR="005A002C" w:rsidRPr="0011170B">
        <w:rPr>
          <w:rFonts w:ascii="DIN-Regular" w:hAnsi="DIN-Regular"/>
        </w:rPr>
        <w:t xml:space="preserve">umfasst jetzt </w:t>
      </w:r>
      <w:r w:rsidR="009F1786" w:rsidRPr="0011170B">
        <w:rPr>
          <w:rFonts w:ascii="DIN-Regular" w:hAnsi="DIN-Regular"/>
        </w:rPr>
        <w:t xml:space="preserve">49 Felder, die im </w:t>
      </w:r>
      <w:r w:rsidRPr="0011170B">
        <w:rPr>
          <w:rFonts w:ascii="DIN-Regular" w:hAnsi="DIN-Regular"/>
        </w:rPr>
        <w:t>benutzerdefinierten Multi</w:t>
      </w:r>
      <w:r w:rsidR="00C2284D">
        <w:rPr>
          <w:rFonts w:ascii="DIN-Regular" w:hAnsi="DIN-Regular"/>
        </w:rPr>
        <w:t>-</w:t>
      </w:r>
      <w:r w:rsidRPr="0011170B">
        <w:rPr>
          <w:rFonts w:ascii="DIN-Regular" w:hAnsi="DIN-Regular"/>
        </w:rPr>
        <w:t>AF-Modus</w:t>
      </w:r>
      <w:r w:rsidR="009F1786" w:rsidRPr="0011170B">
        <w:rPr>
          <w:rFonts w:ascii="DIN-Regular" w:hAnsi="DIN-Regular"/>
        </w:rPr>
        <w:t xml:space="preserve"> va</w:t>
      </w:r>
      <w:r w:rsidR="00710CF6" w:rsidRPr="0011170B">
        <w:rPr>
          <w:rFonts w:ascii="DIN-Regular" w:hAnsi="DIN-Regular"/>
        </w:rPr>
        <w:t>riabel kombiniert werden können</w:t>
      </w:r>
      <w:r w:rsidR="0078370A" w:rsidRPr="0011170B">
        <w:rPr>
          <w:rFonts w:ascii="DIN-Regular" w:hAnsi="DIN-Regular"/>
        </w:rPr>
        <w:t xml:space="preserve">. </w:t>
      </w:r>
      <w:r w:rsidR="00710CF6" w:rsidRPr="0011170B">
        <w:rPr>
          <w:rFonts w:ascii="DIN-Regular" w:hAnsi="DIN-Regular"/>
        </w:rPr>
        <w:t xml:space="preserve">Beim Fokussieren mit einem AF-Feld kann dessen Größe sowohl bei automatischer wie manueller </w:t>
      </w:r>
      <w:r w:rsidR="00682F01" w:rsidRPr="0011170B">
        <w:rPr>
          <w:rFonts w:ascii="DIN-Regular" w:hAnsi="DIN-Regular"/>
        </w:rPr>
        <w:t>F</w:t>
      </w:r>
      <w:r w:rsidR="00710CF6" w:rsidRPr="0011170B">
        <w:rPr>
          <w:rFonts w:ascii="DIN-Regular" w:hAnsi="DIN-Regular"/>
        </w:rPr>
        <w:t>okussierung stuf</w:t>
      </w:r>
      <w:r w:rsidR="002C161C" w:rsidRPr="0011170B">
        <w:rPr>
          <w:rFonts w:ascii="DIN-Regular" w:hAnsi="DIN-Regular"/>
        </w:rPr>
        <w:t>e</w:t>
      </w:r>
      <w:r w:rsidR="00710CF6" w:rsidRPr="0011170B">
        <w:rPr>
          <w:rFonts w:ascii="DIN-Regular" w:hAnsi="DIN-Regular"/>
        </w:rPr>
        <w:t>nlos verändert werden.</w:t>
      </w:r>
    </w:p>
    <w:p w14:paraId="4257EB04" w14:textId="77777777" w:rsidR="00E9668D" w:rsidRPr="0011170B" w:rsidRDefault="00682F01" w:rsidP="00E9668D">
      <w:pPr>
        <w:rPr>
          <w:rFonts w:ascii="DIN-Regular" w:hAnsi="DIN-Regular"/>
        </w:rPr>
      </w:pPr>
      <w:r w:rsidRPr="0011170B">
        <w:rPr>
          <w:rFonts w:ascii="DIN-Regular" w:hAnsi="DIN-Regular"/>
        </w:rPr>
        <w:t xml:space="preserve">Der </w:t>
      </w:r>
      <w:r w:rsidR="00062841" w:rsidRPr="0011170B">
        <w:rPr>
          <w:rFonts w:ascii="DIN-Regular" w:hAnsi="DIN-Regular"/>
        </w:rPr>
        <w:t>»Pin-Point«</w:t>
      </w:r>
      <w:r w:rsidRPr="0011170B">
        <w:rPr>
          <w:rFonts w:ascii="DIN-Regular" w:hAnsi="DIN-Regular"/>
        </w:rPr>
        <w:t>-AF erlaubt die Fokussierung auf kleinste</w:t>
      </w:r>
      <w:r w:rsidR="00633F8F" w:rsidRPr="0011170B">
        <w:rPr>
          <w:rFonts w:ascii="DIN-Regular" w:hAnsi="DIN-Regular"/>
        </w:rPr>
        <w:t xml:space="preserve"> Motivdetails</w:t>
      </w:r>
      <w:r w:rsidR="00062841" w:rsidRPr="0011170B">
        <w:rPr>
          <w:rFonts w:ascii="DIN-Regular" w:hAnsi="DIN-Regular"/>
        </w:rPr>
        <w:t xml:space="preserve">, wobei der ausgewählte Punkt in </w:t>
      </w:r>
      <w:r w:rsidR="00C2284D" w:rsidRPr="0011170B">
        <w:rPr>
          <w:rFonts w:ascii="DIN-Regular" w:hAnsi="DIN-Regular"/>
        </w:rPr>
        <w:t>eine</w:t>
      </w:r>
      <w:r w:rsidR="00C2284D">
        <w:rPr>
          <w:rFonts w:ascii="DIN-Regular" w:hAnsi="DIN-Regular"/>
        </w:rPr>
        <w:t>m</w:t>
      </w:r>
      <w:r w:rsidR="00C2284D" w:rsidRPr="0011170B">
        <w:rPr>
          <w:rFonts w:ascii="DIN-Regular" w:hAnsi="DIN-Regular"/>
        </w:rPr>
        <w:t xml:space="preserve"> </w:t>
      </w:r>
      <w:r w:rsidR="00633F8F" w:rsidRPr="0011170B">
        <w:rPr>
          <w:rFonts w:ascii="DIN-Regular" w:hAnsi="DIN-Regular"/>
        </w:rPr>
        <w:t>eigenen</w:t>
      </w:r>
      <w:r w:rsidR="00062841" w:rsidRPr="0011170B">
        <w:rPr>
          <w:rFonts w:ascii="DIN-Regular" w:hAnsi="DIN-Regular"/>
        </w:rPr>
        <w:t xml:space="preserve"> Lupenfenster als Bild-im-Bild vergrößert dargestellt </w:t>
      </w:r>
      <w:proofErr w:type="gramStart"/>
      <w:r w:rsidR="00062841" w:rsidRPr="0011170B">
        <w:rPr>
          <w:rFonts w:ascii="DIN-Regular" w:hAnsi="DIN-Regular"/>
        </w:rPr>
        <w:t>wird.</w:t>
      </w:r>
      <w:proofErr w:type="gramEnd"/>
      <w:r w:rsidR="00062841" w:rsidRPr="0011170B">
        <w:rPr>
          <w:rFonts w:ascii="DIN-Regular" w:hAnsi="DIN-Regular"/>
        </w:rPr>
        <w:t xml:space="preserve"> </w:t>
      </w:r>
      <w:r w:rsidR="00481A6B" w:rsidRPr="0011170B">
        <w:rPr>
          <w:rFonts w:ascii="DIN-Regular" w:hAnsi="DIN-Regular"/>
        </w:rPr>
        <w:t>Beim Tracking-AF wurde</w:t>
      </w:r>
      <w:r w:rsidR="00C2284D">
        <w:rPr>
          <w:rFonts w:ascii="DIN-Regular" w:hAnsi="DIN-Regular"/>
        </w:rPr>
        <w:t>n</w:t>
      </w:r>
      <w:r w:rsidR="00481A6B" w:rsidRPr="0011170B">
        <w:rPr>
          <w:rFonts w:ascii="DIN-Regular" w:hAnsi="DIN-Regular"/>
        </w:rPr>
        <w:t xml:space="preserve"> die Genauigkeit der Motiverfassung und </w:t>
      </w:r>
      <w:r w:rsidR="00C2284D">
        <w:rPr>
          <w:rFonts w:ascii="DIN-Regular" w:hAnsi="DIN-Regular"/>
        </w:rPr>
        <w:t xml:space="preserve">die </w:t>
      </w:r>
      <w:r w:rsidR="00481A6B" w:rsidRPr="0011170B">
        <w:rPr>
          <w:rFonts w:ascii="DIN-Regular" w:hAnsi="DIN-Regular"/>
        </w:rPr>
        <w:t xml:space="preserve">Bewegungsberechnung verbessert. </w:t>
      </w:r>
      <w:r w:rsidR="00062841" w:rsidRPr="0011170B">
        <w:rPr>
          <w:rFonts w:ascii="DIN-Regular" w:hAnsi="DIN-Regular"/>
        </w:rPr>
        <w:t xml:space="preserve">Mit dem »Low-Light«-AF kann </w:t>
      </w:r>
      <w:r w:rsidR="005326BD" w:rsidRPr="0011170B">
        <w:rPr>
          <w:rFonts w:ascii="DIN-Regular" w:hAnsi="DIN-Regular"/>
        </w:rPr>
        <w:t xml:space="preserve">noch </w:t>
      </w:r>
      <w:r w:rsidR="00062841" w:rsidRPr="0011170B">
        <w:rPr>
          <w:rFonts w:ascii="DIN-Regular" w:hAnsi="DIN-Regular"/>
        </w:rPr>
        <w:t xml:space="preserve">bei Dunkelheit bis zu </w:t>
      </w:r>
      <w:r w:rsidR="0070508E" w:rsidRPr="0011170B">
        <w:rPr>
          <w:rFonts w:ascii="DIN-Regular" w:hAnsi="DIN-Regular"/>
        </w:rPr>
        <w:t>-3</w:t>
      </w:r>
      <w:r w:rsidR="005326BD" w:rsidRPr="0011170B">
        <w:rPr>
          <w:rFonts w:ascii="DIN-Regular" w:hAnsi="DIN-Regular"/>
        </w:rPr>
        <w:t xml:space="preserve"> EV</w:t>
      </w:r>
      <w:r w:rsidR="00116916" w:rsidRPr="0011170B">
        <w:rPr>
          <w:rFonts w:ascii="DIN-Regular" w:hAnsi="DIN-Regular"/>
        </w:rPr>
        <w:t xml:space="preserve"> </w:t>
      </w:r>
      <w:r w:rsidR="00062841" w:rsidRPr="0011170B">
        <w:rPr>
          <w:rFonts w:ascii="DIN-Regular" w:hAnsi="DIN-Regular"/>
        </w:rPr>
        <w:t>fokussiert werden.</w:t>
      </w:r>
      <w:r w:rsidR="005326BD" w:rsidRPr="0011170B">
        <w:rPr>
          <w:rFonts w:ascii="DIN-Regular" w:hAnsi="DIN-Regular"/>
        </w:rPr>
        <w:t xml:space="preserve"> </w:t>
      </w:r>
      <w:r w:rsidR="00116916" w:rsidRPr="0011170B">
        <w:rPr>
          <w:rFonts w:ascii="DIN-Regular" w:hAnsi="DIN-Regular"/>
        </w:rPr>
        <w:t>Das entspricht ei</w:t>
      </w:r>
      <w:r w:rsidR="00FF7433" w:rsidRPr="0011170B">
        <w:rPr>
          <w:rFonts w:ascii="DIN-Regular" w:hAnsi="DIN-Regular"/>
        </w:rPr>
        <w:t>ner nächtlichen Landschaft unter Mondschein</w:t>
      </w:r>
      <w:r w:rsidR="00116916" w:rsidRPr="0011170B">
        <w:rPr>
          <w:rFonts w:ascii="DIN-Regular" w:hAnsi="DIN-Regular"/>
        </w:rPr>
        <w:t xml:space="preserve">. </w:t>
      </w:r>
      <w:r w:rsidR="005326BD" w:rsidRPr="0011170B">
        <w:rPr>
          <w:rFonts w:ascii="DIN-Regular" w:hAnsi="DIN-Regular"/>
        </w:rPr>
        <w:t xml:space="preserve">Bei der Kontrolle der Scharfstellung im Live-View-Bild von Sucher </w:t>
      </w:r>
      <w:r w:rsidR="0011296D" w:rsidRPr="0011170B">
        <w:rPr>
          <w:rFonts w:ascii="DIN-Regular" w:hAnsi="DIN-Regular"/>
        </w:rPr>
        <w:t>oder</w:t>
      </w:r>
      <w:r w:rsidR="005326BD" w:rsidRPr="0011170B">
        <w:rPr>
          <w:rFonts w:ascii="DIN-Regular" w:hAnsi="DIN-Regular"/>
        </w:rPr>
        <w:t xml:space="preserve"> Monitor</w:t>
      </w:r>
      <w:r w:rsidR="003C3BF4">
        <w:rPr>
          <w:rFonts w:ascii="DIN-Regular" w:hAnsi="DIN-Regular"/>
        </w:rPr>
        <w:t xml:space="preserve"> </w:t>
      </w:r>
      <w:r w:rsidR="005326BD" w:rsidRPr="0011170B">
        <w:rPr>
          <w:rFonts w:ascii="DIN-Regular" w:hAnsi="DIN-Regular"/>
        </w:rPr>
        <w:t>hilf</w:t>
      </w:r>
      <w:r w:rsidR="00116916" w:rsidRPr="0011170B">
        <w:rPr>
          <w:rFonts w:ascii="DIN-Regular" w:hAnsi="DIN-Regular"/>
        </w:rPr>
        <w:t>t</w:t>
      </w:r>
      <w:r w:rsidR="005326BD" w:rsidRPr="0011170B">
        <w:rPr>
          <w:rFonts w:ascii="DIN-Regular" w:hAnsi="DIN-Regular"/>
        </w:rPr>
        <w:t xml:space="preserve"> die Fokus-</w:t>
      </w:r>
      <w:proofErr w:type="spellStart"/>
      <w:r w:rsidR="005326BD" w:rsidRPr="0011170B">
        <w:rPr>
          <w:rFonts w:ascii="DIN-Regular" w:hAnsi="DIN-Regular"/>
        </w:rPr>
        <w:t>Peak</w:t>
      </w:r>
      <w:r w:rsidR="00FD2B41" w:rsidRPr="0011170B">
        <w:rPr>
          <w:rFonts w:ascii="DIN-Regular" w:hAnsi="DIN-Regular"/>
        </w:rPr>
        <w:t>ing</w:t>
      </w:r>
      <w:proofErr w:type="spellEnd"/>
      <w:r w:rsidR="005326BD" w:rsidRPr="0011170B">
        <w:rPr>
          <w:rFonts w:ascii="DIN-Regular" w:hAnsi="DIN-Regular"/>
        </w:rPr>
        <w:t>-Anzeige</w:t>
      </w:r>
      <w:r w:rsidR="00675FCB">
        <w:rPr>
          <w:rFonts w:ascii="DIN-Regular" w:hAnsi="DIN-Regular"/>
        </w:rPr>
        <w:t xml:space="preserve"> –</w:t>
      </w:r>
      <w:r w:rsidR="005326BD" w:rsidRPr="0011170B">
        <w:rPr>
          <w:rFonts w:ascii="DIN-Regular" w:hAnsi="DIN-Regular"/>
        </w:rPr>
        <w:t xml:space="preserve"> sowohl bei autom</w:t>
      </w:r>
      <w:r w:rsidR="00996206" w:rsidRPr="0011170B">
        <w:rPr>
          <w:rFonts w:ascii="DIN-Regular" w:hAnsi="DIN-Regular"/>
        </w:rPr>
        <w:t>a</w:t>
      </w:r>
      <w:r w:rsidR="005326BD" w:rsidRPr="0011170B">
        <w:rPr>
          <w:rFonts w:ascii="DIN-Regular" w:hAnsi="DIN-Regular"/>
        </w:rPr>
        <w:t xml:space="preserve">tischer wie manueller </w:t>
      </w:r>
      <w:r w:rsidR="0011296D" w:rsidRPr="0011170B">
        <w:rPr>
          <w:rFonts w:ascii="DIN-Regular" w:hAnsi="DIN-Regular"/>
        </w:rPr>
        <w:t>F</w:t>
      </w:r>
      <w:r w:rsidR="005326BD" w:rsidRPr="0011170B">
        <w:rPr>
          <w:rFonts w:ascii="DIN-Regular" w:hAnsi="DIN-Regular"/>
        </w:rPr>
        <w:t>okussierung. Un</w:t>
      </w:r>
      <w:r w:rsidR="0011296D" w:rsidRPr="0011170B">
        <w:rPr>
          <w:rFonts w:ascii="DIN-Regular" w:hAnsi="DIN-Regular"/>
        </w:rPr>
        <w:t xml:space="preserve">d </w:t>
      </w:r>
      <w:r w:rsidR="005326BD" w:rsidRPr="0011170B">
        <w:rPr>
          <w:rFonts w:ascii="DIN-Regular" w:hAnsi="DIN-Regular"/>
        </w:rPr>
        <w:t xml:space="preserve">mit dem </w:t>
      </w:r>
      <w:r w:rsidR="00062841" w:rsidRPr="0011170B">
        <w:rPr>
          <w:rFonts w:ascii="DIN-Regular" w:hAnsi="DIN-Regular"/>
        </w:rPr>
        <w:t xml:space="preserve">MF-Assist-Modus </w:t>
      </w:r>
      <w:r w:rsidR="005326BD" w:rsidRPr="0011170B">
        <w:rPr>
          <w:rFonts w:ascii="DIN-Regular" w:hAnsi="DIN-Regular"/>
        </w:rPr>
        <w:t>kann die Fokuss</w:t>
      </w:r>
      <w:r w:rsidR="0011296D" w:rsidRPr="0011170B">
        <w:rPr>
          <w:rFonts w:ascii="DIN-Regular" w:hAnsi="DIN-Regular"/>
        </w:rPr>
        <w:t xml:space="preserve">ierung im ausgewählten Bereich mit </w:t>
      </w:r>
      <w:r w:rsidR="003C3BF4">
        <w:rPr>
          <w:rFonts w:ascii="DIN-Regular" w:hAnsi="DIN-Regular"/>
        </w:rPr>
        <w:t>zehn</w:t>
      </w:r>
      <w:r w:rsidR="0011296D" w:rsidRPr="0011170B">
        <w:rPr>
          <w:rFonts w:ascii="DIN-Regular" w:hAnsi="DIN-Regular"/>
        </w:rPr>
        <w:t>facher Vergrößerung in einem</w:t>
      </w:r>
      <w:r w:rsidR="00633F8F" w:rsidRPr="0011170B">
        <w:rPr>
          <w:rFonts w:ascii="DIN-Regular" w:hAnsi="DIN-Regular"/>
        </w:rPr>
        <w:t xml:space="preserve"> Bild-in-Bild-Ausschnittf</w:t>
      </w:r>
      <w:r w:rsidR="00062841" w:rsidRPr="0011170B">
        <w:rPr>
          <w:rFonts w:ascii="DIN-Regular" w:hAnsi="DIN-Regular"/>
        </w:rPr>
        <w:t>enster überprüf</w:t>
      </w:r>
      <w:r w:rsidR="0011296D" w:rsidRPr="0011170B">
        <w:rPr>
          <w:rFonts w:ascii="DIN-Regular" w:hAnsi="DIN-Regular"/>
        </w:rPr>
        <w:t>t werd</w:t>
      </w:r>
      <w:r w:rsidR="00062841" w:rsidRPr="0011170B">
        <w:rPr>
          <w:rFonts w:ascii="DIN-Regular" w:hAnsi="DIN-Regular"/>
        </w:rPr>
        <w:t xml:space="preserve">en. </w:t>
      </w:r>
      <w:r w:rsidR="00E9668D" w:rsidRPr="0011170B">
        <w:rPr>
          <w:rFonts w:ascii="DIN-Regular" w:hAnsi="DIN-Regular"/>
        </w:rPr>
        <w:t>Der normale Gesichtserkennung</w:t>
      </w:r>
      <w:r w:rsidR="00116916" w:rsidRPr="0011170B">
        <w:rPr>
          <w:rFonts w:ascii="DIN-Regular" w:hAnsi="DIN-Regular"/>
        </w:rPr>
        <w:t>s</w:t>
      </w:r>
      <w:r w:rsidR="00E9668D" w:rsidRPr="0011170B">
        <w:rPr>
          <w:rFonts w:ascii="DIN-Regular" w:hAnsi="DIN-Regular"/>
        </w:rPr>
        <w:t xml:space="preserve">-AF ist in der </w:t>
      </w:r>
      <w:r w:rsidR="003C3BF4">
        <w:rPr>
          <w:rFonts w:ascii="DIN-Regular" w:hAnsi="DIN-Regular"/>
        </w:rPr>
        <w:t>LUMIX</w:t>
      </w:r>
      <w:r w:rsidR="003C3BF4" w:rsidRPr="0011170B">
        <w:rPr>
          <w:rFonts w:ascii="DIN-Regular" w:hAnsi="DIN-Regular"/>
        </w:rPr>
        <w:t xml:space="preserve"> </w:t>
      </w:r>
      <w:r w:rsidR="00E9668D" w:rsidRPr="0011170B">
        <w:rPr>
          <w:rFonts w:ascii="DIN-Regular" w:hAnsi="DIN-Regular"/>
        </w:rPr>
        <w:t>FZ1000 um einen Augenerkennungs-AF erweitert, der die Schärfe exakt auf erkannte menschliche Augen legt.</w:t>
      </w:r>
    </w:p>
    <w:p w14:paraId="41DFC614" w14:textId="77777777" w:rsidR="00D67A0B" w:rsidRPr="0011170B" w:rsidRDefault="00633F8F" w:rsidP="00E9668D">
      <w:pPr>
        <w:rPr>
          <w:rFonts w:ascii="DIN-Regular" w:hAnsi="DIN-Regular"/>
        </w:rPr>
      </w:pPr>
      <w:r w:rsidRPr="0011170B">
        <w:rPr>
          <w:rFonts w:ascii="DIN-Regular" w:hAnsi="DIN-Regular"/>
        </w:rPr>
        <w:t>Dank Augensensor startet die FZ1000 die</w:t>
      </w:r>
      <w:r w:rsidR="00E9668D" w:rsidRPr="0011170B">
        <w:rPr>
          <w:rFonts w:ascii="DIN-Regular" w:hAnsi="DIN-Regular"/>
        </w:rPr>
        <w:t xml:space="preserve"> Fokussierung jeweils automatisch, sobald </w:t>
      </w:r>
      <w:r w:rsidR="00481A6B" w:rsidRPr="0011170B">
        <w:rPr>
          <w:rFonts w:ascii="DIN-Regular" w:hAnsi="DIN-Regular"/>
        </w:rPr>
        <w:t>sich ein Auge dem Suc</w:t>
      </w:r>
      <w:r w:rsidR="005577CD" w:rsidRPr="0011170B">
        <w:rPr>
          <w:rFonts w:ascii="DIN-Regular" w:hAnsi="DIN-Regular"/>
        </w:rPr>
        <w:t>herokular nähert.</w:t>
      </w:r>
    </w:p>
    <w:p w14:paraId="40BECE00" w14:textId="77777777" w:rsidR="00D67A0B" w:rsidRPr="0011170B" w:rsidRDefault="00FF7433" w:rsidP="00DF066F">
      <w:pPr>
        <w:rPr>
          <w:rFonts w:ascii="DIN-Regular" w:hAnsi="DIN-Regular"/>
          <w:sz w:val="16"/>
        </w:rPr>
      </w:pPr>
      <w:r w:rsidRPr="0011170B">
        <w:rPr>
          <w:rFonts w:ascii="DIN-Regular" w:hAnsi="DIN-Regular"/>
          <w:sz w:val="16"/>
          <w:szCs w:val="16"/>
        </w:rPr>
        <w:t>*</w:t>
      </w:r>
      <w:r w:rsidRPr="0011170B">
        <w:rPr>
          <w:rFonts w:ascii="DIN-Regular" w:hAnsi="DIN-Regular"/>
          <w:sz w:val="16"/>
          <w:szCs w:val="16"/>
          <w:vertAlign w:val="superscript"/>
        </w:rPr>
        <w:t>1</w:t>
      </w:r>
      <w:r w:rsidR="00D67A0B" w:rsidRPr="0011170B">
        <w:rPr>
          <w:rFonts w:ascii="DIN-Regular" w:hAnsi="DIN-Regular"/>
          <w:sz w:val="16"/>
        </w:rPr>
        <w:t>Panasonic</w:t>
      </w:r>
      <w:r w:rsidR="005577CD" w:rsidRPr="0011170B">
        <w:rPr>
          <w:rFonts w:ascii="DIN-Regular" w:hAnsi="DIN-Regular"/>
          <w:sz w:val="16"/>
        </w:rPr>
        <w:t>-Messung</w:t>
      </w:r>
      <w:r w:rsidR="00251A57">
        <w:rPr>
          <w:rFonts w:ascii="DIN-Regular" w:hAnsi="DIN-Regular"/>
          <w:sz w:val="16"/>
        </w:rPr>
        <w:t>.</w:t>
      </w:r>
    </w:p>
    <w:p w14:paraId="72F19C94" w14:textId="77777777" w:rsidR="00FF7433" w:rsidRPr="0011170B" w:rsidRDefault="00FF7433" w:rsidP="00FF7433">
      <w:pPr>
        <w:rPr>
          <w:rFonts w:ascii="DIN-Regular" w:hAnsi="DIN-Regular"/>
          <w:sz w:val="16"/>
        </w:rPr>
      </w:pPr>
      <w:r w:rsidRPr="0011170B">
        <w:rPr>
          <w:rFonts w:ascii="DIN-Regular" w:hAnsi="DIN-Regular"/>
          <w:sz w:val="16"/>
          <w:szCs w:val="16"/>
        </w:rPr>
        <w:t>*</w:t>
      </w:r>
      <w:r w:rsidRPr="0011170B">
        <w:rPr>
          <w:rFonts w:ascii="DIN-Regular" w:hAnsi="DIN-Regular"/>
          <w:sz w:val="16"/>
          <w:szCs w:val="16"/>
          <w:vertAlign w:val="superscript"/>
        </w:rPr>
        <w:t>2</w:t>
      </w:r>
      <w:r w:rsidRPr="0011170B">
        <w:rPr>
          <w:rFonts w:ascii="DIN-Regular" w:hAnsi="DIN-Regular"/>
          <w:sz w:val="16"/>
        </w:rPr>
        <w:t>Nur bei Fotoaufnahmen</w:t>
      </w:r>
      <w:r w:rsidR="00251A57">
        <w:rPr>
          <w:rFonts w:ascii="DIN-Regular" w:hAnsi="DIN-Regular"/>
          <w:sz w:val="16"/>
        </w:rPr>
        <w:t>.</w:t>
      </w:r>
    </w:p>
    <w:p w14:paraId="3A10DE04" w14:textId="77777777" w:rsidR="00FF7433" w:rsidRPr="0011170B" w:rsidRDefault="00FF7433" w:rsidP="00FF7433">
      <w:pPr>
        <w:rPr>
          <w:rFonts w:ascii="DIN-Regular" w:hAnsi="DIN-Regular"/>
          <w:sz w:val="16"/>
        </w:rPr>
      </w:pPr>
      <w:r w:rsidRPr="0011170B">
        <w:rPr>
          <w:rFonts w:ascii="DIN-Regular" w:hAnsi="DIN-Regular"/>
          <w:sz w:val="16"/>
        </w:rPr>
        <w:t>*</w:t>
      </w:r>
      <w:r w:rsidRPr="00620D67">
        <w:rPr>
          <w:rFonts w:ascii="DIN-Regular" w:hAnsi="DIN-Regular"/>
          <w:sz w:val="16"/>
          <w:szCs w:val="16"/>
          <w:vertAlign w:val="superscript"/>
        </w:rPr>
        <w:t>3</w:t>
      </w:r>
      <w:r w:rsidRPr="0011170B">
        <w:rPr>
          <w:rFonts w:ascii="DIN-Regular" w:hAnsi="DIN-Regular"/>
          <w:sz w:val="16"/>
        </w:rPr>
        <w:t>Nach CIPA Standard bei Nutzung des Suchers</w:t>
      </w:r>
      <w:r w:rsidR="00251A57">
        <w:rPr>
          <w:rFonts w:ascii="DIN-Regular" w:hAnsi="DIN-Regular"/>
          <w:sz w:val="16"/>
        </w:rPr>
        <w:t>.</w:t>
      </w:r>
    </w:p>
    <w:p w14:paraId="342209DC" w14:textId="77777777" w:rsidR="00FF7433" w:rsidRPr="0011170B" w:rsidRDefault="00FF7433" w:rsidP="00FF7433">
      <w:pPr>
        <w:rPr>
          <w:rFonts w:ascii="DIN-Regular" w:hAnsi="DIN-Regular"/>
          <w:sz w:val="16"/>
        </w:rPr>
      </w:pPr>
      <w:r w:rsidRPr="0011170B">
        <w:rPr>
          <w:rFonts w:ascii="DIN-Regular" w:hAnsi="DIN-Regular"/>
          <w:sz w:val="16"/>
        </w:rPr>
        <w:t>*</w:t>
      </w:r>
      <w:r w:rsidRPr="00620D67">
        <w:rPr>
          <w:rFonts w:ascii="DIN-Regular" w:hAnsi="DIN-Regular"/>
          <w:sz w:val="16"/>
          <w:szCs w:val="16"/>
          <w:vertAlign w:val="superscript"/>
        </w:rPr>
        <w:t>4</w:t>
      </w:r>
      <w:r w:rsidRPr="0011170B">
        <w:rPr>
          <w:rFonts w:ascii="DIN-Regular" w:hAnsi="DIN-Regular"/>
          <w:sz w:val="16"/>
        </w:rPr>
        <w:t>Panasonic-Messung von unendlich auf 2m.</w:t>
      </w:r>
    </w:p>
    <w:p w14:paraId="18E0FE90" w14:textId="77777777" w:rsidR="00FF7433" w:rsidRPr="007E59C5" w:rsidRDefault="00FF7433" w:rsidP="00DF066F">
      <w:pPr>
        <w:rPr>
          <w:sz w:val="16"/>
        </w:rPr>
      </w:pPr>
    </w:p>
    <w:p w14:paraId="0A92924A" w14:textId="77777777" w:rsidR="00701BA4" w:rsidRPr="007E59C5" w:rsidRDefault="00D67A0B" w:rsidP="00B84591">
      <w:pPr>
        <w:pStyle w:val="berschrift2"/>
      </w:pPr>
      <w:r w:rsidRPr="007E59C5">
        <w:lastRenderedPageBreak/>
        <w:t xml:space="preserve">5. </w:t>
      </w:r>
      <w:r w:rsidR="00701BA4" w:rsidRPr="007E59C5">
        <w:t xml:space="preserve">OLED-Sucher und Schwenk-LCD-Monitor für </w:t>
      </w:r>
      <w:r w:rsidR="00D855A1">
        <w:t>flexible</w:t>
      </w:r>
      <w:r w:rsidR="00701BA4" w:rsidRPr="007E59C5">
        <w:t xml:space="preserve"> B</w:t>
      </w:r>
      <w:r w:rsidR="002C161C" w:rsidRPr="007E59C5">
        <w:t>i</w:t>
      </w:r>
      <w:r w:rsidR="00701BA4" w:rsidRPr="007E59C5">
        <w:t>ldkontrolle</w:t>
      </w:r>
    </w:p>
    <w:p w14:paraId="3402C84C" w14:textId="77777777" w:rsidR="00701BA4" w:rsidRPr="0011170B" w:rsidRDefault="00701BA4" w:rsidP="00DF066F">
      <w:pPr>
        <w:rPr>
          <w:rFonts w:ascii="DIN-Regular" w:hAnsi="DIN-Regular"/>
        </w:rPr>
      </w:pPr>
      <w:r w:rsidRPr="0011170B">
        <w:rPr>
          <w:rFonts w:ascii="DIN-Regular" w:hAnsi="DIN-Regular"/>
        </w:rPr>
        <w:t xml:space="preserve">Die </w:t>
      </w:r>
      <w:r w:rsidR="003C3BF4">
        <w:rPr>
          <w:rFonts w:ascii="DIN-Regular" w:hAnsi="DIN-Regular"/>
        </w:rPr>
        <w:t>LUMIX</w:t>
      </w:r>
      <w:r w:rsidR="003C3BF4" w:rsidRPr="0011170B">
        <w:rPr>
          <w:rFonts w:ascii="DIN-Regular" w:hAnsi="DIN-Regular"/>
        </w:rPr>
        <w:t xml:space="preserve"> </w:t>
      </w:r>
      <w:r w:rsidRPr="0011170B">
        <w:rPr>
          <w:rFonts w:ascii="DIN-Regular" w:hAnsi="DIN-Regular"/>
        </w:rPr>
        <w:t>FZ1000 ist mit einem hochauflös</w:t>
      </w:r>
      <w:r w:rsidR="00996206" w:rsidRPr="0011170B">
        <w:rPr>
          <w:rFonts w:ascii="DIN-Regular" w:hAnsi="DIN-Regular"/>
        </w:rPr>
        <w:t>e</w:t>
      </w:r>
      <w:r w:rsidRPr="0011170B">
        <w:rPr>
          <w:rFonts w:ascii="DIN-Regular" w:hAnsi="DIN-Regular"/>
        </w:rPr>
        <w:t>nden OLED-Sucher</w:t>
      </w:r>
      <w:r w:rsidR="000B7B56" w:rsidRPr="0011170B">
        <w:rPr>
          <w:rFonts w:ascii="DIN-Regular" w:hAnsi="DIN-Regular"/>
        </w:rPr>
        <w:t xml:space="preserve"> ausgestattet</w:t>
      </w:r>
      <w:r w:rsidRPr="0011170B">
        <w:rPr>
          <w:rFonts w:ascii="DIN-Regular" w:hAnsi="DIN-Regular"/>
        </w:rPr>
        <w:t xml:space="preserve">. </w:t>
      </w:r>
      <w:r w:rsidR="002C161C" w:rsidRPr="0011170B">
        <w:rPr>
          <w:rFonts w:ascii="DIN-Regular" w:hAnsi="DIN-Regular"/>
        </w:rPr>
        <w:t>Der 0,39</w:t>
      </w:r>
      <w:r w:rsidR="003C3BF4">
        <w:rPr>
          <w:rFonts w:ascii="DIN-Regular" w:hAnsi="DIN-Regular"/>
        </w:rPr>
        <w:t xml:space="preserve"> Zoll</w:t>
      </w:r>
      <w:r w:rsidR="002C161C" w:rsidRPr="0011170B">
        <w:rPr>
          <w:rFonts w:ascii="DIN-Regular" w:hAnsi="DIN-Regular"/>
        </w:rPr>
        <w:t>-Sucher mit seinem 100</w:t>
      </w:r>
      <w:r w:rsidR="003C3BF4">
        <w:rPr>
          <w:rFonts w:ascii="DIN-Regular" w:hAnsi="DIN-Regular"/>
        </w:rPr>
        <w:t xml:space="preserve"> Prozent</w:t>
      </w:r>
      <w:r w:rsidRPr="0011170B">
        <w:rPr>
          <w:rFonts w:ascii="DIN-Regular" w:hAnsi="DIN-Regular"/>
        </w:rPr>
        <w:t>-Bild im Seitenverh</w:t>
      </w:r>
      <w:r w:rsidR="00996206" w:rsidRPr="0011170B">
        <w:rPr>
          <w:rFonts w:ascii="DIN-Regular" w:hAnsi="DIN-Regular"/>
        </w:rPr>
        <w:t>ä</w:t>
      </w:r>
      <w:r w:rsidRPr="0011170B">
        <w:rPr>
          <w:rFonts w:ascii="DIN-Regular" w:hAnsi="DIN-Regular"/>
        </w:rPr>
        <w:t>ltnis von 4:3 überzeugt besonders durc</w:t>
      </w:r>
      <w:r w:rsidR="002C161C" w:rsidRPr="0011170B">
        <w:rPr>
          <w:rFonts w:ascii="DIN-Regular" w:hAnsi="DIN-Regular"/>
        </w:rPr>
        <w:t>h seine hohe Auflösung von 2</w:t>
      </w:r>
      <w:r w:rsidR="001C3805" w:rsidRPr="0011170B">
        <w:rPr>
          <w:rFonts w:ascii="DIN-Regular" w:hAnsi="DIN-Regular"/>
        </w:rPr>
        <w:t>.</w:t>
      </w:r>
      <w:r w:rsidRPr="0011170B">
        <w:rPr>
          <w:rFonts w:ascii="DIN-Regular" w:hAnsi="DIN-Regular"/>
        </w:rPr>
        <w:t>359</w:t>
      </w:r>
      <w:r w:rsidR="001C3805" w:rsidRPr="0011170B">
        <w:rPr>
          <w:rFonts w:ascii="DIN-Regular" w:hAnsi="DIN-Regular"/>
        </w:rPr>
        <w:t>.</w:t>
      </w:r>
      <w:r w:rsidRPr="0011170B">
        <w:rPr>
          <w:rFonts w:ascii="DIN-Regular" w:hAnsi="DIN-Regular"/>
        </w:rPr>
        <w:t>000 Bildpunkten und die komfortable Suchervergrößerung von 1,88x</w:t>
      </w:r>
      <w:r w:rsidR="005B4388" w:rsidRPr="0011170B">
        <w:rPr>
          <w:rFonts w:ascii="DIN-Regular" w:hAnsi="DIN-Regular"/>
        </w:rPr>
        <w:t xml:space="preserve">. </w:t>
      </w:r>
      <w:r w:rsidR="00D2661C" w:rsidRPr="0011170B">
        <w:rPr>
          <w:rFonts w:ascii="DIN-Regular" w:hAnsi="DIN-Regular"/>
        </w:rPr>
        <w:t>Sie</w:t>
      </w:r>
      <w:r w:rsidR="005B4388" w:rsidRPr="0011170B">
        <w:rPr>
          <w:rFonts w:ascii="DIN-Regular" w:hAnsi="DIN-Regular"/>
        </w:rPr>
        <w:t xml:space="preserve"> entspricht eine</w:t>
      </w:r>
      <w:r w:rsidR="00D2661C" w:rsidRPr="0011170B">
        <w:rPr>
          <w:rFonts w:ascii="DIN-Regular" w:hAnsi="DIN-Regular"/>
        </w:rPr>
        <w:t>m Wert</w:t>
      </w:r>
      <w:r w:rsidR="005B4388" w:rsidRPr="0011170B">
        <w:rPr>
          <w:rFonts w:ascii="DIN-Regular" w:hAnsi="DIN-Regular"/>
        </w:rPr>
        <w:t xml:space="preserve"> von </w:t>
      </w:r>
      <w:r w:rsidRPr="0011170B">
        <w:rPr>
          <w:rFonts w:ascii="DIN-Regular" w:hAnsi="DIN-Regular"/>
        </w:rPr>
        <w:t xml:space="preserve">0,7x bei </w:t>
      </w:r>
      <w:r w:rsidR="005B4388" w:rsidRPr="0011170B">
        <w:rPr>
          <w:rFonts w:ascii="DIN-Regular" w:hAnsi="DIN-Regular"/>
        </w:rPr>
        <w:t xml:space="preserve">professionellen </w:t>
      </w:r>
      <w:r w:rsidRPr="0011170B">
        <w:rPr>
          <w:rFonts w:ascii="DIN-Regular" w:hAnsi="DIN-Regular"/>
        </w:rPr>
        <w:t>35mm</w:t>
      </w:r>
      <w:r w:rsidR="005B4388" w:rsidRPr="0011170B">
        <w:rPr>
          <w:rFonts w:ascii="DIN-Regular" w:hAnsi="DIN-Regular"/>
        </w:rPr>
        <w:t>-Vollformat-SLRs</w:t>
      </w:r>
      <w:r w:rsidR="00D60CF3" w:rsidRPr="0011170B">
        <w:rPr>
          <w:rFonts w:ascii="DIN-Regular" w:hAnsi="DIN-Regular"/>
        </w:rPr>
        <w:t xml:space="preserve">. </w:t>
      </w:r>
      <w:r w:rsidR="00996206" w:rsidRPr="0011170B">
        <w:rPr>
          <w:rFonts w:ascii="DIN-Regular" w:hAnsi="DIN-Regular"/>
        </w:rPr>
        <w:t>Eine neue Okularmuschel unter</w:t>
      </w:r>
      <w:r w:rsidR="00675FF2" w:rsidRPr="0011170B">
        <w:rPr>
          <w:rFonts w:ascii="DIN-Regular" w:hAnsi="DIN-Regular"/>
        </w:rPr>
        <w:t xml:space="preserve">stützt die entspannte Bildbetrachtung. </w:t>
      </w:r>
      <w:r w:rsidR="00D60CF3" w:rsidRPr="0011170B">
        <w:rPr>
          <w:rFonts w:ascii="DIN-Regular" w:hAnsi="DIN-Regular"/>
        </w:rPr>
        <w:t>Der reaktionsschnelle OLED-Sucher kann Kontraste bis 10</w:t>
      </w:r>
      <w:r w:rsidR="00D855A1" w:rsidRPr="0011170B">
        <w:rPr>
          <w:rFonts w:ascii="DIN-Regular" w:hAnsi="DIN-Regular"/>
        </w:rPr>
        <w:t>.</w:t>
      </w:r>
      <w:r w:rsidR="00D60CF3" w:rsidRPr="0011170B">
        <w:rPr>
          <w:rFonts w:ascii="DIN-Regular" w:hAnsi="DIN-Regular"/>
        </w:rPr>
        <w:t>000:1 und Farben in beeindruckender Darstellung wiedergeben.</w:t>
      </w:r>
      <w:r w:rsidR="002232A6" w:rsidRPr="0011170B">
        <w:rPr>
          <w:rFonts w:ascii="DIN-Regular" w:hAnsi="DIN-Regular"/>
        </w:rPr>
        <w:t xml:space="preserve"> Zur besseren Beurteilung von Kontrasten kann das Live-View-Bild im Sucher auch monochrom angezeigt werden.</w:t>
      </w:r>
      <w:r w:rsidR="00675FF2" w:rsidRPr="0011170B">
        <w:rPr>
          <w:rFonts w:ascii="DIN-Regular" w:hAnsi="DIN-Regular"/>
        </w:rPr>
        <w:t xml:space="preserve"> Die Umschaltung zwischen Sucher und Monitor erfolgt automatisch per Augensensor oder manuell.</w:t>
      </w:r>
    </w:p>
    <w:p w14:paraId="69CAD3EA" w14:textId="77777777" w:rsidR="000C41B0" w:rsidRPr="0011170B" w:rsidRDefault="00D855A1" w:rsidP="00DF066F">
      <w:pPr>
        <w:rPr>
          <w:rFonts w:ascii="DIN-Regular" w:hAnsi="DIN-Regular"/>
        </w:rPr>
      </w:pPr>
      <w:r w:rsidRPr="0011170B">
        <w:rPr>
          <w:rFonts w:ascii="DIN-Regular" w:hAnsi="DIN-Regular"/>
        </w:rPr>
        <w:t>Der 7,5</w:t>
      </w:r>
      <w:r w:rsidR="006B42C8" w:rsidRPr="0011170B">
        <w:rPr>
          <w:rFonts w:ascii="DIN-Regular" w:hAnsi="DIN-Regular"/>
        </w:rPr>
        <w:t>cm große</w:t>
      </w:r>
      <w:r w:rsidR="001667E7">
        <w:rPr>
          <w:rFonts w:ascii="DIN-Regular" w:hAnsi="DIN-Regular"/>
        </w:rPr>
        <w:t xml:space="preserve"> und </w:t>
      </w:r>
      <w:r w:rsidR="00727E61" w:rsidRPr="0011170B">
        <w:rPr>
          <w:rFonts w:ascii="DIN-Regular" w:hAnsi="DIN-Regular"/>
        </w:rPr>
        <w:t xml:space="preserve"> bewegliche</w:t>
      </w:r>
      <w:r w:rsidR="006B42C8" w:rsidRPr="0011170B">
        <w:rPr>
          <w:rFonts w:ascii="DIN-Regular" w:hAnsi="DIN-Regular"/>
        </w:rPr>
        <w:t xml:space="preserve"> LCD-Monitor mit einer Auflösung von 921</w:t>
      </w:r>
      <w:r w:rsidR="001C3805" w:rsidRPr="0011170B">
        <w:rPr>
          <w:rFonts w:ascii="DIN-Regular" w:hAnsi="DIN-Regular"/>
        </w:rPr>
        <w:t>.</w:t>
      </w:r>
      <w:r w:rsidR="006B42C8" w:rsidRPr="0011170B">
        <w:rPr>
          <w:rFonts w:ascii="DIN-Regular" w:hAnsi="DIN-Regular"/>
        </w:rPr>
        <w:t xml:space="preserve">000 Bildpunkten </w:t>
      </w:r>
      <w:r w:rsidR="001667E7">
        <w:rPr>
          <w:rFonts w:ascii="DIN-Regular" w:hAnsi="DIN-Regular"/>
        </w:rPr>
        <w:t>sowie</w:t>
      </w:r>
      <w:r w:rsidR="001667E7" w:rsidRPr="0011170B">
        <w:rPr>
          <w:rFonts w:ascii="DIN-Regular" w:hAnsi="DIN-Regular"/>
        </w:rPr>
        <w:t xml:space="preserve"> </w:t>
      </w:r>
      <w:r w:rsidR="006B42C8" w:rsidRPr="0011170B">
        <w:rPr>
          <w:rFonts w:ascii="DIN-Regular" w:hAnsi="DIN-Regular"/>
        </w:rPr>
        <w:t>großem Betrachtungswinkel lässt sich um 180</w:t>
      </w:r>
      <w:r w:rsidR="003C3BF4">
        <w:rPr>
          <w:rFonts w:ascii="DIN-Regular" w:hAnsi="DIN-Regular"/>
        </w:rPr>
        <w:t xml:space="preserve"> Grad</w:t>
      </w:r>
      <w:r w:rsidR="006B42C8" w:rsidRPr="0011170B">
        <w:rPr>
          <w:rFonts w:ascii="DIN-Regular" w:hAnsi="DIN-Regular"/>
        </w:rPr>
        <w:t xml:space="preserve"> zur Seite klappen und dann um 270</w:t>
      </w:r>
      <w:r w:rsidR="003C3BF4">
        <w:rPr>
          <w:rFonts w:ascii="DIN-Regular" w:hAnsi="DIN-Regular"/>
        </w:rPr>
        <w:t xml:space="preserve"> Grad</w:t>
      </w:r>
      <w:r w:rsidR="006B42C8" w:rsidRPr="0011170B">
        <w:rPr>
          <w:rFonts w:ascii="DIN-Regular" w:hAnsi="DIN-Regular"/>
        </w:rPr>
        <w:t xml:space="preserve"> nach oben oder unten drehen. Ein</w:t>
      </w:r>
      <w:r w:rsidR="00996206" w:rsidRPr="0011170B">
        <w:rPr>
          <w:rFonts w:ascii="DIN-Regular" w:hAnsi="DIN-Regular"/>
        </w:rPr>
        <w:t>e</w:t>
      </w:r>
      <w:r w:rsidR="006B42C8" w:rsidRPr="0011170B">
        <w:rPr>
          <w:rFonts w:ascii="DIN-Regular" w:hAnsi="DIN-Regular"/>
        </w:rPr>
        <w:t xml:space="preserve"> Anti-Reflex-Beschichtung </w:t>
      </w:r>
      <w:r w:rsidR="000C41B0" w:rsidRPr="0011170B">
        <w:rPr>
          <w:rFonts w:ascii="DIN-Regular" w:hAnsi="DIN-Regular"/>
        </w:rPr>
        <w:t>verbessert die Erkennbarkeit auch in hellen Umgebungen</w:t>
      </w:r>
      <w:r w:rsidR="006B42C8" w:rsidRPr="0011170B">
        <w:rPr>
          <w:rFonts w:ascii="DIN-Regular" w:hAnsi="DIN-Regular"/>
        </w:rPr>
        <w:t>.</w:t>
      </w:r>
    </w:p>
    <w:p w14:paraId="25309CB7" w14:textId="77777777" w:rsidR="00D67A0B" w:rsidRPr="0011170B" w:rsidRDefault="002C014B" w:rsidP="00DF066F">
      <w:pPr>
        <w:rPr>
          <w:rFonts w:ascii="DIN-Regular" w:hAnsi="DIN-Regular"/>
        </w:rPr>
      </w:pPr>
      <w:r w:rsidRPr="0011170B">
        <w:rPr>
          <w:rFonts w:ascii="DIN-Regular" w:hAnsi="DIN-Regular"/>
        </w:rPr>
        <w:t>E</w:t>
      </w:r>
      <w:r w:rsidR="000C41B0" w:rsidRPr="0011170B">
        <w:rPr>
          <w:rFonts w:ascii="DIN-Regular" w:hAnsi="DIN-Regular"/>
        </w:rPr>
        <w:t>in</w:t>
      </w:r>
      <w:r w:rsidR="00EF1D11" w:rsidRPr="0011170B">
        <w:rPr>
          <w:rFonts w:ascii="DIN-Regular" w:hAnsi="DIN-Regular"/>
        </w:rPr>
        <w:t xml:space="preserve"> neue</w:t>
      </w:r>
      <w:r w:rsidR="005A002C" w:rsidRPr="0011170B">
        <w:rPr>
          <w:rFonts w:ascii="DIN-Regular" w:hAnsi="DIN-Regular"/>
        </w:rPr>
        <w:t>r</w:t>
      </w:r>
      <w:r w:rsidR="006B42C8" w:rsidRPr="0011170B">
        <w:rPr>
          <w:rFonts w:ascii="DIN-Regular" w:hAnsi="DIN-Regular"/>
        </w:rPr>
        <w:t xml:space="preserve"> Zoom</w:t>
      </w:r>
      <w:r w:rsidR="00A9002A" w:rsidRPr="0011170B">
        <w:rPr>
          <w:rFonts w:ascii="DIN-Regular" w:hAnsi="DIN-Regular"/>
        </w:rPr>
        <w:t>hebel</w:t>
      </w:r>
      <w:r w:rsidR="00EF1D11" w:rsidRPr="0011170B">
        <w:rPr>
          <w:rFonts w:ascii="DIN-Regular" w:hAnsi="DIN-Regular"/>
        </w:rPr>
        <w:t xml:space="preserve"> </w:t>
      </w:r>
      <w:r w:rsidR="005A002C" w:rsidRPr="0011170B">
        <w:rPr>
          <w:rFonts w:ascii="DIN-Regular" w:hAnsi="DIN-Regular"/>
        </w:rPr>
        <w:t>am Auslöser</w:t>
      </w:r>
      <w:r w:rsidR="00EF1D11" w:rsidRPr="0011170B">
        <w:rPr>
          <w:rFonts w:ascii="DIN-Regular" w:hAnsi="DIN-Regular"/>
        </w:rPr>
        <w:t xml:space="preserve"> erlaubt </w:t>
      </w:r>
      <w:r w:rsidR="000C41B0" w:rsidRPr="0011170B">
        <w:rPr>
          <w:rFonts w:ascii="DIN-Regular" w:hAnsi="DIN-Regular"/>
        </w:rPr>
        <w:t xml:space="preserve">das kontinuierliche Zoomen in fünf </w:t>
      </w:r>
      <w:r w:rsidR="006B42C8" w:rsidRPr="0011170B">
        <w:rPr>
          <w:rFonts w:ascii="DIN-Regular" w:hAnsi="DIN-Regular"/>
        </w:rPr>
        <w:t>Geschwindigkeits</w:t>
      </w:r>
      <w:r w:rsidR="000C41B0" w:rsidRPr="0011170B">
        <w:rPr>
          <w:rFonts w:ascii="DIN-Regular" w:hAnsi="DIN-Regular"/>
        </w:rPr>
        <w:t>stufen</w:t>
      </w:r>
      <w:r w:rsidRPr="0011170B">
        <w:rPr>
          <w:rFonts w:ascii="DIN-Regular" w:hAnsi="DIN-Regular"/>
        </w:rPr>
        <w:t xml:space="preserve"> </w:t>
      </w:r>
      <w:r w:rsidR="00EF1D11" w:rsidRPr="0011170B">
        <w:rPr>
          <w:rFonts w:ascii="DIN-Regular" w:hAnsi="DIN-Regular"/>
        </w:rPr>
        <w:t xml:space="preserve">und </w:t>
      </w:r>
      <w:r w:rsidRPr="0011170B">
        <w:rPr>
          <w:rFonts w:ascii="DIN-Regular" w:hAnsi="DIN-Regular"/>
        </w:rPr>
        <w:t xml:space="preserve">vereinfacht </w:t>
      </w:r>
      <w:r w:rsidR="00EF1D11" w:rsidRPr="0011170B">
        <w:rPr>
          <w:rFonts w:ascii="DIN-Regular" w:hAnsi="DIN-Regular"/>
        </w:rPr>
        <w:t xml:space="preserve">so </w:t>
      </w:r>
      <w:r w:rsidRPr="0011170B">
        <w:rPr>
          <w:rFonts w:ascii="DIN-Regular" w:hAnsi="DIN-Regular"/>
        </w:rPr>
        <w:t>Bedienung</w:t>
      </w:r>
      <w:r w:rsidR="005A002C" w:rsidRPr="0011170B">
        <w:rPr>
          <w:rFonts w:ascii="DIN-Regular" w:hAnsi="DIN-Regular"/>
        </w:rPr>
        <w:t xml:space="preserve"> und intuitive</w:t>
      </w:r>
      <w:r w:rsidRPr="0011170B">
        <w:rPr>
          <w:rFonts w:ascii="DIN-Regular" w:hAnsi="DIN-Regular"/>
        </w:rPr>
        <w:t xml:space="preserve"> Kamerakontrolle</w:t>
      </w:r>
      <w:r w:rsidR="006B42C8" w:rsidRPr="0011170B">
        <w:rPr>
          <w:rFonts w:ascii="DIN-Regular" w:hAnsi="DIN-Regular"/>
        </w:rPr>
        <w:t xml:space="preserve">. </w:t>
      </w:r>
      <w:r w:rsidR="000C41B0" w:rsidRPr="0011170B">
        <w:rPr>
          <w:rFonts w:ascii="DIN-Regular" w:hAnsi="DIN-Regular"/>
        </w:rPr>
        <w:t xml:space="preserve">Mit dem </w:t>
      </w:r>
      <w:r w:rsidR="005A002C" w:rsidRPr="0011170B">
        <w:rPr>
          <w:rFonts w:ascii="DIN-Regular" w:hAnsi="DIN-Regular"/>
        </w:rPr>
        <w:t>R</w:t>
      </w:r>
      <w:r w:rsidR="000C41B0" w:rsidRPr="0011170B">
        <w:rPr>
          <w:rFonts w:ascii="DIN-Regular" w:hAnsi="DIN-Regular"/>
        </w:rPr>
        <w:t xml:space="preserve">ing </w:t>
      </w:r>
      <w:r w:rsidR="00EF1D11" w:rsidRPr="0011170B">
        <w:rPr>
          <w:rFonts w:ascii="DIN-Regular" w:hAnsi="DIN-Regular"/>
        </w:rPr>
        <w:t xml:space="preserve">am Objektiv </w:t>
      </w:r>
      <w:r w:rsidR="000C41B0" w:rsidRPr="0011170B">
        <w:rPr>
          <w:rFonts w:ascii="DIN-Regular" w:hAnsi="DIN-Regular"/>
        </w:rPr>
        <w:t xml:space="preserve">kann </w:t>
      </w:r>
      <w:r w:rsidR="005A002C" w:rsidRPr="0011170B">
        <w:rPr>
          <w:rFonts w:ascii="DIN-Regular" w:hAnsi="DIN-Regular"/>
        </w:rPr>
        <w:t>wahlweis</w:t>
      </w:r>
      <w:r w:rsidR="001C3805" w:rsidRPr="0011170B">
        <w:rPr>
          <w:rFonts w:ascii="DIN-Regular" w:hAnsi="DIN-Regular"/>
        </w:rPr>
        <w:t>e</w:t>
      </w:r>
      <w:r w:rsidR="005A002C" w:rsidRPr="0011170B">
        <w:rPr>
          <w:rFonts w:ascii="DIN-Regular" w:hAnsi="DIN-Regular"/>
        </w:rPr>
        <w:t xml:space="preserve"> gezoomt oder</w:t>
      </w:r>
      <w:r w:rsidR="006B42C8" w:rsidRPr="0011170B">
        <w:rPr>
          <w:rFonts w:ascii="DIN-Regular" w:hAnsi="DIN-Regular"/>
        </w:rPr>
        <w:t xml:space="preserve"> manuell</w:t>
      </w:r>
      <w:r w:rsidR="000C41B0" w:rsidRPr="0011170B">
        <w:rPr>
          <w:rFonts w:ascii="DIN-Regular" w:hAnsi="DIN-Regular"/>
        </w:rPr>
        <w:t xml:space="preserve"> f</w:t>
      </w:r>
      <w:r w:rsidR="006B42C8" w:rsidRPr="0011170B">
        <w:rPr>
          <w:rFonts w:ascii="DIN-Regular" w:hAnsi="DIN-Regular"/>
        </w:rPr>
        <w:t>okussier</w:t>
      </w:r>
      <w:r w:rsidR="000C41B0" w:rsidRPr="0011170B">
        <w:rPr>
          <w:rFonts w:ascii="DIN-Regular" w:hAnsi="DIN-Regular"/>
        </w:rPr>
        <w:t xml:space="preserve">t </w:t>
      </w:r>
      <w:r w:rsidR="006B42C8" w:rsidRPr="0011170B">
        <w:rPr>
          <w:rFonts w:ascii="DIN-Regular" w:hAnsi="DIN-Regular"/>
        </w:rPr>
        <w:t xml:space="preserve">werden. </w:t>
      </w:r>
      <w:r w:rsidRPr="0011170B">
        <w:rPr>
          <w:rFonts w:ascii="DIN-Regular" w:hAnsi="DIN-Regular"/>
        </w:rPr>
        <w:t>Der</w:t>
      </w:r>
      <w:r w:rsidR="006B42C8" w:rsidRPr="0011170B">
        <w:rPr>
          <w:rFonts w:ascii="DIN-Regular" w:hAnsi="DIN-Regular"/>
        </w:rPr>
        <w:t xml:space="preserve"> neu</w:t>
      </w:r>
      <w:r w:rsidR="000C41B0" w:rsidRPr="0011170B">
        <w:rPr>
          <w:rFonts w:ascii="DIN-Regular" w:hAnsi="DIN-Regular"/>
        </w:rPr>
        <w:t xml:space="preserve">e </w:t>
      </w:r>
      <w:r w:rsidR="004617EF" w:rsidRPr="0011170B">
        <w:rPr>
          <w:rFonts w:ascii="DIN-Regular" w:hAnsi="DIN-Regular"/>
        </w:rPr>
        <w:t>Drive-</w:t>
      </w:r>
      <w:r w:rsidR="006B42C8" w:rsidRPr="0011170B">
        <w:rPr>
          <w:rFonts w:ascii="DIN-Regular" w:hAnsi="DIN-Regular"/>
        </w:rPr>
        <w:t xml:space="preserve">Modus-Wahlschalter und </w:t>
      </w:r>
      <w:r w:rsidR="00EF1D11" w:rsidRPr="0011170B">
        <w:rPr>
          <w:rFonts w:ascii="DIN-Regular" w:hAnsi="DIN-Regular"/>
        </w:rPr>
        <w:t xml:space="preserve">der </w:t>
      </w:r>
      <w:r w:rsidR="006B42C8" w:rsidRPr="0011170B">
        <w:rPr>
          <w:rFonts w:ascii="DIN-Regular" w:hAnsi="DIN-Regular"/>
        </w:rPr>
        <w:t>AFS/AFC/MF-Hebel</w:t>
      </w:r>
      <w:r w:rsidR="00A9002A" w:rsidRPr="0011170B">
        <w:rPr>
          <w:rFonts w:ascii="DIN-Regular" w:hAnsi="DIN-Regular"/>
        </w:rPr>
        <w:t xml:space="preserve"> </w:t>
      </w:r>
      <w:r w:rsidR="00B739B2" w:rsidRPr="0011170B">
        <w:rPr>
          <w:rFonts w:ascii="DIN-Regular" w:hAnsi="DIN-Regular"/>
        </w:rPr>
        <w:t>ermöglich</w:t>
      </w:r>
      <w:r w:rsidR="000C41B0" w:rsidRPr="0011170B">
        <w:rPr>
          <w:rFonts w:ascii="DIN-Regular" w:hAnsi="DIN-Regular"/>
        </w:rPr>
        <w:t>en die direkte Vorgabe der entsprechenden Einstellungen. Eine</w:t>
      </w:r>
      <w:r w:rsidR="006B42C8" w:rsidRPr="0011170B">
        <w:rPr>
          <w:rFonts w:ascii="DIN-Regular" w:hAnsi="DIN-Regular"/>
        </w:rPr>
        <w:t xml:space="preserve"> </w:t>
      </w:r>
      <w:r w:rsidR="00A968F7" w:rsidRPr="0011170B">
        <w:rPr>
          <w:rFonts w:ascii="DIN-Regular" w:hAnsi="DIN-Regular"/>
        </w:rPr>
        <w:t>Standard-</w:t>
      </w:r>
      <w:r w:rsidR="006B42C8" w:rsidRPr="0011170B">
        <w:rPr>
          <w:rFonts w:ascii="DIN-Regular" w:hAnsi="DIN-Regular"/>
        </w:rPr>
        <w:t xml:space="preserve">Buchse </w:t>
      </w:r>
      <w:r w:rsidR="00A968F7" w:rsidRPr="0011170B">
        <w:rPr>
          <w:rFonts w:ascii="DIN-Regular" w:hAnsi="DIN-Regular"/>
        </w:rPr>
        <w:t xml:space="preserve">mit 3,5mm Ø </w:t>
      </w:r>
      <w:r w:rsidR="000C41B0" w:rsidRPr="0011170B">
        <w:rPr>
          <w:rFonts w:ascii="DIN-Regular" w:hAnsi="DIN-Regular"/>
        </w:rPr>
        <w:t>zum Anschluss eines Stereomikrofons rundet die umfassende, praxisgerechte Ausstattung der FZ1000 ab.</w:t>
      </w:r>
      <w:r w:rsidR="006B42C8" w:rsidRPr="0011170B">
        <w:rPr>
          <w:rFonts w:ascii="DIN-Regular" w:hAnsi="DIN-Regular"/>
        </w:rPr>
        <w:t xml:space="preserve"> </w:t>
      </w:r>
    </w:p>
    <w:p w14:paraId="54F8D0C0" w14:textId="77777777" w:rsidR="00D67A0B" w:rsidRPr="007E59C5" w:rsidRDefault="00D67A0B" w:rsidP="00B84591">
      <w:pPr>
        <w:pStyle w:val="berschrift2"/>
      </w:pPr>
      <w:r w:rsidRPr="007E59C5">
        <w:t>6. WiFi / NFC</w:t>
      </w:r>
      <w:r w:rsidR="00996206" w:rsidRPr="007E59C5">
        <w:t xml:space="preserve"> für kabellose Bildübertragung und Fernbedienung</w:t>
      </w:r>
    </w:p>
    <w:p w14:paraId="686D3F66" w14:textId="77777777" w:rsidR="00697051" w:rsidRPr="0011170B" w:rsidRDefault="00D855A1" w:rsidP="00D75939">
      <w:pPr>
        <w:rPr>
          <w:rFonts w:ascii="DIN-Regular" w:hAnsi="DIN-Regular"/>
        </w:rPr>
      </w:pPr>
      <w:r w:rsidRPr="0011170B">
        <w:rPr>
          <w:rFonts w:ascii="DIN-Regular" w:hAnsi="DIN-Regular"/>
        </w:rPr>
        <w:t xml:space="preserve">Die </w:t>
      </w:r>
      <w:r w:rsidR="00D75939" w:rsidRPr="0011170B">
        <w:rPr>
          <w:rFonts w:ascii="DIN-Regular" w:hAnsi="DIN-Regular"/>
        </w:rPr>
        <w:t>FZ1000 ist mit integriert</w:t>
      </w:r>
      <w:r w:rsidR="008E2B42" w:rsidRPr="0011170B">
        <w:rPr>
          <w:rFonts w:ascii="DIN-Regular" w:hAnsi="DIN-Regular"/>
        </w:rPr>
        <w:t>em</w:t>
      </w:r>
      <w:r w:rsidR="00D75939" w:rsidRPr="0011170B">
        <w:rPr>
          <w:rFonts w:ascii="DIN-Regular" w:hAnsi="DIN-Regular"/>
        </w:rPr>
        <w:t xml:space="preserve"> WiFi</w:t>
      </w:r>
      <w:r w:rsidR="00996206" w:rsidRPr="0011170B">
        <w:rPr>
          <w:rFonts w:ascii="DIN-Regular" w:hAnsi="DIN-Regular"/>
        </w:rPr>
        <w:t>-</w:t>
      </w:r>
      <w:r w:rsidR="00D75939" w:rsidRPr="0011170B">
        <w:rPr>
          <w:rFonts w:ascii="DIN-Regular" w:hAnsi="DIN-Regular"/>
        </w:rPr>
        <w:t xml:space="preserve">Modul (IEEE 802.11 b/g/n) samt NFC (Near Field Communication)-Technologie ausgestattet. </w:t>
      </w:r>
      <w:r w:rsidR="001C3805" w:rsidRPr="0011170B">
        <w:rPr>
          <w:rFonts w:ascii="DIN-Regular" w:hAnsi="DIN-Regular"/>
        </w:rPr>
        <w:t>Das</w:t>
      </w:r>
      <w:r w:rsidR="00D75939" w:rsidRPr="0011170B">
        <w:rPr>
          <w:rFonts w:ascii="DIN-Regular" w:hAnsi="DIN-Regular"/>
        </w:rPr>
        <w:t xml:space="preserve"> erlaubt die kabellose Bildübertragung sowie Fernbedienung der Kamera über Smartphone oder Tablet-PC </w:t>
      </w:r>
      <w:r w:rsidR="00EA3246">
        <w:rPr>
          <w:rFonts w:ascii="DIN-Regular" w:hAnsi="DIN-Regular"/>
        </w:rPr>
        <w:t>über die</w:t>
      </w:r>
      <w:r w:rsidR="00EA3246" w:rsidRPr="0011170B">
        <w:rPr>
          <w:rFonts w:ascii="DIN-Regular" w:hAnsi="DIN-Regular"/>
        </w:rPr>
        <w:t xml:space="preserve"> </w:t>
      </w:r>
      <w:r w:rsidR="00D75939" w:rsidRPr="0011170B">
        <w:rPr>
          <w:rFonts w:ascii="DIN-Regular" w:hAnsi="DIN-Regular"/>
        </w:rPr>
        <w:t xml:space="preserve">Panasonic </w:t>
      </w:r>
      <w:r w:rsidR="00A968F7" w:rsidRPr="0011170B">
        <w:rPr>
          <w:rFonts w:ascii="DIN-Regular" w:hAnsi="DIN-Regular"/>
        </w:rPr>
        <w:t>»</w:t>
      </w:r>
      <w:r w:rsidR="00C756B9" w:rsidRPr="0011170B">
        <w:rPr>
          <w:rFonts w:ascii="DIN-Regular" w:hAnsi="DIN-Regular"/>
        </w:rPr>
        <w:t>Image App«. Damit erschließ</w:t>
      </w:r>
      <w:r w:rsidR="00816C1D" w:rsidRPr="0011170B">
        <w:rPr>
          <w:rFonts w:ascii="DIN-Regular" w:hAnsi="DIN-Regular"/>
        </w:rPr>
        <w:t>en</w:t>
      </w:r>
      <w:r w:rsidR="00C756B9" w:rsidRPr="0011170B">
        <w:rPr>
          <w:rFonts w:ascii="DIN-Regular" w:hAnsi="DIN-Regular"/>
        </w:rPr>
        <w:t xml:space="preserve"> sich die Live-View-Bildkontrolle</w:t>
      </w:r>
      <w:r w:rsidR="00D75939" w:rsidRPr="0011170B">
        <w:rPr>
          <w:rFonts w:ascii="DIN-Regular" w:hAnsi="DIN-Regular"/>
        </w:rPr>
        <w:t xml:space="preserve"> </w:t>
      </w:r>
      <w:r w:rsidR="00C756B9" w:rsidRPr="0011170B">
        <w:rPr>
          <w:rFonts w:ascii="DIN-Regular" w:hAnsi="DIN-Regular"/>
        </w:rPr>
        <w:t>per Smartphone oder Tablet-PC genauso w</w:t>
      </w:r>
      <w:r w:rsidR="00D75939" w:rsidRPr="0011170B">
        <w:rPr>
          <w:rFonts w:ascii="DIN-Regular" w:hAnsi="DIN-Regular"/>
        </w:rPr>
        <w:t xml:space="preserve">ie </w:t>
      </w:r>
      <w:r w:rsidR="00C756B9" w:rsidRPr="0011170B">
        <w:rPr>
          <w:rFonts w:ascii="DIN-Regular" w:hAnsi="DIN-Regular"/>
        </w:rPr>
        <w:t>das</w:t>
      </w:r>
      <w:r w:rsidR="00D75939" w:rsidRPr="0011170B">
        <w:rPr>
          <w:rFonts w:ascii="DIN-Regular" w:hAnsi="DIN-Regular"/>
        </w:rPr>
        <w:t xml:space="preserve"> Auslösen, Zoomen, Fokussieren </w:t>
      </w:r>
      <w:r w:rsidR="00C756B9" w:rsidRPr="0011170B">
        <w:rPr>
          <w:rFonts w:ascii="DIN-Regular" w:hAnsi="DIN-Regular"/>
        </w:rPr>
        <w:t>oder</w:t>
      </w:r>
      <w:r w:rsidR="00D75939" w:rsidRPr="0011170B">
        <w:rPr>
          <w:rFonts w:ascii="DIN-Regular" w:hAnsi="DIN-Regular"/>
        </w:rPr>
        <w:t xml:space="preserve"> die Einstellung von Verschlusszeit, </w:t>
      </w:r>
      <w:r w:rsidR="00C756B9" w:rsidRPr="0011170B">
        <w:rPr>
          <w:rFonts w:ascii="DIN-Regular" w:hAnsi="DIN-Regular"/>
        </w:rPr>
        <w:t>Blende und Belichtungskorrektur</w:t>
      </w:r>
      <w:r w:rsidR="00D75939" w:rsidRPr="0011170B">
        <w:rPr>
          <w:rFonts w:ascii="DIN-Regular" w:hAnsi="DIN-Regular"/>
        </w:rPr>
        <w:t xml:space="preserve">. </w:t>
      </w:r>
      <w:r w:rsidR="005E368F" w:rsidRPr="0011170B">
        <w:rPr>
          <w:rFonts w:ascii="DIN-Regular" w:hAnsi="DIN-Regular"/>
        </w:rPr>
        <w:t xml:space="preserve">Zudem können damit </w:t>
      </w:r>
      <w:r w:rsidR="002C014B" w:rsidRPr="0011170B">
        <w:rPr>
          <w:rFonts w:ascii="DIN-Regular" w:hAnsi="DIN-Regular"/>
        </w:rPr>
        <w:t>Geo-Daten von Smartphone oder Tablet</w:t>
      </w:r>
      <w:r w:rsidR="0076095C" w:rsidRPr="0011170B">
        <w:rPr>
          <w:rFonts w:ascii="DIN-Regular" w:hAnsi="DIN-Regular"/>
        </w:rPr>
        <w:t xml:space="preserve"> </w:t>
      </w:r>
      <w:r w:rsidR="00E54291" w:rsidRPr="0011170B">
        <w:rPr>
          <w:rFonts w:ascii="DIN-Regular" w:hAnsi="DIN-Regular"/>
        </w:rPr>
        <w:t xml:space="preserve">in die Bilddatei </w:t>
      </w:r>
      <w:r w:rsidR="005E368F" w:rsidRPr="0011170B">
        <w:rPr>
          <w:rFonts w:ascii="DIN-Regular" w:hAnsi="DIN-Regular"/>
        </w:rPr>
        <w:t>eingebunden werden</w:t>
      </w:r>
      <w:r w:rsidR="00E54291" w:rsidRPr="0011170B">
        <w:rPr>
          <w:rFonts w:ascii="DIN-Regular" w:hAnsi="DIN-Regular"/>
        </w:rPr>
        <w:t>.</w:t>
      </w:r>
    </w:p>
    <w:p w14:paraId="42260A3D" w14:textId="77777777" w:rsidR="00697051" w:rsidRPr="0011170B" w:rsidRDefault="00697051" w:rsidP="00D75939">
      <w:pPr>
        <w:rPr>
          <w:rFonts w:ascii="DIN-Regular" w:hAnsi="DIN-Regular"/>
        </w:rPr>
      </w:pPr>
      <w:r w:rsidRPr="0011170B">
        <w:rPr>
          <w:rFonts w:ascii="DIN-Regular" w:hAnsi="DIN-Regular"/>
        </w:rPr>
        <w:t xml:space="preserve">Die Panasonic »Image App« steht kostenlos für Android </w:t>
      </w:r>
      <w:r w:rsidR="00EA3246">
        <w:rPr>
          <w:rFonts w:ascii="DIN-Regular" w:hAnsi="DIN-Regular"/>
        </w:rPr>
        <w:t>und</w:t>
      </w:r>
      <w:r w:rsidR="00EA3246" w:rsidRPr="0011170B">
        <w:rPr>
          <w:rFonts w:ascii="DIN-Regular" w:hAnsi="DIN-Regular"/>
        </w:rPr>
        <w:t xml:space="preserve"> </w:t>
      </w:r>
      <w:r w:rsidRPr="0011170B">
        <w:rPr>
          <w:rFonts w:ascii="DIN-Regular" w:hAnsi="DIN-Regular"/>
        </w:rPr>
        <w:t xml:space="preserve">iOS zur </w:t>
      </w:r>
      <w:r w:rsidR="008E2B42" w:rsidRPr="0011170B">
        <w:rPr>
          <w:rFonts w:ascii="DIN-Regular" w:hAnsi="DIN-Regular"/>
        </w:rPr>
        <w:t>Verfügung</w:t>
      </w:r>
      <w:r w:rsidR="00EA3246">
        <w:rPr>
          <w:rFonts w:ascii="DIN-Regular" w:hAnsi="DIN-Regular"/>
        </w:rPr>
        <w:t>.</w:t>
      </w:r>
      <w:r w:rsidR="00E54291" w:rsidRPr="0011170B">
        <w:rPr>
          <w:rFonts w:ascii="DIN-Regular" w:hAnsi="DIN-Regular"/>
        </w:rPr>
        <w:t xml:space="preserve"> Für Smartphones/Tablets ohne NFC erfolgt die Geräteverbindung durch Ablesen eines auf dem Kamera-Monitor angezeigten QR-Codes.</w:t>
      </w:r>
    </w:p>
    <w:p w14:paraId="4863AC5D" w14:textId="77777777" w:rsidR="00D67A0B" w:rsidRPr="007E59C5" w:rsidRDefault="00D67A0B" w:rsidP="00B84591">
      <w:pPr>
        <w:pStyle w:val="berschrift2"/>
      </w:pPr>
      <w:r w:rsidRPr="007E59C5">
        <w:t xml:space="preserve">7. </w:t>
      </w:r>
      <w:r w:rsidR="00996206" w:rsidRPr="007E59C5">
        <w:t xml:space="preserve">Automatisch erweiterte Gestaltungsmöglichkeiten </w:t>
      </w:r>
    </w:p>
    <w:p w14:paraId="32D83C56" w14:textId="77777777" w:rsidR="00787DCF" w:rsidRPr="0011170B" w:rsidRDefault="002C014B" w:rsidP="00DF066F">
      <w:pPr>
        <w:rPr>
          <w:rFonts w:ascii="DIN-Regular" w:hAnsi="DIN-Regular"/>
        </w:rPr>
      </w:pPr>
      <w:r w:rsidRPr="0011170B">
        <w:rPr>
          <w:rFonts w:ascii="DIN-Regular" w:hAnsi="DIN-Regular"/>
        </w:rPr>
        <w:t>Über den großen Brennweitenspielraum des 25-400mm-Zooms hinaus bietet d</w:t>
      </w:r>
      <w:r w:rsidR="00787DCF" w:rsidRPr="0011170B">
        <w:rPr>
          <w:rFonts w:ascii="DIN-Regular" w:hAnsi="DIN-Regular"/>
        </w:rPr>
        <w:t xml:space="preserve">ie </w:t>
      </w:r>
      <w:r w:rsidR="00EA3246">
        <w:rPr>
          <w:rFonts w:ascii="DIN-Regular" w:hAnsi="DIN-Regular"/>
        </w:rPr>
        <w:t>LUMIX</w:t>
      </w:r>
      <w:r w:rsidR="00EA3246" w:rsidRPr="0011170B">
        <w:rPr>
          <w:rFonts w:ascii="DIN-Regular" w:hAnsi="DIN-Regular"/>
        </w:rPr>
        <w:t xml:space="preserve"> </w:t>
      </w:r>
      <w:r w:rsidR="00787DCF" w:rsidRPr="0011170B">
        <w:rPr>
          <w:rFonts w:ascii="DIN-Regular" w:hAnsi="DIN-Regular"/>
        </w:rPr>
        <w:t>FZ1000 eine Vielzahl abwechslungsreicher Gestaltungs</w:t>
      </w:r>
      <w:r w:rsidRPr="0011170B">
        <w:rPr>
          <w:rFonts w:ascii="DIN-Regular" w:hAnsi="DIN-Regular"/>
        </w:rPr>
        <w:t>optionen.</w:t>
      </w:r>
    </w:p>
    <w:p w14:paraId="2C8F6CD6" w14:textId="77777777" w:rsidR="009A1081" w:rsidRPr="0011170B" w:rsidRDefault="00787DCF" w:rsidP="00DF066F">
      <w:pPr>
        <w:rPr>
          <w:rFonts w:ascii="DIN-Regular" w:hAnsi="DIN-Regular"/>
        </w:rPr>
      </w:pPr>
      <w:r w:rsidRPr="0011170B">
        <w:rPr>
          <w:rFonts w:ascii="DIN-Regular" w:hAnsi="DIN-Regular"/>
        </w:rPr>
        <w:lastRenderedPageBreak/>
        <w:t xml:space="preserve">So stehen 22 Digital-Effekte zur Verfügung </w:t>
      </w:r>
      <w:r w:rsidR="00D67A0B" w:rsidRPr="0011170B">
        <w:rPr>
          <w:rFonts w:ascii="DIN-Regular" w:hAnsi="DIN-Regular"/>
        </w:rPr>
        <w:t xml:space="preserve">– </w:t>
      </w:r>
      <w:r w:rsidR="009A1081" w:rsidRPr="0011170B">
        <w:rPr>
          <w:rFonts w:ascii="DIN-Regular" w:eastAsia="MS Mincho" w:hAnsi="DIN-Regular" w:cs="Arial"/>
          <w:szCs w:val="20"/>
          <w:lang w:eastAsia="ja-JP"/>
        </w:rPr>
        <w:t>Expressiv</w:t>
      </w:r>
      <w:r w:rsidR="00C83E0D" w:rsidRPr="0011170B">
        <w:rPr>
          <w:rFonts w:ascii="DIN-Regular" w:eastAsia="MS Mincho" w:hAnsi="DIN-Regular" w:cs="Arial"/>
          <w:szCs w:val="20"/>
          <w:lang w:eastAsia="ja-JP"/>
        </w:rPr>
        <w:t xml:space="preserve"> /</w:t>
      </w:r>
      <w:r w:rsidR="009A1081" w:rsidRPr="0011170B">
        <w:rPr>
          <w:rFonts w:ascii="DIN-Regular" w:eastAsia="MS Mincho" w:hAnsi="DIN-Regular" w:cs="Arial"/>
          <w:szCs w:val="20"/>
          <w:lang w:eastAsia="ja-JP"/>
        </w:rPr>
        <w:t xml:space="preserve"> Retro</w:t>
      </w:r>
      <w:r w:rsidR="00C83E0D" w:rsidRPr="0011170B">
        <w:rPr>
          <w:rFonts w:ascii="DIN-Regular" w:eastAsia="MS Mincho" w:hAnsi="DIN-Regular" w:cs="Arial"/>
          <w:szCs w:val="20"/>
          <w:lang w:eastAsia="ja-JP"/>
        </w:rPr>
        <w:t xml:space="preserve"> /</w:t>
      </w:r>
      <w:r w:rsidR="009A1081" w:rsidRPr="0011170B">
        <w:rPr>
          <w:rFonts w:ascii="DIN-Regular" w:eastAsia="MS Mincho" w:hAnsi="DIN-Regular" w:cs="Arial"/>
          <w:szCs w:val="20"/>
          <w:lang w:eastAsia="ja-JP"/>
        </w:rPr>
        <w:t xml:space="preserve"> Historisch</w:t>
      </w:r>
      <w:r w:rsidR="00C83E0D" w:rsidRPr="0011170B">
        <w:rPr>
          <w:rFonts w:ascii="DIN-Regular" w:eastAsia="MS Mincho" w:hAnsi="DIN-Regular" w:cs="Arial"/>
          <w:szCs w:val="20"/>
          <w:lang w:eastAsia="ja-JP"/>
        </w:rPr>
        <w:t xml:space="preserve"> /</w:t>
      </w:r>
      <w:r w:rsidR="009A1081" w:rsidRPr="0011170B">
        <w:rPr>
          <w:rFonts w:ascii="DIN-Regular" w:eastAsia="MS Mincho" w:hAnsi="DIN-Regular" w:cs="Arial"/>
          <w:szCs w:val="20"/>
          <w:lang w:eastAsia="ja-JP"/>
        </w:rPr>
        <w:t xml:space="preserve"> High Key</w:t>
      </w:r>
      <w:r w:rsidR="00C83E0D" w:rsidRPr="0011170B">
        <w:rPr>
          <w:rFonts w:ascii="DIN-Regular" w:eastAsia="MS Mincho" w:hAnsi="DIN-Regular" w:cs="Arial"/>
          <w:szCs w:val="20"/>
          <w:lang w:eastAsia="ja-JP"/>
        </w:rPr>
        <w:t xml:space="preserve"> /</w:t>
      </w:r>
      <w:r w:rsidR="009A1081" w:rsidRPr="0011170B">
        <w:rPr>
          <w:rFonts w:ascii="DIN-Regular" w:eastAsia="MS Mincho" w:hAnsi="DIN-Regular" w:cs="Arial"/>
          <w:szCs w:val="20"/>
          <w:lang w:eastAsia="ja-JP"/>
        </w:rPr>
        <w:t xml:space="preserve"> Low Key</w:t>
      </w:r>
      <w:r w:rsidR="00C83E0D" w:rsidRPr="0011170B">
        <w:rPr>
          <w:rFonts w:ascii="DIN-Regular" w:eastAsia="MS Mincho" w:hAnsi="DIN-Regular" w:cs="Arial"/>
          <w:szCs w:val="20"/>
          <w:lang w:eastAsia="ja-JP"/>
        </w:rPr>
        <w:t xml:space="preserve"> /</w:t>
      </w:r>
      <w:r w:rsidR="009A1081" w:rsidRPr="0011170B">
        <w:rPr>
          <w:rFonts w:ascii="DIN-Regular" w:eastAsia="MS Mincho" w:hAnsi="DIN-Regular" w:cs="Arial"/>
          <w:szCs w:val="20"/>
          <w:lang w:eastAsia="ja-JP"/>
        </w:rPr>
        <w:t xml:space="preserve"> Sepia</w:t>
      </w:r>
      <w:r w:rsidR="00C83E0D" w:rsidRPr="0011170B">
        <w:rPr>
          <w:rFonts w:ascii="DIN-Regular" w:eastAsia="MS Mincho" w:hAnsi="DIN-Regular" w:cs="Arial"/>
          <w:szCs w:val="20"/>
          <w:lang w:eastAsia="ja-JP"/>
        </w:rPr>
        <w:t xml:space="preserve"> /</w:t>
      </w:r>
      <w:r w:rsidR="009A1081" w:rsidRPr="0011170B">
        <w:rPr>
          <w:rFonts w:ascii="DIN-Regular" w:eastAsia="MS Mincho" w:hAnsi="DIN-Regular" w:cs="Arial"/>
          <w:szCs w:val="20"/>
          <w:lang w:eastAsia="ja-JP"/>
        </w:rPr>
        <w:t xml:space="preserve"> Monochrom</w:t>
      </w:r>
      <w:r w:rsidR="00C83E0D" w:rsidRPr="0011170B">
        <w:rPr>
          <w:rFonts w:ascii="DIN-Regular" w:eastAsia="MS Mincho" w:hAnsi="DIN-Regular" w:cs="Arial"/>
          <w:szCs w:val="20"/>
          <w:lang w:eastAsia="ja-JP"/>
        </w:rPr>
        <w:t xml:space="preserve"> /</w:t>
      </w:r>
      <w:r w:rsidR="009A1081" w:rsidRPr="0011170B">
        <w:rPr>
          <w:rFonts w:ascii="DIN-Regular" w:eastAsia="MS Mincho" w:hAnsi="DIN-Regular" w:cs="Arial"/>
          <w:szCs w:val="20"/>
          <w:lang w:eastAsia="ja-JP"/>
        </w:rPr>
        <w:t xml:space="preserve"> Monochrom dynamisch</w:t>
      </w:r>
      <w:r w:rsidR="00C83E0D" w:rsidRPr="0011170B">
        <w:rPr>
          <w:rFonts w:ascii="DIN-Regular" w:eastAsia="MS Mincho" w:hAnsi="DIN-Regular" w:cs="Arial"/>
          <w:szCs w:val="20"/>
          <w:lang w:eastAsia="ja-JP"/>
        </w:rPr>
        <w:t xml:space="preserve"> /</w:t>
      </w:r>
      <w:r w:rsidR="009A1081" w:rsidRPr="0011170B">
        <w:rPr>
          <w:rFonts w:ascii="DIN-Regular" w:eastAsia="MS Mincho" w:hAnsi="DIN-Regular" w:cs="Arial"/>
          <w:szCs w:val="20"/>
          <w:lang w:eastAsia="ja-JP"/>
        </w:rPr>
        <w:t xml:space="preserve"> Monochrom dramatisch</w:t>
      </w:r>
      <w:r w:rsidR="00C83E0D" w:rsidRPr="0011170B">
        <w:rPr>
          <w:rFonts w:ascii="DIN-Regular" w:eastAsia="MS Mincho" w:hAnsi="DIN-Regular" w:cs="Arial"/>
          <w:szCs w:val="20"/>
          <w:lang w:eastAsia="ja-JP"/>
        </w:rPr>
        <w:t xml:space="preserve"> /</w:t>
      </w:r>
      <w:r w:rsidR="009A1081" w:rsidRPr="0011170B">
        <w:rPr>
          <w:rFonts w:ascii="DIN-Regular" w:eastAsia="MS Mincho" w:hAnsi="DIN-Regular" w:cs="Arial"/>
          <w:szCs w:val="20"/>
          <w:lang w:eastAsia="ja-JP"/>
        </w:rPr>
        <w:t xml:space="preserve"> Monochrom hart</w:t>
      </w:r>
      <w:r w:rsidR="00C83E0D" w:rsidRPr="0011170B">
        <w:rPr>
          <w:rFonts w:ascii="DIN-Regular" w:eastAsia="MS Mincho" w:hAnsi="DIN-Regular" w:cs="Arial"/>
          <w:szCs w:val="20"/>
          <w:lang w:eastAsia="ja-JP"/>
        </w:rPr>
        <w:t xml:space="preserve"> /</w:t>
      </w:r>
      <w:r w:rsidR="009A1081" w:rsidRPr="0011170B">
        <w:rPr>
          <w:rFonts w:ascii="DIN-Regular" w:eastAsia="MS Mincho" w:hAnsi="DIN-Regular" w:cs="Arial"/>
          <w:szCs w:val="20"/>
          <w:lang w:eastAsia="ja-JP"/>
        </w:rPr>
        <w:t xml:space="preserve"> Monochrom weich</w:t>
      </w:r>
      <w:r w:rsidR="009A1081" w:rsidRPr="0011170B">
        <w:rPr>
          <w:rFonts w:ascii="DIN-Regular" w:eastAsia="MS Mincho" w:hAnsi="DIN-Regular" w:cs="Arial"/>
          <w:szCs w:val="20"/>
          <w:vertAlign w:val="superscript"/>
          <w:lang w:eastAsia="ja-JP"/>
        </w:rPr>
        <w:t>*1</w:t>
      </w:r>
      <w:r w:rsidR="00C83E0D" w:rsidRPr="0011170B">
        <w:rPr>
          <w:rFonts w:ascii="DIN-Regular" w:eastAsia="MS Mincho" w:hAnsi="DIN-Regular" w:cs="Arial"/>
          <w:szCs w:val="20"/>
          <w:lang w:eastAsia="ja-JP"/>
        </w:rPr>
        <w:t xml:space="preserve"> /</w:t>
      </w:r>
      <w:r w:rsidR="009A1081" w:rsidRPr="0011170B">
        <w:rPr>
          <w:rFonts w:ascii="DIN-Regular" w:eastAsia="MS Mincho" w:hAnsi="DIN-Regular" w:cs="Arial"/>
          <w:szCs w:val="20"/>
          <w:lang w:eastAsia="ja-JP"/>
        </w:rPr>
        <w:t xml:space="preserve"> Impressiv künstlerisch</w:t>
      </w:r>
      <w:r w:rsidR="00C83E0D" w:rsidRPr="0011170B">
        <w:rPr>
          <w:rFonts w:ascii="DIN-Regular" w:eastAsia="MS Mincho" w:hAnsi="DIN-Regular" w:cs="Arial"/>
          <w:szCs w:val="20"/>
          <w:lang w:eastAsia="ja-JP"/>
        </w:rPr>
        <w:t xml:space="preserve"> /</w:t>
      </w:r>
      <w:r w:rsidR="009A1081" w:rsidRPr="0011170B">
        <w:rPr>
          <w:rFonts w:ascii="DIN-Regular" w:eastAsia="MS Mincho" w:hAnsi="DIN-Regular" w:cs="Arial"/>
          <w:szCs w:val="20"/>
          <w:lang w:eastAsia="ja-JP"/>
        </w:rPr>
        <w:t xml:space="preserve"> Hohe Dynamik</w:t>
      </w:r>
      <w:r w:rsidR="00C83E0D" w:rsidRPr="0011170B">
        <w:rPr>
          <w:rFonts w:ascii="DIN-Regular" w:eastAsia="MS Mincho" w:hAnsi="DIN-Regular" w:cs="Arial"/>
          <w:szCs w:val="20"/>
          <w:lang w:eastAsia="ja-JP"/>
        </w:rPr>
        <w:t xml:space="preserve"> /</w:t>
      </w:r>
      <w:r w:rsidR="009A1081" w:rsidRPr="0011170B">
        <w:rPr>
          <w:rFonts w:ascii="DIN-Regular" w:eastAsia="MS Mincho" w:hAnsi="DIN-Regular" w:cs="Arial"/>
          <w:szCs w:val="20"/>
          <w:lang w:eastAsia="ja-JP"/>
        </w:rPr>
        <w:t xml:space="preserve"> Cross-Entwicklung</w:t>
      </w:r>
      <w:r w:rsidR="00C83E0D" w:rsidRPr="0011170B">
        <w:rPr>
          <w:rFonts w:ascii="DIN-Regular" w:eastAsia="MS Mincho" w:hAnsi="DIN-Regular" w:cs="Arial"/>
          <w:szCs w:val="20"/>
          <w:lang w:eastAsia="ja-JP"/>
        </w:rPr>
        <w:t xml:space="preserve"> /</w:t>
      </w:r>
      <w:r w:rsidR="009A1081" w:rsidRPr="0011170B">
        <w:rPr>
          <w:rFonts w:ascii="DIN-Regular" w:eastAsia="MS Mincho" w:hAnsi="DIN-Regular" w:cs="Arial"/>
          <w:szCs w:val="20"/>
          <w:lang w:eastAsia="ja-JP"/>
        </w:rPr>
        <w:t xml:space="preserve"> Spielzeug-Kamera</w:t>
      </w:r>
      <w:r w:rsidR="00C83E0D" w:rsidRPr="0011170B">
        <w:rPr>
          <w:rFonts w:ascii="DIN-Regular" w:eastAsia="MS Mincho" w:hAnsi="DIN-Regular" w:cs="Arial"/>
          <w:szCs w:val="20"/>
          <w:lang w:eastAsia="ja-JP"/>
        </w:rPr>
        <w:t xml:space="preserve"> /</w:t>
      </w:r>
      <w:r w:rsidR="009A1081" w:rsidRPr="0011170B">
        <w:rPr>
          <w:rFonts w:ascii="DIN-Regular" w:eastAsia="MS Mincho" w:hAnsi="DIN-Regular" w:cs="Arial"/>
          <w:szCs w:val="20"/>
          <w:lang w:eastAsia="ja-JP"/>
        </w:rPr>
        <w:t xml:space="preserve"> Bunte Farben</w:t>
      </w:r>
      <w:r w:rsidR="00C83E0D" w:rsidRPr="0011170B">
        <w:rPr>
          <w:rFonts w:ascii="DIN-Regular" w:eastAsia="MS Mincho" w:hAnsi="DIN-Regular" w:cs="Arial"/>
          <w:szCs w:val="20"/>
          <w:lang w:eastAsia="ja-JP"/>
        </w:rPr>
        <w:t xml:space="preserve"> /</w:t>
      </w:r>
      <w:r w:rsidR="009A1081" w:rsidRPr="0011170B">
        <w:rPr>
          <w:rFonts w:ascii="DIN-Regular" w:eastAsia="MS Mincho" w:hAnsi="DIN-Regular" w:cs="Arial"/>
          <w:szCs w:val="20"/>
          <w:lang w:eastAsia="ja-JP"/>
        </w:rPr>
        <w:t xml:space="preserve"> Bleach Bypass</w:t>
      </w:r>
      <w:r w:rsidR="00C83E0D" w:rsidRPr="0011170B">
        <w:rPr>
          <w:rFonts w:ascii="DIN-Regular" w:eastAsia="MS Mincho" w:hAnsi="DIN-Regular" w:cs="Arial"/>
          <w:szCs w:val="20"/>
          <w:lang w:eastAsia="ja-JP"/>
        </w:rPr>
        <w:t xml:space="preserve"> /</w:t>
      </w:r>
      <w:r w:rsidR="009A1081" w:rsidRPr="0011170B">
        <w:rPr>
          <w:rFonts w:ascii="DIN-Regular" w:eastAsia="MS Mincho" w:hAnsi="DIN-Regular" w:cs="Arial"/>
          <w:szCs w:val="20"/>
          <w:lang w:eastAsia="ja-JP"/>
        </w:rPr>
        <w:t xml:space="preserve"> Miniatur-Effekt</w:t>
      </w:r>
      <w:r w:rsidR="00C83E0D" w:rsidRPr="0011170B">
        <w:rPr>
          <w:rFonts w:ascii="DIN-Regular" w:eastAsia="MS Mincho" w:hAnsi="DIN-Regular" w:cs="Arial"/>
          <w:szCs w:val="20"/>
          <w:lang w:eastAsia="ja-JP"/>
        </w:rPr>
        <w:t xml:space="preserve"> /</w:t>
      </w:r>
      <w:r w:rsidR="009A1081" w:rsidRPr="0011170B">
        <w:rPr>
          <w:rFonts w:ascii="DIN-Regular" w:eastAsia="MS Mincho" w:hAnsi="DIN-Regular" w:cs="Arial"/>
          <w:szCs w:val="20"/>
          <w:lang w:eastAsia="ja-JP"/>
        </w:rPr>
        <w:t xml:space="preserve"> Weichzeichner</w:t>
      </w:r>
      <w:r w:rsidR="009A1081" w:rsidRPr="0011170B">
        <w:rPr>
          <w:rFonts w:ascii="DIN-Regular" w:eastAsia="MS Mincho" w:hAnsi="DIN-Regular" w:cs="Arial"/>
          <w:szCs w:val="20"/>
          <w:vertAlign w:val="superscript"/>
          <w:lang w:eastAsia="ja-JP"/>
        </w:rPr>
        <w:t>*1</w:t>
      </w:r>
      <w:r w:rsidR="00C83E0D" w:rsidRPr="0011170B">
        <w:rPr>
          <w:rFonts w:ascii="DIN-Regular" w:eastAsia="MS Mincho" w:hAnsi="DIN-Regular" w:cs="Arial"/>
          <w:szCs w:val="20"/>
          <w:lang w:eastAsia="ja-JP"/>
        </w:rPr>
        <w:t xml:space="preserve"> /</w:t>
      </w:r>
      <w:r w:rsidR="009A1081" w:rsidRPr="0011170B">
        <w:rPr>
          <w:rFonts w:ascii="DIN-Regular" w:eastAsia="MS Mincho" w:hAnsi="DIN-Regular" w:cs="Arial"/>
          <w:szCs w:val="20"/>
          <w:lang w:eastAsia="ja-JP"/>
        </w:rPr>
        <w:t xml:space="preserve"> Phantasie</w:t>
      </w:r>
      <w:r w:rsidR="00C83E0D" w:rsidRPr="0011170B">
        <w:rPr>
          <w:rFonts w:ascii="DIN-Regular" w:eastAsia="MS Mincho" w:hAnsi="DIN-Regular" w:cs="Arial"/>
          <w:szCs w:val="20"/>
          <w:lang w:eastAsia="ja-JP"/>
        </w:rPr>
        <w:t xml:space="preserve"> /</w:t>
      </w:r>
      <w:r w:rsidR="009A1081" w:rsidRPr="0011170B">
        <w:rPr>
          <w:rFonts w:ascii="DIN-Regular" w:eastAsia="MS Mincho" w:hAnsi="DIN-Regular" w:cs="Arial"/>
          <w:szCs w:val="20"/>
          <w:lang w:eastAsia="ja-JP"/>
        </w:rPr>
        <w:t xml:space="preserve"> Stern-Filter</w:t>
      </w:r>
      <w:r w:rsidR="00C83E0D" w:rsidRPr="0011170B">
        <w:rPr>
          <w:rFonts w:ascii="DIN-Regular" w:eastAsia="MS Mincho" w:hAnsi="DIN-Regular" w:cs="Arial"/>
          <w:szCs w:val="20"/>
          <w:lang w:eastAsia="ja-JP"/>
        </w:rPr>
        <w:t xml:space="preserve"> /</w:t>
      </w:r>
      <w:r w:rsidR="009A1081" w:rsidRPr="0011170B">
        <w:rPr>
          <w:rFonts w:ascii="DIN-Regular" w:eastAsia="MS Mincho" w:hAnsi="DIN-Regular" w:cs="Arial"/>
          <w:szCs w:val="20"/>
          <w:lang w:eastAsia="ja-JP"/>
        </w:rPr>
        <w:t xml:space="preserve"> SW mit </w:t>
      </w:r>
      <w:r w:rsidR="009A1081" w:rsidRPr="0011170B">
        <w:rPr>
          <w:rFonts w:ascii="DIN-Regular" w:hAnsi="DIN-Regular"/>
        </w:rPr>
        <w:t>Selektiv-Farbe</w:t>
      </w:r>
      <w:r w:rsidR="00C83E0D" w:rsidRPr="0011170B">
        <w:rPr>
          <w:rFonts w:ascii="DIN-Regular" w:hAnsi="DIN-Regular"/>
        </w:rPr>
        <w:t xml:space="preserve"> /</w:t>
      </w:r>
      <w:r w:rsidR="009A1081" w:rsidRPr="0011170B">
        <w:rPr>
          <w:rFonts w:ascii="DIN-Regular" w:eastAsia="MS Mincho" w:hAnsi="DIN-Regular" w:cs="Arial"/>
          <w:szCs w:val="20"/>
          <w:lang w:eastAsia="ja-JP"/>
        </w:rPr>
        <w:t xml:space="preserve"> Farbe</w:t>
      </w:r>
      <w:r w:rsidR="00C83E0D" w:rsidRPr="0011170B">
        <w:rPr>
          <w:rFonts w:ascii="DIN-Regular" w:eastAsia="MS Mincho" w:hAnsi="DIN-Regular" w:cs="Arial"/>
          <w:szCs w:val="20"/>
          <w:lang w:eastAsia="ja-JP"/>
        </w:rPr>
        <w:t xml:space="preserve"> /</w:t>
      </w:r>
      <w:r w:rsidR="009A1081" w:rsidRPr="0011170B">
        <w:rPr>
          <w:rFonts w:ascii="DIN-Regular" w:eastAsia="MS Mincho" w:hAnsi="DIN-Regular" w:cs="Arial"/>
          <w:szCs w:val="20"/>
          <w:lang w:eastAsia="ja-JP"/>
        </w:rPr>
        <w:t xml:space="preserve"> Sonnenschein</w:t>
      </w:r>
      <w:r w:rsidR="009A1081" w:rsidRPr="0011170B">
        <w:rPr>
          <w:rFonts w:ascii="DIN-Regular" w:hAnsi="DIN-Regular"/>
        </w:rPr>
        <w:t xml:space="preserve">. </w:t>
      </w:r>
      <w:r w:rsidR="00360A00" w:rsidRPr="0011170B">
        <w:rPr>
          <w:rFonts w:ascii="DIN-Regular" w:hAnsi="DIN-Regular"/>
        </w:rPr>
        <w:t>Der Grad einzelner Effekte ist dabei variabel.</w:t>
      </w:r>
    </w:p>
    <w:p w14:paraId="154F0D0F" w14:textId="77777777" w:rsidR="00D67A0B" w:rsidRPr="0011170B" w:rsidRDefault="0066763A" w:rsidP="00DF066F">
      <w:pPr>
        <w:rPr>
          <w:rFonts w:ascii="DIN-Regular" w:hAnsi="DIN-Regular"/>
        </w:rPr>
      </w:pPr>
      <w:r w:rsidRPr="0011170B">
        <w:rPr>
          <w:rFonts w:ascii="DIN-Regular" w:hAnsi="DIN-Regular"/>
        </w:rPr>
        <w:t>Die</w:t>
      </w:r>
      <w:r w:rsidR="00570F4D" w:rsidRPr="0011170B">
        <w:rPr>
          <w:rFonts w:ascii="DIN-Regular" w:hAnsi="DIN-Regular"/>
        </w:rPr>
        <w:t xml:space="preserve"> »C</w:t>
      </w:r>
      <w:r w:rsidR="001A1BDC" w:rsidRPr="0011170B">
        <w:rPr>
          <w:rFonts w:ascii="DIN-Regular" w:hAnsi="DIN-Regular"/>
        </w:rPr>
        <w:t>reative</w:t>
      </w:r>
      <w:r w:rsidR="00570F4D" w:rsidRPr="0011170B">
        <w:rPr>
          <w:rFonts w:ascii="DIN-Regular" w:hAnsi="DIN-Regular"/>
        </w:rPr>
        <w:t>-</w:t>
      </w:r>
      <w:r w:rsidR="001A1BDC" w:rsidRPr="0011170B">
        <w:rPr>
          <w:rFonts w:ascii="DIN-Regular" w:hAnsi="DIN-Regular"/>
        </w:rPr>
        <w:t>Panorama</w:t>
      </w:r>
      <w:r w:rsidR="00570F4D" w:rsidRPr="0011170B">
        <w:rPr>
          <w:rFonts w:ascii="DIN-Regular" w:hAnsi="DIN-Regular"/>
        </w:rPr>
        <w:t>«</w:t>
      </w:r>
      <w:r w:rsidR="001A1BDC" w:rsidRPr="0011170B">
        <w:rPr>
          <w:rFonts w:ascii="DIN-Regular" w:hAnsi="DIN-Regular"/>
        </w:rPr>
        <w:t>-Funktion</w:t>
      </w:r>
      <w:r w:rsidRPr="0011170B">
        <w:rPr>
          <w:rFonts w:ascii="DIN-Regular" w:hAnsi="DIN-Regular"/>
        </w:rPr>
        <w:t xml:space="preserve"> erzeugt</w:t>
      </w:r>
      <w:r w:rsidR="001A1BDC" w:rsidRPr="0011170B">
        <w:rPr>
          <w:rFonts w:ascii="DIN-Regular" w:hAnsi="DIN-Regular"/>
        </w:rPr>
        <w:t xml:space="preserve"> </w:t>
      </w:r>
      <w:r w:rsidR="00570F4D" w:rsidRPr="0011170B">
        <w:rPr>
          <w:rFonts w:ascii="DIN-Regular" w:hAnsi="DIN-Regular"/>
        </w:rPr>
        <w:t xml:space="preserve">per Kameraschwenk </w:t>
      </w:r>
      <w:r w:rsidR="001A1BDC" w:rsidRPr="0011170B">
        <w:rPr>
          <w:rFonts w:ascii="DIN-Regular" w:hAnsi="DIN-Regular"/>
        </w:rPr>
        <w:t xml:space="preserve">horizontale und vertikale </w:t>
      </w:r>
      <w:r w:rsidR="00EF2ECF" w:rsidRPr="0011170B">
        <w:rPr>
          <w:rFonts w:ascii="DIN-Regular" w:hAnsi="DIN-Regular"/>
        </w:rPr>
        <w:t>Panoramabild</w:t>
      </w:r>
      <w:r w:rsidRPr="0011170B">
        <w:rPr>
          <w:rFonts w:ascii="DIN-Regular" w:hAnsi="DIN-Regular"/>
        </w:rPr>
        <w:t>er</w:t>
      </w:r>
      <w:r w:rsidR="00EF2ECF" w:rsidRPr="0011170B">
        <w:rPr>
          <w:rFonts w:ascii="DIN-Regular" w:hAnsi="DIN-Regular"/>
        </w:rPr>
        <w:t xml:space="preserve">, auf die </w:t>
      </w:r>
      <w:r w:rsidR="00AE41CD" w:rsidRPr="0011170B">
        <w:rPr>
          <w:rFonts w:ascii="DIN-Regular" w:hAnsi="DIN-Regular"/>
        </w:rPr>
        <w:t>Digital-</w:t>
      </w:r>
      <w:r w:rsidR="00EF2ECF" w:rsidRPr="0011170B">
        <w:rPr>
          <w:rFonts w:ascii="DIN-Regular" w:hAnsi="DIN-Regular"/>
        </w:rPr>
        <w:t>Effekte ebenfalls ang</w:t>
      </w:r>
      <w:r w:rsidR="004E22AD" w:rsidRPr="0011170B">
        <w:rPr>
          <w:rFonts w:ascii="DIN-Regular" w:hAnsi="DIN-Regular"/>
        </w:rPr>
        <w:t>e</w:t>
      </w:r>
      <w:r w:rsidR="00EF2ECF" w:rsidRPr="0011170B">
        <w:rPr>
          <w:rFonts w:ascii="DIN-Regular" w:hAnsi="DIN-Regular"/>
        </w:rPr>
        <w:t>wendet werden können.</w:t>
      </w:r>
      <w:r w:rsidR="00AE41CD" w:rsidRPr="0011170B">
        <w:rPr>
          <w:rFonts w:ascii="DIN-Regular" w:hAnsi="DIN-Regular"/>
        </w:rPr>
        <w:t xml:space="preserve"> Für Videoaufnahmen bietet die FZ1000 z</w:t>
      </w:r>
      <w:r w:rsidR="00EF2ECF" w:rsidRPr="0011170B">
        <w:rPr>
          <w:rFonts w:ascii="DIN-Regular" w:hAnsi="DIN-Regular"/>
        </w:rPr>
        <w:t>usätz</w:t>
      </w:r>
      <w:r w:rsidR="004E22AD" w:rsidRPr="0011170B">
        <w:rPr>
          <w:rFonts w:ascii="DIN-Regular" w:hAnsi="DIN-Regular"/>
        </w:rPr>
        <w:t>lich spezielle Gamma-Vor</w:t>
      </w:r>
      <w:r w:rsidR="00AE41CD" w:rsidRPr="0011170B">
        <w:rPr>
          <w:rFonts w:ascii="DIN-Regular" w:hAnsi="DIN-Regular"/>
        </w:rPr>
        <w:t>einstellungen</w:t>
      </w:r>
      <w:r w:rsidR="00EF2ECF" w:rsidRPr="0011170B">
        <w:rPr>
          <w:rFonts w:ascii="DIN-Regular" w:hAnsi="DIN-Regular"/>
        </w:rPr>
        <w:t xml:space="preserve"> wie </w:t>
      </w:r>
      <w:r w:rsidR="0048160B" w:rsidRPr="0011170B">
        <w:rPr>
          <w:rFonts w:ascii="DIN-Regular" w:hAnsi="DIN-Regular"/>
        </w:rPr>
        <w:t>»</w:t>
      </w:r>
      <w:r w:rsidR="00EF2ECF" w:rsidRPr="0011170B">
        <w:rPr>
          <w:rFonts w:ascii="DIN-Regular" w:hAnsi="DIN-Regular"/>
        </w:rPr>
        <w:t>Kino</w:t>
      </w:r>
      <w:r w:rsidR="004E22AD" w:rsidRPr="0011170B">
        <w:rPr>
          <w:rFonts w:ascii="DIN-Regular" w:hAnsi="DIN-Regular"/>
        </w:rPr>
        <w:t>-L</w:t>
      </w:r>
      <w:r w:rsidR="00EF2ECF" w:rsidRPr="0011170B">
        <w:rPr>
          <w:rFonts w:ascii="DIN-Regular" w:hAnsi="DIN-Regular"/>
        </w:rPr>
        <w:t>ook D« oder »Kino</w:t>
      </w:r>
      <w:r w:rsidR="004E22AD" w:rsidRPr="0011170B">
        <w:rPr>
          <w:rFonts w:ascii="DIN-Regular" w:hAnsi="DIN-Regular"/>
        </w:rPr>
        <w:t>-L</w:t>
      </w:r>
      <w:r w:rsidR="00EF2ECF" w:rsidRPr="0011170B">
        <w:rPr>
          <w:rFonts w:ascii="DIN-Regular" w:hAnsi="DIN-Regular"/>
        </w:rPr>
        <w:t>ook V«</w:t>
      </w:r>
      <w:r w:rsidR="00E16D8A" w:rsidRPr="0011170B">
        <w:rPr>
          <w:rFonts w:ascii="DIN-Regular" w:hAnsi="DIN-Regular"/>
        </w:rPr>
        <w:t>.</w:t>
      </w:r>
    </w:p>
    <w:p w14:paraId="14B4BE96" w14:textId="77777777" w:rsidR="00D67A0B" w:rsidRPr="0011170B" w:rsidRDefault="00D67A0B" w:rsidP="00D67A0B">
      <w:pPr>
        <w:snapToGrid w:val="0"/>
        <w:rPr>
          <w:rFonts w:ascii="DIN-Regular" w:hAnsi="DIN-Regular" w:cs="Arial"/>
          <w:color w:val="000000"/>
          <w:sz w:val="16"/>
        </w:rPr>
      </w:pPr>
      <w:r w:rsidRPr="0011170B">
        <w:rPr>
          <w:rFonts w:ascii="DIN-Regular" w:hAnsi="DIN-Regular" w:cs="Arial"/>
          <w:color w:val="000000"/>
          <w:sz w:val="16"/>
        </w:rPr>
        <w:t>*</w:t>
      </w:r>
      <w:r w:rsidRPr="0011170B">
        <w:rPr>
          <w:rFonts w:ascii="DIN-Regular" w:hAnsi="DIN-Regular" w:cs="Arial"/>
          <w:color w:val="000000"/>
          <w:sz w:val="16"/>
          <w:vertAlign w:val="superscript"/>
        </w:rPr>
        <w:t>1</w:t>
      </w:r>
      <w:r w:rsidRPr="0011170B">
        <w:rPr>
          <w:rFonts w:ascii="DIN-Regular" w:hAnsi="DIN-Regular" w:cs="Arial"/>
          <w:color w:val="000000"/>
          <w:sz w:val="16"/>
        </w:rPr>
        <w:t xml:space="preserve"> </w:t>
      </w:r>
      <w:r w:rsidR="00E16D8A" w:rsidRPr="0011170B">
        <w:rPr>
          <w:rFonts w:ascii="DIN-Regular" w:hAnsi="DIN-Regular" w:cs="Arial"/>
          <w:color w:val="000000"/>
          <w:sz w:val="16"/>
        </w:rPr>
        <w:t>nur für Fotos</w:t>
      </w:r>
      <w:r w:rsidRPr="0011170B">
        <w:rPr>
          <w:rFonts w:ascii="DIN-Regular" w:hAnsi="DIN-Regular" w:cs="Arial"/>
          <w:color w:val="000000"/>
          <w:sz w:val="16"/>
        </w:rPr>
        <w:t>.</w:t>
      </w:r>
    </w:p>
    <w:p w14:paraId="75003490" w14:textId="77777777" w:rsidR="00E16D8A" w:rsidRPr="0011170B" w:rsidRDefault="00D67A0B" w:rsidP="00DF066F">
      <w:pPr>
        <w:snapToGrid w:val="0"/>
        <w:rPr>
          <w:rFonts w:ascii="DIN-Regular" w:hAnsi="DIN-Regular" w:cs="Arial"/>
          <w:color w:val="000000"/>
          <w:sz w:val="16"/>
        </w:rPr>
      </w:pPr>
      <w:r w:rsidRPr="0011170B">
        <w:rPr>
          <w:rFonts w:ascii="DIN-Regular" w:hAnsi="DIN-Regular" w:cs="Arial"/>
          <w:color w:val="000000"/>
          <w:sz w:val="16"/>
        </w:rPr>
        <w:t>*</w:t>
      </w:r>
      <w:r w:rsidRPr="0011170B">
        <w:rPr>
          <w:rFonts w:ascii="DIN-Regular" w:hAnsi="DIN-Regular" w:cs="Arial"/>
          <w:color w:val="000000"/>
          <w:sz w:val="16"/>
          <w:vertAlign w:val="superscript"/>
        </w:rPr>
        <w:t>2</w:t>
      </w:r>
      <w:r w:rsidRPr="0011170B">
        <w:rPr>
          <w:rFonts w:ascii="DIN-Regular" w:hAnsi="DIN-Regular" w:cs="Arial"/>
          <w:color w:val="000000"/>
          <w:sz w:val="16"/>
        </w:rPr>
        <w:t xml:space="preserve"> </w:t>
      </w:r>
      <w:r w:rsidR="00E16D8A" w:rsidRPr="0011170B">
        <w:rPr>
          <w:rFonts w:ascii="DIN-Regular" w:hAnsi="DIN-Regular" w:cs="Arial"/>
          <w:color w:val="000000"/>
          <w:sz w:val="16"/>
        </w:rPr>
        <w:t>Mit [Miniatur-Effekt] wird kein Ton</w:t>
      </w:r>
      <w:r w:rsidR="006C48D9" w:rsidRPr="0011170B">
        <w:rPr>
          <w:rFonts w:ascii="DIN-Regular" w:hAnsi="DIN-Regular" w:cs="Arial"/>
          <w:color w:val="000000"/>
          <w:sz w:val="16"/>
        </w:rPr>
        <w:t xml:space="preserve"> aufgezeichnet</w:t>
      </w:r>
      <w:r w:rsidR="00E16D8A" w:rsidRPr="0011170B">
        <w:rPr>
          <w:rFonts w:ascii="DIN-Regular" w:hAnsi="DIN-Regular" w:cs="Arial"/>
          <w:color w:val="000000"/>
          <w:sz w:val="16"/>
        </w:rPr>
        <w:t>. Die Länge des späteren Filmclips beträgt etwa 1/10 der ursp</w:t>
      </w:r>
      <w:r w:rsidR="004E22AD" w:rsidRPr="0011170B">
        <w:rPr>
          <w:rFonts w:ascii="DIN-Regular" w:hAnsi="DIN-Regular" w:cs="Arial"/>
          <w:color w:val="000000"/>
          <w:sz w:val="16"/>
        </w:rPr>
        <w:t>r</w:t>
      </w:r>
      <w:r w:rsidR="00E16D8A" w:rsidRPr="0011170B">
        <w:rPr>
          <w:rFonts w:ascii="DIN-Regular" w:hAnsi="DIN-Regular" w:cs="Arial"/>
          <w:color w:val="000000"/>
          <w:sz w:val="16"/>
        </w:rPr>
        <w:t xml:space="preserve">ünglichen Aufnahmezeit. (10 Minuten Aufzeichne ergeben etwa 1 Minute </w:t>
      </w:r>
      <w:r w:rsidR="004616BD" w:rsidRPr="0011170B">
        <w:rPr>
          <w:rFonts w:ascii="DIN-Regular" w:hAnsi="DIN-Regular" w:cs="Arial"/>
          <w:color w:val="000000"/>
          <w:sz w:val="16"/>
        </w:rPr>
        <w:t>Film</w:t>
      </w:r>
      <w:r w:rsidR="00E16D8A" w:rsidRPr="0011170B">
        <w:rPr>
          <w:rFonts w:ascii="DIN-Regular" w:hAnsi="DIN-Regular" w:cs="Arial"/>
          <w:color w:val="000000"/>
          <w:sz w:val="16"/>
        </w:rPr>
        <w:t>)</w:t>
      </w:r>
      <w:r w:rsidR="0048160B">
        <w:rPr>
          <w:rFonts w:ascii="DIN-Regular" w:hAnsi="DIN-Regular" w:cs="Arial"/>
          <w:color w:val="000000"/>
          <w:sz w:val="16"/>
        </w:rPr>
        <w:t>.</w:t>
      </w:r>
    </w:p>
    <w:p w14:paraId="23ED81BC" w14:textId="77777777" w:rsidR="00D67A0B" w:rsidRPr="007E59C5" w:rsidRDefault="007054A5" w:rsidP="00DF066F">
      <w:pPr>
        <w:snapToGrid w:val="0"/>
        <w:rPr>
          <w:rFonts w:cs="Arial"/>
          <w:color w:val="000000"/>
          <w:sz w:val="16"/>
        </w:rPr>
      </w:pPr>
      <w:r w:rsidRPr="007E59C5">
        <w:rPr>
          <w:rFonts w:cs="Arial"/>
          <w:color w:val="000000"/>
          <w:sz w:val="16"/>
        </w:rPr>
        <w:t xml:space="preserve"> </w:t>
      </w:r>
    </w:p>
    <w:p w14:paraId="6996C1DE" w14:textId="77777777" w:rsidR="00D67A0B" w:rsidRPr="007E59C5" w:rsidRDefault="00D67A0B" w:rsidP="00B84591">
      <w:pPr>
        <w:pStyle w:val="berschrift2"/>
      </w:pPr>
      <w:r w:rsidRPr="007E59C5">
        <w:t xml:space="preserve">8. </w:t>
      </w:r>
      <w:r w:rsidR="007054A5" w:rsidRPr="007E59C5">
        <w:t>Weitere Aussta</w:t>
      </w:r>
      <w:r w:rsidR="004E22AD" w:rsidRPr="007E59C5">
        <w:t>t</w:t>
      </w:r>
      <w:r w:rsidR="007054A5" w:rsidRPr="007E59C5">
        <w:t>tungsmerkmale</w:t>
      </w:r>
    </w:p>
    <w:p w14:paraId="579840CE" w14:textId="77777777" w:rsidR="00D67A0B" w:rsidRPr="00B84591" w:rsidRDefault="007054A5" w:rsidP="00B84591">
      <w:pPr>
        <w:pStyle w:val="berschrift2"/>
      </w:pPr>
      <w:r w:rsidRPr="00B84591">
        <w:t>Makro ab 3cm</w:t>
      </w:r>
    </w:p>
    <w:p w14:paraId="06FB12E7" w14:textId="77777777" w:rsidR="00D67A0B" w:rsidRPr="0011170B" w:rsidRDefault="007054A5" w:rsidP="00D67A0B">
      <w:pPr>
        <w:rPr>
          <w:rFonts w:ascii="DIN-Regular" w:hAnsi="DIN-Regular" w:cs="Arial"/>
          <w:color w:val="000000"/>
        </w:rPr>
      </w:pPr>
      <w:r w:rsidRPr="0011170B">
        <w:rPr>
          <w:rFonts w:ascii="DIN-Regular" w:hAnsi="DIN-Regular" w:cs="Arial"/>
          <w:color w:val="000000"/>
        </w:rPr>
        <w:t>Beeindruckende Makroaufnahmen lassen sich bis zu einer kürzesten Entfernung v</w:t>
      </w:r>
      <w:r w:rsidR="00B63B81" w:rsidRPr="0011170B">
        <w:rPr>
          <w:rFonts w:ascii="DIN-Regular" w:hAnsi="DIN-Regular" w:cs="Arial"/>
          <w:color w:val="000000"/>
        </w:rPr>
        <w:t>o</w:t>
      </w:r>
      <w:r w:rsidRPr="0011170B">
        <w:rPr>
          <w:rFonts w:ascii="DIN-Regular" w:hAnsi="DIN-Regular" w:cs="Arial"/>
          <w:color w:val="000000"/>
        </w:rPr>
        <w:t xml:space="preserve">n </w:t>
      </w:r>
      <w:r w:rsidR="00EA3246">
        <w:rPr>
          <w:rFonts w:ascii="DIN-Regular" w:hAnsi="DIN-Regular" w:cs="Arial"/>
          <w:color w:val="000000"/>
        </w:rPr>
        <w:t>drei Zentimeter</w:t>
      </w:r>
      <w:r w:rsidR="005A3D9F">
        <w:rPr>
          <w:rFonts w:ascii="DIN-Regular" w:hAnsi="DIN-Regular" w:cs="Arial"/>
          <w:color w:val="000000"/>
        </w:rPr>
        <w:t>n</w:t>
      </w:r>
      <w:r w:rsidR="00EA3246">
        <w:rPr>
          <w:rFonts w:ascii="DIN-Regular" w:hAnsi="DIN-Regular" w:cs="Arial"/>
          <w:color w:val="000000"/>
        </w:rPr>
        <w:t xml:space="preserve"> </w:t>
      </w:r>
      <w:r w:rsidRPr="0011170B">
        <w:rPr>
          <w:rFonts w:ascii="DIN-Regular" w:hAnsi="DIN-Regular" w:cs="Arial"/>
          <w:color w:val="000000"/>
        </w:rPr>
        <w:t>machen</w:t>
      </w:r>
      <w:r w:rsidR="00D67A0B" w:rsidRPr="0011170B">
        <w:rPr>
          <w:rFonts w:ascii="DIN-Regular" w:hAnsi="DIN-Regular" w:cs="Arial"/>
          <w:color w:val="000000"/>
        </w:rPr>
        <w:t>.</w:t>
      </w:r>
    </w:p>
    <w:p w14:paraId="6910E941" w14:textId="77777777" w:rsidR="00D67A0B" w:rsidRPr="00B84591" w:rsidRDefault="004E22AD" w:rsidP="00B84591">
      <w:pPr>
        <w:pStyle w:val="berschrift2"/>
      </w:pPr>
      <w:r w:rsidRPr="00B84591">
        <w:t>Lichter-/Schat</w:t>
      </w:r>
      <w:r w:rsidR="007054A5" w:rsidRPr="00B84591">
        <w:t>t</w:t>
      </w:r>
      <w:r w:rsidRPr="00B84591">
        <w:t>e</w:t>
      </w:r>
      <w:r w:rsidR="007054A5" w:rsidRPr="00B84591">
        <w:t>n-Kontrolle</w:t>
      </w:r>
    </w:p>
    <w:p w14:paraId="48D14B70" w14:textId="77777777" w:rsidR="00D67A0B" w:rsidRPr="0011170B" w:rsidRDefault="00876736" w:rsidP="00D67A0B">
      <w:pPr>
        <w:rPr>
          <w:rFonts w:ascii="DIN-Regular" w:hAnsi="DIN-Regular" w:cs="Arial"/>
          <w:color w:val="000000"/>
        </w:rPr>
      </w:pPr>
      <w:r w:rsidRPr="0011170B">
        <w:rPr>
          <w:rFonts w:ascii="DIN-Regular" w:hAnsi="DIN-Regular" w:cs="Arial"/>
          <w:color w:val="000000"/>
        </w:rPr>
        <w:t xml:space="preserve">Eine Gradationskontrolle erlaubt es, entsprechend dem </w:t>
      </w:r>
      <w:r w:rsidR="007054A5" w:rsidRPr="0011170B">
        <w:rPr>
          <w:rFonts w:ascii="DIN-Regular" w:hAnsi="DIN-Regular" w:cs="Arial"/>
          <w:color w:val="000000"/>
        </w:rPr>
        <w:t>Live-View</w:t>
      </w:r>
      <w:r w:rsidRPr="0011170B">
        <w:rPr>
          <w:rFonts w:ascii="DIN-Regular" w:hAnsi="DIN-Regular" w:cs="Arial"/>
          <w:color w:val="000000"/>
        </w:rPr>
        <w:t>-Bild</w:t>
      </w:r>
      <w:r w:rsidR="007E37E5" w:rsidRPr="0011170B">
        <w:rPr>
          <w:rFonts w:ascii="DIN-Regular" w:hAnsi="DIN-Regular" w:cs="Arial"/>
          <w:color w:val="000000"/>
        </w:rPr>
        <w:t xml:space="preserve"> von Sucher oder Monitor</w:t>
      </w:r>
      <w:r w:rsidR="007054A5" w:rsidRPr="0011170B">
        <w:rPr>
          <w:rFonts w:ascii="DIN-Regular" w:hAnsi="DIN-Regular" w:cs="Arial"/>
          <w:color w:val="000000"/>
        </w:rPr>
        <w:t>, die Belichtung von Lichtern und Schatten ü</w:t>
      </w:r>
      <w:r w:rsidR="004617EF" w:rsidRPr="0011170B">
        <w:rPr>
          <w:rFonts w:ascii="DIN-Regular" w:hAnsi="DIN-Regular" w:cs="Arial"/>
          <w:color w:val="000000"/>
        </w:rPr>
        <w:t>ber die vorderen und hinteren Ei</w:t>
      </w:r>
      <w:r w:rsidR="007054A5" w:rsidRPr="0011170B">
        <w:rPr>
          <w:rFonts w:ascii="DIN-Regular" w:hAnsi="DIN-Regular" w:cs="Arial"/>
          <w:color w:val="000000"/>
        </w:rPr>
        <w:t xml:space="preserve">nstellräder separat </w:t>
      </w:r>
      <w:r w:rsidR="007A6009" w:rsidRPr="0011170B">
        <w:rPr>
          <w:rFonts w:ascii="DIN-Regular" w:hAnsi="DIN-Regular" w:cs="Arial"/>
          <w:color w:val="000000"/>
        </w:rPr>
        <w:t>zu regeln</w:t>
      </w:r>
      <w:r w:rsidR="007054A5" w:rsidRPr="0011170B">
        <w:rPr>
          <w:rFonts w:ascii="DIN-Regular" w:hAnsi="DIN-Regular" w:cs="Arial"/>
          <w:color w:val="000000"/>
        </w:rPr>
        <w:t xml:space="preserve">. </w:t>
      </w:r>
      <w:r w:rsidR="004E22AD" w:rsidRPr="0011170B">
        <w:rPr>
          <w:rFonts w:ascii="DIN-Regular" w:hAnsi="DIN-Regular" w:cs="Arial"/>
          <w:color w:val="000000"/>
        </w:rPr>
        <w:t xml:space="preserve">Drei </w:t>
      </w:r>
      <w:r w:rsidR="007E37E5" w:rsidRPr="0011170B">
        <w:rPr>
          <w:rFonts w:ascii="DIN-Regular" w:hAnsi="DIN-Regular" w:cs="Arial"/>
          <w:color w:val="000000"/>
        </w:rPr>
        <w:t>Gradationskurven</w:t>
      </w:r>
      <w:r w:rsidR="007A6009" w:rsidRPr="0011170B">
        <w:rPr>
          <w:rFonts w:ascii="DIN-Regular" w:hAnsi="DIN-Regular" w:cs="Arial"/>
          <w:color w:val="000000"/>
        </w:rPr>
        <w:t xml:space="preserve"> können als Voreinstellung zum schnellen Wiederaufruf gespeichert werden.</w:t>
      </w:r>
      <w:r w:rsidR="00D67A0B" w:rsidRPr="0011170B">
        <w:rPr>
          <w:rFonts w:ascii="DIN-Regular" w:hAnsi="DIN-Regular" w:cs="Arial"/>
          <w:color w:val="000000"/>
        </w:rPr>
        <w:t xml:space="preserve"> </w:t>
      </w:r>
    </w:p>
    <w:p w14:paraId="2047E5F3" w14:textId="77777777" w:rsidR="00D67A0B" w:rsidRPr="00B84591" w:rsidRDefault="00D67A0B" w:rsidP="00B84591">
      <w:pPr>
        <w:pStyle w:val="berschrift2"/>
      </w:pPr>
      <w:r w:rsidRPr="00B84591">
        <w:t>RAW</w:t>
      </w:r>
      <w:r w:rsidR="004D74AB" w:rsidRPr="00B84591">
        <w:t xml:space="preserve">-Datenentwicklung in der Kamera </w:t>
      </w:r>
    </w:p>
    <w:p w14:paraId="014D6217" w14:textId="77777777" w:rsidR="00D67A0B" w:rsidRPr="0011170B" w:rsidRDefault="007070CE" w:rsidP="00D67A0B">
      <w:pPr>
        <w:rPr>
          <w:rFonts w:ascii="DIN-Regular" w:hAnsi="DIN-Regular" w:cs="Arial"/>
          <w:color w:val="000000"/>
        </w:rPr>
      </w:pPr>
      <w:r w:rsidRPr="0011170B">
        <w:rPr>
          <w:rFonts w:ascii="DIN-Regular" w:hAnsi="DIN-Regular" w:cs="Arial"/>
          <w:color w:val="000000"/>
        </w:rPr>
        <w:t>Die</w:t>
      </w:r>
      <w:r w:rsidR="004D74AB" w:rsidRPr="0011170B">
        <w:rPr>
          <w:rFonts w:ascii="DIN-Regular" w:hAnsi="DIN-Regular" w:cs="Arial"/>
          <w:color w:val="000000"/>
        </w:rPr>
        <w:t xml:space="preserve"> </w:t>
      </w:r>
      <w:r w:rsidR="00EA3246">
        <w:rPr>
          <w:rFonts w:ascii="DIN-Regular" w:hAnsi="DIN-Regular" w:cs="Arial"/>
          <w:color w:val="000000"/>
        </w:rPr>
        <w:t>LUMIX</w:t>
      </w:r>
      <w:r w:rsidR="00EA3246" w:rsidRPr="0011170B">
        <w:rPr>
          <w:rFonts w:ascii="DIN-Regular" w:hAnsi="DIN-Regular" w:cs="Arial"/>
          <w:color w:val="000000"/>
        </w:rPr>
        <w:t xml:space="preserve"> </w:t>
      </w:r>
      <w:r w:rsidR="004D74AB" w:rsidRPr="0011170B">
        <w:rPr>
          <w:rFonts w:ascii="DIN-Regular" w:hAnsi="DIN-Regular" w:cs="Arial"/>
          <w:color w:val="000000"/>
        </w:rPr>
        <w:t xml:space="preserve">FZ1000 </w:t>
      </w:r>
      <w:r w:rsidR="00B63B81" w:rsidRPr="0011170B">
        <w:rPr>
          <w:rFonts w:ascii="DIN-Regular" w:hAnsi="DIN-Regular" w:cs="Arial"/>
          <w:color w:val="000000"/>
        </w:rPr>
        <w:t>gestattet</w:t>
      </w:r>
      <w:r w:rsidRPr="0011170B">
        <w:rPr>
          <w:rFonts w:ascii="DIN-Regular" w:hAnsi="DIN-Regular" w:cs="Arial"/>
          <w:color w:val="000000"/>
        </w:rPr>
        <w:t xml:space="preserve"> die Entwicklung </w:t>
      </w:r>
      <w:r w:rsidR="004D74AB" w:rsidRPr="0011170B">
        <w:rPr>
          <w:rFonts w:ascii="DIN-Regular" w:hAnsi="DIN-Regular" w:cs="Arial"/>
          <w:color w:val="000000"/>
        </w:rPr>
        <w:t>aufgenommene</w:t>
      </w:r>
      <w:r w:rsidRPr="0011170B">
        <w:rPr>
          <w:rFonts w:ascii="DIN-Regular" w:hAnsi="DIN-Regular" w:cs="Arial"/>
          <w:color w:val="000000"/>
        </w:rPr>
        <w:t>r</w:t>
      </w:r>
      <w:r w:rsidR="004D74AB" w:rsidRPr="0011170B">
        <w:rPr>
          <w:rFonts w:ascii="DIN-Regular" w:hAnsi="DIN-Regular" w:cs="Arial"/>
          <w:color w:val="000000"/>
        </w:rPr>
        <w:t xml:space="preserve"> </w:t>
      </w:r>
      <w:r w:rsidRPr="0011170B">
        <w:rPr>
          <w:rFonts w:ascii="DIN-Regular" w:hAnsi="DIN-Regular" w:cs="Arial"/>
          <w:color w:val="000000"/>
        </w:rPr>
        <w:t>RAW-Fotos</w:t>
      </w:r>
      <w:r w:rsidR="004D74AB" w:rsidRPr="0011170B">
        <w:rPr>
          <w:rFonts w:ascii="DIN-Regular" w:hAnsi="DIN-Regular" w:cs="Arial"/>
          <w:color w:val="000000"/>
        </w:rPr>
        <w:t xml:space="preserve"> schon in der Kamera.</w:t>
      </w:r>
      <w:r w:rsidR="009D1F7A" w:rsidRPr="0011170B">
        <w:rPr>
          <w:rFonts w:ascii="DIN-Regular" w:hAnsi="DIN-Regular" w:cs="Arial"/>
          <w:color w:val="000000"/>
        </w:rPr>
        <w:t xml:space="preserve"> </w:t>
      </w:r>
      <w:r w:rsidRPr="0011170B">
        <w:rPr>
          <w:rFonts w:ascii="DIN-Regular" w:hAnsi="DIN-Regular" w:cs="Arial"/>
          <w:color w:val="000000"/>
        </w:rPr>
        <w:t>Dabei</w:t>
      </w:r>
      <w:r w:rsidR="009D1F7A" w:rsidRPr="0011170B">
        <w:rPr>
          <w:rFonts w:ascii="DIN-Regular" w:hAnsi="DIN-Regular" w:cs="Arial"/>
          <w:color w:val="000000"/>
        </w:rPr>
        <w:t xml:space="preserve"> kö</w:t>
      </w:r>
      <w:r w:rsidRPr="0011170B">
        <w:rPr>
          <w:rFonts w:ascii="DIN-Regular" w:hAnsi="DIN-Regular" w:cs="Arial"/>
          <w:color w:val="000000"/>
        </w:rPr>
        <w:t>nnen Farbraum (sRGB</w:t>
      </w:r>
      <w:r w:rsidR="001E0EA4" w:rsidRPr="0011170B">
        <w:rPr>
          <w:rFonts w:ascii="DIN-Regular" w:hAnsi="DIN-Regular" w:cs="Arial"/>
          <w:color w:val="000000"/>
        </w:rPr>
        <w:t xml:space="preserve"> </w:t>
      </w:r>
      <w:r w:rsidRPr="0011170B">
        <w:rPr>
          <w:rFonts w:ascii="DIN-Regular" w:hAnsi="DIN-Regular" w:cs="Arial"/>
          <w:color w:val="000000"/>
        </w:rPr>
        <w:t>/</w:t>
      </w:r>
      <w:r w:rsidR="001E0EA4" w:rsidRPr="0011170B">
        <w:rPr>
          <w:rFonts w:ascii="DIN-Regular" w:hAnsi="DIN-Regular" w:cs="Arial"/>
          <w:color w:val="000000"/>
        </w:rPr>
        <w:t xml:space="preserve"> </w:t>
      </w:r>
      <w:r w:rsidR="009D1F7A" w:rsidRPr="0011170B">
        <w:rPr>
          <w:rFonts w:ascii="DIN-Regular" w:hAnsi="DIN-Regular" w:cs="Arial"/>
          <w:color w:val="000000"/>
        </w:rPr>
        <w:t>AdobeRGB</w:t>
      </w:r>
      <w:r w:rsidR="00D67A0B" w:rsidRPr="0011170B">
        <w:rPr>
          <w:rFonts w:ascii="DIN-Regular" w:hAnsi="DIN-Regular" w:cs="Arial"/>
          <w:color w:val="000000"/>
        </w:rPr>
        <w:t>)</w:t>
      </w:r>
      <w:r w:rsidR="001E0EA4" w:rsidRPr="0011170B">
        <w:rPr>
          <w:rFonts w:ascii="DIN-Regular" w:hAnsi="DIN-Regular" w:cs="Arial"/>
          <w:color w:val="000000"/>
        </w:rPr>
        <w:t>,</w:t>
      </w:r>
      <w:r w:rsidRPr="0011170B">
        <w:rPr>
          <w:rFonts w:ascii="DIN-Regular" w:hAnsi="DIN-Regular" w:cs="Arial"/>
          <w:color w:val="000000"/>
        </w:rPr>
        <w:t xml:space="preserve"> Weißabg</w:t>
      </w:r>
      <w:r w:rsidR="009D1F7A" w:rsidRPr="0011170B">
        <w:rPr>
          <w:rFonts w:ascii="DIN-Regular" w:hAnsi="DIN-Regular" w:cs="Arial"/>
          <w:color w:val="000000"/>
        </w:rPr>
        <w:t xml:space="preserve">leich, Belichtungskorrektur, Kontrast, Lichter/Schatten, Sättigung, Rauschreduzierung </w:t>
      </w:r>
      <w:r w:rsidR="009E4324" w:rsidRPr="0011170B">
        <w:rPr>
          <w:rFonts w:ascii="DIN-Regular" w:hAnsi="DIN-Regular" w:cs="Arial"/>
          <w:color w:val="000000"/>
        </w:rPr>
        <w:t xml:space="preserve">und </w:t>
      </w:r>
      <w:r w:rsidR="009D1F7A" w:rsidRPr="0011170B">
        <w:rPr>
          <w:rFonts w:ascii="DIN-Regular" w:hAnsi="DIN-Regular" w:cs="Arial"/>
          <w:color w:val="000000"/>
        </w:rPr>
        <w:t>Schärfe</w:t>
      </w:r>
      <w:r w:rsidR="0062185E" w:rsidRPr="0011170B">
        <w:rPr>
          <w:rFonts w:ascii="DIN-Regular" w:hAnsi="DIN-Regular" w:cs="Arial"/>
          <w:color w:val="000000"/>
        </w:rPr>
        <w:t xml:space="preserve"> beeinflusst werden</w:t>
      </w:r>
      <w:r w:rsidR="00CC0313">
        <w:rPr>
          <w:rFonts w:ascii="DIN-Regular" w:hAnsi="DIN-Regular" w:cs="Arial"/>
          <w:color w:val="000000"/>
        </w:rPr>
        <w:t>.</w:t>
      </w:r>
      <w:r w:rsidR="0062185E" w:rsidRPr="0011170B">
        <w:rPr>
          <w:rFonts w:ascii="DIN-Regular" w:hAnsi="DIN-Regular" w:cs="Arial"/>
          <w:color w:val="000000"/>
        </w:rPr>
        <w:t xml:space="preserve"> </w:t>
      </w:r>
      <w:r w:rsidR="00CC0313">
        <w:rPr>
          <w:rFonts w:ascii="DIN-Regular" w:hAnsi="DIN-Regular" w:cs="Arial"/>
          <w:color w:val="000000"/>
        </w:rPr>
        <w:t>A</w:t>
      </w:r>
      <w:r w:rsidR="009D1F7A" w:rsidRPr="0011170B">
        <w:rPr>
          <w:rFonts w:ascii="DIN-Regular" w:hAnsi="DIN-Regular" w:cs="Arial"/>
          <w:color w:val="000000"/>
        </w:rPr>
        <w:t>uch die</w:t>
      </w:r>
      <w:r w:rsidRPr="0011170B">
        <w:rPr>
          <w:rFonts w:ascii="DIN-Regular" w:hAnsi="DIN-Regular" w:cs="Arial"/>
          <w:color w:val="000000"/>
        </w:rPr>
        <w:t xml:space="preserve"> nachträgliche Anwendung der </w:t>
      </w:r>
      <w:r w:rsidR="00EA3246">
        <w:rPr>
          <w:rFonts w:ascii="DIN-Regular" w:hAnsi="DIN-Regular" w:cs="Arial"/>
          <w:color w:val="000000"/>
        </w:rPr>
        <w:t>LUMIX</w:t>
      </w:r>
      <w:r w:rsidR="0062185E" w:rsidRPr="0011170B">
        <w:rPr>
          <w:rFonts w:ascii="DIN-Regular" w:hAnsi="DIN-Regular" w:cs="Arial"/>
          <w:color w:val="000000"/>
        </w:rPr>
        <w:t xml:space="preserve">-Fotostile, </w:t>
      </w:r>
      <w:r w:rsidR="009D1F7A" w:rsidRPr="0011170B">
        <w:rPr>
          <w:rFonts w:ascii="DIN-Regular" w:hAnsi="DIN-Regular" w:cs="Arial"/>
          <w:color w:val="000000"/>
        </w:rPr>
        <w:t>der intelligenten Dynamik-Bereich</w:t>
      </w:r>
      <w:r w:rsidRPr="0011170B">
        <w:rPr>
          <w:rFonts w:ascii="DIN-Regular" w:hAnsi="DIN-Regular" w:cs="Arial"/>
          <w:color w:val="000000"/>
        </w:rPr>
        <w:t>s</w:t>
      </w:r>
      <w:r w:rsidR="009D1F7A" w:rsidRPr="0011170B">
        <w:rPr>
          <w:rFonts w:ascii="DIN-Regular" w:hAnsi="DIN-Regular" w:cs="Arial"/>
          <w:color w:val="000000"/>
        </w:rPr>
        <w:t xml:space="preserve">kontrolle </w:t>
      </w:r>
      <w:r w:rsidR="0062185E" w:rsidRPr="0011170B">
        <w:rPr>
          <w:rFonts w:ascii="DIN-Regular" w:hAnsi="DIN-Regular" w:cs="Arial"/>
          <w:color w:val="000000"/>
        </w:rPr>
        <w:t>sowie</w:t>
      </w:r>
      <w:r w:rsidR="009D1F7A" w:rsidRPr="0011170B">
        <w:rPr>
          <w:rFonts w:ascii="DIN-Regular" w:hAnsi="DIN-Regular" w:cs="Arial"/>
          <w:color w:val="000000"/>
        </w:rPr>
        <w:t xml:space="preserve"> </w:t>
      </w:r>
      <w:r w:rsidR="007B0818" w:rsidRPr="0011170B">
        <w:rPr>
          <w:rFonts w:ascii="DIN-Regular" w:hAnsi="DIN-Regular" w:cs="Arial"/>
          <w:color w:val="000000"/>
        </w:rPr>
        <w:t xml:space="preserve">der </w:t>
      </w:r>
      <w:r w:rsidR="009D1F7A" w:rsidRPr="0011170B">
        <w:rPr>
          <w:rFonts w:ascii="DIN-Regular" w:hAnsi="DIN-Regular" w:cs="Arial"/>
          <w:color w:val="000000"/>
        </w:rPr>
        <w:t xml:space="preserve">»Intelligent Resolution«-Funktion </w:t>
      </w:r>
      <w:r w:rsidR="00CC0313">
        <w:rPr>
          <w:rFonts w:ascii="DIN-Regular" w:hAnsi="DIN-Regular" w:cs="Arial"/>
          <w:color w:val="000000"/>
        </w:rPr>
        <w:t>sind</w:t>
      </w:r>
      <w:r w:rsidR="00CC0313" w:rsidRPr="0011170B">
        <w:rPr>
          <w:rFonts w:ascii="DIN-Regular" w:hAnsi="DIN-Regular" w:cs="Arial"/>
          <w:color w:val="000000"/>
        </w:rPr>
        <w:t xml:space="preserve"> </w:t>
      </w:r>
      <w:r w:rsidR="009D1F7A" w:rsidRPr="0011170B">
        <w:rPr>
          <w:rFonts w:ascii="DIN-Regular" w:hAnsi="DIN-Regular" w:cs="Arial"/>
          <w:color w:val="000000"/>
        </w:rPr>
        <w:t>möglich.</w:t>
      </w:r>
    </w:p>
    <w:p w14:paraId="10B8B26C" w14:textId="77777777" w:rsidR="00D67A0B" w:rsidRPr="00B84591" w:rsidRDefault="005E3635" w:rsidP="00B84591">
      <w:pPr>
        <w:pStyle w:val="berschrift2"/>
      </w:pPr>
      <w:r w:rsidRPr="00B84591">
        <w:t>Künstl</w:t>
      </w:r>
      <w:r w:rsidR="007B0818" w:rsidRPr="00B84591">
        <w:t>i</w:t>
      </w:r>
      <w:r w:rsidRPr="00B84591">
        <w:t>c</w:t>
      </w:r>
      <w:r w:rsidR="007B0818" w:rsidRPr="00B84591">
        <w:t>her Horizont</w:t>
      </w:r>
    </w:p>
    <w:p w14:paraId="18A19734" w14:textId="77777777" w:rsidR="00D67A0B" w:rsidRPr="0011170B" w:rsidRDefault="007B0818" w:rsidP="00D67A0B">
      <w:pPr>
        <w:rPr>
          <w:rFonts w:ascii="DIN-Regular" w:hAnsi="DIN-Regular" w:cs="Arial"/>
          <w:color w:val="000000"/>
        </w:rPr>
      </w:pPr>
      <w:r w:rsidRPr="0011170B">
        <w:rPr>
          <w:rFonts w:ascii="DIN-Regular" w:hAnsi="DIN-Regular" w:cs="Arial"/>
          <w:color w:val="000000"/>
        </w:rPr>
        <w:t>In das Live-View</w:t>
      </w:r>
      <w:r w:rsidR="007070CE" w:rsidRPr="0011170B">
        <w:rPr>
          <w:rFonts w:ascii="DIN-Regular" w:hAnsi="DIN-Regular" w:cs="Arial"/>
          <w:color w:val="000000"/>
        </w:rPr>
        <w:t>-Bild</w:t>
      </w:r>
      <w:r w:rsidRPr="0011170B">
        <w:rPr>
          <w:rFonts w:ascii="DIN-Regular" w:hAnsi="DIN-Regular" w:cs="Arial"/>
          <w:color w:val="000000"/>
        </w:rPr>
        <w:t xml:space="preserve"> der </w:t>
      </w:r>
      <w:r w:rsidR="00EA3246">
        <w:rPr>
          <w:rFonts w:ascii="DIN-Regular" w:hAnsi="DIN-Regular" w:cs="Arial"/>
          <w:color w:val="000000"/>
        </w:rPr>
        <w:t>LUMIX</w:t>
      </w:r>
      <w:r w:rsidR="00EA3246" w:rsidRPr="0011170B">
        <w:rPr>
          <w:rFonts w:ascii="DIN-Regular" w:hAnsi="DIN-Regular" w:cs="Arial"/>
          <w:color w:val="000000"/>
        </w:rPr>
        <w:t xml:space="preserve"> </w:t>
      </w:r>
      <w:r w:rsidRPr="0011170B">
        <w:rPr>
          <w:rFonts w:ascii="DIN-Regular" w:hAnsi="DIN-Regular" w:cs="Arial"/>
          <w:color w:val="000000"/>
        </w:rPr>
        <w:t xml:space="preserve">FZ1000 lässt sich </w:t>
      </w:r>
      <w:r w:rsidR="007070CE" w:rsidRPr="0011170B">
        <w:rPr>
          <w:rFonts w:ascii="DIN-Regular" w:hAnsi="DIN-Regular" w:cs="Arial"/>
          <w:color w:val="000000"/>
        </w:rPr>
        <w:t xml:space="preserve">in Sucher und Monitor </w:t>
      </w:r>
      <w:r w:rsidRPr="0011170B">
        <w:rPr>
          <w:rFonts w:ascii="DIN-Regular" w:hAnsi="DIN-Regular" w:cs="Arial"/>
          <w:color w:val="000000"/>
        </w:rPr>
        <w:t>ein künstlicher Horizont einblenden, der die waagerechte oder senkrechte Ausrichtung der Kamera vereinfacht.</w:t>
      </w:r>
    </w:p>
    <w:p w14:paraId="0A326D30" w14:textId="77777777" w:rsidR="00D67A0B" w:rsidRPr="00B84591" w:rsidRDefault="005E3635" w:rsidP="00B84591">
      <w:pPr>
        <w:pStyle w:val="berschrift2"/>
      </w:pPr>
      <w:r w:rsidRPr="00B84591">
        <w:lastRenderedPageBreak/>
        <w:t>iA+</w:t>
      </w:r>
      <w:r w:rsidR="00D67A0B" w:rsidRPr="00B84591">
        <w:t>(Intelligent Auto Plus)</w:t>
      </w:r>
      <w:r w:rsidRPr="00B84591">
        <w:t xml:space="preserve">-Modus für </w:t>
      </w:r>
      <w:r w:rsidR="00D67A0B" w:rsidRPr="00B84591">
        <w:t>Video</w:t>
      </w:r>
    </w:p>
    <w:p w14:paraId="4B938A9D" w14:textId="77777777" w:rsidR="00D67A0B" w:rsidRPr="0011170B" w:rsidRDefault="005E3635" w:rsidP="00D67A0B">
      <w:pPr>
        <w:rPr>
          <w:rFonts w:ascii="DIN-Regular" w:hAnsi="DIN-Regular" w:cs="Arial"/>
          <w:color w:val="000000"/>
        </w:rPr>
      </w:pPr>
      <w:r w:rsidRPr="0011170B">
        <w:rPr>
          <w:rFonts w:ascii="DIN-Regular" w:hAnsi="DIN-Regular" w:cs="Arial"/>
          <w:color w:val="000000"/>
        </w:rPr>
        <w:t>Der Intelligent-Auto-Modus erleichtert vor allem Anfängern die Aufnahme technisch fehlerfreier Bilder. Er umfasst zahlreiche Aufnahmehilfen wie AF-Tracking, automatische Motivprogramm-Wahl</w:t>
      </w:r>
      <w:r w:rsidR="002876C5" w:rsidRPr="0011170B">
        <w:rPr>
          <w:rFonts w:ascii="DIN-Regular" w:hAnsi="DIN-Regular" w:cs="Arial"/>
          <w:color w:val="000000"/>
        </w:rPr>
        <w:t xml:space="preserve">, </w:t>
      </w:r>
      <w:r w:rsidRPr="0011170B">
        <w:rPr>
          <w:rFonts w:ascii="DIN-Regular" w:hAnsi="DIN-Regular" w:cs="Arial"/>
          <w:color w:val="000000"/>
        </w:rPr>
        <w:t>Gesichtserken</w:t>
      </w:r>
      <w:r w:rsidR="002876C5" w:rsidRPr="0011170B">
        <w:rPr>
          <w:rFonts w:ascii="DIN-Regular" w:hAnsi="DIN-Regular" w:cs="Arial"/>
          <w:color w:val="000000"/>
        </w:rPr>
        <w:t>nung und intelligente ISO-Steuerung</w:t>
      </w:r>
      <w:r w:rsidRPr="0011170B">
        <w:rPr>
          <w:rFonts w:ascii="DIN-Regular" w:hAnsi="DIN-Regular" w:cs="Arial"/>
          <w:color w:val="000000"/>
        </w:rPr>
        <w:t xml:space="preserve">. Im </w:t>
      </w:r>
      <w:r w:rsidR="002876C5" w:rsidRPr="0011170B">
        <w:rPr>
          <w:rFonts w:ascii="DIN-Regular" w:hAnsi="DIN-Regular" w:cs="Arial"/>
          <w:color w:val="000000"/>
        </w:rPr>
        <w:t>iA+</w:t>
      </w:r>
      <w:r w:rsidRPr="0011170B">
        <w:rPr>
          <w:rFonts w:ascii="DIN-Regular" w:hAnsi="DIN-Regular" w:cs="Arial"/>
          <w:color w:val="000000"/>
        </w:rPr>
        <w:t xml:space="preserve">-Modus können zudem Hintergrundunschärfe, Belichtungskorrektur und Weißabgleich </w:t>
      </w:r>
      <w:r w:rsidR="00E77252" w:rsidRPr="0011170B">
        <w:rPr>
          <w:rFonts w:ascii="DIN-Regular" w:hAnsi="DIN-Regular" w:cs="Arial"/>
          <w:color w:val="000000"/>
        </w:rPr>
        <w:t>individuell an</w:t>
      </w:r>
      <w:r w:rsidR="002876C5" w:rsidRPr="0011170B">
        <w:rPr>
          <w:rFonts w:ascii="DIN-Regular" w:hAnsi="DIN-Regular" w:cs="Arial"/>
          <w:color w:val="000000"/>
        </w:rPr>
        <w:t>ge</w:t>
      </w:r>
      <w:r w:rsidR="00E77252" w:rsidRPr="0011170B">
        <w:rPr>
          <w:rFonts w:ascii="DIN-Regular" w:hAnsi="DIN-Regular" w:cs="Arial"/>
          <w:color w:val="000000"/>
        </w:rPr>
        <w:t>pass</w:t>
      </w:r>
      <w:r w:rsidR="002876C5" w:rsidRPr="0011170B">
        <w:rPr>
          <w:rFonts w:ascii="DIN-Regular" w:hAnsi="DIN-Regular" w:cs="Arial"/>
          <w:color w:val="000000"/>
        </w:rPr>
        <w:t>t werd</w:t>
      </w:r>
      <w:r w:rsidR="00E77252" w:rsidRPr="0011170B">
        <w:rPr>
          <w:rFonts w:ascii="DIN-Regular" w:hAnsi="DIN-Regular" w:cs="Arial"/>
          <w:color w:val="000000"/>
        </w:rPr>
        <w:t>en.</w:t>
      </w:r>
    </w:p>
    <w:p w14:paraId="763985C2" w14:textId="77777777" w:rsidR="00D67A0B" w:rsidRPr="00B84591" w:rsidRDefault="00D67A0B" w:rsidP="00B84591">
      <w:pPr>
        <w:pStyle w:val="berschrift2"/>
      </w:pPr>
      <w:r w:rsidRPr="00B84591">
        <w:t>Optiona</w:t>
      </w:r>
      <w:r w:rsidR="00E77252" w:rsidRPr="00B84591">
        <w:t>les Zubehör</w:t>
      </w:r>
    </w:p>
    <w:p w14:paraId="17CD4808" w14:textId="77777777" w:rsidR="00E77252" w:rsidRPr="0011170B" w:rsidRDefault="00E77252" w:rsidP="0048775D">
      <w:pPr>
        <w:rPr>
          <w:rFonts w:ascii="DIN-Regular" w:hAnsi="DIN-Regular" w:cs="Arial"/>
          <w:color w:val="000000"/>
        </w:rPr>
      </w:pPr>
      <w:r w:rsidRPr="0011170B">
        <w:rPr>
          <w:rFonts w:ascii="DIN-Regular" w:hAnsi="DIN-Regular" w:cs="Arial"/>
          <w:color w:val="000000"/>
        </w:rPr>
        <w:t>Neben den Systemblitzen mit LZ 22 und 36 erweitert</w:t>
      </w:r>
      <w:r w:rsidR="000564FE" w:rsidRPr="0011170B">
        <w:rPr>
          <w:rFonts w:ascii="DIN-Regular" w:hAnsi="DIN-Regular" w:cs="Arial"/>
          <w:color w:val="000000"/>
        </w:rPr>
        <w:t xml:space="preserve"> </w:t>
      </w:r>
      <w:r w:rsidR="004617EF" w:rsidRPr="0011170B">
        <w:rPr>
          <w:rFonts w:ascii="DIN-Regular" w:hAnsi="DIN-Regular" w:cs="Arial"/>
          <w:color w:val="000000"/>
        </w:rPr>
        <w:t>der</w:t>
      </w:r>
      <w:r w:rsidR="000564FE" w:rsidRPr="0011170B">
        <w:rPr>
          <w:rFonts w:ascii="DIN-Regular" w:hAnsi="DIN-Regular" w:cs="Arial"/>
          <w:color w:val="000000"/>
        </w:rPr>
        <w:t xml:space="preserve"> leistungsstarke Systemblitz DM</w:t>
      </w:r>
      <w:r w:rsidR="00434D7E" w:rsidRPr="0011170B">
        <w:rPr>
          <w:rFonts w:ascii="DIN-Regular" w:hAnsi="DIN-Regular" w:cs="Arial"/>
          <w:color w:val="000000"/>
        </w:rPr>
        <w:t>W</w:t>
      </w:r>
      <w:r w:rsidR="000564FE" w:rsidRPr="0011170B">
        <w:rPr>
          <w:rFonts w:ascii="DIN-Regular" w:hAnsi="DIN-Regular" w:cs="Arial"/>
          <w:color w:val="000000"/>
        </w:rPr>
        <w:t>-FL580L mit kurzen Blitz</w:t>
      </w:r>
      <w:r w:rsidR="0070671E" w:rsidRPr="0011170B">
        <w:rPr>
          <w:rFonts w:ascii="DIN-Regular" w:hAnsi="DIN-Regular" w:cs="Arial"/>
          <w:color w:val="000000"/>
        </w:rPr>
        <w:t>folg</w:t>
      </w:r>
      <w:r w:rsidR="000564FE" w:rsidRPr="0011170B">
        <w:rPr>
          <w:rFonts w:ascii="DIN-Regular" w:hAnsi="DIN-Regular" w:cs="Arial"/>
          <w:color w:val="000000"/>
        </w:rPr>
        <w:t xml:space="preserve">ezeiten von nur 1,7 </w:t>
      </w:r>
      <w:r w:rsidR="00EA3246">
        <w:rPr>
          <w:rFonts w:ascii="DIN-Regular" w:hAnsi="DIN-Regular" w:cs="Arial"/>
          <w:color w:val="000000"/>
        </w:rPr>
        <w:t>Sekunden</w:t>
      </w:r>
      <w:r w:rsidR="000564FE" w:rsidRPr="0011170B">
        <w:rPr>
          <w:rFonts w:ascii="DIN-Regular" w:hAnsi="DIN-Regular" w:cs="Arial"/>
          <w:color w:val="000000"/>
        </w:rPr>
        <w:t xml:space="preserve"> die Möglichkeiten der FZ1000.</w:t>
      </w:r>
      <w:r w:rsidR="00022E6E" w:rsidRPr="0011170B">
        <w:rPr>
          <w:rFonts w:ascii="DIN-Regular" w:hAnsi="DIN-Regular" w:cs="Arial"/>
          <w:color w:val="000000"/>
        </w:rPr>
        <w:t xml:space="preserve"> Er lässt sich kabellos fernauslösen und bietet für Vi</w:t>
      </w:r>
      <w:r w:rsidR="004617EF" w:rsidRPr="0011170B">
        <w:rPr>
          <w:rFonts w:ascii="DIN-Regular" w:hAnsi="DIN-Regular" w:cs="Arial"/>
          <w:color w:val="000000"/>
        </w:rPr>
        <w:t>d</w:t>
      </w:r>
      <w:r w:rsidR="009805AB" w:rsidRPr="0011170B">
        <w:rPr>
          <w:rFonts w:ascii="DIN-Regular" w:hAnsi="DIN-Regular" w:cs="Arial"/>
          <w:color w:val="000000"/>
        </w:rPr>
        <w:t>eoaufnahmen auch eine</w:t>
      </w:r>
      <w:r w:rsidR="00022E6E" w:rsidRPr="0011170B">
        <w:rPr>
          <w:rFonts w:ascii="DIN-Regular" w:hAnsi="DIN-Regular" w:cs="Arial"/>
          <w:color w:val="000000"/>
        </w:rPr>
        <w:t xml:space="preserve"> LED-Leuchten-Funktion.</w:t>
      </w:r>
    </w:p>
    <w:p w14:paraId="39512BC1" w14:textId="77777777" w:rsidR="00D67A0B" w:rsidRPr="0011170B" w:rsidRDefault="00022E6E" w:rsidP="00022E6E">
      <w:pPr>
        <w:rPr>
          <w:rFonts w:ascii="DIN-Regular" w:hAnsi="DIN-Regular" w:cs="Arial"/>
          <w:color w:val="000000"/>
        </w:rPr>
      </w:pPr>
      <w:r w:rsidRPr="0011170B">
        <w:rPr>
          <w:rFonts w:ascii="DIN-Regular" w:hAnsi="DIN-Regular" w:cs="Arial"/>
          <w:color w:val="000000"/>
        </w:rPr>
        <w:t>Das</w:t>
      </w:r>
      <w:r w:rsidR="00D67A0B" w:rsidRPr="0011170B">
        <w:rPr>
          <w:rFonts w:ascii="DIN-Regular" w:hAnsi="DIN-Regular" w:cs="Arial"/>
          <w:color w:val="000000"/>
        </w:rPr>
        <w:t xml:space="preserve"> </w:t>
      </w:r>
      <w:r w:rsidR="009D76EE" w:rsidRPr="0011170B">
        <w:rPr>
          <w:rFonts w:ascii="DIN-Regular" w:hAnsi="DIN-Regular" w:cs="Arial"/>
          <w:color w:val="000000"/>
        </w:rPr>
        <w:t xml:space="preserve">Richt- und </w:t>
      </w:r>
      <w:r w:rsidR="00D67A0B" w:rsidRPr="0011170B">
        <w:rPr>
          <w:rFonts w:ascii="DIN-Regular" w:hAnsi="DIN-Regular" w:cs="Arial"/>
          <w:color w:val="000000"/>
        </w:rPr>
        <w:t>Stereo</w:t>
      </w:r>
      <w:r w:rsidR="009D76EE" w:rsidRPr="0011170B">
        <w:rPr>
          <w:rFonts w:ascii="DIN-Regular" w:hAnsi="DIN-Regular" w:cs="Arial"/>
          <w:color w:val="000000"/>
        </w:rPr>
        <w:t>m</w:t>
      </w:r>
      <w:r w:rsidRPr="0011170B">
        <w:rPr>
          <w:rFonts w:ascii="DIN-Regular" w:hAnsi="DIN-Regular" w:cs="Arial"/>
          <w:color w:val="000000"/>
        </w:rPr>
        <w:t xml:space="preserve">ikrofon </w:t>
      </w:r>
      <w:r w:rsidR="00D67A0B" w:rsidRPr="0011170B">
        <w:rPr>
          <w:rFonts w:ascii="DIN-Regular" w:hAnsi="DIN-Regular" w:cs="Arial"/>
          <w:color w:val="000000"/>
        </w:rPr>
        <w:t>DMW-MS2</w:t>
      </w:r>
      <w:r w:rsidRPr="0011170B">
        <w:rPr>
          <w:rFonts w:ascii="DIN-Regular" w:hAnsi="DIN-Regular" w:cs="Arial"/>
          <w:color w:val="000000"/>
        </w:rPr>
        <w:t xml:space="preserve"> sorgt für noch besseren Ton. Das 62mm</w:t>
      </w:r>
      <w:r w:rsidR="0070671E" w:rsidRPr="0011170B">
        <w:rPr>
          <w:rFonts w:ascii="DIN-Regular" w:hAnsi="DIN-Regular" w:cs="Arial"/>
          <w:color w:val="000000"/>
        </w:rPr>
        <w:t>-</w:t>
      </w:r>
      <w:r w:rsidRPr="0011170B">
        <w:rPr>
          <w:rFonts w:ascii="DIN-Regular" w:hAnsi="DIN-Regular" w:cs="Arial"/>
          <w:color w:val="000000"/>
        </w:rPr>
        <w:t xml:space="preserve">Filtergewinde der FZ1000 </w:t>
      </w:r>
      <w:r w:rsidR="00E91014" w:rsidRPr="0011170B">
        <w:rPr>
          <w:rFonts w:ascii="DIN-Regular" w:hAnsi="DIN-Regular" w:cs="Arial"/>
          <w:color w:val="000000"/>
        </w:rPr>
        <w:t>nimmt den Polfilter</w:t>
      </w:r>
      <w:r w:rsidRPr="0011170B">
        <w:rPr>
          <w:rFonts w:ascii="DIN-Regular" w:hAnsi="DIN-Regular" w:cs="Arial"/>
          <w:color w:val="000000"/>
        </w:rPr>
        <w:t xml:space="preserve"> </w:t>
      </w:r>
      <w:r w:rsidR="00D67A0B" w:rsidRPr="0011170B">
        <w:rPr>
          <w:rFonts w:ascii="DIN-Regular" w:hAnsi="DIN-Regular" w:cs="Arial"/>
          <w:color w:val="000000"/>
        </w:rPr>
        <w:t xml:space="preserve">(DMW-LPL62) </w:t>
      </w:r>
      <w:r w:rsidR="00E91014" w:rsidRPr="0011170B">
        <w:rPr>
          <w:rFonts w:ascii="DIN-Regular" w:hAnsi="DIN-Regular" w:cs="Arial"/>
          <w:color w:val="000000"/>
        </w:rPr>
        <w:t>oder</w:t>
      </w:r>
      <w:r w:rsidRPr="0011170B">
        <w:rPr>
          <w:rFonts w:ascii="DIN-Regular" w:hAnsi="DIN-Regular" w:cs="Arial"/>
          <w:color w:val="000000"/>
        </w:rPr>
        <w:t xml:space="preserve"> </w:t>
      </w:r>
      <w:r w:rsidR="00E91014" w:rsidRPr="0011170B">
        <w:rPr>
          <w:rFonts w:ascii="DIN-Regular" w:hAnsi="DIN-Regular" w:cs="Arial"/>
          <w:color w:val="000000"/>
        </w:rPr>
        <w:t>den</w:t>
      </w:r>
      <w:r w:rsidRPr="0011170B">
        <w:rPr>
          <w:rFonts w:ascii="DIN-Regular" w:hAnsi="DIN-Regular" w:cs="Arial"/>
          <w:color w:val="000000"/>
        </w:rPr>
        <w:t xml:space="preserve"> </w:t>
      </w:r>
      <w:r w:rsidR="00D67A0B" w:rsidRPr="0011170B">
        <w:rPr>
          <w:rFonts w:ascii="DIN-Regular" w:hAnsi="DIN-Regular" w:cs="Arial"/>
          <w:color w:val="000000"/>
        </w:rPr>
        <w:t>MC Protector (DMW-LMCH62)</w:t>
      </w:r>
      <w:r w:rsidR="004617EF" w:rsidRPr="0011170B">
        <w:rPr>
          <w:rFonts w:ascii="DIN-Regular" w:hAnsi="DIN-Regular" w:cs="Arial"/>
          <w:color w:val="000000"/>
        </w:rPr>
        <w:t>-Schutz</w:t>
      </w:r>
      <w:r w:rsidR="0070671E" w:rsidRPr="0011170B">
        <w:rPr>
          <w:rFonts w:ascii="DIN-Regular" w:hAnsi="DIN-Regular" w:cs="Arial"/>
          <w:color w:val="000000"/>
        </w:rPr>
        <w:t>filter</w:t>
      </w:r>
      <w:r w:rsidR="004617EF" w:rsidRPr="0011170B">
        <w:rPr>
          <w:rFonts w:ascii="DIN-Regular" w:hAnsi="DIN-Regular" w:cs="Arial"/>
          <w:color w:val="000000"/>
        </w:rPr>
        <w:t xml:space="preserve"> für die F</w:t>
      </w:r>
      <w:r w:rsidRPr="0011170B">
        <w:rPr>
          <w:rFonts w:ascii="DIN-Regular" w:hAnsi="DIN-Regular" w:cs="Arial"/>
          <w:color w:val="000000"/>
        </w:rPr>
        <w:t>ron</w:t>
      </w:r>
      <w:r w:rsidR="004617EF" w:rsidRPr="0011170B">
        <w:rPr>
          <w:rFonts w:ascii="DIN-Regular" w:hAnsi="DIN-Regular" w:cs="Arial"/>
          <w:color w:val="000000"/>
        </w:rPr>
        <w:t>tlin</w:t>
      </w:r>
      <w:r w:rsidRPr="0011170B">
        <w:rPr>
          <w:rFonts w:ascii="DIN-Regular" w:hAnsi="DIN-Regular" w:cs="Arial"/>
          <w:color w:val="000000"/>
        </w:rPr>
        <w:t>se</w:t>
      </w:r>
      <w:r w:rsidR="00E91014" w:rsidRPr="0011170B">
        <w:rPr>
          <w:rFonts w:ascii="DIN-Regular" w:hAnsi="DIN-Regular" w:cs="Arial"/>
          <w:color w:val="000000"/>
        </w:rPr>
        <w:t xml:space="preserve"> auf</w:t>
      </w:r>
      <w:r w:rsidR="00D437B3" w:rsidRPr="0011170B">
        <w:rPr>
          <w:rFonts w:ascii="DIN-Regular" w:hAnsi="DIN-Regular" w:cs="Arial"/>
          <w:color w:val="000000"/>
        </w:rPr>
        <w:t>.</w:t>
      </w:r>
    </w:p>
    <w:p w14:paraId="7A086493" w14:textId="77777777" w:rsidR="00022E6E" w:rsidRPr="007E59C5" w:rsidRDefault="00022E6E" w:rsidP="00022E6E">
      <w:pPr>
        <w:rPr>
          <w:rFonts w:ascii="DIN-Bold" w:hAnsi="DIN-Bold" w:cs="Helv"/>
          <w:color w:val="000000"/>
        </w:rPr>
      </w:pPr>
    </w:p>
    <w:p w14:paraId="2F0756F6" w14:textId="77777777" w:rsidR="008333D0" w:rsidRPr="007E59C5" w:rsidRDefault="008333D0" w:rsidP="00B84591">
      <w:pPr>
        <w:pStyle w:val="berschrift2"/>
      </w:pPr>
      <w:r w:rsidRPr="007E59C5">
        <w:t>Verfügbarkeit und Preise</w:t>
      </w:r>
    </w:p>
    <w:p w14:paraId="479FE313" w14:textId="77777777" w:rsidR="00D74B26" w:rsidRPr="001E0EA4" w:rsidRDefault="008333D0" w:rsidP="0011170B">
      <w:pPr>
        <w:rPr>
          <w:rFonts w:ascii="DIN-Regular" w:hAnsi="DIN-Regular" w:cs="Helv"/>
        </w:rPr>
      </w:pPr>
      <w:r w:rsidRPr="0011170B">
        <w:rPr>
          <w:rFonts w:ascii="DIN-Regular" w:hAnsi="DIN-Regular" w:cs="Arial"/>
          <w:color w:val="000000"/>
        </w:rPr>
        <w:t xml:space="preserve">Die LUMIX </w:t>
      </w:r>
      <w:r w:rsidR="00C52110" w:rsidRPr="0011170B">
        <w:rPr>
          <w:rFonts w:ascii="DIN-Regular" w:hAnsi="DIN-Regular" w:cs="Arial"/>
          <w:color w:val="000000"/>
        </w:rPr>
        <w:t>FZ1000</w:t>
      </w:r>
      <w:r w:rsidRPr="0011170B">
        <w:rPr>
          <w:rFonts w:ascii="DIN-Regular" w:hAnsi="DIN-Regular" w:cs="Arial"/>
          <w:color w:val="000000"/>
        </w:rPr>
        <w:t xml:space="preserve"> </w:t>
      </w:r>
      <w:r w:rsidR="00EA3246">
        <w:rPr>
          <w:rFonts w:ascii="DIN-Regular" w:hAnsi="DIN-Regular" w:cs="Arial"/>
          <w:color w:val="000000"/>
        </w:rPr>
        <w:t>ist</w:t>
      </w:r>
      <w:r w:rsidR="00EA3246" w:rsidRPr="0011170B">
        <w:rPr>
          <w:rFonts w:ascii="DIN-Regular" w:hAnsi="DIN-Regular" w:cs="Arial"/>
          <w:color w:val="000000"/>
        </w:rPr>
        <w:t xml:space="preserve"> </w:t>
      </w:r>
      <w:r w:rsidR="00434D7E" w:rsidRPr="0011170B">
        <w:rPr>
          <w:rFonts w:ascii="DIN-Regular" w:hAnsi="DIN-Regular" w:cs="Arial"/>
          <w:color w:val="000000"/>
        </w:rPr>
        <w:t xml:space="preserve">ab </w:t>
      </w:r>
      <w:r w:rsidR="00787DCF" w:rsidRPr="0011170B">
        <w:rPr>
          <w:rFonts w:ascii="DIN-Regular" w:hAnsi="DIN-Regular" w:cs="Arial"/>
          <w:color w:val="000000"/>
        </w:rPr>
        <w:t>E</w:t>
      </w:r>
      <w:r w:rsidR="00C52110" w:rsidRPr="0011170B">
        <w:rPr>
          <w:rFonts w:ascii="DIN-Regular" w:hAnsi="DIN-Regular" w:cs="Arial"/>
          <w:color w:val="000000"/>
        </w:rPr>
        <w:t>nde Juli</w:t>
      </w:r>
      <w:r w:rsidRPr="0011170B">
        <w:rPr>
          <w:rFonts w:ascii="DIN-Regular" w:hAnsi="DIN-Regular" w:cs="Arial"/>
          <w:color w:val="000000"/>
        </w:rPr>
        <w:t xml:space="preserve"> 2014 in Schwarz </w:t>
      </w:r>
      <w:r w:rsidR="00EA3246">
        <w:rPr>
          <w:rFonts w:ascii="DIN-Regular" w:hAnsi="DIN-Regular" w:cs="Arial"/>
          <w:color w:val="000000"/>
        </w:rPr>
        <w:t>erhältlich</w:t>
      </w:r>
      <w:r w:rsidRPr="0011170B">
        <w:rPr>
          <w:rFonts w:ascii="DIN-Regular" w:hAnsi="DIN-Regular" w:cs="Arial"/>
          <w:color w:val="000000"/>
        </w:rPr>
        <w:t xml:space="preserve">. </w:t>
      </w:r>
      <w:r w:rsidR="003A436A">
        <w:rPr>
          <w:rFonts w:ascii="DIN-Regular" w:hAnsi="DIN-Regular" w:cs="Arial"/>
          <w:color w:val="000000"/>
        </w:rPr>
        <w:t>Die</w:t>
      </w:r>
      <w:r w:rsidR="003A436A" w:rsidRPr="0011170B">
        <w:rPr>
          <w:rFonts w:ascii="DIN-Regular" w:hAnsi="DIN-Regular" w:cs="Arial"/>
          <w:color w:val="000000"/>
        </w:rPr>
        <w:t xml:space="preserve"> </w:t>
      </w:r>
      <w:r w:rsidR="00640ECC" w:rsidRPr="0011170B">
        <w:rPr>
          <w:rFonts w:ascii="DIN-Regular" w:hAnsi="DIN-Regular" w:cs="Arial"/>
          <w:color w:val="000000"/>
        </w:rPr>
        <w:t>unverbindliche Preisempfehlung</w:t>
      </w:r>
      <w:r w:rsidRPr="0011170B">
        <w:rPr>
          <w:rFonts w:ascii="DIN-Regular" w:hAnsi="DIN-Regular" w:cs="Arial"/>
          <w:color w:val="000000"/>
        </w:rPr>
        <w:t xml:space="preserve"> </w:t>
      </w:r>
      <w:r w:rsidR="003A436A">
        <w:rPr>
          <w:rFonts w:ascii="DIN-Regular" w:hAnsi="DIN-Regular" w:cs="Arial"/>
          <w:color w:val="000000"/>
        </w:rPr>
        <w:t>steht noch nicht fest</w:t>
      </w:r>
      <w:r w:rsidRPr="0011170B">
        <w:rPr>
          <w:rFonts w:ascii="DIN-Regular" w:hAnsi="DIN-Regular" w:cs="Arial"/>
          <w:color w:val="000000"/>
        </w:rPr>
        <w:t>.</w:t>
      </w:r>
      <w:r w:rsidR="00D74B26" w:rsidRPr="007E59C5">
        <w:rPr>
          <w:rFonts w:ascii="DIN-Regular" w:hAnsi="DIN-Regular" w:cs="Helv"/>
          <w:color w:val="000000"/>
        </w:rPr>
        <w:br w:type="page"/>
      </w:r>
    </w:p>
    <w:p w14:paraId="5BD72339" w14:textId="77777777" w:rsidR="000B75CA" w:rsidRPr="00B84591" w:rsidRDefault="00606137" w:rsidP="00B84591">
      <w:pPr>
        <w:pStyle w:val="berschrift2"/>
      </w:pPr>
      <w:r w:rsidRPr="00B84591">
        <w:lastRenderedPageBreak/>
        <w:t>Technische Daten</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6662"/>
      </w:tblGrid>
      <w:tr w:rsidR="000B75CA" w:rsidRPr="009160A2" w14:paraId="2C699C91" w14:textId="77777777" w:rsidTr="00E279B9">
        <w:trPr>
          <w:trHeight w:val="101"/>
        </w:trPr>
        <w:tc>
          <w:tcPr>
            <w:tcW w:w="9214" w:type="dxa"/>
            <w:gridSpan w:val="2"/>
            <w:shd w:val="clear" w:color="auto" w:fill="BFBFBF"/>
            <w:noWrap/>
          </w:tcPr>
          <w:p w14:paraId="676F1AF2" w14:textId="77777777" w:rsidR="000B75CA" w:rsidRPr="00BA18F7" w:rsidRDefault="003517E9" w:rsidP="00E279B9">
            <w:pPr>
              <w:autoSpaceDE w:val="0"/>
              <w:autoSpaceDN w:val="0"/>
              <w:adjustRightInd w:val="0"/>
              <w:rPr>
                <w:rFonts w:ascii="DIN-Bold" w:eastAsia="MS Mincho" w:hAnsi="DIN-Bold" w:cs="Arial"/>
                <w:b/>
                <w:sz w:val="16"/>
                <w:szCs w:val="16"/>
                <w:lang w:eastAsia="ja-JP"/>
              </w:rPr>
            </w:pPr>
            <w:r w:rsidRPr="003517E9">
              <w:rPr>
                <w:rFonts w:ascii="DIN-Bold" w:eastAsia="MS Mincho" w:hAnsi="DIN-Bold" w:cs="Arial"/>
                <w:b/>
                <w:sz w:val="16"/>
                <w:szCs w:val="16"/>
                <w:lang w:eastAsia="ja-JP"/>
              </w:rPr>
              <w:t>K</w:t>
            </w:r>
            <w:r w:rsidRPr="003517E9">
              <w:rPr>
                <w:rFonts w:ascii="DIN-Bold" w:eastAsia="MS Mincho" w:hAnsi="DIN-Bold"/>
                <w:color w:val="000000"/>
                <w:sz w:val="16"/>
                <w:szCs w:val="16"/>
              </w:rPr>
              <w:t>AMERA</w:t>
            </w:r>
          </w:p>
        </w:tc>
      </w:tr>
      <w:tr w:rsidR="000B75CA" w:rsidRPr="009160A2" w14:paraId="6898650A" w14:textId="77777777" w:rsidTr="00E279B9">
        <w:trPr>
          <w:trHeight w:val="145"/>
        </w:trPr>
        <w:tc>
          <w:tcPr>
            <w:tcW w:w="2552" w:type="dxa"/>
            <w:noWrap/>
          </w:tcPr>
          <w:p w14:paraId="6AA83AAB" w14:textId="77777777" w:rsidR="000B75CA" w:rsidRPr="009160A2" w:rsidRDefault="000B75CA" w:rsidP="00CB0031">
            <w:pPr>
              <w:autoSpaceDE w:val="0"/>
              <w:autoSpaceDN w:val="0"/>
              <w:adjustRightInd w:val="0"/>
              <w:ind w:left="720" w:hanging="720"/>
              <w:rPr>
                <w:rFonts w:ascii="DIN-Medium" w:eastAsia="MS Mincho" w:hAnsi="DIN-Medium" w:cs="Arial"/>
                <w:szCs w:val="20"/>
                <w:lang w:eastAsia="ja-JP"/>
              </w:rPr>
            </w:pPr>
            <w:r w:rsidRPr="003517E9">
              <w:rPr>
                <w:rFonts w:ascii="DIN-Regular" w:eastAsia="MS Mincho" w:hAnsi="DIN-Regular" w:cs="Arial"/>
                <w:sz w:val="16"/>
                <w:szCs w:val="16"/>
                <w:lang w:eastAsia="ja-JP"/>
              </w:rPr>
              <w:t>Kamera-Typ</w:t>
            </w:r>
          </w:p>
        </w:tc>
        <w:tc>
          <w:tcPr>
            <w:tcW w:w="6662" w:type="dxa"/>
            <w:noWrap/>
          </w:tcPr>
          <w:p w14:paraId="52DFA3B6" w14:textId="77777777" w:rsidR="000B75CA" w:rsidRPr="009160A2" w:rsidRDefault="000B75CA" w:rsidP="003517E9">
            <w:pPr>
              <w:autoSpaceDE w:val="0"/>
              <w:autoSpaceDN w:val="0"/>
              <w:adjustRightInd w:val="0"/>
              <w:ind w:left="720" w:hanging="720"/>
              <w:rPr>
                <w:rFonts w:ascii="DIN-Medium" w:eastAsia="MS Mincho" w:hAnsi="DIN-Medium" w:cs="Arial"/>
                <w:szCs w:val="20"/>
                <w:lang w:eastAsia="ja-JP"/>
              </w:rPr>
            </w:pPr>
            <w:r w:rsidRPr="003517E9">
              <w:rPr>
                <w:rFonts w:ascii="DIN-Regular" w:eastAsia="MS Mincho" w:hAnsi="DIN-Regular" w:cs="Arial"/>
                <w:sz w:val="16"/>
                <w:szCs w:val="16"/>
                <w:lang w:eastAsia="ja-JP"/>
              </w:rPr>
              <w:t xml:space="preserve">Digitale Kompakt-Zoomkamera mit </w:t>
            </w:r>
            <w:r w:rsidR="00EA2A4F" w:rsidRPr="003517E9">
              <w:rPr>
                <w:rFonts w:ascii="DIN-Regular" w:eastAsia="MS Mincho" w:hAnsi="DIN-Regular" w:cs="Arial"/>
                <w:sz w:val="16"/>
                <w:szCs w:val="16"/>
                <w:lang w:eastAsia="ja-JP"/>
              </w:rPr>
              <w:t>16</w:t>
            </w:r>
            <w:r w:rsidRPr="003517E9">
              <w:rPr>
                <w:rFonts w:ascii="DIN-Regular" w:eastAsia="MS Mincho" w:hAnsi="DIN-Regular" w:cs="Arial"/>
                <w:sz w:val="16"/>
                <w:szCs w:val="16"/>
                <w:lang w:eastAsia="ja-JP"/>
              </w:rPr>
              <w:t>x-Zoom</w:t>
            </w:r>
          </w:p>
        </w:tc>
      </w:tr>
      <w:tr w:rsidR="000B75CA" w:rsidRPr="009160A2" w14:paraId="132477AF" w14:textId="77777777" w:rsidTr="00E279B9">
        <w:trPr>
          <w:trHeight w:val="145"/>
        </w:trPr>
        <w:tc>
          <w:tcPr>
            <w:tcW w:w="9214" w:type="dxa"/>
            <w:gridSpan w:val="2"/>
            <w:shd w:val="clear" w:color="auto" w:fill="BFBFBF"/>
            <w:noWrap/>
          </w:tcPr>
          <w:p w14:paraId="39692E5D" w14:textId="77777777" w:rsidR="000B75CA" w:rsidRPr="003517E9" w:rsidRDefault="003517E9" w:rsidP="00E279B9">
            <w:pPr>
              <w:autoSpaceDE w:val="0"/>
              <w:autoSpaceDN w:val="0"/>
              <w:adjustRightInd w:val="0"/>
              <w:rPr>
                <w:rFonts w:ascii="DIN-Regular" w:eastAsia="MS Mincho" w:hAnsi="DIN-Regular" w:cs="Arial"/>
                <w:szCs w:val="20"/>
                <w:lang w:eastAsia="ja-JP"/>
              </w:rPr>
            </w:pPr>
            <w:r w:rsidRPr="003517E9">
              <w:rPr>
                <w:rFonts w:ascii="DIN-Bold" w:eastAsia="MS Mincho" w:hAnsi="DIN-Bold" w:cs="Arial"/>
                <w:sz w:val="16"/>
                <w:szCs w:val="16"/>
                <w:lang w:eastAsia="ja-JP"/>
              </w:rPr>
              <w:t>BILDSENSOR</w:t>
            </w:r>
          </w:p>
        </w:tc>
      </w:tr>
      <w:tr w:rsidR="000B75CA" w:rsidRPr="009160A2" w14:paraId="0CDF844F" w14:textId="77777777" w:rsidTr="00E279B9">
        <w:trPr>
          <w:trHeight w:val="145"/>
        </w:trPr>
        <w:tc>
          <w:tcPr>
            <w:tcW w:w="2552" w:type="dxa"/>
            <w:noWrap/>
          </w:tcPr>
          <w:p w14:paraId="79103C81" w14:textId="77777777" w:rsidR="000B75CA" w:rsidRPr="003517E9" w:rsidRDefault="000B75CA" w:rsidP="003517E9">
            <w:pPr>
              <w:autoSpaceDE w:val="0"/>
              <w:autoSpaceDN w:val="0"/>
              <w:adjustRightInd w:val="0"/>
              <w:ind w:left="720" w:hanging="720"/>
              <w:rPr>
                <w:rFonts w:ascii="DIN-Regular" w:eastAsia="MS Mincho" w:hAnsi="DIN-Regular" w:cs="Arial"/>
                <w:sz w:val="16"/>
                <w:szCs w:val="16"/>
                <w:lang w:eastAsia="ja-JP"/>
              </w:rPr>
            </w:pPr>
            <w:r w:rsidRPr="003517E9">
              <w:rPr>
                <w:rFonts w:ascii="DIN-Regular" w:eastAsia="MS Mincho" w:hAnsi="DIN-Regular" w:cs="Arial"/>
                <w:sz w:val="16"/>
                <w:szCs w:val="16"/>
                <w:lang w:eastAsia="ja-JP"/>
              </w:rPr>
              <w:t>Bildsensor</w:t>
            </w:r>
          </w:p>
        </w:tc>
        <w:tc>
          <w:tcPr>
            <w:tcW w:w="6662" w:type="dxa"/>
            <w:noWrap/>
          </w:tcPr>
          <w:p w14:paraId="7EEE0916" w14:textId="77777777" w:rsidR="000B75CA" w:rsidRPr="003517E9" w:rsidRDefault="00EA2A4F" w:rsidP="003517E9">
            <w:pPr>
              <w:autoSpaceDE w:val="0"/>
              <w:autoSpaceDN w:val="0"/>
              <w:adjustRightInd w:val="0"/>
              <w:ind w:left="720" w:hanging="720"/>
              <w:rPr>
                <w:rFonts w:ascii="DIN-Regular" w:eastAsia="MS Mincho" w:hAnsi="DIN-Regular" w:cs="Arial"/>
                <w:sz w:val="16"/>
                <w:szCs w:val="16"/>
                <w:lang w:eastAsia="ja-JP"/>
              </w:rPr>
            </w:pPr>
            <w:r w:rsidRPr="003517E9">
              <w:rPr>
                <w:rFonts w:ascii="DIN-Regular" w:eastAsia="MS Mincho" w:hAnsi="DIN-Regular" w:cs="Arial"/>
                <w:sz w:val="16"/>
                <w:szCs w:val="16"/>
                <w:lang w:eastAsia="ja-JP"/>
              </w:rPr>
              <w:t>1</w:t>
            </w:r>
            <w:r w:rsidR="000B75CA" w:rsidRPr="003517E9">
              <w:rPr>
                <w:rFonts w:ascii="DIN-Regular" w:eastAsia="MS Mincho" w:hAnsi="DIN-Regular" w:cs="Arial"/>
                <w:sz w:val="16"/>
                <w:szCs w:val="16"/>
                <w:lang w:eastAsia="ja-JP"/>
              </w:rPr>
              <w:t xml:space="preserve">“ Hochempfindlichkeits-MOS, </w:t>
            </w:r>
            <w:r w:rsidRPr="003517E9">
              <w:rPr>
                <w:rFonts w:ascii="DIN-Regular" w:eastAsia="MS Mincho" w:hAnsi="DIN-Regular" w:cs="Arial"/>
                <w:sz w:val="16"/>
                <w:szCs w:val="16"/>
                <w:lang w:eastAsia="ja-JP"/>
              </w:rPr>
              <w:t>20</w:t>
            </w:r>
            <w:r w:rsidR="000B75CA" w:rsidRPr="003517E9">
              <w:rPr>
                <w:rFonts w:ascii="DIN-Regular" w:eastAsia="MS Mincho" w:hAnsi="DIN-Regular" w:cs="Arial"/>
                <w:sz w:val="16"/>
                <w:szCs w:val="16"/>
                <w:lang w:eastAsia="ja-JP"/>
              </w:rPr>
              <w:t>,9 Megapixel mit Primär-Farbfilter</w:t>
            </w:r>
          </w:p>
        </w:tc>
      </w:tr>
      <w:tr w:rsidR="000B75CA" w:rsidRPr="009160A2" w14:paraId="7B30A8BD" w14:textId="77777777" w:rsidTr="00E279B9">
        <w:trPr>
          <w:trHeight w:val="145"/>
        </w:trPr>
        <w:tc>
          <w:tcPr>
            <w:tcW w:w="2552" w:type="dxa"/>
            <w:noWrap/>
          </w:tcPr>
          <w:p w14:paraId="75E39327" w14:textId="77777777" w:rsidR="000B75CA" w:rsidRPr="003517E9" w:rsidRDefault="000B75CA" w:rsidP="003517E9">
            <w:pPr>
              <w:autoSpaceDE w:val="0"/>
              <w:autoSpaceDN w:val="0"/>
              <w:adjustRightInd w:val="0"/>
              <w:ind w:left="720" w:hanging="720"/>
              <w:rPr>
                <w:rFonts w:ascii="DIN-Regular" w:eastAsia="MS Mincho" w:hAnsi="DIN-Regular" w:cs="Arial"/>
                <w:sz w:val="16"/>
                <w:szCs w:val="16"/>
                <w:lang w:eastAsia="ja-JP"/>
              </w:rPr>
            </w:pPr>
            <w:r w:rsidRPr="003517E9">
              <w:rPr>
                <w:rFonts w:ascii="DIN-Regular" w:eastAsia="MS Mincho" w:hAnsi="DIN-Regular" w:cs="Arial"/>
                <w:sz w:val="16"/>
                <w:szCs w:val="16"/>
                <w:lang w:eastAsia="ja-JP"/>
              </w:rPr>
              <w:t>Pixel effektiv</w:t>
            </w:r>
          </w:p>
        </w:tc>
        <w:tc>
          <w:tcPr>
            <w:tcW w:w="6662" w:type="dxa"/>
            <w:noWrap/>
          </w:tcPr>
          <w:p w14:paraId="369131CF" w14:textId="77777777" w:rsidR="000B75CA" w:rsidRPr="003517E9" w:rsidRDefault="00EA2A4F" w:rsidP="003517E9">
            <w:pPr>
              <w:autoSpaceDE w:val="0"/>
              <w:autoSpaceDN w:val="0"/>
              <w:adjustRightInd w:val="0"/>
              <w:ind w:left="720" w:hanging="720"/>
              <w:rPr>
                <w:rFonts w:ascii="DIN-Regular" w:eastAsia="MS Mincho" w:hAnsi="DIN-Regular" w:cs="Arial"/>
                <w:sz w:val="16"/>
                <w:szCs w:val="16"/>
                <w:lang w:eastAsia="ja-JP"/>
              </w:rPr>
            </w:pPr>
            <w:r w:rsidRPr="003517E9">
              <w:rPr>
                <w:rFonts w:ascii="DIN-Regular" w:eastAsia="MS Mincho" w:hAnsi="DIN-Regular" w:cs="Arial"/>
                <w:sz w:val="16"/>
                <w:szCs w:val="16"/>
                <w:lang w:eastAsia="ja-JP"/>
              </w:rPr>
              <w:t>20</w:t>
            </w:r>
            <w:r w:rsidR="000B75CA" w:rsidRPr="003517E9">
              <w:rPr>
                <w:rFonts w:ascii="DIN-Regular" w:eastAsia="MS Mincho" w:hAnsi="DIN-Regular" w:cs="Arial"/>
                <w:sz w:val="16"/>
                <w:szCs w:val="16"/>
                <w:lang w:eastAsia="ja-JP"/>
              </w:rPr>
              <w:t>,1 Megapixel</w:t>
            </w:r>
          </w:p>
        </w:tc>
      </w:tr>
      <w:tr w:rsidR="000B75CA" w:rsidRPr="009160A2" w14:paraId="176ACFB0" w14:textId="77777777" w:rsidTr="00E279B9">
        <w:trPr>
          <w:trHeight w:val="145"/>
        </w:trPr>
        <w:tc>
          <w:tcPr>
            <w:tcW w:w="9214" w:type="dxa"/>
            <w:gridSpan w:val="2"/>
            <w:shd w:val="clear" w:color="auto" w:fill="BFBFBF"/>
            <w:noWrap/>
          </w:tcPr>
          <w:p w14:paraId="14C652FF" w14:textId="77777777" w:rsidR="000B75CA" w:rsidRPr="009160A2" w:rsidRDefault="003517E9" w:rsidP="00E279B9">
            <w:pPr>
              <w:autoSpaceDE w:val="0"/>
              <w:autoSpaceDN w:val="0"/>
              <w:adjustRightInd w:val="0"/>
              <w:rPr>
                <w:rFonts w:ascii="DIN-Regular" w:eastAsia="MS Mincho" w:hAnsi="DIN-Regular" w:cs="Arial"/>
                <w:b/>
                <w:szCs w:val="20"/>
                <w:lang w:eastAsia="ja-JP"/>
              </w:rPr>
            </w:pPr>
            <w:r w:rsidRPr="003517E9">
              <w:rPr>
                <w:rFonts w:ascii="DIN-Bold" w:eastAsia="MS Mincho" w:hAnsi="DIN-Bold" w:cs="Arial"/>
                <w:sz w:val="16"/>
                <w:szCs w:val="16"/>
                <w:lang w:eastAsia="ja-JP"/>
              </w:rPr>
              <w:t>AUFZEICHNUNGSSYSTEM</w:t>
            </w:r>
          </w:p>
        </w:tc>
      </w:tr>
      <w:tr w:rsidR="000B75CA" w:rsidRPr="009160A2" w14:paraId="3169772F" w14:textId="77777777" w:rsidTr="00E279B9">
        <w:trPr>
          <w:trHeight w:val="145"/>
        </w:trPr>
        <w:tc>
          <w:tcPr>
            <w:tcW w:w="2552" w:type="dxa"/>
            <w:tcBorders>
              <w:bottom w:val="single" w:sz="4" w:space="0" w:color="auto"/>
            </w:tcBorders>
            <w:noWrap/>
          </w:tcPr>
          <w:p w14:paraId="77AE5E9D" w14:textId="77777777" w:rsidR="000B75CA" w:rsidRPr="003517E9" w:rsidRDefault="000B75CA" w:rsidP="003517E9">
            <w:pPr>
              <w:autoSpaceDE w:val="0"/>
              <w:autoSpaceDN w:val="0"/>
              <w:adjustRightInd w:val="0"/>
              <w:ind w:left="720" w:hanging="720"/>
              <w:rPr>
                <w:rFonts w:ascii="DIN-Regular" w:eastAsia="MS Mincho" w:hAnsi="DIN-Regular" w:cs="Arial"/>
                <w:sz w:val="16"/>
                <w:szCs w:val="16"/>
                <w:lang w:eastAsia="ja-JP"/>
              </w:rPr>
            </w:pPr>
            <w:r w:rsidRPr="003517E9">
              <w:rPr>
                <w:rFonts w:ascii="DIN-Regular" w:eastAsia="MS Mincho" w:hAnsi="DIN-Regular" w:cs="Arial"/>
                <w:sz w:val="16"/>
                <w:szCs w:val="16"/>
                <w:lang w:eastAsia="ja-JP"/>
              </w:rPr>
              <w:t>Bildformate/Auflösung max.</w:t>
            </w:r>
          </w:p>
        </w:tc>
        <w:tc>
          <w:tcPr>
            <w:tcW w:w="6662" w:type="dxa"/>
            <w:tcBorders>
              <w:bottom w:val="single" w:sz="4" w:space="0" w:color="auto"/>
            </w:tcBorders>
            <w:noWrap/>
          </w:tcPr>
          <w:p w14:paraId="77709868" w14:textId="77777777" w:rsidR="000B75CA" w:rsidRPr="003517E9" w:rsidRDefault="000B75CA" w:rsidP="003517E9">
            <w:pPr>
              <w:autoSpaceDE w:val="0"/>
              <w:autoSpaceDN w:val="0"/>
              <w:adjustRightInd w:val="0"/>
              <w:ind w:left="720" w:hanging="720"/>
              <w:rPr>
                <w:rFonts w:ascii="DIN-Regular" w:eastAsia="MS Mincho" w:hAnsi="DIN-Regular" w:cs="Arial"/>
                <w:sz w:val="16"/>
                <w:szCs w:val="16"/>
                <w:lang w:eastAsia="ja-JP"/>
              </w:rPr>
            </w:pPr>
            <w:r w:rsidRPr="003517E9">
              <w:rPr>
                <w:rFonts w:ascii="DIN-Regular" w:eastAsia="MS Mincho" w:hAnsi="DIN-Regular" w:cs="Arial"/>
                <w:sz w:val="16"/>
                <w:szCs w:val="16"/>
                <w:lang w:eastAsia="ja-JP"/>
              </w:rPr>
              <w:t>Foto:</w:t>
            </w:r>
            <w:r w:rsidRPr="003517E9">
              <w:rPr>
                <w:rFonts w:ascii="DIN-Regular" w:eastAsia="MS Mincho" w:hAnsi="DIN-Regular" w:cs="Arial"/>
                <w:sz w:val="16"/>
                <w:szCs w:val="16"/>
                <w:lang w:eastAsia="ja-JP"/>
              </w:rPr>
              <w:br/>
              <w:t>4:3 Format: 4.</w:t>
            </w:r>
            <w:r w:rsidR="003E15A9" w:rsidRPr="003517E9">
              <w:rPr>
                <w:rFonts w:ascii="DIN-Regular" w:eastAsia="MS Mincho" w:hAnsi="DIN-Regular" w:cs="Arial"/>
                <w:sz w:val="16"/>
                <w:szCs w:val="16"/>
                <w:lang w:eastAsia="ja-JP"/>
              </w:rPr>
              <w:t>864</w:t>
            </w:r>
            <w:r w:rsidRPr="003517E9">
              <w:rPr>
                <w:rFonts w:ascii="DIN-Regular" w:eastAsia="MS Mincho" w:hAnsi="DIN-Regular" w:cs="Arial"/>
                <w:sz w:val="16"/>
                <w:szCs w:val="16"/>
                <w:lang w:eastAsia="ja-JP"/>
              </w:rPr>
              <w:t xml:space="preserve"> x 3.</w:t>
            </w:r>
            <w:r w:rsidR="003E15A9" w:rsidRPr="003517E9">
              <w:rPr>
                <w:rFonts w:ascii="DIN-Regular" w:eastAsia="MS Mincho" w:hAnsi="DIN-Regular" w:cs="Arial"/>
                <w:sz w:val="16"/>
                <w:szCs w:val="16"/>
                <w:lang w:eastAsia="ja-JP"/>
              </w:rPr>
              <w:t>648</w:t>
            </w:r>
            <w:r w:rsidRPr="003517E9">
              <w:rPr>
                <w:rFonts w:ascii="DIN-Regular" w:eastAsia="MS Mincho" w:hAnsi="DIN-Regular" w:cs="Arial"/>
                <w:sz w:val="16"/>
                <w:szCs w:val="16"/>
                <w:lang w:eastAsia="ja-JP"/>
              </w:rPr>
              <w:t xml:space="preserve"> Pixel (1</w:t>
            </w:r>
            <w:r w:rsidR="003E15A9" w:rsidRPr="003517E9">
              <w:rPr>
                <w:rFonts w:ascii="DIN-Regular" w:eastAsia="MS Mincho" w:hAnsi="DIN-Regular" w:cs="Arial"/>
                <w:sz w:val="16"/>
                <w:szCs w:val="16"/>
                <w:lang w:eastAsia="ja-JP"/>
              </w:rPr>
              <w:t>7,5</w:t>
            </w:r>
            <w:r w:rsidRPr="003517E9">
              <w:rPr>
                <w:rFonts w:ascii="DIN-Regular" w:eastAsia="MS Mincho" w:hAnsi="DIN-Regular" w:cs="Arial"/>
                <w:sz w:val="16"/>
                <w:szCs w:val="16"/>
                <w:lang w:eastAsia="ja-JP"/>
              </w:rPr>
              <w:t>M)</w:t>
            </w:r>
            <w:r w:rsidRPr="003517E9">
              <w:rPr>
                <w:rFonts w:ascii="DIN-Regular" w:eastAsia="MS Mincho" w:hAnsi="DIN-Regular" w:cs="Arial"/>
                <w:sz w:val="16"/>
                <w:szCs w:val="16"/>
                <w:lang w:eastAsia="ja-JP"/>
              </w:rPr>
              <w:br/>
              <w:t xml:space="preserve">3:2 Format: </w:t>
            </w:r>
            <w:r w:rsidR="003E15A9" w:rsidRPr="003517E9">
              <w:rPr>
                <w:rFonts w:ascii="DIN-Regular" w:eastAsia="MS Mincho" w:hAnsi="DIN-Regular" w:cs="Arial"/>
                <w:sz w:val="16"/>
                <w:szCs w:val="16"/>
                <w:lang w:eastAsia="ja-JP"/>
              </w:rPr>
              <w:t>5.472</w:t>
            </w:r>
            <w:r w:rsidRPr="003517E9">
              <w:rPr>
                <w:rFonts w:ascii="DIN-Regular" w:eastAsia="MS Mincho" w:hAnsi="DIN-Regular" w:cs="Arial"/>
                <w:sz w:val="16"/>
                <w:szCs w:val="16"/>
                <w:lang w:eastAsia="ja-JP"/>
              </w:rPr>
              <w:t xml:space="preserve"> x 3.</w:t>
            </w:r>
            <w:r w:rsidR="003E15A9" w:rsidRPr="003517E9">
              <w:rPr>
                <w:rFonts w:ascii="DIN-Regular" w:eastAsia="MS Mincho" w:hAnsi="DIN-Regular" w:cs="Arial"/>
                <w:sz w:val="16"/>
                <w:szCs w:val="16"/>
                <w:lang w:eastAsia="ja-JP"/>
              </w:rPr>
              <w:t>648 Pixel (20</w:t>
            </w:r>
            <w:r w:rsidRPr="003517E9">
              <w:rPr>
                <w:rFonts w:ascii="DIN-Regular" w:eastAsia="MS Mincho" w:hAnsi="DIN-Regular" w:cs="Arial"/>
                <w:sz w:val="16"/>
                <w:szCs w:val="16"/>
                <w:lang w:eastAsia="ja-JP"/>
              </w:rPr>
              <w:t>M)</w:t>
            </w:r>
            <w:r w:rsidRPr="003517E9">
              <w:rPr>
                <w:rFonts w:ascii="DIN-Regular" w:eastAsia="MS Mincho" w:hAnsi="DIN-Regular" w:cs="Arial"/>
                <w:sz w:val="16"/>
                <w:szCs w:val="16"/>
                <w:lang w:eastAsia="ja-JP"/>
              </w:rPr>
              <w:br/>
              <w:t>16:9 Format:</w:t>
            </w:r>
            <w:r w:rsidR="003E15A9" w:rsidRPr="003517E9">
              <w:rPr>
                <w:rFonts w:ascii="DIN-Regular" w:eastAsia="MS Mincho" w:hAnsi="DIN-Regular" w:cs="Arial"/>
                <w:sz w:val="16"/>
                <w:szCs w:val="16"/>
                <w:lang w:eastAsia="ja-JP"/>
              </w:rPr>
              <w:t xml:space="preserve"> 5.472</w:t>
            </w:r>
            <w:r w:rsidRPr="003517E9">
              <w:rPr>
                <w:rFonts w:ascii="DIN-Regular" w:eastAsia="MS Mincho" w:hAnsi="DIN-Regular" w:cs="Arial"/>
                <w:sz w:val="16"/>
                <w:szCs w:val="16"/>
                <w:lang w:eastAsia="ja-JP"/>
              </w:rPr>
              <w:t xml:space="preserve"> x </w:t>
            </w:r>
            <w:r w:rsidR="003E15A9" w:rsidRPr="003517E9">
              <w:rPr>
                <w:rFonts w:ascii="DIN-Regular" w:eastAsia="MS Mincho" w:hAnsi="DIN-Regular" w:cs="Arial"/>
                <w:sz w:val="16"/>
                <w:szCs w:val="16"/>
                <w:lang w:eastAsia="ja-JP"/>
              </w:rPr>
              <w:t>3.080</w:t>
            </w:r>
            <w:r w:rsidRPr="003517E9">
              <w:rPr>
                <w:rFonts w:ascii="DIN-Regular" w:eastAsia="MS Mincho" w:hAnsi="DIN-Regular" w:cs="Arial"/>
                <w:sz w:val="16"/>
                <w:szCs w:val="16"/>
                <w:lang w:eastAsia="ja-JP"/>
              </w:rPr>
              <w:t xml:space="preserve"> Pixel (</w:t>
            </w:r>
            <w:r w:rsidR="003E15A9" w:rsidRPr="003517E9">
              <w:rPr>
                <w:rFonts w:ascii="DIN-Regular" w:eastAsia="MS Mincho" w:hAnsi="DIN-Regular" w:cs="Arial"/>
                <w:sz w:val="16"/>
                <w:szCs w:val="16"/>
                <w:lang w:eastAsia="ja-JP"/>
              </w:rPr>
              <w:t>17</w:t>
            </w:r>
            <w:r w:rsidRPr="003517E9">
              <w:rPr>
                <w:rFonts w:ascii="DIN-Regular" w:eastAsia="MS Mincho" w:hAnsi="DIN-Regular" w:cs="Arial"/>
                <w:sz w:val="16"/>
                <w:szCs w:val="16"/>
                <w:lang w:eastAsia="ja-JP"/>
              </w:rPr>
              <w:t>M)</w:t>
            </w:r>
            <w:r w:rsidRPr="003517E9">
              <w:rPr>
                <w:rFonts w:ascii="DIN-Regular" w:eastAsia="MS Mincho" w:hAnsi="DIN-Regular" w:cs="Arial"/>
                <w:sz w:val="16"/>
                <w:szCs w:val="16"/>
                <w:lang w:eastAsia="ja-JP"/>
              </w:rPr>
              <w:br/>
              <w:t>1:1 Format: 3.</w:t>
            </w:r>
            <w:r w:rsidR="003E15A9" w:rsidRPr="003517E9">
              <w:rPr>
                <w:rFonts w:ascii="DIN-Regular" w:eastAsia="MS Mincho" w:hAnsi="DIN-Regular" w:cs="Arial"/>
                <w:sz w:val="16"/>
                <w:szCs w:val="16"/>
                <w:lang w:eastAsia="ja-JP"/>
              </w:rPr>
              <w:t>648</w:t>
            </w:r>
            <w:r w:rsidRPr="003517E9">
              <w:rPr>
                <w:rFonts w:ascii="DIN-Regular" w:eastAsia="MS Mincho" w:hAnsi="DIN-Regular" w:cs="Arial"/>
                <w:sz w:val="16"/>
                <w:szCs w:val="16"/>
                <w:lang w:eastAsia="ja-JP"/>
              </w:rPr>
              <w:t xml:space="preserve"> x 3.</w:t>
            </w:r>
            <w:r w:rsidR="003E15A9" w:rsidRPr="003517E9">
              <w:rPr>
                <w:rFonts w:ascii="DIN-Regular" w:eastAsia="MS Mincho" w:hAnsi="DIN-Regular" w:cs="Arial"/>
                <w:sz w:val="16"/>
                <w:szCs w:val="16"/>
                <w:lang w:eastAsia="ja-JP"/>
              </w:rPr>
              <w:t>648</w:t>
            </w:r>
            <w:r w:rsidRPr="003517E9">
              <w:rPr>
                <w:rFonts w:ascii="DIN-Regular" w:eastAsia="MS Mincho" w:hAnsi="DIN-Regular" w:cs="Arial"/>
                <w:sz w:val="16"/>
                <w:szCs w:val="16"/>
                <w:lang w:eastAsia="ja-JP"/>
              </w:rPr>
              <w:t xml:space="preserve"> Pixel (13,5M)</w:t>
            </w:r>
          </w:p>
          <w:p w14:paraId="3593B2DC" w14:textId="77777777" w:rsidR="004852D8" w:rsidRPr="003517E9" w:rsidRDefault="000B75CA" w:rsidP="003517E9">
            <w:pPr>
              <w:autoSpaceDE w:val="0"/>
              <w:autoSpaceDN w:val="0"/>
              <w:adjustRightInd w:val="0"/>
              <w:ind w:left="720" w:hanging="720"/>
              <w:rPr>
                <w:rFonts w:ascii="DIN-Regular" w:eastAsia="MS Mincho" w:hAnsi="DIN-Regular" w:cs="Arial"/>
                <w:sz w:val="16"/>
                <w:szCs w:val="16"/>
                <w:lang w:eastAsia="ja-JP"/>
              </w:rPr>
            </w:pPr>
            <w:r w:rsidRPr="003517E9">
              <w:rPr>
                <w:rFonts w:ascii="DIN-Regular" w:eastAsia="MS Mincho" w:hAnsi="DIN-Regular" w:cs="Arial"/>
                <w:sz w:val="16"/>
                <w:szCs w:val="16"/>
                <w:lang w:eastAsia="ja-JP"/>
              </w:rPr>
              <w:t>Video:</w:t>
            </w:r>
            <w:r w:rsidRPr="003517E9">
              <w:rPr>
                <w:rFonts w:ascii="DIN-Regular" w:eastAsia="MS Mincho" w:hAnsi="DIN-Regular" w:cs="Arial"/>
                <w:sz w:val="16"/>
                <w:szCs w:val="16"/>
                <w:lang w:eastAsia="ja-JP"/>
              </w:rPr>
              <w:br/>
            </w:r>
            <w:r w:rsidR="009C3FD8" w:rsidRPr="003517E9">
              <w:rPr>
                <w:rFonts w:ascii="DIN-Regular" w:eastAsia="MS Mincho" w:hAnsi="DIN-Regular" w:cs="Arial"/>
                <w:sz w:val="16"/>
                <w:szCs w:val="16"/>
                <w:lang w:eastAsia="ja-JP"/>
              </w:rPr>
              <w:t xml:space="preserve">4K: 3.840 x 2.160 Pixel, </w:t>
            </w:r>
            <w:r w:rsidR="001D0EFF" w:rsidRPr="003517E9">
              <w:rPr>
                <w:rFonts w:ascii="DIN-Regular" w:eastAsia="MS Mincho" w:hAnsi="DIN-Regular" w:cs="Arial"/>
                <w:sz w:val="16"/>
                <w:szCs w:val="16"/>
                <w:lang w:eastAsia="ja-JP"/>
              </w:rPr>
              <w:t>25</w:t>
            </w:r>
            <w:r w:rsidR="009C3FD8" w:rsidRPr="003517E9">
              <w:rPr>
                <w:rFonts w:ascii="DIN-Regular" w:eastAsia="MS Mincho" w:hAnsi="DIN-Regular" w:cs="Arial"/>
                <w:sz w:val="16"/>
                <w:szCs w:val="16"/>
                <w:lang w:eastAsia="ja-JP"/>
              </w:rPr>
              <w:t>p (4K: 100Mb</w:t>
            </w:r>
            <w:r w:rsidR="008B0C56" w:rsidRPr="003517E9">
              <w:rPr>
                <w:rFonts w:ascii="DIN-Regular" w:eastAsia="MS Mincho" w:hAnsi="DIN-Regular" w:cs="Arial"/>
                <w:sz w:val="16"/>
                <w:szCs w:val="16"/>
                <w:lang w:eastAsia="ja-JP"/>
              </w:rPr>
              <w:t>/</w:t>
            </w:r>
            <w:r w:rsidR="009C3FD8" w:rsidRPr="003517E9">
              <w:rPr>
                <w:rFonts w:ascii="DIN-Regular" w:eastAsia="MS Mincho" w:hAnsi="DIN-Regular" w:cs="Arial"/>
                <w:sz w:val="16"/>
                <w:szCs w:val="16"/>
                <w:lang w:eastAsia="ja-JP"/>
              </w:rPr>
              <w:t>s / MP4) (Sensor</w:t>
            </w:r>
            <w:r w:rsidR="008B0C56" w:rsidRPr="003517E9">
              <w:rPr>
                <w:rFonts w:ascii="DIN-Regular" w:eastAsia="MS Mincho" w:hAnsi="DIN-Regular" w:cs="Arial"/>
                <w:sz w:val="16"/>
                <w:szCs w:val="16"/>
                <w:lang w:eastAsia="ja-JP"/>
              </w:rPr>
              <w:t>-</w:t>
            </w:r>
            <w:r w:rsidR="009C3FD8" w:rsidRPr="003517E9">
              <w:rPr>
                <w:rFonts w:ascii="DIN-Regular" w:eastAsia="MS Mincho" w:hAnsi="DIN-Regular" w:cs="Arial"/>
                <w:sz w:val="16"/>
                <w:szCs w:val="16"/>
                <w:lang w:eastAsia="ja-JP"/>
              </w:rPr>
              <w:t xml:space="preserve">Output </w:t>
            </w:r>
            <w:r w:rsidR="001D0EFF" w:rsidRPr="003517E9">
              <w:rPr>
                <w:rFonts w:ascii="DIN-Regular" w:eastAsia="MS Mincho" w:hAnsi="DIN-Regular" w:cs="Arial"/>
                <w:sz w:val="16"/>
                <w:szCs w:val="16"/>
                <w:lang w:eastAsia="ja-JP"/>
              </w:rPr>
              <w:t>25</w:t>
            </w:r>
            <w:r w:rsidR="008B0C56" w:rsidRPr="003517E9">
              <w:rPr>
                <w:rFonts w:ascii="DIN-Regular" w:eastAsia="MS Mincho" w:hAnsi="DIN-Regular" w:cs="Arial"/>
                <w:sz w:val="16"/>
                <w:szCs w:val="16"/>
                <w:lang w:eastAsia="ja-JP"/>
              </w:rPr>
              <w:t xml:space="preserve"> B/s</w:t>
            </w:r>
            <w:r w:rsidR="009C3FD8" w:rsidRPr="003517E9">
              <w:rPr>
                <w:rFonts w:ascii="DIN-Regular" w:eastAsia="MS Mincho" w:hAnsi="DIN-Regular" w:cs="Arial"/>
                <w:sz w:val="16"/>
                <w:szCs w:val="16"/>
                <w:lang w:eastAsia="ja-JP"/>
              </w:rPr>
              <w:t>) (AAC)</w:t>
            </w:r>
            <w:r w:rsidR="009C3FD8" w:rsidRPr="003517E9">
              <w:rPr>
                <w:rFonts w:ascii="DIN-Regular" w:eastAsia="MS Mincho" w:hAnsi="DIN-Regular" w:cs="Arial"/>
                <w:sz w:val="16"/>
                <w:szCs w:val="16"/>
                <w:lang w:eastAsia="ja-JP"/>
              </w:rPr>
              <w:br/>
            </w:r>
            <w:r w:rsidR="008B0C56" w:rsidRPr="003517E9">
              <w:rPr>
                <w:rFonts w:ascii="DIN-Regular" w:eastAsia="MS Mincho" w:hAnsi="DIN-Regular" w:cs="Arial"/>
                <w:sz w:val="16"/>
                <w:szCs w:val="16"/>
                <w:lang w:eastAsia="ja-JP"/>
              </w:rPr>
              <w:t>Full-HD-Video</w:t>
            </w:r>
            <w:r w:rsidRPr="003517E9">
              <w:rPr>
                <w:rFonts w:ascii="DIN-Regular" w:eastAsia="MS Mincho" w:hAnsi="DIN-Regular" w:cs="Arial"/>
                <w:sz w:val="16"/>
                <w:szCs w:val="16"/>
                <w:lang w:eastAsia="ja-JP"/>
              </w:rPr>
              <w:t>: 1.920 x 1.080</w:t>
            </w:r>
            <w:r w:rsidR="008B0C56" w:rsidRPr="003517E9">
              <w:rPr>
                <w:rFonts w:ascii="DIN-Regular" w:eastAsia="MS Mincho" w:hAnsi="DIN-Regular" w:cs="Arial"/>
                <w:sz w:val="16"/>
                <w:szCs w:val="16"/>
                <w:lang w:eastAsia="ja-JP"/>
              </w:rPr>
              <w:t xml:space="preserve"> Pixel</w:t>
            </w:r>
            <w:r w:rsidRPr="003517E9">
              <w:rPr>
                <w:rFonts w:ascii="DIN-Regular" w:eastAsia="MS Mincho" w:hAnsi="DIN-Regular" w:cs="Arial"/>
                <w:sz w:val="16"/>
                <w:szCs w:val="16"/>
                <w:lang w:eastAsia="ja-JP"/>
              </w:rPr>
              <w:t xml:space="preserve">, </w:t>
            </w:r>
            <w:r w:rsidR="001D0EFF" w:rsidRPr="003517E9">
              <w:rPr>
                <w:rFonts w:ascii="DIN-Regular" w:eastAsia="MS Mincho" w:hAnsi="DIN-Regular" w:cs="Arial"/>
                <w:sz w:val="16"/>
                <w:szCs w:val="16"/>
                <w:lang w:eastAsia="ja-JP"/>
              </w:rPr>
              <w:t>5</w:t>
            </w:r>
            <w:r w:rsidR="008B0C56" w:rsidRPr="003517E9">
              <w:rPr>
                <w:rFonts w:ascii="DIN-Regular" w:eastAsia="MS Mincho" w:hAnsi="DIN-Regular" w:cs="Arial"/>
                <w:sz w:val="16"/>
                <w:szCs w:val="16"/>
                <w:lang w:eastAsia="ja-JP"/>
              </w:rPr>
              <w:t>0p/24p/</w:t>
            </w:r>
            <w:r w:rsidR="001D0EFF" w:rsidRPr="003517E9">
              <w:rPr>
                <w:rFonts w:ascii="DIN-Regular" w:eastAsia="MS Mincho" w:hAnsi="DIN-Regular" w:cs="Arial"/>
                <w:sz w:val="16"/>
                <w:szCs w:val="16"/>
                <w:lang w:eastAsia="ja-JP"/>
              </w:rPr>
              <w:t>25</w:t>
            </w:r>
            <w:r w:rsidR="008B0C56" w:rsidRPr="003517E9">
              <w:rPr>
                <w:rFonts w:ascii="DIN-Regular" w:eastAsia="MS Mincho" w:hAnsi="DIN-Regular" w:cs="Arial"/>
                <w:sz w:val="16"/>
                <w:szCs w:val="16"/>
                <w:lang w:eastAsia="ja-JP"/>
              </w:rPr>
              <w:t>p/</w:t>
            </w:r>
            <w:r w:rsidR="001D0EFF" w:rsidRPr="003517E9">
              <w:rPr>
                <w:rFonts w:ascii="DIN-Regular" w:eastAsia="MS Mincho" w:hAnsi="DIN-Regular" w:cs="Arial"/>
                <w:sz w:val="16"/>
                <w:szCs w:val="16"/>
                <w:lang w:eastAsia="ja-JP"/>
              </w:rPr>
              <w:t>5</w:t>
            </w:r>
            <w:r w:rsidR="008B0C56" w:rsidRPr="003517E9">
              <w:rPr>
                <w:rFonts w:ascii="DIN-Regular" w:eastAsia="MS Mincho" w:hAnsi="DIN-Regular" w:cs="Arial"/>
                <w:sz w:val="16"/>
                <w:szCs w:val="16"/>
                <w:lang w:eastAsia="ja-JP"/>
              </w:rPr>
              <w:t>0i Dolby/AAC</w:t>
            </w:r>
            <w:r w:rsidR="004852D8" w:rsidRPr="003517E9">
              <w:rPr>
                <w:rFonts w:ascii="DIN-Regular" w:eastAsia="MS Mincho" w:hAnsi="DIN-Regular" w:cs="Arial"/>
                <w:sz w:val="16"/>
                <w:szCs w:val="16"/>
                <w:lang w:eastAsia="ja-JP"/>
              </w:rPr>
              <w:br/>
              <w:t>(Aufzeichnungsdauer bis zu maximal 29 Minuten, 59 Sekunden oder 4 GB Dateigröße)</w:t>
            </w:r>
          </w:p>
          <w:p w14:paraId="7E417D1B" w14:textId="77777777" w:rsidR="00926C76" w:rsidRPr="003517E9" w:rsidRDefault="000B75CA" w:rsidP="003517E9">
            <w:pPr>
              <w:autoSpaceDE w:val="0"/>
              <w:autoSpaceDN w:val="0"/>
              <w:adjustRightInd w:val="0"/>
              <w:ind w:left="720" w:hanging="720"/>
              <w:rPr>
                <w:rFonts w:ascii="DIN-Regular" w:eastAsia="MS Mincho" w:hAnsi="DIN-Regular" w:cs="Arial"/>
                <w:sz w:val="16"/>
                <w:szCs w:val="16"/>
                <w:lang w:eastAsia="ja-JP"/>
              </w:rPr>
            </w:pPr>
            <w:r w:rsidRPr="003517E9">
              <w:rPr>
                <w:rFonts w:ascii="DIN-Regular" w:eastAsia="MS Mincho" w:hAnsi="DIN-Regular" w:cs="Arial"/>
                <w:sz w:val="16"/>
                <w:szCs w:val="16"/>
                <w:lang w:eastAsia="ja-JP"/>
              </w:rPr>
              <w:t xml:space="preserve">Highspeed-Video: </w:t>
            </w:r>
            <w:r w:rsidR="008B0C56" w:rsidRPr="003517E9">
              <w:rPr>
                <w:rFonts w:ascii="DIN-Regular" w:eastAsia="MS Mincho" w:hAnsi="DIN-Regular" w:cs="Arial"/>
                <w:sz w:val="16"/>
                <w:szCs w:val="16"/>
                <w:lang w:eastAsia="ja-JP"/>
              </w:rPr>
              <w:t>1.920 x 1.080 Pixel</w:t>
            </w:r>
            <w:r w:rsidRPr="003517E9">
              <w:rPr>
                <w:rFonts w:ascii="DIN-Regular" w:eastAsia="MS Mincho" w:hAnsi="DIN-Regular" w:cs="Arial"/>
                <w:sz w:val="16"/>
                <w:szCs w:val="16"/>
                <w:lang w:eastAsia="ja-JP"/>
              </w:rPr>
              <w:t xml:space="preserve">, </w:t>
            </w:r>
            <w:r w:rsidR="001D0EFF" w:rsidRPr="003517E9">
              <w:rPr>
                <w:rFonts w:ascii="DIN-Regular" w:eastAsia="MS Mincho" w:hAnsi="DIN-Regular" w:cs="Arial"/>
                <w:sz w:val="16"/>
                <w:szCs w:val="16"/>
                <w:lang w:eastAsia="ja-JP"/>
              </w:rPr>
              <w:t>25</w:t>
            </w:r>
            <w:r w:rsidRPr="003517E9">
              <w:rPr>
                <w:rFonts w:ascii="DIN-Regular" w:eastAsia="MS Mincho" w:hAnsi="DIN-Regular" w:cs="Arial"/>
                <w:sz w:val="16"/>
                <w:szCs w:val="16"/>
                <w:lang w:eastAsia="ja-JP"/>
              </w:rPr>
              <w:t>p (</w:t>
            </w:r>
            <w:r w:rsidR="008B0C56" w:rsidRPr="003517E9">
              <w:rPr>
                <w:rFonts w:ascii="DIN-Regular" w:eastAsia="MS Mincho" w:hAnsi="DIN-Regular" w:cs="Arial"/>
                <w:sz w:val="16"/>
                <w:szCs w:val="16"/>
                <w:lang w:eastAsia="ja-JP"/>
              </w:rPr>
              <w:t>Full-HD:MP4</w:t>
            </w:r>
            <w:r w:rsidRPr="003517E9">
              <w:rPr>
                <w:rFonts w:ascii="DIN-Regular" w:eastAsia="MS Mincho" w:hAnsi="DIN-Regular" w:cs="Arial"/>
                <w:sz w:val="16"/>
                <w:szCs w:val="16"/>
                <w:lang w:eastAsia="ja-JP"/>
              </w:rPr>
              <w:t>)</w:t>
            </w:r>
            <w:r w:rsidR="008016E9" w:rsidRPr="003517E9">
              <w:rPr>
                <w:rFonts w:ascii="DIN-Regular" w:eastAsia="MS Mincho" w:hAnsi="DIN-Regular" w:cs="Arial"/>
                <w:sz w:val="16"/>
                <w:szCs w:val="16"/>
                <w:lang w:eastAsia="ja-JP"/>
              </w:rPr>
              <w:t>, (Sensor-Output 1</w:t>
            </w:r>
            <w:r w:rsidR="001D0EFF" w:rsidRPr="003517E9">
              <w:rPr>
                <w:rFonts w:ascii="DIN-Regular" w:eastAsia="MS Mincho" w:hAnsi="DIN-Regular" w:cs="Arial"/>
                <w:sz w:val="16"/>
                <w:szCs w:val="16"/>
                <w:lang w:eastAsia="ja-JP"/>
              </w:rPr>
              <w:t>0</w:t>
            </w:r>
            <w:r w:rsidR="008016E9" w:rsidRPr="003517E9">
              <w:rPr>
                <w:rFonts w:ascii="DIN-Regular" w:eastAsia="MS Mincho" w:hAnsi="DIN-Regular" w:cs="Arial"/>
                <w:sz w:val="16"/>
                <w:szCs w:val="16"/>
                <w:lang w:eastAsia="ja-JP"/>
              </w:rPr>
              <w:t>0 B/s)</w:t>
            </w:r>
            <w:r w:rsidR="004852D8" w:rsidRPr="003517E9">
              <w:rPr>
                <w:rFonts w:ascii="DIN-Regular" w:eastAsia="MS Mincho" w:hAnsi="DIN-Regular" w:cs="Arial"/>
                <w:sz w:val="16"/>
                <w:szCs w:val="16"/>
                <w:lang w:eastAsia="ja-JP"/>
              </w:rPr>
              <w:br/>
              <w:t>(</w:t>
            </w:r>
            <w:r w:rsidR="00926C76" w:rsidRPr="003517E9">
              <w:rPr>
                <w:rFonts w:ascii="DIN-Regular" w:eastAsia="MS Mincho" w:hAnsi="DIN-Regular" w:cs="Arial"/>
                <w:sz w:val="16"/>
                <w:szCs w:val="16"/>
                <w:lang w:eastAsia="ja-JP"/>
              </w:rPr>
              <w:t xml:space="preserve">Aufzeichnungsdauer maximal </w:t>
            </w:r>
            <w:r w:rsidR="004852D8" w:rsidRPr="003517E9">
              <w:rPr>
                <w:rFonts w:ascii="DIN-Regular" w:eastAsia="MS Mincho" w:hAnsi="DIN-Regular" w:cs="Arial"/>
                <w:sz w:val="16"/>
                <w:szCs w:val="16"/>
                <w:lang w:eastAsia="ja-JP"/>
              </w:rPr>
              <w:t>7 Minuten, 59 Sekunden)</w:t>
            </w:r>
          </w:p>
        </w:tc>
      </w:tr>
      <w:tr w:rsidR="000B75CA" w:rsidRPr="009160A2" w14:paraId="25C4F28A" w14:textId="77777777" w:rsidTr="00E279B9">
        <w:trPr>
          <w:trHeight w:val="145"/>
        </w:trPr>
        <w:tc>
          <w:tcPr>
            <w:tcW w:w="2552" w:type="dxa"/>
            <w:noWrap/>
          </w:tcPr>
          <w:p w14:paraId="360E2203" w14:textId="77777777" w:rsidR="000B75CA" w:rsidRPr="003517E9" w:rsidRDefault="00515281" w:rsidP="003517E9">
            <w:pPr>
              <w:autoSpaceDE w:val="0"/>
              <w:autoSpaceDN w:val="0"/>
              <w:adjustRightInd w:val="0"/>
              <w:ind w:left="720" w:hanging="720"/>
              <w:rPr>
                <w:rFonts w:ascii="DIN-Regular" w:eastAsia="MS Mincho" w:hAnsi="DIN-Regular" w:cs="Arial"/>
                <w:sz w:val="16"/>
                <w:szCs w:val="16"/>
                <w:lang w:eastAsia="ja-JP"/>
              </w:rPr>
            </w:pPr>
            <w:r>
              <w:rPr>
                <w:rFonts w:ascii="DIN-Regular" w:eastAsia="MS Mincho" w:hAnsi="DIN-Regular" w:cs="Arial"/>
                <w:sz w:val="16"/>
                <w:szCs w:val="16"/>
                <w:lang w:eastAsia="ja-JP"/>
              </w:rPr>
              <w:t>Dateiformat/</w:t>
            </w:r>
            <w:r w:rsidR="000B75CA" w:rsidRPr="003517E9">
              <w:rPr>
                <w:rFonts w:ascii="DIN-Regular" w:eastAsia="MS Mincho" w:hAnsi="DIN-Regular" w:cs="Arial"/>
                <w:sz w:val="16"/>
                <w:szCs w:val="16"/>
                <w:lang w:eastAsia="ja-JP"/>
              </w:rPr>
              <w:t>Qualitätsstufen</w:t>
            </w:r>
          </w:p>
        </w:tc>
        <w:tc>
          <w:tcPr>
            <w:tcW w:w="6662" w:type="dxa"/>
            <w:noWrap/>
          </w:tcPr>
          <w:p w14:paraId="573BA20F" w14:textId="77777777" w:rsidR="000B75CA" w:rsidRPr="003517E9" w:rsidRDefault="000B75CA" w:rsidP="008206E2">
            <w:pPr>
              <w:autoSpaceDE w:val="0"/>
              <w:autoSpaceDN w:val="0"/>
              <w:adjustRightInd w:val="0"/>
              <w:rPr>
                <w:rFonts w:ascii="DIN-Regular" w:eastAsia="MS Mincho" w:hAnsi="DIN-Regular" w:cs="Arial"/>
                <w:sz w:val="16"/>
                <w:szCs w:val="16"/>
                <w:lang w:eastAsia="ja-JP"/>
              </w:rPr>
            </w:pPr>
            <w:r w:rsidRPr="003517E9">
              <w:rPr>
                <w:rFonts w:ascii="DIN-Regular" w:eastAsia="MS Mincho" w:hAnsi="DIN-Regular" w:cs="Arial"/>
                <w:sz w:val="16"/>
                <w:szCs w:val="16"/>
                <w:lang w:eastAsia="ja-JP"/>
              </w:rPr>
              <w:t>Foto: JPEG (Fein/Standard) (DCF/EXIF 2.3)</w:t>
            </w:r>
            <w:r w:rsidR="009D5004" w:rsidRPr="003517E9">
              <w:rPr>
                <w:rFonts w:ascii="DIN-Regular" w:eastAsia="MS Mincho" w:hAnsi="DIN-Regular" w:cs="Arial"/>
                <w:sz w:val="16"/>
                <w:szCs w:val="16"/>
                <w:lang w:eastAsia="ja-JP"/>
              </w:rPr>
              <w:t>/</w:t>
            </w:r>
            <w:r w:rsidRPr="003517E9">
              <w:rPr>
                <w:rFonts w:ascii="DIN-Regular" w:eastAsia="MS Mincho" w:hAnsi="DIN-Regular" w:cs="Arial"/>
                <w:sz w:val="16"/>
                <w:szCs w:val="16"/>
                <w:lang w:eastAsia="ja-JP"/>
              </w:rPr>
              <w:t>RAW</w:t>
            </w:r>
            <w:r w:rsidR="009D5004" w:rsidRPr="003517E9">
              <w:rPr>
                <w:rFonts w:ascii="DIN-Regular" w:eastAsia="MS Mincho" w:hAnsi="DIN-Regular" w:cs="Arial"/>
                <w:sz w:val="16"/>
                <w:szCs w:val="16"/>
                <w:lang w:eastAsia="ja-JP"/>
              </w:rPr>
              <w:t>,</w:t>
            </w:r>
            <w:r w:rsidR="00926C76" w:rsidRPr="003517E9">
              <w:rPr>
                <w:rFonts w:ascii="DIN-Regular" w:eastAsia="MS Mincho" w:hAnsi="DIN-Regular" w:cs="Arial"/>
                <w:sz w:val="16"/>
                <w:szCs w:val="16"/>
                <w:lang w:eastAsia="ja-JP"/>
              </w:rPr>
              <w:t xml:space="preserve"> RAW+JPEG,</w:t>
            </w:r>
            <w:r w:rsidR="00515281">
              <w:rPr>
                <w:rFonts w:ascii="DIN-Regular" w:eastAsia="MS Mincho" w:hAnsi="DIN-Regular" w:cs="Arial"/>
                <w:sz w:val="16"/>
                <w:szCs w:val="16"/>
                <w:lang w:eastAsia="ja-JP"/>
              </w:rPr>
              <w:t xml:space="preserve"> DPOF</w:t>
            </w:r>
            <w:r w:rsidR="008206E2">
              <w:rPr>
                <w:rFonts w:ascii="DIN-Regular" w:eastAsia="MS Mincho" w:hAnsi="DIN-Regular" w:cs="Arial"/>
                <w:sz w:val="16"/>
                <w:szCs w:val="16"/>
                <w:lang w:eastAsia="ja-JP"/>
              </w:rPr>
              <w:br/>
            </w:r>
            <w:r w:rsidR="00515281">
              <w:rPr>
                <w:rFonts w:ascii="DIN-Regular" w:eastAsia="MS Mincho" w:hAnsi="DIN-Regular" w:cs="Arial"/>
                <w:sz w:val="16"/>
                <w:szCs w:val="16"/>
                <w:lang w:eastAsia="ja-JP"/>
              </w:rPr>
              <w:t>Video: AVCHD/</w:t>
            </w:r>
            <w:r w:rsidRPr="003517E9">
              <w:rPr>
                <w:rFonts w:ascii="DIN-Regular" w:eastAsia="MS Mincho" w:hAnsi="DIN-Regular" w:cs="Arial"/>
                <w:sz w:val="16"/>
                <w:szCs w:val="16"/>
                <w:lang w:eastAsia="ja-JP"/>
              </w:rPr>
              <w:t>MP4</w:t>
            </w:r>
          </w:p>
        </w:tc>
      </w:tr>
      <w:tr w:rsidR="000B75CA" w:rsidRPr="009160A2" w14:paraId="0C8B1112" w14:textId="77777777" w:rsidTr="00E279B9">
        <w:trPr>
          <w:trHeight w:val="145"/>
        </w:trPr>
        <w:tc>
          <w:tcPr>
            <w:tcW w:w="9214" w:type="dxa"/>
            <w:gridSpan w:val="2"/>
            <w:shd w:val="clear" w:color="auto" w:fill="BFBFBF"/>
            <w:noWrap/>
          </w:tcPr>
          <w:p w14:paraId="0F9970DA" w14:textId="77777777" w:rsidR="000B75CA" w:rsidRPr="009160A2" w:rsidRDefault="003517E9" w:rsidP="00E279B9">
            <w:pPr>
              <w:autoSpaceDE w:val="0"/>
              <w:autoSpaceDN w:val="0"/>
              <w:adjustRightInd w:val="0"/>
              <w:rPr>
                <w:rFonts w:ascii="DIN-Regular" w:eastAsia="MS Mincho" w:hAnsi="DIN-Regular" w:cs="Arial"/>
                <w:b/>
                <w:szCs w:val="20"/>
                <w:lang w:eastAsia="ja-JP"/>
              </w:rPr>
            </w:pPr>
            <w:r w:rsidRPr="003517E9">
              <w:rPr>
                <w:rFonts w:ascii="DIN-Bold" w:eastAsia="MS Mincho" w:hAnsi="DIN-Bold" w:cs="Arial"/>
                <w:sz w:val="16"/>
                <w:szCs w:val="16"/>
                <w:lang w:eastAsia="ja-JP"/>
              </w:rPr>
              <w:t>OBJEKTIV/FOKUSSIERUNG</w:t>
            </w:r>
          </w:p>
        </w:tc>
      </w:tr>
      <w:tr w:rsidR="000B75CA" w:rsidRPr="009160A2" w14:paraId="49A8EB73" w14:textId="77777777" w:rsidTr="00E279B9">
        <w:trPr>
          <w:trHeight w:val="145"/>
        </w:trPr>
        <w:tc>
          <w:tcPr>
            <w:tcW w:w="2552" w:type="dxa"/>
            <w:noWrap/>
          </w:tcPr>
          <w:p w14:paraId="4E1AAA04" w14:textId="77777777" w:rsidR="000B75CA" w:rsidRPr="003517E9" w:rsidRDefault="000B75CA" w:rsidP="003517E9">
            <w:pPr>
              <w:autoSpaceDE w:val="0"/>
              <w:autoSpaceDN w:val="0"/>
              <w:adjustRightInd w:val="0"/>
              <w:ind w:left="720" w:hanging="720"/>
              <w:rPr>
                <w:rFonts w:ascii="DIN-Regular" w:eastAsia="MS Mincho" w:hAnsi="DIN-Regular" w:cs="Arial"/>
                <w:sz w:val="16"/>
                <w:szCs w:val="16"/>
                <w:lang w:eastAsia="ja-JP"/>
              </w:rPr>
            </w:pPr>
            <w:r w:rsidRPr="003517E9">
              <w:rPr>
                <w:rFonts w:ascii="DIN-Regular" w:eastAsia="MS Mincho" w:hAnsi="DIN-Regular" w:cs="Arial"/>
                <w:sz w:val="16"/>
                <w:szCs w:val="16"/>
                <w:lang w:eastAsia="ja-JP"/>
              </w:rPr>
              <w:t>Objektiv</w:t>
            </w:r>
          </w:p>
        </w:tc>
        <w:tc>
          <w:tcPr>
            <w:tcW w:w="6662" w:type="dxa"/>
            <w:noWrap/>
          </w:tcPr>
          <w:p w14:paraId="6FF94A6B" w14:textId="77777777" w:rsidR="000B75CA" w:rsidRPr="003517E9" w:rsidRDefault="00EA2A4F" w:rsidP="008206E2">
            <w:pPr>
              <w:autoSpaceDE w:val="0"/>
              <w:autoSpaceDN w:val="0"/>
              <w:adjustRightInd w:val="0"/>
              <w:ind w:left="34" w:hanging="34"/>
              <w:rPr>
                <w:rFonts w:ascii="DIN-Regular" w:eastAsia="MS Mincho" w:hAnsi="DIN-Regular" w:cs="Arial"/>
                <w:sz w:val="16"/>
                <w:szCs w:val="16"/>
                <w:lang w:eastAsia="ja-JP"/>
              </w:rPr>
            </w:pPr>
            <w:r w:rsidRPr="003517E9">
              <w:rPr>
                <w:rFonts w:ascii="DIN-Regular" w:eastAsia="MS Mincho" w:hAnsi="DIN-Regular" w:cs="Arial"/>
                <w:sz w:val="16"/>
                <w:szCs w:val="16"/>
                <w:lang w:eastAsia="ja-JP"/>
              </w:rPr>
              <w:t>16</w:t>
            </w:r>
            <w:r w:rsidR="000B75CA" w:rsidRPr="003517E9">
              <w:rPr>
                <w:rFonts w:ascii="DIN-Regular" w:eastAsia="MS Mincho" w:hAnsi="DIN-Regular" w:cs="Arial"/>
                <w:sz w:val="16"/>
                <w:szCs w:val="16"/>
                <w:lang w:eastAsia="ja-JP"/>
              </w:rPr>
              <w:t>x-Zoom, Leica DC Vario-</w:t>
            </w:r>
            <w:r w:rsidRPr="003517E9">
              <w:rPr>
                <w:rFonts w:ascii="DIN-Regular" w:eastAsia="MS Mincho" w:hAnsi="DIN-Regular" w:cs="Arial"/>
                <w:sz w:val="16"/>
                <w:szCs w:val="16"/>
                <w:lang w:eastAsia="ja-JP"/>
              </w:rPr>
              <w:t>Elmarit</w:t>
            </w:r>
            <w:r w:rsidR="000B75CA" w:rsidRPr="003517E9">
              <w:rPr>
                <w:rFonts w:ascii="DIN-Regular" w:eastAsia="MS Mincho" w:hAnsi="DIN-Regular" w:cs="Arial"/>
                <w:sz w:val="16"/>
                <w:szCs w:val="16"/>
                <w:lang w:eastAsia="ja-JP"/>
              </w:rPr>
              <w:t xml:space="preserve"> </w:t>
            </w:r>
            <w:r w:rsidRPr="003517E9">
              <w:rPr>
                <w:rFonts w:ascii="DIN-Regular" w:eastAsia="MS Mincho" w:hAnsi="DIN-Regular" w:cs="Arial"/>
                <w:sz w:val="16"/>
                <w:szCs w:val="16"/>
                <w:lang w:eastAsia="ja-JP"/>
              </w:rPr>
              <w:t>2,8-4,0</w:t>
            </w:r>
            <w:r w:rsidR="000B75CA" w:rsidRPr="003517E9">
              <w:rPr>
                <w:rFonts w:ascii="DIN-Regular" w:eastAsia="MS Mincho" w:hAnsi="DIN-Regular" w:cs="Arial"/>
                <w:sz w:val="16"/>
                <w:szCs w:val="16"/>
                <w:lang w:eastAsia="ja-JP"/>
              </w:rPr>
              <w:t>/</w:t>
            </w:r>
            <w:r w:rsidRPr="003517E9">
              <w:rPr>
                <w:rFonts w:ascii="DIN-Regular" w:eastAsia="MS Mincho" w:hAnsi="DIN-Regular" w:cs="Arial"/>
                <w:sz w:val="16"/>
                <w:szCs w:val="16"/>
                <w:lang w:eastAsia="ja-JP"/>
              </w:rPr>
              <w:t xml:space="preserve">9,12-146 </w:t>
            </w:r>
            <w:r w:rsidR="00167D03" w:rsidRPr="003517E9">
              <w:rPr>
                <w:rFonts w:ascii="DIN-Regular" w:eastAsia="MS Mincho" w:hAnsi="DIN-Regular" w:cs="Arial"/>
                <w:sz w:val="16"/>
                <w:szCs w:val="16"/>
                <w:lang w:eastAsia="ja-JP"/>
              </w:rPr>
              <w:br/>
            </w:r>
            <w:r w:rsidRPr="003517E9">
              <w:rPr>
                <w:rFonts w:ascii="DIN-Regular" w:eastAsia="MS Mincho" w:hAnsi="DIN-Regular" w:cs="Arial"/>
                <w:sz w:val="16"/>
                <w:szCs w:val="16"/>
                <w:lang w:eastAsia="ja-JP"/>
              </w:rPr>
              <w:t>(</w:t>
            </w:r>
            <w:r w:rsidR="00167D03" w:rsidRPr="003517E9">
              <w:rPr>
                <w:rFonts w:ascii="DIN-Regular" w:eastAsia="MS Mincho" w:hAnsi="DIN-Regular" w:cs="Arial"/>
                <w:sz w:val="16"/>
                <w:szCs w:val="16"/>
                <w:lang w:eastAsia="ja-JP"/>
              </w:rPr>
              <w:t xml:space="preserve">KB = </w:t>
            </w:r>
            <w:r w:rsidR="00515281">
              <w:rPr>
                <w:rFonts w:ascii="DIN-Regular" w:eastAsia="MS Mincho" w:hAnsi="DIN-Regular" w:cs="Arial"/>
                <w:sz w:val="16"/>
                <w:szCs w:val="16"/>
                <w:lang w:eastAsia="ja-JP"/>
              </w:rPr>
              <w:t>27-432</w:t>
            </w:r>
            <w:r w:rsidR="000B75CA" w:rsidRPr="003517E9">
              <w:rPr>
                <w:rFonts w:ascii="DIN-Regular" w:eastAsia="MS Mincho" w:hAnsi="DIN-Regular" w:cs="Arial"/>
                <w:sz w:val="16"/>
                <w:szCs w:val="16"/>
                <w:lang w:eastAsia="ja-JP"/>
              </w:rPr>
              <w:t>mm</w:t>
            </w:r>
            <w:r w:rsidR="00515281">
              <w:rPr>
                <w:rFonts w:ascii="DIN-Regular" w:eastAsia="MS Mincho" w:hAnsi="DIN-Regular" w:cs="Arial"/>
                <w:sz w:val="16"/>
                <w:szCs w:val="16"/>
                <w:lang w:eastAsia="ja-JP"/>
              </w:rPr>
              <w:t>/4:3, 25-400mm/3:2, 26-4</w:t>
            </w:r>
            <w:r w:rsidR="00EE2230">
              <w:rPr>
                <w:rFonts w:ascii="DIN-Regular" w:eastAsia="MS Mincho" w:hAnsi="DIN-Regular" w:cs="Arial"/>
                <w:sz w:val="16"/>
                <w:szCs w:val="16"/>
                <w:lang w:eastAsia="ja-JP"/>
              </w:rPr>
              <w:t>1</w:t>
            </w:r>
            <w:r w:rsidR="00515281">
              <w:rPr>
                <w:rFonts w:ascii="DIN-Regular" w:eastAsia="MS Mincho" w:hAnsi="DIN-Regular" w:cs="Arial"/>
                <w:sz w:val="16"/>
                <w:szCs w:val="16"/>
                <w:lang w:eastAsia="ja-JP"/>
              </w:rPr>
              <w:t>6</w:t>
            </w:r>
            <w:r w:rsidR="00167D03" w:rsidRPr="003517E9">
              <w:rPr>
                <w:rFonts w:ascii="DIN-Regular" w:eastAsia="MS Mincho" w:hAnsi="DIN-Regular" w:cs="Arial"/>
                <w:sz w:val="16"/>
                <w:szCs w:val="16"/>
                <w:lang w:eastAsia="ja-JP"/>
              </w:rPr>
              <w:t>mm/16:9)</w:t>
            </w:r>
            <w:r w:rsidR="000B75CA" w:rsidRPr="003517E9">
              <w:rPr>
                <w:rFonts w:ascii="DIN-Regular" w:eastAsia="MS Mincho" w:hAnsi="DIN-Regular" w:cs="Arial"/>
                <w:sz w:val="16"/>
                <w:szCs w:val="16"/>
                <w:lang w:eastAsia="ja-JP"/>
              </w:rPr>
              <w:br/>
            </w:r>
            <w:r w:rsidR="00167D03" w:rsidRPr="003517E9">
              <w:rPr>
                <w:rFonts w:ascii="DIN-Regular" w:eastAsia="MS Mincho" w:hAnsi="DIN-Regular" w:cs="Arial"/>
                <w:sz w:val="16"/>
                <w:szCs w:val="16"/>
                <w:lang w:eastAsia="ja-JP"/>
              </w:rPr>
              <w:t>15</w:t>
            </w:r>
            <w:r w:rsidR="000B75CA" w:rsidRPr="003517E9">
              <w:rPr>
                <w:rFonts w:ascii="DIN-Regular" w:eastAsia="MS Mincho" w:hAnsi="DIN-Regular" w:cs="Arial"/>
                <w:sz w:val="16"/>
                <w:szCs w:val="16"/>
                <w:lang w:eastAsia="ja-JP"/>
              </w:rPr>
              <w:t xml:space="preserve"> Linsen in </w:t>
            </w:r>
            <w:r w:rsidR="00167D03" w:rsidRPr="003517E9">
              <w:rPr>
                <w:rFonts w:ascii="DIN-Regular" w:eastAsia="MS Mincho" w:hAnsi="DIN-Regular" w:cs="Arial"/>
                <w:sz w:val="16"/>
                <w:szCs w:val="16"/>
                <w:lang w:eastAsia="ja-JP"/>
              </w:rPr>
              <w:t>11</w:t>
            </w:r>
            <w:r w:rsidR="000B75CA" w:rsidRPr="003517E9">
              <w:rPr>
                <w:rFonts w:ascii="DIN-Regular" w:eastAsia="MS Mincho" w:hAnsi="DIN-Regular" w:cs="Arial"/>
                <w:sz w:val="16"/>
                <w:szCs w:val="16"/>
                <w:lang w:eastAsia="ja-JP"/>
              </w:rPr>
              <w:t xml:space="preserve"> Gruppen (5 asphärische Linsen, </w:t>
            </w:r>
            <w:r w:rsidR="00167D03" w:rsidRPr="003517E9">
              <w:rPr>
                <w:rFonts w:ascii="DIN-Regular" w:eastAsia="MS Mincho" w:hAnsi="DIN-Regular" w:cs="Arial"/>
                <w:sz w:val="16"/>
                <w:szCs w:val="16"/>
                <w:lang w:eastAsia="ja-JP"/>
              </w:rPr>
              <w:t>8</w:t>
            </w:r>
            <w:r w:rsidR="000B75CA" w:rsidRPr="003517E9">
              <w:rPr>
                <w:rFonts w:ascii="DIN-Regular" w:eastAsia="MS Mincho" w:hAnsi="DIN-Regular" w:cs="Arial"/>
                <w:sz w:val="16"/>
                <w:szCs w:val="16"/>
                <w:lang w:eastAsia="ja-JP"/>
              </w:rPr>
              <w:t xml:space="preserve"> asph. Flächen, </w:t>
            </w:r>
            <w:r w:rsidR="00167D03" w:rsidRPr="003517E9">
              <w:rPr>
                <w:rFonts w:ascii="DIN-Regular" w:eastAsia="MS Mincho" w:hAnsi="DIN-Regular" w:cs="Arial"/>
                <w:sz w:val="16"/>
                <w:szCs w:val="16"/>
                <w:lang w:eastAsia="ja-JP"/>
              </w:rPr>
              <w:t>4</w:t>
            </w:r>
            <w:r w:rsidR="000B75CA" w:rsidRPr="003517E9">
              <w:rPr>
                <w:rFonts w:ascii="DIN-Regular" w:eastAsia="MS Mincho" w:hAnsi="DIN-Regular" w:cs="Arial"/>
                <w:sz w:val="16"/>
                <w:szCs w:val="16"/>
                <w:lang w:eastAsia="ja-JP"/>
              </w:rPr>
              <w:t xml:space="preserve"> ED-Linsen);</w:t>
            </w:r>
            <w:r w:rsidR="000B75CA" w:rsidRPr="003517E9">
              <w:rPr>
                <w:rFonts w:ascii="DIN-Regular" w:eastAsia="MS Mincho" w:hAnsi="DIN-Regular" w:cs="Arial"/>
                <w:sz w:val="16"/>
                <w:szCs w:val="16"/>
                <w:lang w:eastAsia="ja-JP"/>
              </w:rPr>
              <w:br/>
              <w:t xml:space="preserve">Intelligent-Zoom </w:t>
            </w:r>
            <w:r w:rsidR="00167D03" w:rsidRPr="003517E9">
              <w:rPr>
                <w:rFonts w:ascii="DIN-Regular" w:eastAsia="MS Mincho" w:hAnsi="DIN-Regular" w:cs="Arial"/>
                <w:sz w:val="16"/>
                <w:szCs w:val="16"/>
                <w:lang w:eastAsia="ja-JP"/>
              </w:rPr>
              <w:t>32</w:t>
            </w:r>
            <w:r w:rsidR="000B75CA" w:rsidRPr="003517E9">
              <w:rPr>
                <w:rFonts w:ascii="DIN-Regular" w:eastAsia="MS Mincho" w:hAnsi="DIN-Regular" w:cs="Arial"/>
                <w:sz w:val="16"/>
                <w:szCs w:val="16"/>
                <w:lang w:eastAsia="ja-JP"/>
              </w:rPr>
              <w:t xml:space="preserve">x; Erweiterter Optischer Zoom </w:t>
            </w:r>
            <w:r w:rsidR="00167D03" w:rsidRPr="003517E9">
              <w:rPr>
                <w:rFonts w:ascii="DIN-Regular" w:eastAsia="MS Mincho" w:hAnsi="DIN-Regular" w:cs="Arial"/>
                <w:sz w:val="16"/>
                <w:szCs w:val="16"/>
                <w:lang w:eastAsia="ja-JP"/>
              </w:rPr>
              <w:t>32x</w:t>
            </w:r>
            <w:r w:rsidR="00515281">
              <w:rPr>
                <w:rFonts w:ascii="DIN-Regular" w:eastAsia="MS Mincho" w:hAnsi="DIN-Regular" w:cs="Arial"/>
                <w:sz w:val="16"/>
                <w:szCs w:val="16"/>
                <w:lang w:eastAsia="ja-JP"/>
              </w:rPr>
              <w:t xml:space="preserve"> </w:t>
            </w:r>
            <w:r w:rsidR="000B75CA" w:rsidRPr="003517E9">
              <w:rPr>
                <w:rFonts w:ascii="DIN-Regular" w:eastAsia="MS Mincho" w:hAnsi="DIN-Regular" w:cs="Arial"/>
                <w:sz w:val="16"/>
                <w:szCs w:val="16"/>
                <w:lang w:eastAsia="ja-JP"/>
              </w:rPr>
              <w:t>(1</w:t>
            </w:r>
            <w:r w:rsidR="00167D03" w:rsidRPr="003517E9">
              <w:rPr>
                <w:rFonts w:ascii="DIN-Regular" w:eastAsia="MS Mincho" w:hAnsi="DIN-Regular" w:cs="Arial"/>
                <w:sz w:val="16"/>
                <w:szCs w:val="16"/>
                <w:lang w:eastAsia="ja-JP"/>
              </w:rPr>
              <w:t>0</w:t>
            </w:r>
            <w:r w:rsidR="000B75CA" w:rsidRPr="003517E9">
              <w:rPr>
                <w:rFonts w:ascii="DIN-Regular" w:eastAsia="MS Mincho" w:hAnsi="DIN-Regular" w:cs="Arial"/>
                <w:sz w:val="16"/>
                <w:szCs w:val="16"/>
                <w:lang w:eastAsia="ja-JP"/>
              </w:rPr>
              <w:t xml:space="preserve">M, </w:t>
            </w:r>
            <w:r w:rsidR="00167D03" w:rsidRPr="003517E9">
              <w:rPr>
                <w:rFonts w:ascii="DIN-Regular" w:eastAsia="MS Mincho" w:hAnsi="DIN-Regular" w:cs="Arial"/>
                <w:sz w:val="16"/>
                <w:szCs w:val="16"/>
                <w:lang w:eastAsia="ja-JP"/>
              </w:rPr>
              <w:t>3:2</w:t>
            </w:r>
            <w:r w:rsidR="000B75CA" w:rsidRPr="003517E9">
              <w:rPr>
                <w:rFonts w:ascii="DIN-Regular" w:eastAsia="MS Mincho" w:hAnsi="DIN-Regular" w:cs="Arial"/>
                <w:sz w:val="16"/>
                <w:szCs w:val="16"/>
                <w:lang w:eastAsia="ja-JP"/>
              </w:rPr>
              <w:t xml:space="preserve">-Format); Digital-Zoom max. 4x; </w:t>
            </w:r>
            <w:r w:rsidR="00167D03" w:rsidRPr="003517E9">
              <w:rPr>
                <w:rFonts w:ascii="DIN-Regular" w:eastAsia="MS Mincho" w:hAnsi="DIN-Regular" w:cs="Arial"/>
                <w:sz w:val="16"/>
                <w:szCs w:val="16"/>
                <w:lang w:eastAsia="ja-JP"/>
              </w:rPr>
              <w:t>5</w:t>
            </w:r>
            <w:r w:rsidR="000B75CA" w:rsidRPr="003517E9">
              <w:rPr>
                <w:rFonts w:ascii="DIN-Regular" w:eastAsia="MS Mincho" w:hAnsi="DIN-Regular" w:cs="Arial"/>
                <w:sz w:val="16"/>
                <w:szCs w:val="16"/>
                <w:lang w:eastAsia="ja-JP"/>
              </w:rPr>
              <w:t xml:space="preserve"> Zoomgeschwindigkeiten</w:t>
            </w:r>
          </w:p>
        </w:tc>
      </w:tr>
      <w:tr w:rsidR="000B75CA" w:rsidRPr="009160A2" w14:paraId="73473C22" w14:textId="77777777" w:rsidTr="00E279B9">
        <w:trPr>
          <w:trHeight w:val="145"/>
        </w:trPr>
        <w:tc>
          <w:tcPr>
            <w:tcW w:w="2552" w:type="dxa"/>
            <w:noWrap/>
          </w:tcPr>
          <w:p w14:paraId="705D68ED" w14:textId="77777777" w:rsidR="000B75CA" w:rsidRPr="003517E9" w:rsidRDefault="000B75CA" w:rsidP="003517E9">
            <w:pPr>
              <w:autoSpaceDE w:val="0"/>
              <w:autoSpaceDN w:val="0"/>
              <w:adjustRightInd w:val="0"/>
              <w:ind w:left="720" w:hanging="720"/>
              <w:rPr>
                <w:rFonts w:ascii="DIN-Regular" w:eastAsia="MS Mincho" w:hAnsi="DIN-Regular" w:cs="Arial"/>
                <w:sz w:val="16"/>
                <w:szCs w:val="16"/>
                <w:lang w:eastAsia="ja-JP"/>
              </w:rPr>
            </w:pPr>
            <w:r w:rsidRPr="003517E9">
              <w:rPr>
                <w:rFonts w:ascii="DIN-Regular" w:eastAsia="MS Mincho" w:hAnsi="DIN-Regular" w:cs="Arial"/>
                <w:sz w:val="16"/>
                <w:szCs w:val="16"/>
                <w:lang w:eastAsia="ja-JP"/>
              </w:rPr>
              <w:t>Bildstabilisierung</w:t>
            </w:r>
          </w:p>
        </w:tc>
        <w:tc>
          <w:tcPr>
            <w:tcW w:w="6662" w:type="dxa"/>
            <w:noWrap/>
          </w:tcPr>
          <w:p w14:paraId="4A8F373F" w14:textId="77777777" w:rsidR="000B75CA" w:rsidRPr="003517E9" w:rsidRDefault="000B75CA" w:rsidP="003517E9">
            <w:pPr>
              <w:autoSpaceDE w:val="0"/>
              <w:autoSpaceDN w:val="0"/>
              <w:adjustRightInd w:val="0"/>
              <w:ind w:left="720" w:hanging="720"/>
              <w:rPr>
                <w:rFonts w:ascii="DIN-Regular" w:eastAsia="MS Mincho" w:hAnsi="DIN-Regular" w:cs="Arial"/>
                <w:sz w:val="16"/>
                <w:szCs w:val="16"/>
                <w:lang w:eastAsia="ja-JP"/>
              </w:rPr>
            </w:pPr>
            <w:r w:rsidRPr="003517E9">
              <w:rPr>
                <w:rFonts w:ascii="DIN-Regular" w:eastAsia="MS Mincho" w:hAnsi="DIN-Regular" w:cs="Arial"/>
                <w:sz w:val="16"/>
                <w:szCs w:val="16"/>
                <w:lang w:eastAsia="ja-JP"/>
              </w:rPr>
              <w:t>Hybrid-O.I.S.</w:t>
            </w:r>
            <w:r w:rsidR="007D7CFA" w:rsidRPr="003517E9">
              <w:rPr>
                <w:rFonts w:ascii="DIN-Regular" w:eastAsia="MS Mincho" w:hAnsi="DIN-Regular" w:cs="Arial"/>
                <w:sz w:val="16"/>
                <w:szCs w:val="16"/>
                <w:lang w:eastAsia="ja-JP"/>
              </w:rPr>
              <w:t>+</w:t>
            </w:r>
            <w:r w:rsidRPr="003517E9">
              <w:rPr>
                <w:rFonts w:ascii="DIN-Regular" w:eastAsia="MS Mincho" w:hAnsi="DIN-Regular" w:cs="Arial"/>
                <w:sz w:val="16"/>
                <w:szCs w:val="16"/>
                <w:lang w:eastAsia="ja-JP"/>
              </w:rPr>
              <w:t>, 5-Achsen-Korrektur</w:t>
            </w:r>
            <w:r w:rsidR="007D7CFA" w:rsidRPr="003517E9">
              <w:rPr>
                <w:rFonts w:ascii="DIN-Regular" w:eastAsia="MS Mincho" w:hAnsi="DIN-Regular" w:cs="Arial"/>
                <w:sz w:val="16"/>
                <w:szCs w:val="16"/>
                <w:lang w:eastAsia="ja-JP"/>
              </w:rPr>
              <w:t xml:space="preserve"> (außer bei 4K-Videoaufzeichnung</w:t>
            </w:r>
          </w:p>
        </w:tc>
      </w:tr>
      <w:tr w:rsidR="000B75CA" w:rsidRPr="009160A2" w14:paraId="5F750652" w14:textId="77777777" w:rsidTr="00E279B9">
        <w:trPr>
          <w:trHeight w:val="145"/>
        </w:trPr>
        <w:tc>
          <w:tcPr>
            <w:tcW w:w="2552" w:type="dxa"/>
            <w:tcBorders>
              <w:bottom w:val="single" w:sz="4" w:space="0" w:color="auto"/>
            </w:tcBorders>
            <w:noWrap/>
          </w:tcPr>
          <w:p w14:paraId="0EDAD2CD" w14:textId="77777777" w:rsidR="000B75CA" w:rsidRPr="003517E9" w:rsidRDefault="000B75CA" w:rsidP="003517E9">
            <w:pPr>
              <w:autoSpaceDE w:val="0"/>
              <w:autoSpaceDN w:val="0"/>
              <w:adjustRightInd w:val="0"/>
              <w:ind w:left="720" w:hanging="720"/>
              <w:rPr>
                <w:rFonts w:ascii="DIN-Regular" w:eastAsia="MS Mincho" w:hAnsi="DIN-Regular" w:cs="Arial"/>
                <w:sz w:val="16"/>
                <w:szCs w:val="16"/>
                <w:lang w:eastAsia="ja-JP"/>
              </w:rPr>
            </w:pPr>
            <w:r w:rsidRPr="003517E9">
              <w:rPr>
                <w:rFonts w:ascii="DIN-Regular" w:eastAsia="MS Mincho" w:hAnsi="DIN-Regular" w:cs="Arial"/>
                <w:sz w:val="16"/>
                <w:szCs w:val="16"/>
                <w:lang w:eastAsia="ja-JP"/>
              </w:rPr>
              <w:t>Fokussierung</w:t>
            </w:r>
          </w:p>
        </w:tc>
        <w:tc>
          <w:tcPr>
            <w:tcW w:w="6662" w:type="dxa"/>
            <w:tcBorders>
              <w:bottom w:val="single" w:sz="4" w:space="0" w:color="auto"/>
            </w:tcBorders>
            <w:noWrap/>
          </w:tcPr>
          <w:p w14:paraId="7BD5AC0E" w14:textId="77777777" w:rsidR="000B75CA" w:rsidRPr="003517E9" w:rsidRDefault="000B75CA" w:rsidP="003517E9">
            <w:pPr>
              <w:autoSpaceDE w:val="0"/>
              <w:autoSpaceDN w:val="0"/>
              <w:adjustRightInd w:val="0"/>
              <w:ind w:left="720" w:hanging="720"/>
              <w:rPr>
                <w:rFonts w:ascii="DIN-Regular" w:eastAsia="MS Mincho" w:hAnsi="DIN-Regular" w:cs="Arial"/>
                <w:sz w:val="16"/>
                <w:szCs w:val="16"/>
                <w:lang w:eastAsia="ja-JP"/>
              </w:rPr>
            </w:pPr>
            <w:r w:rsidRPr="003517E9">
              <w:rPr>
                <w:rFonts w:ascii="DIN-Regular" w:eastAsia="MS Mincho" w:hAnsi="DIN-Regular" w:cs="Arial"/>
                <w:sz w:val="16"/>
                <w:szCs w:val="16"/>
                <w:lang w:eastAsia="ja-JP"/>
              </w:rPr>
              <w:t xml:space="preserve">Autofokusfunktion: Normal/Makro/Makro-Zoom/Quick AF /an/aus), </w:t>
            </w:r>
            <w:r w:rsidR="00C1011C" w:rsidRPr="003517E9">
              <w:rPr>
                <w:rFonts w:ascii="DIN-Regular" w:eastAsia="MS Mincho" w:hAnsi="DIN-Regular" w:cs="Arial"/>
                <w:sz w:val="16"/>
                <w:szCs w:val="16"/>
                <w:lang w:eastAsia="ja-JP"/>
              </w:rPr>
              <w:t xml:space="preserve">Low-Light, </w:t>
            </w:r>
            <w:r w:rsidRPr="003517E9">
              <w:rPr>
                <w:rFonts w:ascii="DIN-Regular" w:eastAsia="MS Mincho" w:hAnsi="DIN-Regular" w:cs="Arial"/>
                <w:sz w:val="16"/>
                <w:szCs w:val="16"/>
                <w:lang w:eastAsia="ja-JP"/>
              </w:rPr>
              <w:t>kont</w:t>
            </w:r>
            <w:r w:rsidR="00516B97" w:rsidRPr="003517E9">
              <w:rPr>
                <w:rFonts w:ascii="DIN-Regular" w:eastAsia="MS Mincho" w:hAnsi="DIN-Regular" w:cs="Arial"/>
                <w:sz w:val="16"/>
                <w:szCs w:val="16"/>
                <w:lang w:eastAsia="ja-JP"/>
              </w:rPr>
              <w:t>in</w:t>
            </w:r>
            <w:r w:rsidRPr="003517E9">
              <w:rPr>
                <w:rFonts w:ascii="DIN-Regular" w:eastAsia="MS Mincho" w:hAnsi="DIN-Regular" w:cs="Arial"/>
                <w:sz w:val="16"/>
                <w:szCs w:val="16"/>
                <w:lang w:eastAsia="ja-JP"/>
              </w:rPr>
              <w:t>. AF (nur Video), AF-Tracking, AF-Speicher, MF</w:t>
            </w:r>
            <w:r w:rsidR="00E4057B" w:rsidRPr="003517E9">
              <w:rPr>
                <w:rFonts w:ascii="DIN-Regular" w:eastAsia="MS Mincho" w:hAnsi="DIN-Regular" w:cs="Arial"/>
                <w:sz w:val="16"/>
                <w:szCs w:val="16"/>
                <w:lang w:eastAsia="ja-JP"/>
              </w:rPr>
              <w:t>, Fokus-Peaking, „One-Shot-AF“ (über Fn-Taste)</w:t>
            </w:r>
          </w:p>
          <w:p w14:paraId="4F368E05" w14:textId="77777777" w:rsidR="000B75CA" w:rsidRPr="003517E9" w:rsidRDefault="000B75CA" w:rsidP="003517E9">
            <w:pPr>
              <w:autoSpaceDE w:val="0"/>
              <w:autoSpaceDN w:val="0"/>
              <w:adjustRightInd w:val="0"/>
              <w:ind w:left="720" w:hanging="720"/>
              <w:rPr>
                <w:rFonts w:ascii="DIN-Regular" w:eastAsia="MS Mincho" w:hAnsi="DIN-Regular" w:cs="Arial"/>
                <w:sz w:val="16"/>
                <w:szCs w:val="16"/>
                <w:lang w:eastAsia="ja-JP"/>
              </w:rPr>
            </w:pPr>
            <w:r w:rsidRPr="003517E9">
              <w:rPr>
                <w:rFonts w:ascii="DIN-Regular" w:eastAsia="MS Mincho" w:hAnsi="DIN-Regular" w:cs="Arial"/>
                <w:sz w:val="16"/>
                <w:szCs w:val="16"/>
                <w:lang w:eastAsia="ja-JP"/>
              </w:rPr>
              <w:t xml:space="preserve">Mess-Modi: </w:t>
            </w:r>
            <w:r w:rsidR="00E4057B" w:rsidRPr="003517E9">
              <w:rPr>
                <w:rFonts w:ascii="DIN-Regular" w:eastAsia="MS Mincho" w:hAnsi="DIN-Regular" w:cs="Arial"/>
                <w:sz w:val="16"/>
                <w:szCs w:val="16"/>
                <w:lang w:eastAsia="ja-JP"/>
              </w:rPr>
              <w:t>49</w:t>
            </w:r>
            <w:r w:rsidRPr="003517E9">
              <w:rPr>
                <w:rFonts w:ascii="DIN-Regular" w:eastAsia="MS Mincho" w:hAnsi="DIN-Regular" w:cs="Arial"/>
                <w:sz w:val="16"/>
                <w:szCs w:val="16"/>
                <w:lang w:eastAsia="ja-JP"/>
              </w:rPr>
              <w:t>-Feld/</w:t>
            </w:r>
            <w:r w:rsidR="00E4057B" w:rsidRPr="003517E9">
              <w:rPr>
                <w:rFonts w:ascii="DIN-Regular" w:eastAsia="MS Mincho" w:hAnsi="DIN-Regular" w:cs="Arial"/>
                <w:sz w:val="16"/>
                <w:szCs w:val="16"/>
                <w:lang w:eastAsia="ja-JP"/>
              </w:rPr>
              <w:t>Mehrfeld selektiv/</w:t>
            </w:r>
            <w:r w:rsidRPr="003517E9">
              <w:rPr>
                <w:rFonts w:ascii="DIN-Regular" w:eastAsia="MS Mincho" w:hAnsi="DIN-Regular" w:cs="Arial"/>
                <w:sz w:val="16"/>
                <w:szCs w:val="16"/>
                <w:lang w:eastAsia="ja-JP"/>
              </w:rPr>
              <w:t>1-Feld (flexibel, skalierbar)/</w:t>
            </w:r>
            <w:r w:rsidR="00E4057B" w:rsidRPr="003517E9">
              <w:rPr>
                <w:rFonts w:ascii="DIN-Regular" w:eastAsia="MS Mincho" w:hAnsi="DIN-Regular" w:cs="Arial"/>
                <w:sz w:val="16"/>
                <w:szCs w:val="16"/>
                <w:lang w:eastAsia="ja-JP"/>
              </w:rPr>
              <w:t>Punkt-AF/</w:t>
            </w:r>
            <w:r w:rsidRPr="003517E9">
              <w:rPr>
                <w:rFonts w:ascii="DIN-Regular" w:eastAsia="MS Mincho" w:hAnsi="DIN-Regular" w:cs="Arial"/>
                <w:sz w:val="16"/>
                <w:szCs w:val="16"/>
                <w:lang w:eastAsia="ja-JP"/>
              </w:rPr>
              <w:t>AF-Tracking/Gesichtserkennung</w:t>
            </w:r>
          </w:p>
          <w:p w14:paraId="7AF3363F" w14:textId="77777777" w:rsidR="000B75CA" w:rsidRPr="003517E9" w:rsidRDefault="00CC0313" w:rsidP="003517E9">
            <w:pPr>
              <w:autoSpaceDE w:val="0"/>
              <w:autoSpaceDN w:val="0"/>
              <w:adjustRightInd w:val="0"/>
              <w:ind w:left="720" w:hanging="720"/>
              <w:rPr>
                <w:rFonts w:ascii="DIN-Regular" w:eastAsia="MS Mincho" w:hAnsi="DIN-Regular" w:cs="Arial"/>
                <w:sz w:val="16"/>
                <w:szCs w:val="16"/>
                <w:lang w:eastAsia="ja-JP"/>
              </w:rPr>
            </w:pPr>
            <w:r>
              <w:rPr>
                <w:rFonts w:ascii="DIN-Regular" w:eastAsia="MS Mincho" w:hAnsi="DIN-Regular" w:cs="Arial"/>
                <w:sz w:val="16"/>
                <w:szCs w:val="16"/>
                <w:lang w:eastAsia="ja-JP"/>
              </w:rPr>
              <w:t>K</w:t>
            </w:r>
            <w:r w:rsidRPr="003517E9">
              <w:rPr>
                <w:rFonts w:ascii="DIN-Regular" w:eastAsia="MS Mincho" w:hAnsi="DIN-Regular" w:cs="Arial"/>
                <w:sz w:val="16"/>
                <w:szCs w:val="16"/>
                <w:lang w:eastAsia="ja-JP"/>
              </w:rPr>
              <w:t xml:space="preserve">ürzeste </w:t>
            </w:r>
            <w:r w:rsidR="000B75CA" w:rsidRPr="003517E9">
              <w:rPr>
                <w:rFonts w:ascii="DIN-Regular" w:eastAsia="MS Mincho" w:hAnsi="DIN-Regular" w:cs="Arial"/>
                <w:sz w:val="16"/>
                <w:szCs w:val="16"/>
                <w:lang w:eastAsia="ja-JP"/>
              </w:rPr>
              <w:t xml:space="preserve">Entfernung (W/T): </w:t>
            </w:r>
            <w:r w:rsidR="00C1011C" w:rsidRPr="003517E9">
              <w:rPr>
                <w:rFonts w:ascii="DIN-Regular" w:eastAsia="MS Mincho" w:hAnsi="DIN-Regular" w:cs="Arial"/>
                <w:sz w:val="16"/>
                <w:szCs w:val="16"/>
                <w:lang w:eastAsia="ja-JP"/>
              </w:rPr>
              <w:t>3</w:t>
            </w:r>
            <w:r w:rsidR="00515281">
              <w:rPr>
                <w:rFonts w:ascii="DIN-Regular" w:eastAsia="MS Mincho" w:hAnsi="DIN-Regular" w:cs="Arial"/>
                <w:sz w:val="16"/>
                <w:szCs w:val="16"/>
                <w:lang w:eastAsia="ja-JP"/>
              </w:rPr>
              <w:t>0cm/</w:t>
            </w:r>
            <w:r w:rsidR="00C1011C" w:rsidRPr="003517E9">
              <w:rPr>
                <w:rFonts w:ascii="DIN-Regular" w:eastAsia="MS Mincho" w:hAnsi="DIN-Regular" w:cs="Arial"/>
                <w:sz w:val="16"/>
                <w:szCs w:val="16"/>
                <w:lang w:eastAsia="ja-JP"/>
              </w:rPr>
              <w:t>1</w:t>
            </w:r>
            <w:r w:rsidR="000B75CA" w:rsidRPr="003517E9">
              <w:rPr>
                <w:rFonts w:ascii="DIN-Regular" w:eastAsia="MS Mincho" w:hAnsi="DIN-Regular" w:cs="Arial"/>
                <w:sz w:val="16"/>
                <w:szCs w:val="16"/>
                <w:lang w:eastAsia="ja-JP"/>
              </w:rPr>
              <w:t>00cm,</w:t>
            </w:r>
            <w:r w:rsidR="000B75CA" w:rsidRPr="003517E9">
              <w:rPr>
                <w:rFonts w:ascii="DIN-Regular" w:eastAsia="MS Mincho" w:hAnsi="DIN-Regular" w:cs="Arial"/>
                <w:sz w:val="16"/>
                <w:szCs w:val="16"/>
                <w:lang w:eastAsia="ja-JP"/>
              </w:rPr>
              <w:br/>
              <w:t xml:space="preserve">Makro/Intelligent-Auto/Video: 3cm / </w:t>
            </w:r>
            <w:r w:rsidR="00C1011C" w:rsidRPr="003517E9">
              <w:rPr>
                <w:rFonts w:ascii="DIN-Regular" w:eastAsia="MS Mincho" w:hAnsi="DIN-Regular" w:cs="Arial"/>
                <w:sz w:val="16"/>
                <w:szCs w:val="16"/>
                <w:lang w:eastAsia="ja-JP"/>
              </w:rPr>
              <w:t>1</w:t>
            </w:r>
            <w:r w:rsidR="000B75CA" w:rsidRPr="003517E9">
              <w:rPr>
                <w:rFonts w:ascii="DIN-Regular" w:eastAsia="MS Mincho" w:hAnsi="DIN-Regular" w:cs="Arial"/>
                <w:sz w:val="16"/>
                <w:szCs w:val="16"/>
                <w:lang w:eastAsia="ja-JP"/>
              </w:rPr>
              <w:t>00cm;</w:t>
            </w:r>
            <w:r w:rsidR="000B75CA" w:rsidRPr="003517E9">
              <w:rPr>
                <w:rFonts w:ascii="DIN-Regular" w:eastAsia="MS Mincho" w:hAnsi="DIN-Regular" w:cs="Arial"/>
                <w:sz w:val="16"/>
                <w:szCs w:val="16"/>
                <w:lang w:eastAsia="ja-JP"/>
              </w:rPr>
              <w:br/>
              <w:t>Autofokus-Hilfslicht</w:t>
            </w:r>
          </w:p>
        </w:tc>
      </w:tr>
      <w:tr w:rsidR="000B75CA" w:rsidRPr="009160A2" w14:paraId="03E1BB78" w14:textId="77777777" w:rsidTr="00E279B9">
        <w:trPr>
          <w:trHeight w:val="145"/>
        </w:trPr>
        <w:tc>
          <w:tcPr>
            <w:tcW w:w="9214" w:type="dxa"/>
            <w:gridSpan w:val="2"/>
            <w:shd w:val="clear" w:color="auto" w:fill="BFBFBF"/>
            <w:noWrap/>
          </w:tcPr>
          <w:p w14:paraId="2780664F" w14:textId="77777777" w:rsidR="000B75CA" w:rsidRPr="009160A2" w:rsidRDefault="003517E9" w:rsidP="00E279B9">
            <w:pPr>
              <w:autoSpaceDE w:val="0"/>
              <w:autoSpaceDN w:val="0"/>
              <w:adjustRightInd w:val="0"/>
              <w:rPr>
                <w:rFonts w:ascii="DIN-Regular" w:eastAsia="MS Mincho" w:hAnsi="DIN-Regular" w:cs="Arial"/>
                <w:b/>
                <w:szCs w:val="20"/>
                <w:lang w:eastAsia="ja-JP"/>
              </w:rPr>
            </w:pPr>
            <w:r w:rsidRPr="003517E9">
              <w:rPr>
                <w:rFonts w:ascii="DIN-Bold" w:eastAsia="MS Mincho" w:hAnsi="DIN-Bold" w:cs="Arial"/>
                <w:sz w:val="16"/>
                <w:szCs w:val="16"/>
                <w:lang w:eastAsia="ja-JP"/>
              </w:rPr>
              <w:t>BELICHTUNGSFUNKTIONEN</w:t>
            </w:r>
          </w:p>
        </w:tc>
      </w:tr>
      <w:tr w:rsidR="000B6B6B" w:rsidRPr="009160A2" w14:paraId="42F6EBFB" w14:textId="77777777" w:rsidTr="005E46C8">
        <w:trPr>
          <w:trHeight w:val="145"/>
        </w:trPr>
        <w:tc>
          <w:tcPr>
            <w:tcW w:w="2552" w:type="dxa"/>
            <w:noWrap/>
          </w:tcPr>
          <w:p w14:paraId="05E1AB1C" w14:textId="77777777" w:rsidR="000B6B6B" w:rsidRPr="003517E9" w:rsidRDefault="000B6B6B" w:rsidP="003517E9">
            <w:pPr>
              <w:autoSpaceDE w:val="0"/>
              <w:autoSpaceDN w:val="0"/>
              <w:adjustRightInd w:val="0"/>
              <w:ind w:left="720" w:hanging="720"/>
              <w:rPr>
                <w:rFonts w:ascii="DIN-Regular" w:eastAsia="MS Mincho" w:hAnsi="DIN-Regular" w:cs="Arial"/>
                <w:sz w:val="16"/>
                <w:szCs w:val="16"/>
                <w:lang w:eastAsia="ja-JP"/>
              </w:rPr>
            </w:pPr>
            <w:r w:rsidRPr="003517E9">
              <w:rPr>
                <w:rFonts w:ascii="DIN-Regular" w:eastAsia="MS Mincho" w:hAnsi="DIN-Regular" w:cs="Arial"/>
                <w:sz w:val="16"/>
                <w:szCs w:val="16"/>
                <w:lang w:eastAsia="ja-JP"/>
              </w:rPr>
              <w:t>ISO-Empfindlichkeit</w:t>
            </w:r>
          </w:p>
        </w:tc>
        <w:tc>
          <w:tcPr>
            <w:tcW w:w="6662" w:type="dxa"/>
            <w:noWrap/>
          </w:tcPr>
          <w:p w14:paraId="3D6E13B5" w14:textId="77777777" w:rsidR="000B6B6B" w:rsidRPr="003517E9" w:rsidRDefault="000B6B6B" w:rsidP="00515281">
            <w:pPr>
              <w:autoSpaceDE w:val="0"/>
              <w:autoSpaceDN w:val="0"/>
              <w:adjustRightInd w:val="0"/>
              <w:rPr>
                <w:rFonts w:ascii="DIN-Regular" w:eastAsia="MS Mincho" w:hAnsi="DIN-Regular" w:cs="Arial"/>
                <w:sz w:val="16"/>
                <w:szCs w:val="16"/>
                <w:lang w:eastAsia="ja-JP"/>
              </w:rPr>
            </w:pPr>
            <w:r w:rsidRPr="003517E9">
              <w:rPr>
                <w:rFonts w:ascii="DIN-Regular" w:eastAsia="MS Mincho" w:hAnsi="DIN-Regular" w:cs="Arial"/>
                <w:sz w:val="16"/>
                <w:szCs w:val="16"/>
                <w:lang w:eastAsia="ja-JP"/>
              </w:rPr>
              <w:t>Auto/i-ISO/80*/100/200/400/800/1600/3200/6400/12800/256</w:t>
            </w:r>
            <w:r w:rsidR="00515281">
              <w:rPr>
                <w:rFonts w:ascii="DIN-Regular" w:eastAsia="MS Mincho" w:hAnsi="DIN-Regular" w:cs="Arial"/>
                <w:sz w:val="16"/>
                <w:szCs w:val="16"/>
                <w:lang w:eastAsia="ja-JP"/>
              </w:rPr>
              <w:t xml:space="preserve">00* (*erweiterter ISO-Bereich), </w:t>
            </w:r>
            <w:r w:rsidRPr="003517E9">
              <w:rPr>
                <w:rFonts w:ascii="DIN-Regular" w:eastAsia="MS Mincho" w:hAnsi="DIN-Regular" w:cs="Arial"/>
                <w:sz w:val="16"/>
                <w:szCs w:val="16"/>
                <w:lang w:eastAsia="ja-JP"/>
              </w:rPr>
              <w:t>einstellbar in 1/3-Stufen</w:t>
            </w:r>
          </w:p>
        </w:tc>
      </w:tr>
      <w:tr w:rsidR="000B75CA" w:rsidRPr="00C82BC2" w14:paraId="370DFD64" w14:textId="77777777" w:rsidTr="00C232AD">
        <w:trPr>
          <w:trHeight w:val="637"/>
        </w:trPr>
        <w:tc>
          <w:tcPr>
            <w:tcW w:w="2552" w:type="dxa"/>
            <w:noWrap/>
          </w:tcPr>
          <w:p w14:paraId="15C7E53C" w14:textId="77777777" w:rsidR="000B75CA" w:rsidRPr="003517E9" w:rsidRDefault="000B75CA" w:rsidP="003517E9">
            <w:pPr>
              <w:autoSpaceDE w:val="0"/>
              <w:autoSpaceDN w:val="0"/>
              <w:adjustRightInd w:val="0"/>
              <w:ind w:left="720" w:hanging="720"/>
              <w:rPr>
                <w:rFonts w:ascii="DIN-Regular" w:eastAsia="MS Mincho" w:hAnsi="DIN-Regular" w:cs="Arial"/>
                <w:sz w:val="16"/>
                <w:szCs w:val="16"/>
                <w:lang w:eastAsia="ja-JP"/>
              </w:rPr>
            </w:pPr>
            <w:r w:rsidRPr="003517E9">
              <w:rPr>
                <w:rFonts w:ascii="DIN-Regular" w:eastAsia="MS Mincho" w:hAnsi="DIN-Regular" w:cs="Arial"/>
                <w:sz w:val="16"/>
                <w:szCs w:val="16"/>
                <w:lang w:eastAsia="ja-JP"/>
              </w:rPr>
              <w:t>Belichtungszeiten/ Blenden</w:t>
            </w:r>
          </w:p>
        </w:tc>
        <w:tc>
          <w:tcPr>
            <w:tcW w:w="6662" w:type="dxa"/>
            <w:noWrap/>
          </w:tcPr>
          <w:p w14:paraId="30B1FB9A" w14:textId="77777777" w:rsidR="000B75CA" w:rsidRPr="00C232AD" w:rsidRDefault="000B75CA" w:rsidP="00515281">
            <w:pPr>
              <w:autoSpaceDE w:val="0"/>
              <w:autoSpaceDN w:val="0"/>
              <w:adjustRightInd w:val="0"/>
              <w:ind w:left="34" w:hanging="34"/>
              <w:rPr>
                <w:rFonts w:ascii="DIN-Regular" w:eastAsia="MS Mincho" w:hAnsi="DIN-Regular" w:cs="Arial"/>
                <w:sz w:val="16"/>
                <w:szCs w:val="16"/>
                <w:lang w:val="en-US" w:eastAsia="ja-JP"/>
              </w:rPr>
            </w:pPr>
            <w:r w:rsidRPr="00C232AD">
              <w:rPr>
                <w:rFonts w:ascii="DIN-Regular" w:eastAsia="MS Mincho" w:hAnsi="DIN-Regular" w:cs="Arial"/>
                <w:sz w:val="16"/>
                <w:szCs w:val="16"/>
                <w:lang w:val="en-US" w:eastAsia="ja-JP"/>
              </w:rPr>
              <w:t>1/</w:t>
            </w:r>
            <w:r w:rsidR="00E4057B" w:rsidRPr="00C232AD">
              <w:rPr>
                <w:rFonts w:ascii="DIN-Regular" w:eastAsia="MS Mincho" w:hAnsi="DIN-Regular" w:cs="Arial"/>
                <w:sz w:val="16"/>
                <w:szCs w:val="16"/>
                <w:lang w:val="en-US" w:eastAsia="ja-JP"/>
              </w:rPr>
              <w:t>4</w:t>
            </w:r>
            <w:r w:rsidRPr="00C232AD">
              <w:rPr>
                <w:rFonts w:ascii="DIN-Regular" w:eastAsia="MS Mincho" w:hAnsi="DIN-Regular" w:cs="Arial"/>
                <w:sz w:val="16"/>
                <w:szCs w:val="16"/>
                <w:lang w:val="en-US" w:eastAsia="ja-JP"/>
              </w:rPr>
              <w:t xml:space="preserve">.000 – </w:t>
            </w:r>
            <w:r w:rsidR="00515281" w:rsidRPr="00C232AD">
              <w:rPr>
                <w:rFonts w:ascii="DIN-Regular" w:eastAsia="MS Mincho" w:hAnsi="DIN-Regular" w:cs="Arial"/>
                <w:sz w:val="16"/>
                <w:szCs w:val="16"/>
                <w:lang w:val="en-US" w:eastAsia="ja-JP"/>
              </w:rPr>
              <w:t>60</w:t>
            </w:r>
            <w:r w:rsidR="00E4057B" w:rsidRPr="00C232AD">
              <w:rPr>
                <w:rFonts w:ascii="DIN-Regular" w:eastAsia="MS Mincho" w:hAnsi="DIN-Regular" w:cs="Arial"/>
                <w:sz w:val="16"/>
                <w:szCs w:val="16"/>
                <w:lang w:val="en-US" w:eastAsia="ja-JP"/>
              </w:rPr>
              <w:t>s (mech.), 1/16</w:t>
            </w:r>
            <w:r w:rsidR="00CE01D5" w:rsidRPr="00C232AD">
              <w:rPr>
                <w:rFonts w:ascii="DIN-Regular" w:eastAsia="MS Mincho" w:hAnsi="DIN-Regular" w:cs="Arial"/>
                <w:sz w:val="16"/>
                <w:szCs w:val="16"/>
                <w:lang w:val="en-US" w:eastAsia="ja-JP"/>
              </w:rPr>
              <w:t>.</w:t>
            </w:r>
            <w:r w:rsidR="00E4057B" w:rsidRPr="00C232AD">
              <w:rPr>
                <w:rFonts w:ascii="DIN-Regular" w:eastAsia="MS Mincho" w:hAnsi="DIN-Regular" w:cs="Arial"/>
                <w:sz w:val="16"/>
                <w:szCs w:val="16"/>
                <w:lang w:val="en-US" w:eastAsia="ja-JP"/>
              </w:rPr>
              <w:t>000 – 1 s (</w:t>
            </w:r>
            <w:proofErr w:type="spellStart"/>
            <w:r w:rsidR="00E4057B" w:rsidRPr="00C232AD">
              <w:rPr>
                <w:rFonts w:ascii="DIN-Regular" w:eastAsia="MS Mincho" w:hAnsi="DIN-Regular" w:cs="Arial"/>
                <w:sz w:val="16"/>
                <w:szCs w:val="16"/>
                <w:lang w:val="en-US" w:eastAsia="ja-JP"/>
              </w:rPr>
              <w:t>elektr</w:t>
            </w:r>
            <w:proofErr w:type="spellEnd"/>
            <w:r w:rsidR="00E4057B" w:rsidRPr="00C232AD">
              <w:rPr>
                <w:rFonts w:ascii="DIN-Regular" w:eastAsia="MS Mincho" w:hAnsi="DIN-Regular" w:cs="Arial"/>
                <w:sz w:val="16"/>
                <w:szCs w:val="16"/>
                <w:lang w:val="en-US" w:eastAsia="ja-JP"/>
              </w:rPr>
              <w:t>.)</w:t>
            </w:r>
            <w:r w:rsidR="00515281" w:rsidRPr="00C232AD">
              <w:rPr>
                <w:rFonts w:ascii="DIN-Regular" w:eastAsia="MS Mincho" w:hAnsi="DIN-Regular" w:cs="Arial"/>
                <w:sz w:val="16"/>
                <w:szCs w:val="16"/>
                <w:lang w:val="en-US" w:eastAsia="ja-JP"/>
              </w:rPr>
              <w:t>, B (ca. 120</w:t>
            </w:r>
            <w:r w:rsidR="00CE01D5" w:rsidRPr="00C232AD">
              <w:rPr>
                <w:rFonts w:ascii="DIN-Regular" w:eastAsia="MS Mincho" w:hAnsi="DIN-Regular" w:cs="Arial"/>
                <w:sz w:val="16"/>
                <w:szCs w:val="16"/>
                <w:lang w:val="en-US" w:eastAsia="ja-JP"/>
              </w:rPr>
              <w:t>s)</w:t>
            </w:r>
            <w:r w:rsidR="00E4057B" w:rsidRPr="00C232AD">
              <w:rPr>
                <w:rFonts w:ascii="DIN-Regular" w:eastAsia="MS Mincho" w:hAnsi="DIN-Regular" w:cs="Arial"/>
                <w:sz w:val="16"/>
                <w:szCs w:val="16"/>
                <w:lang w:val="en-US" w:eastAsia="ja-JP"/>
              </w:rPr>
              <w:br/>
            </w:r>
            <w:r w:rsidRPr="00C232AD">
              <w:rPr>
                <w:rFonts w:ascii="DIN-Regular" w:eastAsia="MS Mincho" w:hAnsi="DIN-Regular" w:cs="Arial"/>
                <w:sz w:val="16"/>
                <w:szCs w:val="16"/>
                <w:lang w:val="en-US" w:eastAsia="ja-JP"/>
              </w:rPr>
              <w:t>f/</w:t>
            </w:r>
            <w:r w:rsidR="00167D03" w:rsidRPr="00C232AD">
              <w:rPr>
                <w:rFonts w:ascii="DIN-Regular" w:eastAsia="MS Mincho" w:hAnsi="DIN-Regular" w:cs="Arial"/>
                <w:sz w:val="16"/>
                <w:szCs w:val="16"/>
                <w:lang w:val="en-US" w:eastAsia="ja-JP"/>
              </w:rPr>
              <w:t>2,8</w:t>
            </w:r>
            <w:r w:rsidRPr="00C232AD">
              <w:rPr>
                <w:rFonts w:ascii="DIN-Regular" w:eastAsia="MS Mincho" w:hAnsi="DIN-Regular" w:cs="Arial"/>
                <w:sz w:val="16"/>
                <w:szCs w:val="16"/>
                <w:lang w:val="en-US" w:eastAsia="ja-JP"/>
              </w:rPr>
              <w:t>-8,0 (</w:t>
            </w:r>
            <w:proofErr w:type="spellStart"/>
            <w:r w:rsidRPr="00C232AD">
              <w:rPr>
                <w:rFonts w:ascii="DIN-Regular" w:eastAsia="MS Mincho" w:hAnsi="DIN-Regular" w:cs="Arial"/>
                <w:sz w:val="16"/>
                <w:szCs w:val="16"/>
                <w:lang w:val="en-US" w:eastAsia="ja-JP"/>
              </w:rPr>
              <w:t>Ww</w:t>
            </w:r>
            <w:proofErr w:type="spellEnd"/>
            <w:r w:rsidRPr="00C232AD">
              <w:rPr>
                <w:rFonts w:ascii="DIN-Regular" w:eastAsia="MS Mincho" w:hAnsi="DIN-Regular" w:cs="Arial"/>
                <w:sz w:val="16"/>
                <w:szCs w:val="16"/>
                <w:lang w:val="en-US" w:eastAsia="ja-JP"/>
              </w:rPr>
              <w:t>), f/</w:t>
            </w:r>
            <w:r w:rsidR="007D7CFA" w:rsidRPr="00C232AD">
              <w:rPr>
                <w:rFonts w:ascii="DIN-Regular" w:eastAsia="MS Mincho" w:hAnsi="DIN-Regular" w:cs="Arial"/>
                <w:sz w:val="16"/>
                <w:szCs w:val="16"/>
                <w:lang w:val="en-US" w:eastAsia="ja-JP"/>
              </w:rPr>
              <w:t>4,0</w:t>
            </w:r>
            <w:r w:rsidRPr="00C232AD">
              <w:rPr>
                <w:rFonts w:ascii="DIN-Regular" w:eastAsia="MS Mincho" w:hAnsi="DIN-Regular" w:cs="Arial"/>
                <w:sz w:val="16"/>
                <w:szCs w:val="16"/>
                <w:lang w:val="en-US" w:eastAsia="ja-JP"/>
              </w:rPr>
              <w:t>-8,0 (Tele)</w:t>
            </w:r>
          </w:p>
        </w:tc>
      </w:tr>
      <w:tr w:rsidR="00C232AD" w:rsidRPr="009160A2" w14:paraId="64E13B80" w14:textId="77777777" w:rsidTr="0039418D">
        <w:trPr>
          <w:trHeight w:val="145"/>
        </w:trPr>
        <w:tc>
          <w:tcPr>
            <w:tcW w:w="9214" w:type="dxa"/>
            <w:gridSpan w:val="2"/>
            <w:shd w:val="clear" w:color="auto" w:fill="BFBFBF"/>
            <w:noWrap/>
          </w:tcPr>
          <w:p w14:paraId="2EBEB2E1" w14:textId="77777777" w:rsidR="00C232AD" w:rsidRPr="009160A2" w:rsidRDefault="00C232AD" w:rsidP="0039418D">
            <w:pPr>
              <w:autoSpaceDE w:val="0"/>
              <w:autoSpaceDN w:val="0"/>
              <w:adjustRightInd w:val="0"/>
              <w:rPr>
                <w:rFonts w:ascii="DIN-Regular" w:eastAsia="MS Mincho" w:hAnsi="DIN-Regular" w:cs="Arial"/>
                <w:b/>
                <w:szCs w:val="20"/>
                <w:lang w:eastAsia="ja-JP"/>
              </w:rPr>
            </w:pPr>
            <w:r w:rsidRPr="003517E9">
              <w:rPr>
                <w:rFonts w:ascii="DIN-Bold" w:eastAsia="MS Mincho" w:hAnsi="DIN-Bold" w:cs="Arial"/>
                <w:sz w:val="16"/>
                <w:szCs w:val="16"/>
                <w:lang w:eastAsia="ja-JP"/>
              </w:rPr>
              <w:lastRenderedPageBreak/>
              <w:t>BELICHTUNGSFUNKTIONEN</w:t>
            </w:r>
          </w:p>
        </w:tc>
      </w:tr>
      <w:tr w:rsidR="000B75CA" w:rsidRPr="009160A2" w14:paraId="4CCEB54A" w14:textId="77777777" w:rsidTr="00E279B9">
        <w:trPr>
          <w:trHeight w:val="145"/>
        </w:trPr>
        <w:tc>
          <w:tcPr>
            <w:tcW w:w="2552" w:type="dxa"/>
            <w:tcBorders>
              <w:bottom w:val="single" w:sz="4" w:space="0" w:color="000000"/>
            </w:tcBorders>
            <w:noWrap/>
          </w:tcPr>
          <w:p w14:paraId="2FB48E91" w14:textId="77777777" w:rsidR="000B75CA" w:rsidRPr="003517E9" w:rsidRDefault="000B75CA" w:rsidP="003517E9">
            <w:pPr>
              <w:autoSpaceDE w:val="0"/>
              <w:autoSpaceDN w:val="0"/>
              <w:adjustRightInd w:val="0"/>
              <w:ind w:left="720" w:hanging="720"/>
              <w:rPr>
                <w:rFonts w:ascii="DIN-Regular" w:eastAsia="MS Mincho" w:hAnsi="DIN-Regular" w:cs="Arial"/>
                <w:sz w:val="16"/>
                <w:szCs w:val="16"/>
                <w:lang w:eastAsia="ja-JP"/>
              </w:rPr>
            </w:pPr>
            <w:r w:rsidRPr="003517E9">
              <w:rPr>
                <w:rFonts w:ascii="DIN-Regular" w:eastAsia="MS Mincho" w:hAnsi="DIN-Regular" w:cs="Arial"/>
                <w:sz w:val="16"/>
                <w:szCs w:val="16"/>
                <w:lang w:eastAsia="ja-JP"/>
              </w:rPr>
              <w:t>Belichtungsmessung</w:t>
            </w:r>
          </w:p>
        </w:tc>
        <w:tc>
          <w:tcPr>
            <w:tcW w:w="6662" w:type="dxa"/>
            <w:tcBorders>
              <w:bottom w:val="single" w:sz="4" w:space="0" w:color="000000"/>
            </w:tcBorders>
            <w:noWrap/>
          </w:tcPr>
          <w:p w14:paraId="3CCE2E30" w14:textId="77777777" w:rsidR="000B75CA" w:rsidRPr="003517E9" w:rsidRDefault="00CC0313" w:rsidP="00515281">
            <w:pPr>
              <w:autoSpaceDE w:val="0"/>
              <w:autoSpaceDN w:val="0"/>
              <w:adjustRightInd w:val="0"/>
              <w:rPr>
                <w:rFonts w:ascii="DIN-Regular" w:eastAsia="MS Mincho" w:hAnsi="DIN-Regular" w:cs="Arial"/>
                <w:sz w:val="16"/>
                <w:szCs w:val="16"/>
                <w:lang w:eastAsia="ja-JP"/>
              </w:rPr>
            </w:pPr>
            <w:r>
              <w:rPr>
                <w:rFonts w:ascii="DIN-Regular" w:eastAsia="MS Mincho" w:hAnsi="DIN-Regular" w:cs="Arial"/>
                <w:sz w:val="16"/>
                <w:szCs w:val="16"/>
                <w:lang w:eastAsia="ja-JP"/>
              </w:rPr>
              <w:t>V</w:t>
            </w:r>
            <w:r w:rsidRPr="003517E9">
              <w:rPr>
                <w:rFonts w:ascii="DIN-Regular" w:eastAsia="MS Mincho" w:hAnsi="DIN-Regular" w:cs="Arial"/>
                <w:sz w:val="16"/>
                <w:szCs w:val="16"/>
                <w:lang w:eastAsia="ja-JP"/>
              </w:rPr>
              <w:t xml:space="preserve">ariable </w:t>
            </w:r>
            <w:r w:rsidR="00516B97" w:rsidRPr="003517E9">
              <w:rPr>
                <w:rFonts w:ascii="DIN-Regular" w:eastAsia="MS Mincho" w:hAnsi="DIN-Regular" w:cs="Arial"/>
                <w:sz w:val="16"/>
                <w:szCs w:val="16"/>
                <w:lang w:eastAsia="ja-JP"/>
              </w:rPr>
              <w:t>Mehrfeldmessung,</w:t>
            </w:r>
            <w:r w:rsidR="000B75CA" w:rsidRPr="003517E9">
              <w:rPr>
                <w:rFonts w:ascii="DIN-Regular" w:eastAsia="MS Mincho" w:hAnsi="DIN-Regular" w:cs="Arial"/>
                <w:sz w:val="16"/>
                <w:szCs w:val="16"/>
                <w:lang w:eastAsia="ja-JP"/>
              </w:rPr>
              <w:t xml:space="preserve"> mittenbe</w:t>
            </w:r>
            <w:r w:rsidR="00516B97" w:rsidRPr="003517E9">
              <w:rPr>
                <w:rFonts w:ascii="DIN-Regular" w:eastAsia="MS Mincho" w:hAnsi="DIN-Regular" w:cs="Arial"/>
                <w:sz w:val="16"/>
                <w:szCs w:val="16"/>
                <w:lang w:eastAsia="ja-JP"/>
              </w:rPr>
              <w:t xml:space="preserve">tont, </w:t>
            </w:r>
            <w:r w:rsidR="000A7CB6" w:rsidRPr="003517E9">
              <w:rPr>
                <w:rFonts w:ascii="DIN-Regular" w:eastAsia="MS Mincho" w:hAnsi="DIN-Regular" w:cs="Arial"/>
                <w:sz w:val="16"/>
                <w:szCs w:val="16"/>
                <w:lang w:eastAsia="ja-JP"/>
              </w:rPr>
              <w:t xml:space="preserve">spot, manuelle Korrektur max. </w:t>
            </w:r>
            <w:r w:rsidR="000B75CA" w:rsidRPr="003517E9">
              <w:rPr>
                <w:rFonts w:ascii="DIN-Regular" w:eastAsia="MS Mincho" w:hAnsi="DIN-Regular" w:cs="Arial"/>
                <w:sz w:val="16"/>
                <w:szCs w:val="16"/>
                <w:lang w:eastAsia="ja-JP"/>
              </w:rPr>
              <w:t>±</w:t>
            </w:r>
            <w:r w:rsidR="000A7CB6" w:rsidRPr="003517E9">
              <w:rPr>
                <w:rFonts w:ascii="DIN-Regular" w:eastAsia="MS Mincho" w:hAnsi="DIN-Regular" w:cs="Arial"/>
                <w:sz w:val="16"/>
                <w:szCs w:val="16"/>
                <w:lang w:eastAsia="ja-JP"/>
              </w:rPr>
              <w:t>5</w:t>
            </w:r>
            <w:r w:rsidR="000B75CA" w:rsidRPr="003517E9">
              <w:rPr>
                <w:rFonts w:ascii="DIN-Regular" w:eastAsia="MS Mincho" w:hAnsi="DIN-Regular" w:cs="Arial"/>
                <w:sz w:val="16"/>
                <w:szCs w:val="16"/>
                <w:lang w:eastAsia="ja-JP"/>
              </w:rPr>
              <w:t xml:space="preserve"> EV in 1/3-Stufen</w:t>
            </w:r>
            <w:r w:rsidR="000A7CB6" w:rsidRPr="003517E9">
              <w:rPr>
                <w:rFonts w:ascii="DIN-Regular" w:eastAsia="MS Mincho" w:hAnsi="DIN-Regular" w:cs="Arial"/>
                <w:sz w:val="16"/>
                <w:szCs w:val="16"/>
                <w:lang w:eastAsia="ja-JP"/>
              </w:rPr>
              <w:t xml:space="preserve"> (Video ±3EV)</w:t>
            </w:r>
            <w:r w:rsidR="000B75CA" w:rsidRPr="003517E9">
              <w:rPr>
                <w:rFonts w:ascii="DIN-Regular" w:eastAsia="MS Mincho" w:hAnsi="DIN-Regular" w:cs="Arial"/>
                <w:sz w:val="16"/>
                <w:szCs w:val="16"/>
                <w:lang w:eastAsia="ja-JP"/>
              </w:rPr>
              <w:t>, Belichtungsreihen (</w:t>
            </w:r>
            <w:r w:rsidR="000A7CB6" w:rsidRPr="003517E9">
              <w:rPr>
                <w:rFonts w:ascii="DIN-Regular" w:eastAsia="MS Mincho" w:hAnsi="DIN-Regular" w:cs="Arial"/>
                <w:sz w:val="16"/>
                <w:szCs w:val="16"/>
                <w:lang w:eastAsia="ja-JP"/>
              </w:rPr>
              <w:t xml:space="preserve">3, 5, 7 Bilder, max. </w:t>
            </w:r>
            <w:r w:rsidR="000B75CA" w:rsidRPr="003517E9">
              <w:rPr>
                <w:rFonts w:ascii="DIN-Regular" w:eastAsia="MS Mincho" w:hAnsi="DIN-Regular" w:cs="Arial"/>
                <w:sz w:val="16"/>
                <w:szCs w:val="16"/>
                <w:lang w:eastAsia="ja-JP"/>
              </w:rPr>
              <w:t>±</w:t>
            </w:r>
            <w:r w:rsidR="000A7CB6" w:rsidRPr="003517E9">
              <w:rPr>
                <w:rFonts w:ascii="DIN-Regular" w:eastAsia="MS Mincho" w:hAnsi="DIN-Regular" w:cs="Arial"/>
                <w:sz w:val="16"/>
                <w:szCs w:val="16"/>
                <w:lang w:eastAsia="ja-JP"/>
              </w:rPr>
              <w:t>3</w:t>
            </w:r>
            <w:r w:rsidR="000B75CA" w:rsidRPr="003517E9">
              <w:rPr>
                <w:rFonts w:ascii="DIN-Regular" w:eastAsia="MS Mincho" w:hAnsi="DIN-Regular" w:cs="Arial"/>
                <w:sz w:val="16"/>
                <w:szCs w:val="16"/>
                <w:lang w:eastAsia="ja-JP"/>
              </w:rPr>
              <w:t xml:space="preserve"> EV in 1/3-</w:t>
            </w:r>
            <w:r w:rsidR="000A7CB6" w:rsidRPr="003517E9">
              <w:rPr>
                <w:rFonts w:ascii="DIN-Regular" w:eastAsia="MS Mincho" w:hAnsi="DIN-Regular" w:cs="Arial"/>
                <w:sz w:val="16"/>
                <w:szCs w:val="16"/>
                <w:lang w:eastAsia="ja-JP"/>
              </w:rPr>
              <w:t xml:space="preserve">, 2/3- oder </w:t>
            </w:r>
            <w:r w:rsidR="000B75CA" w:rsidRPr="003517E9">
              <w:rPr>
                <w:rFonts w:ascii="DIN-Regular" w:eastAsia="MS Mincho" w:hAnsi="DIN-Regular" w:cs="Arial"/>
                <w:sz w:val="16"/>
                <w:szCs w:val="16"/>
                <w:lang w:eastAsia="ja-JP"/>
              </w:rPr>
              <w:t>1</w:t>
            </w:r>
            <w:r w:rsidR="000A7CB6" w:rsidRPr="003517E9">
              <w:rPr>
                <w:rFonts w:ascii="DIN-Regular" w:eastAsia="MS Mincho" w:hAnsi="DIN-Regular" w:cs="Arial"/>
                <w:sz w:val="16"/>
                <w:szCs w:val="16"/>
                <w:lang w:eastAsia="ja-JP"/>
              </w:rPr>
              <w:t>/1-</w:t>
            </w:r>
            <w:r w:rsidR="000B75CA" w:rsidRPr="003517E9">
              <w:rPr>
                <w:rFonts w:ascii="DIN-Regular" w:eastAsia="MS Mincho" w:hAnsi="DIN-Regular" w:cs="Arial"/>
                <w:sz w:val="16"/>
                <w:szCs w:val="16"/>
                <w:lang w:eastAsia="ja-JP"/>
              </w:rPr>
              <w:t>Stufen)</w:t>
            </w:r>
          </w:p>
        </w:tc>
      </w:tr>
      <w:tr w:rsidR="000B75CA" w:rsidRPr="009160A2" w14:paraId="6F09598B" w14:textId="77777777" w:rsidTr="00E279B9">
        <w:trPr>
          <w:trHeight w:val="537"/>
        </w:trPr>
        <w:tc>
          <w:tcPr>
            <w:tcW w:w="2552" w:type="dxa"/>
            <w:tcBorders>
              <w:bottom w:val="single" w:sz="4" w:space="0" w:color="auto"/>
            </w:tcBorders>
            <w:noWrap/>
          </w:tcPr>
          <w:p w14:paraId="310DA728" w14:textId="77777777" w:rsidR="000B75CA" w:rsidRPr="003517E9" w:rsidRDefault="00515281" w:rsidP="003517E9">
            <w:pPr>
              <w:autoSpaceDE w:val="0"/>
              <w:autoSpaceDN w:val="0"/>
              <w:adjustRightInd w:val="0"/>
              <w:ind w:left="720" w:hanging="720"/>
              <w:rPr>
                <w:rFonts w:ascii="DIN-Regular" w:eastAsia="MS Mincho" w:hAnsi="DIN-Regular" w:cs="Arial"/>
                <w:sz w:val="16"/>
                <w:szCs w:val="16"/>
                <w:lang w:eastAsia="ja-JP"/>
              </w:rPr>
            </w:pPr>
            <w:r>
              <w:rPr>
                <w:rFonts w:ascii="DIN-Regular" w:eastAsia="MS Mincho" w:hAnsi="DIN-Regular" w:cs="Arial"/>
                <w:sz w:val="16"/>
                <w:szCs w:val="16"/>
                <w:lang w:eastAsia="ja-JP"/>
              </w:rPr>
              <w:t xml:space="preserve">Belichtungsmodi </w:t>
            </w:r>
            <w:r w:rsidR="000B75CA" w:rsidRPr="003517E9">
              <w:rPr>
                <w:rFonts w:ascii="DIN-Regular" w:eastAsia="MS Mincho" w:hAnsi="DIN-Regular" w:cs="Arial"/>
                <w:sz w:val="16"/>
                <w:szCs w:val="16"/>
                <w:lang w:eastAsia="ja-JP"/>
              </w:rPr>
              <w:t>(Wählrad)</w:t>
            </w:r>
          </w:p>
        </w:tc>
        <w:tc>
          <w:tcPr>
            <w:tcW w:w="6662" w:type="dxa"/>
            <w:tcBorders>
              <w:bottom w:val="single" w:sz="4" w:space="0" w:color="auto"/>
            </w:tcBorders>
            <w:noWrap/>
          </w:tcPr>
          <w:p w14:paraId="73D28A1C" w14:textId="77777777" w:rsidR="000B75CA" w:rsidRPr="003517E9" w:rsidRDefault="000B75CA" w:rsidP="00CC0313">
            <w:pPr>
              <w:autoSpaceDE w:val="0"/>
              <w:autoSpaceDN w:val="0"/>
              <w:adjustRightInd w:val="0"/>
              <w:ind w:left="34"/>
              <w:rPr>
                <w:rFonts w:ascii="DIN-Regular" w:eastAsia="MS Mincho" w:hAnsi="DIN-Regular" w:cs="Arial"/>
                <w:sz w:val="16"/>
                <w:szCs w:val="16"/>
                <w:lang w:eastAsia="ja-JP"/>
              </w:rPr>
            </w:pPr>
            <w:r w:rsidRPr="003517E9">
              <w:rPr>
                <w:rFonts w:ascii="DIN-Regular" w:eastAsia="MS Mincho" w:hAnsi="DIN-Regular" w:cs="Arial"/>
                <w:sz w:val="16"/>
                <w:szCs w:val="16"/>
                <w:lang w:eastAsia="ja-JP"/>
              </w:rPr>
              <w:t>Intelligent-Auto (autom. Motivprogramme), P, A, S, M, C (Custom) 1+2,</w:t>
            </w:r>
            <w:r w:rsidR="00CC0313">
              <w:rPr>
                <w:rFonts w:ascii="DIN-Regular" w:eastAsia="MS Mincho" w:hAnsi="DIN-Regular" w:cs="Arial"/>
                <w:sz w:val="16"/>
                <w:szCs w:val="16"/>
                <w:lang w:eastAsia="ja-JP"/>
              </w:rPr>
              <w:t xml:space="preserve"> </w:t>
            </w:r>
            <w:r w:rsidRPr="003517E9">
              <w:rPr>
                <w:rFonts w:ascii="DIN-Regular" w:eastAsia="MS Mincho" w:hAnsi="DIN-Regular" w:cs="Arial"/>
                <w:sz w:val="16"/>
                <w:szCs w:val="16"/>
                <w:lang w:eastAsia="ja-JP"/>
              </w:rPr>
              <w:t>SCN</w:t>
            </w:r>
            <w:r w:rsidR="00CC6345" w:rsidRPr="003517E9">
              <w:rPr>
                <w:rFonts w:ascii="DIN-Regular" w:eastAsia="MS Mincho" w:hAnsi="DIN-Regular" w:cs="Arial"/>
                <w:sz w:val="16"/>
                <w:szCs w:val="16"/>
                <w:lang w:eastAsia="ja-JP"/>
              </w:rPr>
              <w:t>(Motivprogramme), Kreativ-Modi</w:t>
            </w:r>
          </w:p>
        </w:tc>
      </w:tr>
      <w:tr w:rsidR="000B75CA" w:rsidRPr="009160A2" w14:paraId="39FB5F56" w14:textId="77777777" w:rsidTr="00E27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45"/>
        </w:trPr>
        <w:tc>
          <w:tcPr>
            <w:tcW w:w="2552" w:type="dxa"/>
            <w:tcBorders>
              <w:top w:val="single" w:sz="4" w:space="0" w:color="auto"/>
            </w:tcBorders>
            <w:shd w:val="clear" w:color="auto" w:fill="auto"/>
            <w:noWrap/>
          </w:tcPr>
          <w:p w14:paraId="54BD0F9F" w14:textId="77777777" w:rsidR="000B75CA" w:rsidRPr="003517E9" w:rsidRDefault="000B75CA" w:rsidP="003517E9">
            <w:pPr>
              <w:autoSpaceDE w:val="0"/>
              <w:autoSpaceDN w:val="0"/>
              <w:adjustRightInd w:val="0"/>
              <w:ind w:left="720" w:hanging="720"/>
              <w:rPr>
                <w:rFonts w:ascii="DIN-Regular" w:eastAsia="MS Mincho" w:hAnsi="DIN-Regular" w:cs="Arial"/>
                <w:sz w:val="16"/>
                <w:szCs w:val="16"/>
                <w:lang w:eastAsia="ja-JP"/>
              </w:rPr>
            </w:pPr>
            <w:r w:rsidRPr="003517E9">
              <w:rPr>
                <w:rFonts w:ascii="DIN-Regular" w:eastAsia="MS Mincho" w:hAnsi="DIN-Regular" w:cs="Arial"/>
                <w:sz w:val="16"/>
                <w:szCs w:val="16"/>
                <w:lang w:eastAsia="ja-JP"/>
              </w:rPr>
              <w:t>Motivprogramme</w:t>
            </w:r>
          </w:p>
        </w:tc>
        <w:tc>
          <w:tcPr>
            <w:tcW w:w="6662" w:type="dxa"/>
            <w:tcBorders>
              <w:top w:val="single" w:sz="4" w:space="0" w:color="auto"/>
            </w:tcBorders>
            <w:shd w:val="clear" w:color="auto" w:fill="auto"/>
            <w:noWrap/>
          </w:tcPr>
          <w:p w14:paraId="740D36C7" w14:textId="77777777" w:rsidR="00000CBB" w:rsidRPr="003517E9" w:rsidRDefault="002B5D58" w:rsidP="00515281">
            <w:pPr>
              <w:autoSpaceDE w:val="0"/>
              <w:autoSpaceDN w:val="0"/>
              <w:adjustRightInd w:val="0"/>
              <w:rPr>
                <w:rFonts w:ascii="DIN-Regular" w:eastAsia="MS Mincho" w:hAnsi="DIN-Regular" w:cs="Arial"/>
                <w:sz w:val="16"/>
                <w:szCs w:val="16"/>
                <w:lang w:eastAsia="ja-JP"/>
              </w:rPr>
            </w:pPr>
            <w:r w:rsidRPr="003517E9">
              <w:rPr>
                <w:rFonts w:ascii="DIN-Regular" w:eastAsia="MS Mincho" w:hAnsi="DIN-Regular" w:cs="Arial"/>
                <w:sz w:val="16"/>
                <w:szCs w:val="16"/>
                <w:lang w:eastAsia="ja-JP"/>
              </w:rPr>
              <w:t xml:space="preserve">Portrait, Schöne Haut, Weiches Gegenlicht, hartes Gegenlicht, </w:t>
            </w:r>
            <w:r w:rsidR="00E911B6" w:rsidRPr="003517E9">
              <w:rPr>
                <w:rFonts w:ascii="DIN-Regular" w:eastAsia="MS Mincho" w:hAnsi="DIN-Regular" w:cs="Arial"/>
                <w:sz w:val="16"/>
                <w:szCs w:val="16"/>
                <w:lang w:eastAsia="ja-JP"/>
              </w:rPr>
              <w:t>Gedämpfte Töne</w:t>
            </w:r>
            <w:r w:rsidRPr="003517E9">
              <w:rPr>
                <w:rFonts w:ascii="DIN-Regular" w:eastAsia="MS Mincho" w:hAnsi="DIN-Regular" w:cs="Arial"/>
                <w:sz w:val="16"/>
                <w:szCs w:val="16"/>
                <w:lang w:eastAsia="ja-JP"/>
              </w:rPr>
              <w:t xml:space="preserve">, Kindergesicht, </w:t>
            </w:r>
            <w:r w:rsidR="00BC66BF" w:rsidRPr="003517E9">
              <w:rPr>
                <w:rFonts w:ascii="DIN-Regular" w:eastAsia="MS Mincho" w:hAnsi="DIN-Regular" w:cs="Arial"/>
                <w:sz w:val="16"/>
                <w:szCs w:val="16"/>
                <w:lang w:eastAsia="ja-JP"/>
              </w:rPr>
              <w:t>Differenzierte Landschaft, S</w:t>
            </w:r>
            <w:r w:rsidRPr="003517E9">
              <w:rPr>
                <w:rFonts w:ascii="DIN-Regular" w:eastAsia="MS Mincho" w:hAnsi="DIN-Regular" w:cs="Arial"/>
                <w:sz w:val="16"/>
                <w:szCs w:val="16"/>
                <w:lang w:eastAsia="ja-JP"/>
              </w:rPr>
              <w:t>trahlend blaue</w:t>
            </w:r>
            <w:r w:rsidR="00BC66BF" w:rsidRPr="003517E9">
              <w:rPr>
                <w:rFonts w:ascii="DIN-Regular" w:eastAsia="MS Mincho" w:hAnsi="DIN-Regular" w:cs="Arial"/>
                <w:sz w:val="16"/>
                <w:szCs w:val="16"/>
                <w:lang w:eastAsia="ja-JP"/>
              </w:rPr>
              <w:t>r</w:t>
            </w:r>
            <w:r w:rsidRPr="003517E9">
              <w:rPr>
                <w:rFonts w:ascii="DIN-Regular" w:eastAsia="MS Mincho" w:hAnsi="DIN-Regular" w:cs="Arial"/>
                <w:sz w:val="16"/>
                <w:szCs w:val="16"/>
                <w:lang w:eastAsia="ja-JP"/>
              </w:rPr>
              <w:t xml:space="preserve"> Himmel, romantische</w:t>
            </w:r>
            <w:r w:rsidR="00BC66BF" w:rsidRPr="003517E9">
              <w:rPr>
                <w:rFonts w:ascii="DIN-Regular" w:eastAsia="MS Mincho" w:hAnsi="DIN-Regular" w:cs="Arial"/>
                <w:sz w:val="16"/>
                <w:szCs w:val="16"/>
                <w:lang w:eastAsia="ja-JP"/>
              </w:rPr>
              <w:t>r Sonnenuntergang</w:t>
            </w:r>
            <w:r w:rsidRPr="003517E9">
              <w:rPr>
                <w:rFonts w:ascii="DIN-Regular" w:eastAsia="MS Mincho" w:hAnsi="DIN-Regular" w:cs="Arial"/>
                <w:sz w:val="16"/>
                <w:szCs w:val="16"/>
                <w:lang w:eastAsia="ja-JP"/>
              </w:rPr>
              <w:t xml:space="preserve">, </w:t>
            </w:r>
            <w:r w:rsidR="00BC66BF" w:rsidRPr="003517E9">
              <w:rPr>
                <w:rFonts w:ascii="DIN-Regular" w:eastAsia="MS Mincho" w:hAnsi="DIN-Regular" w:cs="Arial"/>
                <w:sz w:val="16"/>
                <w:szCs w:val="16"/>
                <w:lang w:eastAsia="ja-JP"/>
              </w:rPr>
              <w:t>Dramatischer Sonnenuntergang</w:t>
            </w:r>
            <w:r w:rsidR="00D01AA4" w:rsidRPr="003517E9">
              <w:rPr>
                <w:rFonts w:ascii="DIN-Regular" w:eastAsia="MS Mincho" w:hAnsi="DIN-Regular" w:cs="Arial"/>
                <w:sz w:val="16"/>
                <w:szCs w:val="16"/>
                <w:lang w:eastAsia="ja-JP"/>
              </w:rPr>
              <w:t>, Glitzerndes Wasser, Klare Nacht</w:t>
            </w:r>
            <w:r w:rsidR="00722751" w:rsidRPr="003517E9">
              <w:rPr>
                <w:rFonts w:ascii="DIN-Regular" w:eastAsia="MS Mincho" w:hAnsi="DIN-Regular" w:cs="Arial"/>
                <w:sz w:val="16"/>
                <w:szCs w:val="16"/>
                <w:lang w:eastAsia="ja-JP"/>
              </w:rPr>
              <w:t>szene</w:t>
            </w:r>
            <w:r w:rsidRPr="003517E9">
              <w:rPr>
                <w:rFonts w:ascii="DIN-Regular" w:eastAsia="MS Mincho" w:hAnsi="DIN-Regular" w:cs="Arial"/>
                <w:sz w:val="16"/>
                <w:szCs w:val="16"/>
                <w:lang w:eastAsia="ja-JP"/>
              </w:rPr>
              <w:t xml:space="preserve">, </w:t>
            </w:r>
            <w:r w:rsidR="00D01AA4" w:rsidRPr="003517E9">
              <w:rPr>
                <w:rFonts w:ascii="DIN-Regular" w:eastAsia="MS Mincho" w:hAnsi="DIN-Regular" w:cs="Arial"/>
                <w:sz w:val="16"/>
                <w:szCs w:val="16"/>
                <w:lang w:eastAsia="ja-JP"/>
              </w:rPr>
              <w:t>K</w:t>
            </w:r>
            <w:r w:rsidRPr="003517E9">
              <w:rPr>
                <w:rFonts w:ascii="DIN-Regular" w:eastAsia="MS Mincho" w:hAnsi="DIN-Regular" w:cs="Arial"/>
                <w:sz w:val="16"/>
                <w:szCs w:val="16"/>
                <w:lang w:eastAsia="ja-JP"/>
              </w:rPr>
              <w:t>ühle</w:t>
            </w:r>
            <w:r w:rsidR="00D01AA4" w:rsidRPr="003517E9">
              <w:rPr>
                <w:rFonts w:ascii="DIN-Regular" w:eastAsia="MS Mincho" w:hAnsi="DIN-Regular" w:cs="Arial"/>
                <w:sz w:val="16"/>
                <w:szCs w:val="16"/>
                <w:lang w:eastAsia="ja-JP"/>
              </w:rPr>
              <w:t>r Nachthimmel, Warme Nacht</w:t>
            </w:r>
            <w:r w:rsidR="00722751" w:rsidRPr="003517E9">
              <w:rPr>
                <w:rFonts w:ascii="DIN-Regular" w:eastAsia="MS Mincho" w:hAnsi="DIN-Regular" w:cs="Arial"/>
                <w:sz w:val="16"/>
                <w:szCs w:val="16"/>
                <w:lang w:eastAsia="ja-JP"/>
              </w:rPr>
              <w:t>szene</w:t>
            </w:r>
            <w:r w:rsidRPr="003517E9">
              <w:rPr>
                <w:rFonts w:ascii="DIN-Regular" w:eastAsia="MS Mincho" w:hAnsi="DIN-Regular" w:cs="Arial"/>
                <w:sz w:val="16"/>
                <w:szCs w:val="16"/>
                <w:lang w:eastAsia="ja-JP"/>
              </w:rPr>
              <w:t xml:space="preserve">, </w:t>
            </w:r>
            <w:r w:rsidR="00722751" w:rsidRPr="003517E9">
              <w:rPr>
                <w:rFonts w:ascii="DIN-Regular" w:eastAsia="MS Mincho" w:hAnsi="DIN-Regular" w:cs="Arial"/>
                <w:sz w:val="16"/>
                <w:szCs w:val="16"/>
                <w:lang w:eastAsia="ja-JP"/>
              </w:rPr>
              <w:t>Verfremdete Nachtszene</w:t>
            </w:r>
            <w:r w:rsidRPr="003517E9">
              <w:rPr>
                <w:rFonts w:ascii="DIN-Regular" w:eastAsia="MS Mincho" w:hAnsi="DIN-Regular" w:cs="Arial"/>
                <w:sz w:val="16"/>
                <w:szCs w:val="16"/>
                <w:lang w:eastAsia="ja-JP"/>
              </w:rPr>
              <w:t xml:space="preserve">, </w:t>
            </w:r>
            <w:r w:rsidR="00722751" w:rsidRPr="003517E9">
              <w:rPr>
                <w:rFonts w:ascii="DIN-Regular" w:eastAsia="MS Mincho" w:hAnsi="DIN-Regular" w:cs="Arial"/>
                <w:sz w:val="16"/>
                <w:szCs w:val="16"/>
                <w:lang w:eastAsia="ja-JP"/>
              </w:rPr>
              <w:t>Funkelnde Beleuchtung</w:t>
            </w:r>
            <w:r w:rsidRPr="003517E9">
              <w:rPr>
                <w:rFonts w:ascii="DIN-Regular" w:eastAsia="MS Mincho" w:hAnsi="DIN-Regular" w:cs="Arial"/>
                <w:sz w:val="16"/>
                <w:szCs w:val="16"/>
                <w:lang w:eastAsia="ja-JP"/>
              </w:rPr>
              <w:t xml:space="preserve">, </w:t>
            </w:r>
            <w:r w:rsidR="00341A08" w:rsidRPr="003517E9">
              <w:rPr>
                <w:rFonts w:ascii="DIN-Regular" w:eastAsia="MS Mincho" w:hAnsi="DIN-Regular" w:cs="Arial"/>
                <w:sz w:val="16"/>
                <w:szCs w:val="16"/>
                <w:lang w:eastAsia="ja-JP"/>
              </w:rPr>
              <w:t>Freihand-Nachtaufnahme,</w:t>
            </w:r>
            <w:r w:rsidRPr="003517E9">
              <w:rPr>
                <w:rFonts w:ascii="DIN-Regular" w:eastAsia="MS Mincho" w:hAnsi="DIN-Regular" w:cs="Arial"/>
                <w:sz w:val="16"/>
                <w:szCs w:val="16"/>
                <w:lang w:eastAsia="ja-JP"/>
              </w:rPr>
              <w:t xml:space="preserve"> Nachtporträt, </w:t>
            </w:r>
            <w:r w:rsidR="00341A08" w:rsidRPr="003517E9">
              <w:rPr>
                <w:rFonts w:ascii="DIN-Regular" w:eastAsia="MS Mincho" w:hAnsi="DIN-Regular" w:cs="Arial"/>
                <w:sz w:val="16"/>
                <w:szCs w:val="16"/>
                <w:lang w:eastAsia="ja-JP"/>
              </w:rPr>
              <w:t>Weichzeichner, A</w:t>
            </w:r>
            <w:r w:rsidRPr="003517E9">
              <w:rPr>
                <w:rFonts w:ascii="DIN-Regular" w:eastAsia="MS Mincho" w:hAnsi="DIN-Regular" w:cs="Arial"/>
                <w:sz w:val="16"/>
                <w:szCs w:val="16"/>
                <w:lang w:eastAsia="ja-JP"/>
              </w:rPr>
              <w:t>ppetitlich</w:t>
            </w:r>
            <w:r w:rsidR="00341A08" w:rsidRPr="003517E9">
              <w:rPr>
                <w:rFonts w:ascii="DIN-Regular" w:eastAsia="MS Mincho" w:hAnsi="DIN-Regular" w:cs="Arial"/>
                <w:sz w:val="16"/>
                <w:szCs w:val="16"/>
                <w:lang w:eastAsia="ja-JP"/>
              </w:rPr>
              <w:t>e Speis</w:t>
            </w:r>
            <w:r w:rsidRPr="003517E9">
              <w:rPr>
                <w:rFonts w:ascii="DIN-Regular" w:eastAsia="MS Mincho" w:hAnsi="DIN-Regular" w:cs="Arial"/>
                <w:sz w:val="16"/>
                <w:szCs w:val="16"/>
                <w:lang w:eastAsia="ja-JP"/>
              </w:rPr>
              <w:t>en, Süße</w:t>
            </w:r>
            <w:r w:rsidR="00341A08" w:rsidRPr="003517E9">
              <w:rPr>
                <w:rFonts w:ascii="DIN-Regular" w:eastAsia="MS Mincho" w:hAnsi="DIN-Regular" w:cs="Arial"/>
                <w:sz w:val="16"/>
                <w:szCs w:val="16"/>
                <w:lang w:eastAsia="ja-JP"/>
              </w:rPr>
              <w:t>s</w:t>
            </w:r>
            <w:r w:rsidRPr="003517E9">
              <w:rPr>
                <w:rFonts w:ascii="DIN-Regular" w:eastAsia="MS Mincho" w:hAnsi="DIN-Regular" w:cs="Arial"/>
                <w:sz w:val="16"/>
                <w:szCs w:val="16"/>
                <w:lang w:eastAsia="ja-JP"/>
              </w:rPr>
              <w:t xml:space="preserve"> Dessert, </w:t>
            </w:r>
            <w:r w:rsidR="00E911B6" w:rsidRPr="003517E9">
              <w:rPr>
                <w:rFonts w:ascii="DIN-Regular" w:eastAsia="MS Mincho" w:hAnsi="DIN-Regular" w:cs="Arial"/>
                <w:sz w:val="16"/>
                <w:szCs w:val="16"/>
                <w:lang w:eastAsia="ja-JP"/>
              </w:rPr>
              <w:t>Bewegungs-Stopp</w:t>
            </w:r>
            <w:r w:rsidRPr="003517E9">
              <w:rPr>
                <w:rFonts w:ascii="DIN-Regular" w:eastAsia="MS Mincho" w:hAnsi="DIN-Regular" w:cs="Arial"/>
                <w:sz w:val="16"/>
                <w:szCs w:val="16"/>
                <w:lang w:eastAsia="ja-JP"/>
              </w:rPr>
              <w:t xml:space="preserve">, </w:t>
            </w:r>
            <w:r w:rsidR="00E911B6" w:rsidRPr="003517E9">
              <w:rPr>
                <w:rFonts w:ascii="DIN-Regular" w:eastAsia="MS Mincho" w:hAnsi="DIN-Regular" w:cs="Arial"/>
                <w:sz w:val="16"/>
                <w:szCs w:val="16"/>
                <w:lang w:eastAsia="ja-JP"/>
              </w:rPr>
              <w:t>Sport</w:t>
            </w:r>
            <w:r w:rsidRPr="003517E9">
              <w:rPr>
                <w:rFonts w:ascii="DIN-Regular" w:eastAsia="MS Mincho" w:hAnsi="DIN-Regular" w:cs="Arial"/>
                <w:sz w:val="16"/>
                <w:szCs w:val="16"/>
                <w:lang w:eastAsia="ja-JP"/>
              </w:rPr>
              <w:t>, Monochrom</w:t>
            </w:r>
            <w:r w:rsidR="00E911B6" w:rsidRPr="003517E9">
              <w:rPr>
                <w:rFonts w:ascii="DIN-Regular" w:eastAsia="MS Mincho" w:hAnsi="DIN-Regular" w:cs="Arial"/>
                <w:sz w:val="16"/>
                <w:szCs w:val="16"/>
                <w:lang w:eastAsia="ja-JP"/>
              </w:rPr>
              <w:t xml:space="preserve">, </w:t>
            </w:r>
            <w:r w:rsidR="00C82261" w:rsidRPr="003517E9">
              <w:rPr>
                <w:rFonts w:ascii="DIN-Regular" w:eastAsia="MS Mincho" w:hAnsi="DIN-Regular" w:cs="Arial"/>
                <w:sz w:val="16"/>
                <w:szCs w:val="16"/>
                <w:lang w:eastAsia="ja-JP"/>
              </w:rPr>
              <w:t>Panorama</w:t>
            </w:r>
          </w:p>
        </w:tc>
      </w:tr>
      <w:tr w:rsidR="000B75CA" w:rsidRPr="009160A2" w14:paraId="7DEFBB93" w14:textId="77777777" w:rsidTr="00E27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65"/>
        </w:trPr>
        <w:tc>
          <w:tcPr>
            <w:tcW w:w="2552" w:type="dxa"/>
            <w:shd w:val="clear" w:color="auto" w:fill="auto"/>
            <w:noWrap/>
          </w:tcPr>
          <w:p w14:paraId="7B854792" w14:textId="77777777" w:rsidR="000B75CA" w:rsidRPr="003517E9" w:rsidRDefault="00515281" w:rsidP="003517E9">
            <w:pPr>
              <w:autoSpaceDE w:val="0"/>
              <w:autoSpaceDN w:val="0"/>
              <w:adjustRightInd w:val="0"/>
              <w:ind w:left="720" w:hanging="720"/>
              <w:rPr>
                <w:rFonts w:ascii="DIN-Regular" w:eastAsia="MS Mincho" w:hAnsi="DIN-Regular" w:cs="Arial"/>
                <w:sz w:val="16"/>
                <w:szCs w:val="16"/>
                <w:lang w:eastAsia="ja-JP"/>
              </w:rPr>
            </w:pPr>
            <w:r>
              <w:rPr>
                <w:rFonts w:ascii="DIN-Regular" w:eastAsia="MS Mincho" w:hAnsi="DIN-Regular" w:cs="Arial"/>
                <w:sz w:val="16"/>
                <w:szCs w:val="16"/>
                <w:lang w:eastAsia="ja-JP"/>
              </w:rPr>
              <w:t xml:space="preserve">22 </w:t>
            </w:r>
            <w:r w:rsidR="000B75CA" w:rsidRPr="003517E9">
              <w:rPr>
                <w:rFonts w:ascii="DIN-Regular" w:eastAsia="MS Mincho" w:hAnsi="DIN-Regular" w:cs="Arial"/>
                <w:sz w:val="16"/>
                <w:szCs w:val="16"/>
                <w:lang w:eastAsia="ja-JP"/>
              </w:rPr>
              <w:t>Kreativ-Filter</w:t>
            </w:r>
          </w:p>
        </w:tc>
        <w:tc>
          <w:tcPr>
            <w:tcW w:w="6662" w:type="dxa"/>
            <w:shd w:val="clear" w:color="auto" w:fill="auto"/>
            <w:noWrap/>
          </w:tcPr>
          <w:p w14:paraId="4317AA5E" w14:textId="77777777" w:rsidR="000B75CA" w:rsidRPr="003517E9" w:rsidRDefault="000B75CA" w:rsidP="00515281">
            <w:pPr>
              <w:autoSpaceDE w:val="0"/>
              <w:autoSpaceDN w:val="0"/>
              <w:adjustRightInd w:val="0"/>
              <w:ind w:left="10" w:hanging="10"/>
              <w:rPr>
                <w:rFonts w:ascii="DIN-Regular" w:eastAsia="MS Mincho" w:hAnsi="DIN-Regular" w:cs="Arial"/>
                <w:sz w:val="16"/>
                <w:szCs w:val="16"/>
                <w:lang w:eastAsia="ja-JP"/>
              </w:rPr>
            </w:pPr>
            <w:r w:rsidRPr="003517E9">
              <w:rPr>
                <w:rFonts w:ascii="DIN-Regular" w:eastAsia="MS Mincho" w:hAnsi="DIN-Regular" w:cs="Arial"/>
                <w:sz w:val="16"/>
                <w:szCs w:val="16"/>
                <w:lang w:eastAsia="ja-JP"/>
              </w:rPr>
              <w:t>Expressiv, Retro, Historisch, High Key, Low Key, Sepia, Monochrom</w:t>
            </w:r>
            <w:r w:rsidR="00C82261" w:rsidRPr="003517E9">
              <w:rPr>
                <w:rFonts w:ascii="DIN-Regular" w:eastAsia="MS Mincho" w:hAnsi="DIN-Regular" w:cs="Arial"/>
                <w:sz w:val="16"/>
                <w:szCs w:val="16"/>
                <w:lang w:eastAsia="ja-JP"/>
              </w:rPr>
              <w:t>, Monochrom</w:t>
            </w:r>
            <w:r w:rsidRPr="003517E9">
              <w:rPr>
                <w:rFonts w:ascii="DIN-Regular" w:eastAsia="MS Mincho" w:hAnsi="DIN-Regular" w:cs="Arial"/>
                <w:sz w:val="16"/>
                <w:szCs w:val="16"/>
                <w:lang w:eastAsia="ja-JP"/>
              </w:rPr>
              <w:t xml:space="preserve"> dynamisch, </w:t>
            </w:r>
            <w:r w:rsidR="00C82261" w:rsidRPr="003517E9">
              <w:rPr>
                <w:rFonts w:ascii="DIN-Regular" w:eastAsia="MS Mincho" w:hAnsi="DIN-Regular" w:cs="Arial"/>
                <w:sz w:val="16"/>
                <w:szCs w:val="16"/>
                <w:lang w:eastAsia="ja-JP"/>
              </w:rPr>
              <w:t>Monochrom dramatisch</w:t>
            </w:r>
            <w:r w:rsidRPr="003517E9">
              <w:rPr>
                <w:rFonts w:ascii="DIN-Regular" w:eastAsia="MS Mincho" w:hAnsi="DIN-Regular" w:cs="Arial"/>
                <w:sz w:val="16"/>
                <w:szCs w:val="16"/>
                <w:lang w:eastAsia="ja-JP"/>
              </w:rPr>
              <w:t xml:space="preserve">, </w:t>
            </w:r>
            <w:r w:rsidR="00C82261" w:rsidRPr="003517E9">
              <w:rPr>
                <w:rFonts w:ascii="DIN-Regular" w:eastAsia="MS Mincho" w:hAnsi="DIN-Regular" w:cs="Arial"/>
                <w:sz w:val="16"/>
                <w:szCs w:val="16"/>
                <w:lang w:eastAsia="ja-JP"/>
              </w:rPr>
              <w:t xml:space="preserve">Monochrom hart, Monochrom weich, Impressiv künstlerisch, </w:t>
            </w:r>
            <w:r w:rsidRPr="003517E9">
              <w:rPr>
                <w:rFonts w:ascii="DIN-Regular" w:eastAsia="MS Mincho" w:hAnsi="DIN-Regular" w:cs="Arial"/>
                <w:sz w:val="16"/>
                <w:szCs w:val="16"/>
                <w:lang w:eastAsia="ja-JP"/>
              </w:rPr>
              <w:t xml:space="preserve">Hohe Dynamik, Cross-Entwicklung, Spielzeug-Kamera, </w:t>
            </w:r>
            <w:r w:rsidR="00C82261" w:rsidRPr="003517E9">
              <w:rPr>
                <w:rFonts w:ascii="DIN-Regular" w:eastAsia="MS Mincho" w:hAnsi="DIN-Regular" w:cs="Arial"/>
                <w:sz w:val="16"/>
                <w:szCs w:val="16"/>
                <w:lang w:eastAsia="ja-JP"/>
              </w:rPr>
              <w:t xml:space="preserve">Bunte Farben, </w:t>
            </w:r>
            <w:r w:rsidR="007E2589" w:rsidRPr="003517E9">
              <w:rPr>
                <w:rFonts w:ascii="DIN-Regular" w:eastAsia="MS Mincho" w:hAnsi="DIN-Regular" w:cs="Arial"/>
                <w:sz w:val="16"/>
                <w:szCs w:val="16"/>
                <w:lang w:eastAsia="ja-JP"/>
              </w:rPr>
              <w:t xml:space="preserve">Bleach Bypass, </w:t>
            </w:r>
            <w:r w:rsidRPr="003517E9">
              <w:rPr>
                <w:rFonts w:ascii="DIN-Regular" w:eastAsia="MS Mincho" w:hAnsi="DIN-Regular" w:cs="Arial"/>
                <w:sz w:val="16"/>
                <w:szCs w:val="16"/>
                <w:lang w:eastAsia="ja-JP"/>
              </w:rPr>
              <w:t xml:space="preserve">Miniatur-Effekt, Weichzeichner, </w:t>
            </w:r>
            <w:r w:rsidR="007E2589" w:rsidRPr="003517E9">
              <w:rPr>
                <w:rFonts w:ascii="DIN-Regular" w:eastAsia="MS Mincho" w:hAnsi="DIN-Regular" w:cs="Arial"/>
                <w:sz w:val="16"/>
                <w:szCs w:val="16"/>
                <w:lang w:eastAsia="ja-JP"/>
              </w:rPr>
              <w:t xml:space="preserve">Phantasie, </w:t>
            </w:r>
            <w:r w:rsidRPr="003517E9">
              <w:rPr>
                <w:rFonts w:ascii="DIN-Regular" w:eastAsia="MS Mincho" w:hAnsi="DIN-Regular" w:cs="Arial"/>
                <w:sz w:val="16"/>
                <w:szCs w:val="16"/>
                <w:lang w:eastAsia="ja-JP"/>
              </w:rPr>
              <w:t xml:space="preserve">Stern-Filter, </w:t>
            </w:r>
            <w:r w:rsidR="007E2589" w:rsidRPr="003517E9">
              <w:rPr>
                <w:rFonts w:ascii="DIN-Regular" w:eastAsia="MS Mincho" w:hAnsi="DIN-Regular" w:cs="Arial"/>
                <w:sz w:val="16"/>
                <w:szCs w:val="16"/>
                <w:lang w:eastAsia="ja-JP"/>
              </w:rPr>
              <w:t>SW mit 1 Farbe, Sonnenschein</w:t>
            </w:r>
          </w:p>
        </w:tc>
      </w:tr>
      <w:tr w:rsidR="00A47BEA" w:rsidRPr="009160A2" w14:paraId="449E3750" w14:textId="77777777" w:rsidTr="00975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74"/>
        </w:trPr>
        <w:tc>
          <w:tcPr>
            <w:tcW w:w="2552" w:type="dxa"/>
            <w:shd w:val="clear" w:color="auto" w:fill="auto"/>
            <w:noWrap/>
          </w:tcPr>
          <w:p w14:paraId="70FBF807" w14:textId="77777777" w:rsidR="00A47BEA" w:rsidRPr="003517E9" w:rsidRDefault="00A47BEA" w:rsidP="003517E9">
            <w:pPr>
              <w:autoSpaceDE w:val="0"/>
              <w:autoSpaceDN w:val="0"/>
              <w:adjustRightInd w:val="0"/>
              <w:ind w:left="720" w:hanging="720"/>
              <w:rPr>
                <w:rFonts w:ascii="DIN-Regular" w:eastAsia="MS Mincho" w:hAnsi="DIN-Regular" w:cs="Arial"/>
                <w:sz w:val="16"/>
                <w:szCs w:val="16"/>
                <w:lang w:eastAsia="ja-JP"/>
              </w:rPr>
            </w:pPr>
            <w:r w:rsidRPr="003517E9">
              <w:rPr>
                <w:rFonts w:ascii="DIN-Regular" w:eastAsia="MS Mincho" w:hAnsi="DIN-Regular" w:cs="Arial"/>
                <w:sz w:val="16"/>
                <w:szCs w:val="16"/>
                <w:lang w:eastAsia="ja-JP"/>
              </w:rPr>
              <w:t>Weißabgleich/Farben</w:t>
            </w:r>
          </w:p>
        </w:tc>
        <w:tc>
          <w:tcPr>
            <w:tcW w:w="6662" w:type="dxa"/>
            <w:shd w:val="clear" w:color="auto" w:fill="auto"/>
            <w:noWrap/>
          </w:tcPr>
          <w:p w14:paraId="0D6707AD" w14:textId="77777777" w:rsidR="00A47BEA" w:rsidRPr="003517E9" w:rsidRDefault="00A47BEA" w:rsidP="00515281">
            <w:pPr>
              <w:autoSpaceDE w:val="0"/>
              <w:autoSpaceDN w:val="0"/>
              <w:adjustRightInd w:val="0"/>
              <w:rPr>
                <w:rFonts w:ascii="DIN-Regular" w:eastAsia="MS Mincho" w:hAnsi="DIN-Regular" w:cs="Arial"/>
                <w:sz w:val="16"/>
                <w:szCs w:val="16"/>
                <w:lang w:eastAsia="ja-JP"/>
              </w:rPr>
            </w:pPr>
            <w:r w:rsidRPr="003517E9">
              <w:rPr>
                <w:rFonts w:ascii="DIN-Regular" w:eastAsia="MS Mincho" w:hAnsi="DIN-Regular" w:cs="Arial"/>
                <w:sz w:val="16"/>
                <w:szCs w:val="16"/>
                <w:lang w:eastAsia="ja-JP"/>
              </w:rPr>
              <w:t>Auto, Tageslicht, Wolken, Schatten, Glühlampen, Blitz, Kelvin-Werte (justierbar in 2 Farb-Ac</w:t>
            </w:r>
            <w:r w:rsidR="00517A18" w:rsidRPr="003517E9">
              <w:rPr>
                <w:rFonts w:ascii="DIN-Regular" w:eastAsia="MS Mincho" w:hAnsi="DIN-Regular" w:cs="Arial"/>
                <w:sz w:val="16"/>
                <w:szCs w:val="16"/>
                <w:lang w:eastAsia="ja-JP"/>
              </w:rPr>
              <w:t>hsen), manuell (4 speicherbar)</w:t>
            </w:r>
          </w:p>
        </w:tc>
      </w:tr>
      <w:tr w:rsidR="00A47BEA" w:rsidRPr="009160A2" w14:paraId="68380CA9" w14:textId="77777777" w:rsidTr="00975B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74"/>
        </w:trPr>
        <w:tc>
          <w:tcPr>
            <w:tcW w:w="2552" w:type="dxa"/>
            <w:shd w:val="clear" w:color="auto" w:fill="auto"/>
            <w:noWrap/>
          </w:tcPr>
          <w:p w14:paraId="04BCCC23" w14:textId="77777777" w:rsidR="00A47BEA" w:rsidRPr="003517E9" w:rsidRDefault="00A47BEA" w:rsidP="003517E9">
            <w:pPr>
              <w:autoSpaceDE w:val="0"/>
              <w:autoSpaceDN w:val="0"/>
              <w:adjustRightInd w:val="0"/>
              <w:ind w:left="720" w:hanging="720"/>
              <w:rPr>
                <w:rFonts w:ascii="DIN-Regular" w:eastAsia="MS Mincho" w:hAnsi="DIN-Regular" w:cs="Arial"/>
                <w:sz w:val="16"/>
                <w:szCs w:val="16"/>
                <w:lang w:eastAsia="ja-JP"/>
              </w:rPr>
            </w:pPr>
            <w:r w:rsidRPr="003517E9">
              <w:rPr>
                <w:rFonts w:ascii="DIN-Regular" w:eastAsia="MS Mincho" w:hAnsi="DIN-Regular" w:cs="Arial"/>
                <w:sz w:val="16"/>
                <w:szCs w:val="16"/>
                <w:lang w:eastAsia="ja-JP"/>
              </w:rPr>
              <w:t>Bildstile</w:t>
            </w:r>
          </w:p>
        </w:tc>
        <w:tc>
          <w:tcPr>
            <w:tcW w:w="6662" w:type="dxa"/>
            <w:shd w:val="clear" w:color="auto" w:fill="auto"/>
            <w:noWrap/>
          </w:tcPr>
          <w:p w14:paraId="59F0068C" w14:textId="77777777" w:rsidR="00A47BEA" w:rsidRPr="003517E9" w:rsidRDefault="00A47BEA" w:rsidP="00515281">
            <w:pPr>
              <w:autoSpaceDE w:val="0"/>
              <w:autoSpaceDN w:val="0"/>
              <w:adjustRightInd w:val="0"/>
              <w:ind w:left="24" w:hanging="24"/>
              <w:rPr>
                <w:rFonts w:ascii="DIN-Regular" w:eastAsia="MS Mincho" w:hAnsi="DIN-Regular" w:cs="Arial"/>
                <w:sz w:val="16"/>
                <w:szCs w:val="16"/>
                <w:lang w:eastAsia="ja-JP"/>
              </w:rPr>
            </w:pPr>
            <w:r w:rsidRPr="003517E9">
              <w:rPr>
                <w:rFonts w:ascii="DIN-Regular" w:eastAsia="MS Mincho" w:hAnsi="DIN-Regular" w:cs="Arial"/>
                <w:sz w:val="16"/>
                <w:szCs w:val="16"/>
                <w:lang w:eastAsia="ja-JP"/>
              </w:rPr>
              <w:t>Standard, lebendig, natürlich, monochrom, Landschaft, Portrait, eigene Variante, Kino-Look D*/</w:t>
            </w:r>
            <w:r w:rsidR="00975BAB" w:rsidRPr="003517E9">
              <w:rPr>
                <w:rFonts w:ascii="DIN-Regular" w:eastAsia="MS Mincho" w:hAnsi="DIN-Regular" w:cs="Arial"/>
                <w:sz w:val="16"/>
                <w:szCs w:val="16"/>
                <w:lang w:eastAsia="ja-JP"/>
              </w:rPr>
              <w:t>Kino-Look</w:t>
            </w:r>
            <w:r w:rsidRPr="003517E9">
              <w:rPr>
                <w:rFonts w:ascii="DIN-Regular" w:eastAsia="MS Mincho" w:hAnsi="DIN-Regular" w:cs="Arial"/>
                <w:sz w:val="16"/>
                <w:szCs w:val="16"/>
                <w:lang w:eastAsia="ja-JP"/>
              </w:rPr>
              <w:t xml:space="preserve"> V* (im Creative-Video-Modus)</w:t>
            </w:r>
          </w:p>
        </w:tc>
      </w:tr>
      <w:tr w:rsidR="00517A18" w:rsidRPr="009160A2" w14:paraId="758FCC10" w14:textId="77777777" w:rsidTr="00F51F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74"/>
        </w:trPr>
        <w:tc>
          <w:tcPr>
            <w:tcW w:w="2552" w:type="dxa"/>
            <w:shd w:val="clear" w:color="auto" w:fill="auto"/>
            <w:noWrap/>
          </w:tcPr>
          <w:p w14:paraId="494AAD80" w14:textId="77777777" w:rsidR="00517A18" w:rsidRPr="003517E9" w:rsidRDefault="00517A18" w:rsidP="003517E9">
            <w:pPr>
              <w:autoSpaceDE w:val="0"/>
              <w:autoSpaceDN w:val="0"/>
              <w:adjustRightInd w:val="0"/>
              <w:ind w:left="720" w:hanging="720"/>
              <w:rPr>
                <w:rFonts w:ascii="DIN-Regular" w:eastAsia="MS Mincho" w:hAnsi="DIN-Regular" w:cs="Arial"/>
                <w:sz w:val="16"/>
                <w:szCs w:val="16"/>
                <w:lang w:eastAsia="ja-JP"/>
              </w:rPr>
            </w:pPr>
            <w:r w:rsidRPr="003517E9">
              <w:rPr>
                <w:rFonts w:ascii="DIN-Regular" w:eastAsia="MS Mincho" w:hAnsi="DIN-Regular" w:cs="Arial"/>
                <w:sz w:val="16"/>
                <w:szCs w:val="16"/>
                <w:lang w:eastAsia="ja-JP"/>
              </w:rPr>
              <w:t>Variable Einstellungen</w:t>
            </w:r>
          </w:p>
        </w:tc>
        <w:tc>
          <w:tcPr>
            <w:tcW w:w="6662" w:type="dxa"/>
            <w:shd w:val="clear" w:color="auto" w:fill="auto"/>
            <w:noWrap/>
          </w:tcPr>
          <w:p w14:paraId="50EED5E0" w14:textId="77777777" w:rsidR="00517A18" w:rsidRPr="003517E9" w:rsidRDefault="00517A18" w:rsidP="00515281">
            <w:pPr>
              <w:autoSpaceDE w:val="0"/>
              <w:autoSpaceDN w:val="0"/>
              <w:adjustRightInd w:val="0"/>
              <w:ind w:left="24" w:hanging="24"/>
              <w:rPr>
                <w:rFonts w:ascii="DIN-Regular" w:eastAsia="MS Mincho" w:hAnsi="DIN-Regular" w:cs="Arial"/>
                <w:sz w:val="16"/>
                <w:szCs w:val="16"/>
                <w:lang w:eastAsia="ja-JP"/>
              </w:rPr>
            </w:pPr>
            <w:r w:rsidRPr="003517E9">
              <w:rPr>
                <w:rFonts w:ascii="DIN-Regular" w:eastAsia="MS Mincho" w:hAnsi="DIN-Regular" w:cs="Arial"/>
                <w:sz w:val="16"/>
                <w:szCs w:val="16"/>
                <w:lang w:eastAsia="ja-JP"/>
              </w:rPr>
              <w:t>Kontrast, Schärfe, Rauschreduzierung, Sättigung /nicht bei Monochrom), Farbfilter-Effekt (nur bei Monochrom)</w:t>
            </w:r>
            <w:r w:rsidRPr="003517E9">
              <w:rPr>
                <w:rFonts w:ascii="DIN-Regular" w:eastAsia="MS Mincho" w:hAnsi="DIN-Regular" w:cs="Arial"/>
                <w:sz w:val="16"/>
                <w:szCs w:val="16"/>
                <w:lang w:eastAsia="ja-JP"/>
              </w:rPr>
              <w:br/>
              <w:t>Digitale Rotaugen-Korrektur an/aus</w:t>
            </w:r>
          </w:p>
        </w:tc>
      </w:tr>
      <w:tr w:rsidR="000B75CA" w:rsidRPr="009160A2" w14:paraId="60FCAB46" w14:textId="77777777" w:rsidTr="00E27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32"/>
        </w:trPr>
        <w:tc>
          <w:tcPr>
            <w:tcW w:w="9214" w:type="dxa"/>
            <w:gridSpan w:val="2"/>
            <w:shd w:val="clear" w:color="auto" w:fill="BFBFBF"/>
            <w:noWrap/>
          </w:tcPr>
          <w:p w14:paraId="28946BEA" w14:textId="77777777" w:rsidR="000B75CA" w:rsidRPr="009160A2" w:rsidRDefault="003517E9" w:rsidP="00E279B9">
            <w:pPr>
              <w:autoSpaceDE w:val="0"/>
              <w:autoSpaceDN w:val="0"/>
              <w:adjustRightInd w:val="0"/>
              <w:rPr>
                <w:rFonts w:ascii="DIN-Regular" w:eastAsia="MS Mincho" w:hAnsi="DIN-Regular" w:cs="Arial"/>
                <w:b/>
                <w:szCs w:val="20"/>
                <w:lang w:eastAsia="ja-JP"/>
              </w:rPr>
            </w:pPr>
            <w:r w:rsidRPr="003517E9">
              <w:rPr>
                <w:rFonts w:ascii="DIN-Bold" w:eastAsia="MS Mincho" w:hAnsi="DIN-Bold" w:cs="Arial"/>
                <w:sz w:val="16"/>
                <w:szCs w:val="16"/>
                <w:lang w:eastAsia="ja-JP"/>
              </w:rPr>
              <w:t>AUSSTATTUNG</w:t>
            </w:r>
          </w:p>
        </w:tc>
      </w:tr>
      <w:tr w:rsidR="000B75CA" w:rsidRPr="009160A2" w14:paraId="0109E21D" w14:textId="77777777" w:rsidTr="00E27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52" w:type="dxa"/>
            <w:shd w:val="clear" w:color="auto" w:fill="auto"/>
          </w:tcPr>
          <w:p w14:paraId="58439045" w14:textId="77777777" w:rsidR="000B75CA" w:rsidRPr="003517E9" w:rsidRDefault="000B75CA" w:rsidP="003517E9">
            <w:pPr>
              <w:autoSpaceDE w:val="0"/>
              <w:autoSpaceDN w:val="0"/>
              <w:adjustRightInd w:val="0"/>
              <w:ind w:left="720" w:hanging="720"/>
              <w:rPr>
                <w:rFonts w:ascii="DIN-Regular" w:eastAsia="MS Mincho" w:hAnsi="DIN-Regular" w:cs="Arial"/>
                <w:sz w:val="16"/>
                <w:szCs w:val="16"/>
                <w:lang w:eastAsia="ja-JP"/>
              </w:rPr>
            </w:pPr>
            <w:r w:rsidRPr="003517E9">
              <w:rPr>
                <w:rFonts w:ascii="DIN-Regular" w:eastAsia="MS Mincho" w:hAnsi="DIN-Regular" w:cs="Arial"/>
                <w:sz w:val="16"/>
                <w:szCs w:val="16"/>
                <w:lang w:eastAsia="ja-JP"/>
              </w:rPr>
              <w:t>LCD-Monitor</w:t>
            </w:r>
          </w:p>
        </w:tc>
        <w:tc>
          <w:tcPr>
            <w:tcW w:w="6662" w:type="dxa"/>
            <w:shd w:val="clear" w:color="auto" w:fill="auto"/>
          </w:tcPr>
          <w:p w14:paraId="330279DD" w14:textId="77777777" w:rsidR="000B75CA" w:rsidRPr="003517E9" w:rsidRDefault="000B75CA" w:rsidP="00CC0313">
            <w:pPr>
              <w:autoSpaceDE w:val="0"/>
              <w:autoSpaceDN w:val="0"/>
              <w:adjustRightInd w:val="0"/>
              <w:ind w:left="10" w:hanging="10"/>
              <w:rPr>
                <w:rFonts w:ascii="DIN-Regular" w:eastAsia="MS Mincho" w:hAnsi="DIN-Regular" w:cs="Arial"/>
                <w:sz w:val="16"/>
                <w:szCs w:val="16"/>
                <w:lang w:eastAsia="ja-JP"/>
              </w:rPr>
            </w:pPr>
            <w:r w:rsidRPr="003517E9">
              <w:rPr>
                <w:rFonts w:ascii="DIN-Regular" w:eastAsia="MS Mincho" w:hAnsi="DIN-Regular" w:cs="Arial"/>
                <w:sz w:val="16"/>
                <w:szCs w:val="16"/>
                <w:lang w:eastAsia="ja-JP"/>
              </w:rPr>
              <w:t>7,5</w:t>
            </w:r>
            <w:r w:rsidR="00F51FBB" w:rsidRPr="003517E9">
              <w:rPr>
                <w:rFonts w:ascii="DIN-Regular" w:eastAsia="MS Mincho" w:hAnsi="DIN-Regular" w:cs="Arial"/>
                <w:sz w:val="16"/>
                <w:szCs w:val="16"/>
                <w:lang w:eastAsia="ja-JP"/>
              </w:rPr>
              <w:t xml:space="preserve"> </w:t>
            </w:r>
            <w:r w:rsidRPr="003517E9">
              <w:rPr>
                <w:rFonts w:ascii="DIN-Regular" w:eastAsia="MS Mincho" w:hAnsi="DIN-Regular" w:cs="Arial"/>
                <w:sz w:val="16"/>
                <w:szCs w:val="16"/>
                <w:lang w:eastAsia="ja-JP"/>
              </w:rPr>
              <w:t>cm (3“) LCD, 92</w:t>
            </w:r>
            <w:r w:rsidR="00F51FBB" w:rsidRPr="003517E9">
              <w:rPr>
                <w:rFonts w:ascii="DIN-Regular" w:eastAsia="MS Mincho" w:hAnsi="DIN-Regular" w:cs="Arial"/>
                <w:sz w:val="16"/>
                <w:szCs w:val="16"/>
                <w:lang w:eastAsia="ja-JP"/>
              </w:rPr>
              <w:t>1</w:t>
            </w:r>
            <w:r w:rsidRPr="003517E9">
              <w:rPr>
                <w:rFonts w:ascii="DIN-Regular" w:eastAsia="MS Mincho" w:hAnsi="DIN-Regular" w:cs="Arial"/>
                <w:sz w:val="16"/>
                <w:szCs w:val="16"/>
                <w:lang w:eastAsia="ja-JP"/>
              </w:rPr>
              <w:t xml:space="preserve">.000 Bildpunkte, Antireflex-Beschichtung, Bildfeld ca. 100 </w:t>
            </w:r>
            <w:r w:rsidR="00CC0313">
              <w:rPr>
                <w:rFonts w:ascii="DIN-Regular" w:eastAsia="MS Mincho" w:hAnsi="DIN-Regular" w:cs="Arial"/>
                <w:sz w:val="16"/>
                <w:szCs w:val="16"/>
                <w:lang w:eastAsia="ja-JP"/>
              </w:rPr>
              <w:t>%</w:t>
            </w:r>
            <w:r w:rsidRPr="003517E9">
              <w:rPr>
                <w:rFonts w:ascii="DIN-Regular" w:eastAsia="MS Mincho" w:hAnsi="DIN-Regular" w:cs="Arial"/>
                <w:sz w:val="16"/>
                <w:szCs w:val="16"/>
                <w:lang w:eastAsia="ja-JP"/>
              </w:rPr>
              <w:t>, Weitwinkel-Einblick, Power-LCD-Modus, AUTO-Power-LCD-Modus</w:t>
            </w:r>
          </w:p>
        </w:tc>
      </w:tr>
      <w:tr w:rsidR="000B75CA" w:rsidRPr="009160A2" w14:paraId="292DDAF6" w14:textId="77777777" w:rsidTr="00E27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52" w:type="dxa"/>
            <w:shd w:val="clear" w:color="auto" w:fill="auto"/>
          </w:tcPr>
          <w:p w14:paraId="7334294E" w14:textId="77777777" w:rsidR="000B75CA" w:rsidRPr="003517E9" w:rsidRDefault="000B75CA" w:rsidP="003517E9">
            <w:pPr>
              <w:autoSpaceDE w:val="0"/>
              <w:autoSpaceDN w:val="0"/>
              <w:adjustRightInd w:val="0"/>
              <w:ind w:left="720" w:hanging="720"/>
              <w:rPr>
                <w:rFonts w:ascii="DIN-Regular" w:eastAsia="MS Mincho" w:hAnsi="DIN-Regular" w:cs="Arial"/>
                <w:sz w:val="16"/>
                <w:szCs w:val="16"/>
                <w:lang w:eastAsia="ja-JP"/>
              </w:rPr>
            </w:pPr>
            <w:r w:rsidRPr="003517E9">
              <w:rPr>
                <w:rFonts w:ascii="DIN-Regular" w:eastAsia="MS Mincho" w:hAnsi="DIN-Regular" w:cs="Arial"/>
                <w:sz w:val="16"/>
                <w:szCs w:val="16"/>
                <w:lang w:eastAsia="ja-JP"/>
              </w:rPr>
              <w:t>Sucher</w:t>
            </w:r>
          </w:p>
        </w:tc>
        <w:tc>
          <w:tcPr>
            <w:tcW w:w="6662" w:type="dxa"/>
            <w:shd w:val="clear" w:color="auto" w:fill="auto"/>
          </w:tcPr>
          <w:p w14:paraId="33218D13" w14:textId="77777777" w:rsidR="000B75CA" w:rsidRPr="003517E9" w:rsidRDefault="00B023E1" w:rsidP="00515281">
            <w:pPr>
              <w:autoSpaceDE w:val="0"/>
              <w:autoSpaceDN w:val="0"/>
              <w:adjustRightInd w:val="0"/>
              <w:ind w:left="10" w:hanging="10"/>
              <w:rPr>
                <w:rFonts w:ascii="DIN-Regular" w:eastAsia="MS Mincho" w:hAnsi="DIN-Regular" w:cs="Arial"/>
                <w:sz w:val="16"/>
                <w:szCs w:val="16"/>
                <w:lang w:eastAsia="ja-JP"/>
              </w:rPr>
            </w:pPr>
            <w:r w:rsidRPr="003517E9">
              <w:rPr>
                <w:rFonts w:ascii="DIN-Regular" w:eastAsia="MS Mincho" w:hAnsi="DIN-Regular" w:cs="Arial"/>
                <w:sz w:val="16"/>
                <w:szCs w:val="16"/>
                <w:lang w:eastAsia="ja-JP"/>
              </w:rPr>
              <w:t>Live-View, i</w:t>
            </w:r>
            <w:r w:rsidR="000B75CA" w:rsidRPr="003517E9">
              <w:rPr>
                <w:rFonts w:ascii="DIN-Regular" w:eastAsia="MS Mincho" w:hAnsi="DIN-Regular" w:cs="Arial"/>
                <w:sz w:val="16"/>
                <w:szCs w:val="16"/>
                <w:lang w:eastAsia="ja-JP"/>
              </w:rPr>
              <w:t>ntegriert, elektronisch, 0,</w:t>
            </w:r>
            <w:r w:rsidRPr="003517E9">
              <w:rPr>
                <w:rFonts w:ascii="DIN-Regular" w:eastAsia="MS Mincho" w:hAnsi="DIN-Regular" w:cs="Arial"/>
                <w:sz w:val="16"/>
                <w:szCs w:val="16"/>
                <w:lang w:eastAsia="ja-JP"/>
              </w:rPr>
              <w:t>39</w:t>
            </w:r>
            <w:r w:rsidR="000B75CA" w:rsidRPr="003517E9">
              <w:rPr>
                <w:rFonts w:ascii="DIN-Regular" w:eastAsia="MS Mincho" w:hAnsi="DIN-Regular" w:cs="Arial"/>
                <w:sz w:val="16"/>
                <w:szCs w:val="16"/>
                <w:lang w:eastAsia="ja-JP"/>
              </w:rPr>
              <w:t xml:space="preserve">“, </w:t>
            </w:r>
            <w:r w:rsidRPr="003517E9">
              <w:rPr>
                <w:rFonts w:ascii="DIN-Regular" w:eastAsia="MS Mincho" w:hAnsi="DIN-Regular" w:cs="Arial"/>
                <w:sz w:val="16"/>
                <w:szCs w:val="16"/>
                <w:lang w:eastAsia="ja-JP"/>
              </w:rPr>
              <w:t>2.359.000</w:t>
            </w:r>
            <w:r w:rsidR="000B75CA" w:rsidRPr="003517E9">
              <w:rPr>
                <w:rFonts w:ascii="DIN-Regular" w:eastAsia="MS Mincho" w:hAnsi="DIN-Regular" w:cs="Arial"/>
                <w:sz w:val="16"/>
                <w:szCs w:val="16"/>
                <w:lang w:eastAsia="ja-JP"/>
              </w:rPr>
              <w:t xml:space="preserve"> Bildpunkte, </w:t>
            </w:r>
            <w:r w:rsidRPr="003517E9">
              <w:rPr>
                <w:rFonts w:ascii="DIN-Regular" w:eastAsia="MS Mincho" w:hAnsi="DIN-Regular" w:cs="Arial"/>
                <w:sz w:val="16"/>
                <w:szCs w:val="16"/>
                <w:lang w:eastAsia="ja-JP"/>
              </w:rPr>
              <w:t xml:space="preserve">ca. </w:t>
            </w:r>
            <w:r w:rsidR="000B75CA" w:rsidRPr="003517E9">
              <w:rPr>
                <w:rFonts w:ascii="DIN-Regular" w:eastAsia="MS Mincho" w:hAnsi="DIN-Regular" w:cs="Arial"/>
                <w:sz w:val="16"/>
                <w:szCs w:val="16"/>
                <w:lang w:eastAsia="ja-JP"/>
              </w:rPr>
              <w:t>100</w:t>
            </w:r>
            <w:r w:rsidR="00CC0313">
              <w:rPr>
                <w:rFonts w:ascii="DIN-Regular" w:eastAsia="MS Mincho" w:hAnsi="DIN-Regular" w:cs="Arial"/>
                <w:sz w:val="16"/>
                <w:szCs w:val="16"/>
                <w:lang w:eastAsia="ja-JP"/>
              </w:rPr>
              <w:t xml:space="preserve"> </w:t>
            </w:r>
            <w:r w:rsidR="000B75CA" w:rsidRPr="003517E9">
              <w:rPr>
                <w:rFonts w:ascii="DIN-Regular" w:eastAsia="MS Mincho" w:hAnsi="DIN-Regular" w:cs="Arial"/>
                <w:sz w:val="16"/>
                <w:szCs w:val="16"/>
                <w:lang w:eastAsia="ja-JP"/>
              </w:rPr>
              <w:t xml:space="preserve">%, Bildfeld, Vergr. </w:t>
            </w:r>
            <w:r w:rsidRPr="003517E9">
              <w:rPr>
                <w:rFonts w:ascii="DIN-Regular" w:eastAsia="MS Mincho" w:hAnsi="DIN-Regular" w:cs="Arial"/>
                <w:sz w:val="16"/>
                <w:szCs w:val="16"/>
                <w:lang w:eastAsia="ja-JP"/>
              </w:rPr>
              <w:t>1,88</w:t>
            </w:r>
            <w:r w:rsidR="000B75CA" w:rsidRPr="003517E9">
              <w:rPr>
                <w:rFonts w:ascii="DIN-Regular" w:eastAsia="MS Mincho" w:hAnsi="DIN-Regular" w:cs="Arial"/>
                <w:sz w:val="16"/>
                <w:szCs w:val="16"/>
                <w:lang w:eastAsia="ja-JP"/>
              </w:rPr>
              <w:t>x (0,</w:t>
            </w:r>
            <w:r w:rsidRPr="003517E9">
              <w:rPr>
                <w:rFonts w:ascii="DIN-Regular" w:eastAsia="MS Mincho" w:hAnsi="DIN-Regular" w:cs="Arial"/>
                <w:sz w:val="16"/>
                <w:szCs w:val="16"/>
                <w:lang w:eastAsia="ja-JP"/>
              </w:rPr>
              <w:t>7</w:t>
            </w:r>
            <w:r w:rsidR="000B75CA" w:rsidRPr="003517E9">
              <w:rPr>
                <w:rFonts w:ascii="DIN-Regular" w:eastAsia="MS Mincho" w:hAnsi="DIN-Regular" w:cs="Arial"/>
                <w:sz w:val="16"/>
                <w:szCs w:val="16"/>
                <w:lang w:eastAsia="ja-JP"/>
              </w:rPr>
              <w:t>x eff. KB)</w:t>
            </w:r>
            <w:r w:rsidRPr="003517E9">
              <w:rPr>
                <w:rFonts w:ascii="DIN-Regular" w:eastAsia="MS Mincho" w:hAnsi="DIN-Regular" w:cs="Arial"/>
                <w:sz w:val="16"/>
                <w:szCs w:val="16"/>
                <w:lang w:eastAsia="ja-JP"/>
              </w:rPr>
              <w:t>, Augensensor</w:t>
            </w:r>
          </w:p>
        </w:tc>
      </w:tr>
      <w:tr w:rsidR="000B75CA" w:rsidRPr="00D74D68" w14:paraId="571318E4" w14:textId="77777777" w:rsidTr="00E27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723"/>
        </w:trPr>
        <w:tc>
          <w:tcPr>
            <w:tcW w:w="2552" w:type="dxa"/>
            <w:shd w:val="clear" w:color="auto" w:fill="auto"/>
            <w:noWrap/>
          </w:tcPr>
          <w:p w14:paraId="5F35C6AA" w14:textId="77777777" w:rsidR="000B75CA" w:rsidRPr="003517E9" w:rsidRDefault="00260168" w:rsidP="003517E9">
            <w:pPr>
              <w:autoSpaceDE w:val="0"/>
              <w:autoSpaceDN w:val="0"/>
              <w:adjustRightInd w:val="0"/>
              <w:ind w:left="720" w:hanging="720"/>
              <w:rPr>
                <w:rFonts w:ascii="DIN-Regular" w:eastAsia="MS Mincho" w:hAnsi="DIN-Regular" w:cs="Arial"/>
                <w:sz w:val="16"/>
                <w:szCs w:val="16"/>
                <w:lang w:eastAsia="ja-JP"/>
              </w:rPr>
            </w:pPr>
            <w:r w:rsidRPr="003517E9">
              <w:rPr>
                <w:rFonts w:ascii="DIN-Regular" w:eastAsia="MS Mincho" w:hAnsi="DIN-Regular" w:cs="Arial"/>
                <w:sz w:val="16"/>
                <w:szCs w:val="16"/>
                <w:lang w:eastAsia="ja-JP"/>
              </w:rPr>
              <w:t>Anzeigen/Informationen</w:t>
            </w:r>
          </w:p>
        </w:tc>
        <w:tc>
          <w:tcPr>
            <w:tcW w:w="6662" w:type="dxa"/>
            <w:shd w:val="clear" w:color="auto" w:fill="auto"/>
            <w:noWrap/>
          </w:tcPr>
          <w:p w14:paraId="2D13438C" w14:textId="77777777" w:rsidR="000B75CA" w:rsidRPr="003517E9" w:rsidRDefault="000B75CA" w:rsidP="00515281">
            <w:pPr>
              <w:autoSpaceDE w:val="0"/>
              <w:autoSpaceDN w:val="0"/>
              <w:adjustRightInd w:val="0"/>
              <w:ind w:left="10" w:hanging="10"/>
              <w:rPr>
                <w:rFonts w:ascii="DIN-Regular" w:eastAsia="MS Mincho" w:hAnsi="DIN-Regular" w:cs="Arial"/>
                <w:sz w:val="16"/>
                <w:szCs w:val="16"/>
                <w:lang w:eastAsia="ja-JP"/>
              </w:rPr>
            </w:pPr>
            <w:r w:rsidRPr="003517E9">
              <w:rPr>
                <w:rFonts w:ascii="DIN-Regular" w:eastAsia="MS Mincho" w:hAnsi="DIN-Regular" w:cs="Arial"/>
                <w:sz w:val="16"/>
                <w:szCs w:val="16"/>
                <w:lang w:eastAsia="ja-JP"/>
              </w:rPr>
              <w:t>Belichtungsmodi/-einstellungen, Auflösung, Fotoqualität, Videoqualität, AF-Modus/-Feld, Zeit, Blende, ISO, Histogramm, Gitternetz, OIS, Blitz, Auflösung, Batteriekontrolle, Bildzahl, Video-Restzeit, Serienbelichtung, i-Auflösung, i-Kontrast, Motivprogramme, Datum, Uhrzeit, autom. Bildkontrolle nach Aufnahme, Komposition-Guide</w:t>
            </w:r>
            <w:r w:rsidR="00D74D68" w:rsidRPr="003517E9">
              <w:rPr>
                <w:rFonts w:ascii="DIN-Regular" w:eastAsia="MS Mincho" w:hAnsi="DIN-Regular" w:cs="Arial"/>
                <w:sz w:val="16"/>
                <w:szCs w:val="16"/>
                <w:lang w:eastAsia="ja-JP"/>
              </w:rPr>
              <w:t>,</w:t>
            </w:r>
            <w:r w:rsidRPr="003517E9">
              <w:rPr>
                <w:rFonts w:ascii="DIN-Regular" w:eastAsia="MS Mincho" w:hAnsi="DIN-Regular" w:cs="Arial"/>
                <w:sz w:val="16"/>
                <w:szCs w:val="16"/>
                <w:lang w:eastAsia="ja-JP"/>
              </w:rPr>
              <w:t xml:space="preserve"> Mikro/Windschutz </w:t>
            </w:r>
          </w:p>
        </w:tc>
      </w:tr>
      <w:tr w:rsidR="000B75CA" w:rsidRPr="00074FAA" w14:paraId="30674B34" w14:textId="77777777" w:rsidTr="00E27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80"/>
        </w:trPr>
        <w:tc>
          <w:tcPr>
            <w:tcW w:w="2552" w:type="dxa"/>
            <w:shd w:val="clear" w:color="auto" w:fill="auto"/>
            <w:noWrap/>
          </w:tcPr>
          <w:p w14:paraId="12AEC42A" w14:textId="77777777" w:rsidR="000B75CA" w:rsidRPr="003517E9" w:rsidRDefault="000B75CA" w:rsidP="003517E9">
            <w:pPr>
              <w:autoSpaceDE w:val="0"/>
              <w:autoSpaceDN w:val="0"/>
              <w:adjustRightInd w:val="0"/>
              <w:ind w:left="720" w:hanging="720"/>
              <w:rPr>
                <w:rFonts w:ascii="DIN-Regular" w:eastAsia="MS Mincho" w:hAnsi="DIN-Regular" w:cs="Arial"/>
                <w:sz w:val="16"/>
                <w:szCs w:val="16"/>
                <w:lang w:eastAsia="ja-JP"/>
              </w:rPr>
            </w:pPr>
            <w:r w:rsidRPr="003517E9">
              <w:rPr>
                <w:rFonts w:ascii="DIN-Regular" w:eastAsia="MS Mincho" w:hAnsi="DIN-Regular" w:cs="Arial"/>
                <w:sz w:val="16"/>
                <w:szCs w:val="16"/>
                <w:lang w:eastAsia="ja-JP"/>
              </w:rPr>
              <w:t>Blitz</w:t>
            </w:r>
          </w:p>
        </w:tc>
        <w:tc>
          <w:tcPr>
            <w:tcW w:w="6662" w:type="dxa"/>
            <w:shd w:val="clear" w:color="auto" w:fill="auto"/>
            <w:noWrap/>
          </w:tcPr>
          <w:p w14:paraId="55A830DC" w14:textId="77777777" w:rsidR="00503725" w:rsidRPr="003517E9" w:rsidRDefault="000B75CA" w:rsidP="00515281">
            <w:pPr>
              <w:autoSpaceDE w:val="0"/>
              <w:autoSpaceDN w:val="0"/>
              <w:adjustRightInd w:val="0"/>
              <w:ind w:left="10" w:hanging="10"/>
              <w:rPr>
                <w:rFonts w:ascii="DIN-Regular" w:eastAsia="MS Mincho" w:hAnsi="DIN-Regular" w:cs="Arial"/>
                <w:sz w:val="16"/>
                <w:szCs w:val="16"/>
                <w:lang w:eastAsia="ja-JP"/>
              </w:rPr>
            </w:pPr>
            <w:r w:rsidRPr="003517E9">
              <w:rPr>
                <w:rFonts w:ascii="DIN-Regular" w:eastAsia="MS Mincho" w:hAnsi="DIN-Regular" w:cs="Arial"/>
                <w:sz w:val="16"/>
                <w:szCs w:val="16"/>
                <w:lang w:eastAsia="ja-JP"/>
              </w:rPr>
              <w:t>Integriert, Reichweite 0,</w:t>
            </w:r>
            <w:r w:rsidR="0052112D" w:rsidRPr="003517E9">
              <w:rPr>
                <w:rFonts w:ascii="DIN-Regular" w:eastAsia="MS Mincho" w:hAnsi="DIN-Regular" w:cs="Arial"/>
                <w:sz w:val="16"/>
                <w:szCs w:val="16"/>
                <w:lang w:eastAsia="ja-JP"/>
              </w:rPr>
              <w:t xml:space="preserve">3-13,5 </w:t>
            </w:r>
            <w:r w:rsidRPr="003517E9">
              <w:rPr>
                <w:rFonts w:ascii="DIN-Regular" w:eastAsia="MS Mincho" w:hAnsi="DIN-Regular" w:cs="Arial"/>
                <w:sz w:val="16"/>
                <w:szCs w:val="16"/>
                <w:lang w:eastAsia="ja-JP"/>
              </w:rPr>
              <w:t xml:space="preserve">m (Ww/ISO Auto), </w:t>
            </w:r>
            <w:r w:rsidR="0052112D" w:rsidRPr="003517E9">
              <w:rPr>
                <w:rFonts w:ascii="DIN-Regular" w:eastAsia="MS Mincho" w:hAnsi="DIN-Regular" w:cs="Arial"/>
                <w:sz w:val="16"/>
                <w:szCs w:val="16"/>
                <w:lang w:eastAsia="ja-JP"/>
              </w:rPr>
              <w:t xml:space="preserve">1-9,5 </w:t>
            </w:r>
            <w:r w:rsidRPr="003517E9">
              <w:rPr>
                <w:rFonts w:ascii="DIN-Regular" w:eastAsia="MS Mincho" w:hAnsi="DIN-Regular" w:cs="Arial"/>
                <w:sz w:val="16"/>
                <w:szCs w:val="16"/>
                <w:lang w:eastAsia="ja-JP"/>
              </w:rPr>
              <w:t>m (Tele/ISO Auto)</w:t>
            </w:r>
            <w:r w:rsidRPr="003517E9">
              <w:rPr>
                <w:rFonts w:ascii="DIN-Regular" w:eastAsia="MS Mincho" w:hAnsi="DIN-Regular" w:cs="Arial"/>
                <w:sz w:val="16"/>
                <w:szCs w:val="16"/>
                <w:lang w:eastAsia="ja-JP"/>
              </w:rPr>
              <w:br/>
            </w:r>
            <w:r w:rsidR="00074FAA" w:rsidRPr="003517E9">
              <w:rPr>
                <w:rFonts w:ascii="DIN-Regular" w:eastAsia="MS Mincho" w:hAnsi="DIN-Regular" w:cs="Arial"/>
                <w:sz w:val="16"/>
                <w:szCs w:val="16"/>
                <w:lang w:eastAsia="ja-JP"/>
              </w:rPr>
              <w:t>Modi: Auto*</w:t>
            </w:r>
            <w:r w:rsidRPr="003517E9">
              <w:rPr>
                <w:rFonts w:ascii="DIN-Regular" w:eastAsia="MS Mincho" w:hAnsi="DIN-Regular" w:cs="Arial"/>
                <w:sz w:val="16"/>
                <w:szCs w:val="16"/>
                <w:lang w:eastAsia="ja-JP"/>
              </w:rPr>
              <w:t>, Blitz an, Langzeit-Synchro</w:t>
            </w:r>
            <w:r w:rsidR="00074FAA" w:rsidRPr="003517E9">
              <w:rPr>
                <w:rFonts w:ascii="DIN-Regular" w:eastAsia="MS Mincho" w:hAnsi="DIN-Regular" w:cs="Arial"/>
                <w:sz w:val="16"/>
                <w:szCs w:val="16"/>
                <w:lang w:eastAsia="ja-JP"/>
              </w:rPr>
              <w:t xml:space="preserve"> (</w:t>
            </w:r>
            <w:r w:rsidRPr="003517E9">
              <w:rPr>
                <w:rFonts w:ascii="DIN-Regular" w:eastAsia="MS Mincho" w:hAnsi="DIN-Regular" w:cs="Arial"/>
                <w:sz w:val="16"/>
                <w:szCs w:val="16"/>
                <w:lang w:eastAsia="ja-JP"/>
              </w:rPr>
              <w:t>Rote-Augen-Reduzierung</w:t>
            </w:r>
            <w:r w:rsidR="00074FAA" w:rsidRPr="003517E9">
              <w:rPr>
                <w:rFonts w:ascii="DIN-Regular" w:eastAsia="MS Mincho" w:hAnsi="DIN-Regular" w:cs="Arial"/>
                <w:sz w:val="16"/>
                <w:szCs w:val="16"/>
                <w:lang w:eastAsia="ja-JP"/>
              </w:rPr>
              <w:t xml:space="preserve"> zuschaltbar)</w:t>
            </w:r>
            <w:r w:rsidRPr="003517E9">
              <w:rPr>
                <w:rFonts w:ascii="DIN-Regular" w:eastAsia="MS Mincho" w:hAnsi="DIN-Regular" w:cs="Arial"/>
                <w:sz w:val="16"/>
                <w:szCs w:val="16"/>
                <w:lang w:eastAsia="ja-JP"/>
              </w:rPr>
              <w:t>, Blitz aus</w:t>
            </w:r>
            <w:r w:rsidR="00074FAA" w:rsidRPr="003517E9">
              <w:rPr>
                <w:rFonts w:ascii="DIN-Regular" w:eastAsia="MS Mincho" w:hAnsi="DIN-Regular" w:cs="Arial"/>
                <w:sz w:val="16"/>
                <w:szCs w:val="16"/>
                <w:lang w:eastAsia="ja-JP"/>
              </w:rPr>
              <w:t xml:space="preserve"> (*nur im iA/iA+-Modus)</w:t>
            </w:r>
            <w:r w:rsidR="00074FAA" w:rsidRPr="003517E9">
              <w:rPr>
                <w:rFonts w:ascii="DIN-Regular" w:eastAsia="MS Mincho" w:hAnsi="DIN-Regular" w:cs="Arial"/>
                <w:sz w:val="16"/>
                <w:szCs w:val="16"/>
                <w:lang w:eastAsia="ja-JP"/>
              </w:rPr>
              <w:br/>
              <w:t xml:space="preserve">Langzeitsynchronisation 1./2. Vorhang, </w:t>
            </w:r>
            <w:r w:rsidR="00B93DD5" w:rsidRPr="003517E9">
              <w:rPr>
                <w:rFonts w:ascii="DIN-Regular" w:eastAsia="MS Mincho" w:hAnsi="DIN-Regular" w:cs="Arial"/>
                <w:sz w:val="16"/>
                <w:szCs w:val="16"/>
                <w:lang w:eastAsia="ja-JP"/>
              </w:rPr>
              <w:br/>
            </w:r>
            <w:r w:rsidR="00503725" w:rsidRPr="003517E9">
              <w:rPr>
                <w:rFonts w:ascii="DIN-Regular" w:eastAsia="MS Mincho" w:hAnsi="DIN-Regular" w:cs="Arial"/>
                <w:sz w:val="16"/>
                <w:szCs w:val="16"/>
                <w:lang w:eastAsia="ja-JP"/>
              </w:rPr>
              <w:t xml:space="preserve">Blitzschuh für externe </w:t>
            </w:r>
            <w:r w:rsidR="00F45CCD" w:rsidRPr="003517E9">
              <w:rPr>
                <w:rFonts w:ascii="DIN-Regular" w:eastAsia="MS Mincho" w:hAnsi="DIN-Regular" w:cs="Arial"/>
                <w:sz w:val="16"/>
                <w:szCs w:val="16"/>
                <w:lang w:eastAsia="ja-JP"/>
              </w:rPr>
              <w:t>Systemblitzgeräte</w:t>
            </w:r>
          </w:p>
        </w:tc>
      </w:tr>
      <w:tr w:rsidR="000B75CA" w:rsidRPr="00C82BC2" w14:paraId="6ADA55F4" w14:textId="77777777" w:rsidTr="00C232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45"/>
        </w:trPr>
        <w:tc>
          <w:tcPr>
            <w:tcW w:w="2552" w:type="dxa"/>
            <w:shd w:val="clear" w:color="auto" w:fill="auto"/>
            <w:noWrap/>
          </w:tcPr>
          <w:p w14:paraId="05BCD738" w14:textId="77777777" w:rsidR="000B75CA" w:rsidRPr="003517E9" w:rsidRDefault="000B75CA" w:rsidP="003517E9">
            <w:pPr>
              <w:autoSpaceDE w:val="0"/>
              <w:autoSpaceDN w:val="0"/>
              <w:adjustRightInd w:val="0"/>
              <w:ind w:left="720" w:hanging="720"/>
              <w:rPr>
                <w:rFonts w:ascii="DIN-Regular" w:eastAsia="MS Mincho" w:hAnsi="DIN-Regular" w:cs="Arial"/>
                <w:sz w:val="16"/>
                <w:szCs w:val="16"/>
                <w:lang w:eastAsia="ja-JP"/>
              </w:rPr>
            </w:pPr>
            <w:r w:rsidRPr="003517E9">
              <w:rPr>
                <w:rFonts w:ascii="DIN-Regular" w:eastAsia="MS Mincho" w:hAnsi="DIN-Regular" w:cs="Arial"/>
                <w:sz w:val="16"/>
                <w:szCs w:val="16"/>
                <w:lang w:eastAsia="ja-JP"/>
              </w:rPr>
              <w:t>Serienbilder</w:t>
            </w:r>
          </w:p>
        </w:tc>
        <w:tc>
          <w:tcPr>
            <w:tcW w:w="6662" w:type="dxa"/>
            <w:shd w:val="clear" w:color="auto" w:fill="auto"/>
            <w:noWrap/>
          </w:tcPr>
          <w:p w14:paraId="38994434" w14:textId="77777777" w:rsidR="000B75CA" w:rsidRPr="00C232AD" w:rsidRDefault="000B75CA" w:rsidP="00515281">
            <w:pPr>
              <w:autoSpaceDE w:val="0"/>
              <w:autoSpaceDN w:val="0"/>
              <w:adjustRightInd w:val="0"/>
              <w:ind w:left="10" w:hanging="10"/>
              <w:rPr>
                <w:rFonts w:ascii="DIN-Regular" w:eastAsia="MS Mincho" w:hAnsi="DIN-Regular" w:cs="Arial"/>
                <w:sz w:val="16"/>
                <w:szCs w:val="16"/>
                <w:lang w:val="en-US" w:eastAsia="ja-JP"/>
              </w:rPr>
            </w:pPr>
            <w:r w:rsidRPr="00C232AD">
              <w:rPr>
                <w:rFonts w:ascii="DIN-Regular" w:eastAsia="MS Mincho" w:hAnsi="DIN-Regular" w:cs="Arial"/>
                <w:sz w:val="16"/>
                <w:szCs w:val="16"/>
                <w:lang w:val="en-US" w:eastAsia="ja-JP"/>
              </w:rPr>
              <w:t xml:space="preserve">AF-S: </w:t>
            </w:r>
            <w:r w:rsidR="007E59C5" w:rsidRPr="00C232AD">
              <w:rPr>
                <w:rFonts w:ascii="DIN-Regular" w:eastAsia="MS Mincho" w:hAnsi="DIN-Regular" w:cs="Arial"/>
                <w:sz w:val="16"/>
                <w:szCs w:val="16"/>
                <w:lang w:val="en-US" w:eastAsia="ja-JP"/>
              </w:rPr>
              <w:t xml:space="preserve">max. 50 B/s (m. </w:t>
            </w:r>
            <w:proofErr w:type="spellStart"/>
            <w:r w:rsidR="007E59C5" w:rsidRPr="00C232AD">
              <w:rPr>
                <w:rFonts w:ascii="DIN-Regular" w:eastAsia="MS Mincho" w:hAnsi="DIN-Regular" w:cs="Arial"/>
                <w:sz w:val="16"/>
                <w:szCs w:val="16"/>
                <w:lang w:val="en-US" w:eastAsia="ja-JP"/>
              </w:rPr>
              <w:t>el</w:t>
            </w:r>
            <w:r w:rsidR="003A2DEB" w:rsidRPr="00C232AD">
              <w:rPr>
                <w:rFonts w:ascii="DIN-Regular" w:eastAsia="MS Mincho" w:hAnsi="DIN-Regular" w:cs="Arial"/>
                <w:sz w:val="16"/>
                <w:szCs w:val="16"/>
                <w:lang w:val="en-US" w:eastAsia="ja-JP"/>
              </w:rPr>
              <w:t>e</w:t>
            </w:r>
            <w:r w:rsidR="007E59C5" w:rsidRPr="00C232AD">
              <w:rPr>
                <w:rFonts w:ascii="DIN-Regular" w:eastAsia="MS Mincho" w:hAnsi="DIN-Regular" w:cs="Arial"/>
                <w:sz w:val="16"/>
                <w:szCs w:val="16"/>
                <w:lang w:val="en-US" w:eastAsia="ja-JP"/>
              </w:rPr>
              <w:t>ktr</w:t>
            </w:r>
            <w:proofErr w:type="spellEnd"/>
            <w:r w:rsidR="007E59C5" w:rsidRPr="00C232AD">
              <w:rPr>
                <w:rFonts w:ascii="DIN-Regular" w:eastAsia="MS Mincho" w:hAnsi="DIN-Regular" w:cs="Arial"/>
                <w:sz w:val="16"/>
                <w:szCs w:val="16"/>
                <w:lang w:val="en-US" w:eastAsia="ja-JP"/>
              </w:rPr>
              <w:t xml:space="preserve">. </w:t>
            </w:r>
            <w:proofErr w:type="spellStart"/>
            <w:r w:rsidR="007E59C5" w:rsidRPr="00C232AD">
              <w:rPr>
                <w:rFonts w:ascii="DIN-Regular" w:eastAsia="MS Mincho" w:hAnsi="DIN-Regular" w:cs="Arial"/>
                <w:sz w:val="16"/>
                <w:szCs w:val="16"/>
                <w:lang w:val="en-US" w:eastAsia="ja-JP"/>
              </w:rPr>
              <w:t>Verschluss</w:t>
            </w:r>
            <w:proofErr w:type="spellEnd"/>
            <w:r w:rsidR="008166E7" w:rsidRPr="00C232AD">
              <w:rPr>
                <w:rFonts w:ascii="DIN-Regular" w:eastAsia="MS Mincho" w:hAnsi="DIN-Regular" w:cs="Arial"/>
                <w:sz w:val="16"/>
                <w:szCs w:val="16"/>
                <w:lang w:val="en-US" w:eastAsia="ja-JP"/>
              </w:rPr>
              <w:t>)</w:t>
            </w:r>
            <w:r w:rsidR="007E59C5" w:rsidRPr="00C232AD">
              <w:rPr>
                <w:rFonts w:ascii="DIN-Regular" w:eastAsia="MS Mincho" w:hAnsi="DIN-Regular" w:cs="Arial"/>
                <w:sz w:val="16"/>
                <w:szCs w:val="16"/>
                <w:lang w:val="en-US" w:eastAsia="ja-JP"/>
              </w:rPr>
              <w:t>, max. 7</w:t>
            </w:r>
            <w:r w:rsidRPr="00C232AD">
              <w:rPr>
                <w:rFonts w:ascii="DIN-Regular" w:eastAsia="MS Mincho" w:hAnsi="DIN-Regular" w:cs="Arial"/>
                <w:sz w:val="16"/>
                <w:szCs w:val="16"/>
                <w:lang w:val="en-US" w:eastAsia="ja-JP"/>
              </w:rPr>
              <w:t xml:space="preserve"> B/s </w:t>
            </w:r>
            <w:proofErr w:type="spellStart"/>
            <w:r w:rsidRPr="00C232AD">
              <w:rPr>
                <w:rFonts w:ascii="DIN-Regular" w:eastAsia="MS Mincho" w:hAnsi="DIN-Regular" w:cs="Arial"/>
                <w:sz w:val="16"/>
                <w:szCs w:val="16"/>
                <w:lang w:val="en-US" w:eastAsia="ja-JP"/>
              </w:rPr>
              <w:t>mit</w:t>
            </w:r>
            <w:proofErr w:type="spellEnd"/>
            <w:r w:rsidRPr="00C232AD">
              <w:rPr>
                <w:rFonts w:ascii="DIN-Regular" w:eastAsia="MS Mincho" w:hAnsi="DIN-Regular" w:cs="Arial"/>
                <w:sz w:val="16"/>
                <w:szCs w:val="16"/>
                <w:lang w:val="en-US" w:eastAsia="ja-JP"/>
              </w:rPr>
              <w:t xml:space="preserve"> </w:t>
            </w:r>
            <w:r w:rsidR="003A2DEB" w:rsidRPr="00C232AD">
              <w:rPr>
                <w:rFonts w:ascii="DIN-Regular" w:eastAsia="MS Mincho" w:hAnsi="DIN-Regular" w:cs="Arial"/>
                <w:sz w:val="16"/>
                <w:szCs w:val="16"/>
                <w:lang w:val="en-US" w:eastAsia="ja-JP"/>
              </w:rPr>
              <w:t>Live-View</w:t>
            </w:r>
            <w:r w:rsidR="00895B5E" w:rsidRPr="00C232AD">
              <w:rPr>
                <w:rFonts w:ascii="DIN-Regular" w:eastAsia="MS Mincho" w:hAnsi="DIN-Regular" w:cs="Arial"/>
                <w:sz w:val="16"/>
                <w:szCs w:val="16"/>
                <w:lang w:val="en-US" w:eastAsia="ja-JP"/>
              </w:rPr>
              <w:br/>
              <w:t>AF-C: max. 7 B/s</w:t>
            </w:r>
            <w:r w:rsidRPr="00C232AD">
              <w:rPr>
                <w:rFonts w:ascii="DIN-Regular" w:eastAsia="MS Mincho" w:hAnsi="DIN-Regular" w:cs="Arial"/>
                <w:sz w:val="16"/>
                <w:szCs w:val="16"/>
                <w:lang w:val="en-US" w:eastAsia="ja-JP"/>
              </w:rPr>
              <w:br/>
              <w:t>Blitz-</w:t>
            </w:r>
            <w:proofErr w:type="spellStart"/>
            <w:r w:rsidRPr="00C232AD">
              <w:rPr>
                <w:rFonts w:ascii="DIN-Regular" w:eastAsia="MS Mincho" w:hAnsi="DIN-Regular" w:cs="Arial"/>
                <w:sz w:val="16"/>
                <w:szCs w:val="16"/>
                <w:lang w:val="en-US" w:eastAsia="ja-JP"/>
              </w:rPr>
              <w:t>Serien</w:t>
            </w:r>
            <w:proofErr w:type="spellEnd"/>
          </w:p>
        </w:tc>
      </w:tr>
      <w:tr w:rsidR="00C232AD" w:rsidRPr="009160A2" w14:paraId="591DF8D1" w14:textId="77777777" w:rsidTr="003941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32"/>
        </w:trPr>
        <w:tc>
          <w:tcPr>
            <w:tcW w:w="9214" w:type="dxa"/>
            <w:gridSpan w:val="2"/>
            <w:shd w:val="clear" w:color="auto" w:fill="BFBFBF"/>
            <w:noWrap/>
          </w:tcPr>
          <w:p w14:paraId="55207464" w14:textId="77777777" w:rsidR="00C232AD" w:rsidRPr="009160A2" w:rsidRDefault="00C232AD" w:rsidP="0039418D">
            <w:pPr>
              <w:autoSpaceDE w:val="0"/>
              <w:autoSpaceDN w:val="0"/>
              <w:adjustRightInd w:val="0"/>
              <w:rPr>
                <w:rFonts w:ascii="DIN-Regular" w:eastAsia="MS Mincho" w:hAnsi="DIN-Regular" w:cs="Arial"/>
                <w:b/>
                <w:szCs w:val="20"/>
                <w:lang w:eastAsia="ja-JP"/>
              </w:rPr>
            </w:pPr>
            <w:r w:rsidRPr="003517E9">
              <w:rPr>
                <w:rFonts w:ascii="DIN-Bold" w:eastAsia="MS Mincho" w:hAnsi="DIN-Bold" w:cs="Arial"/>
                <w:sz w:val="16"/>
                <w:szCs w:val="16"/>
                <w:lang w:eastAsia="ja-JP"/>
              </w:rPr>
              <w:lastRenderedPageBreak/>
              <w:t>AUSSTATTUNG</w:t>
            </w:r>
          </w:p>
        </w:tc>
      </w:tr>
      <w:tr w:rsidR="000B75CA" w:rsidRPr="00B2189E" w14:paraId="794812DD" w14:textId="77777777" w:rsidTr="00E27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85"/>
        </w:trPr>
        <w:tc>
          <w:tcPr>
            <w:tcW w:w="2552" w:type="dxa"/>
            <w:shd w:val="clear" w:color="auto" w:fill="auto"/>
            <w:noWrap/>
          </w:tcPr>
          <w:p w14:paraId="6DDF579E" w14:textId="77777777" w:rsidR="000B75CA" w:rsidRPr="003517E9" w:rsidRDefault="000B75CA" w:rsidP="003517E9">
            <w:pPr>
              <w:autoSpaceDE w:val="0"/>
              <w:autoSpaceDN w:val="0"/>
              <w:adjustRightInd w:val="0"/>
              <w:ind w:left="720" w:hanging="720"/>
              <w:rPr>
                <w:rFonts w:ascii="DIN-Regular" w:eastAsia="MS Mincho" w:hAnsi="DIN-Regular" w:cs="Arial"/>
                <w:sz w:val="16"/>
                <w:szCs w:val="16"/>
                <w:lang w:eastAsia="ja-JP"/>
              </w:rPr>
            </w:pPr>
            <w:r w:rsidRPr="003517E9">
              <w:rPr>
                <w:rFonts w:ascii="DIN-Regular" w:eastAsia="MS Mincho" w:hAnsi="DIN-Regular" w:cs="Arial"/>
                <w:sz w:val="16"/>
                <w:szCs w:val="16"/>
                <w:lang w:eastAsia="ja-JP"/>
              </w:rPr>
              <w:t>Selbstauslöser</w:t>
            </w:r>
          </w:p>
        </w:tc>
        <w:tc>
          <w:tcPr>
            <w:tcW w:w="6662" w:type="dxa"/>
            <w:shd w:val="clear" w:color="auto" w:fill="auto"/>
            <w:noWrap/>
          </w:tcPr>
          <w:p w14:paraId="2C31459B" w14:textId="77777777" w:rsidR="000B75CA" w:rsidRPr="003517E9" w:rsidRDefault="000B75CA" w:rsidP="003517E9">
            <w:pPr>
              <w:autoSpaceDE w:val="0"/>
              <w:autoSpaceDN w:val="0"/>
              <w:adjustRightInd w:val="0"/>
              <w:ind w:left="720" w:hanging="720"/>
              <w:rPr>
                <w:rFonts w:ascii="DIN-Regular" w:eastAsia="MS Mincho" w:hAnsi="DIN-Regular" w:cs="Arial"/>
                <w:sz w:val="16"/>
                <w:szCs w:val="16"/>
                <w:lang w:eastAsia="ja-JP"/>
              </w:rPr>
            </w:pPr>
            <w:r w:rsidRPr="003517E9">
              <w:rPr>
                <w:rFonts w:ascii="DIN-Regular" w:eastAsia="MS Mincho" w:hAnsi="DIN-Regular" w:cs="Arial"/>
                <w:sz w:val="16"/>
                <w:szCs w:val="16"/>
                <w:lang w:eastAsia="ja-JP"/>
              </w:rPr>
              <w:t xml:space="preserve">Vorlaufzeit 2s / 10s </w:t>
            </w:r>
            <w:r w:rsidR="00B93DD5" w:rsidRPr="003517E9">
              <w:rPr>
                <w:rFonts w:ascii="DIN-Regular" w:eastAsia="MS Mincho" w:hAnsi="DIN-Regular" w:cs="Arial"/>
                <w:sz w:val="16"/>
                <w:szCs w:val="16"/>
                <w:lang w:eastAsia="ja-JP"/>
              </w:rPr>
              <w:t>/ 10 s (3 Bilder)</w:t>
            </w:r>
          </w:p>
        </w:tc>
      </w:tr>
      <w:tr w:rsidR="000B75CA" w:rsidRPr="00B2189E" w14:paraId="5336F39C" w14:textId="77777777" w:rsidTr="00E27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89"/>
        </w:trPr>
        <w:tc>
          <w:tcPr>
            <w:tcW w:w="2552" w:type="dxa"/>
            <w:shd w:val="clear" w:color="auto" w:fill="auto"/>
            <w:noWrap/>
          </w:tcPr>
          <w:p w14:paraId="5D089408" w14:textId="77777777" w:rsidR="000B75CA" w:rsidRPr="003517E9" w:rsidRDefault="000B75CA" w:rsidP="003517E9">
            <w:pPr>
              <w:autoSpaceDE w:val="0"/>
              <w:autoSpaceDN w:val="0"/>
              <w:adjustRightInd w:val="0"/>
              <w:ind w:left="720" w:hanging="720"/>
              <w:rPr>
                <w:rFonts w:ascii="DIN-Regular" w:eastAsia="MS Mincho" w:hAnsi="DIN-Regular" w:cs="Arial"/>
                <w:sz w:val="16"/>
                <w:szCs w:val="16"/>
                <w:lang w:eastAsia="ja-JP"/>
              </w:rPr>
            </w:pPr>
            <w:r w:rsidRPr="003517E9">
              <w:rPr>
                <w:rFonts w:ascii="DIN-Regular" w:eastAsia="MS Mincho" w:hAnsi="DIN-Regular" w:cs="Arial"/>
                <w:sz w:val="16"/>
                <w:szCs w:val="16"/>
                <w:lang w:eastAsia="ja-JP"/>
              </w:rPr>
              <w:t>Speicher</w:t>
            </w:r>
          </w:p>
        </w:tc>
        <w:tc>
          <w:tcPr>
            <w:tcW w:w="6662" w:type="dxa"/>
            <w:shd w:val="clear" w:color="auto" w:fill="auto"/>
            <w:noWrap/>
          </w:tcPr>
          <w:p w14:paraId="2D23D88A" w14:textId="77777777" w:rsidR="000B75CA" w:rsidRPr="003517E9" w:rsidRDefault="000B75CA" w:rsidP="003517E9">
            <w:pPr>
              <w:autoSpaceDE w:val="0"/>
              <w:autoSpaceDN w:val="0"/>
              <w:adjustRightInd w:val="0"/>
              <w:ind w:left="720" w:hanging="720"/>
              <w:rPr>
                <w:rFonts w:ascii="DIN-Regular" w:eastAsia="MS Mincho" w:hAnsi="DIN-Regular" w:cs="Arial"/>
                <w:sz w:val="16"/>
                <w:szCs w:val="16"/>
                <w:lang w:eastAsia="ja-JP"/>
              </w:rPr>
            </w:pPr>
            <w:r w:rsidRPr="003517E9">
              <w:rPr>
                <w:rFonts w:ascii="DIN-Regular" w:eastAsia="MS Mincho" w:hAnsi="DIN-Regular" w:cs="Arial"/>
                <w:sz w:val="16"/>
                <w:szCs w:val="16"/>
                <w:lang w:eastAsia="ja-JP"/>
              </w:rPr>
              <w:t>SD-/SDHC-/SDXC-Speicherkarten</w:t>
            </w:r>
            <w:r w:rsidR="00B93DD5" w:rsidRPr="003517E9">
              <w:rPr>
                <w:rFonts w:ascii="DIN-Regular" w:eastAsia="MS Mincho" w:hAnsi="DIN-Regular" w:cs="Arial"/>
                <w:sz w:val="16"/>
                <w:szCs w:val="16"/>
                <w:lang w:eastAsia="ja-JP"/>
              </w:rPr>
              <w:t xml:space="preserve"> (UHS-I-Standard</w:t>
            </w:r>
            <w:r w:rsidR="00A839D4" w:rsidRPr="003517E9">
              <w:rPr>
                <w:rFonts w:ascii="DIN-Regular" w:eastAsia="MS Mincho" w:hAnsi="DIN-Regular" w:cs="Arial"/>
                <w:sz w:val="16"/>
                <w:szCs w:val="16"/>
                <w:lang w:eastAsia="ja-JP"/>
              </w:rPr>
              <w:t>-kompatibel</w:t>
            </w:r>
            <w:r w:rsidR="00B93DD5" w:rsidRPr="003517E9">
              <w:rPr>
                <w:rFonts w:ascii="DIN-Regular" w:eastAsia="MS Mincho" w:hAnsi="DIN-Regular" w:cs="Arial"/>
                <w:sz w:val="16"/>
                <w:szCs w:val="16"/>
                <w:lang w:eastAsia="ja-JP"/>
              </w:rPr>
              <w:t>)</w:t>
            </w:r>
          </w:p>
        </w:tc>
      </w:tr>
      <w:tr w:rsidR="000B75CA" w:rsidRPr="00B2189E" w14:paraId="0B631C6C" w14:textId="77777777" w:rsidTr="00E27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99"/>
        </w:trPr>
        <w:tc>
          <w:tcPr>
            <w:tcW w:w="9214" w:type="dxa"/>
            <w:gridSpan w:val="2"/>
            <w:shd w:val="clear" w:color="auto" w:fill="BFBFBF"/>
            <w:noWrap/>
          </w:tcPr>
          <w:p w14:paraId="7E2C7A77" w14:textId="77777777" w:rsidR="000B75CA" w:rsidRPr="00B2189E" w:rsidRDefault="000B75CA" w:rsidP="00A839D4">
            <w:pPr>
              <w:autoSpaceDE w:val="0"/>
              <w:autoSpaceDN w:val="0"/>
              <w:adjustRightInd w:val="0"/>
              <w:rPr>
                <w:rFonts w:ascii="DIN-Regular" w:eastAsia="MS Mincho" w:hAnsi="DIN-Regular" w:cs="Arial"/>
                <w:b/>
                <w:szCs w:val="20"/>
                <w:lang w:eastAsia="ja-JP"/>
              </w:rPr>
            </w:pPr>
            <w:r w:rsidRPr="00B2189E">
              <w:rPr>
                <w:b/>
                <w:szCs w:val="20"/>
              </w:rPr>
              <w:br w:type="page"/>
            </w:r>
            <w:r w:rsidR="003517E9" w:rsidRPr="003517E9">
              <w:rPr>
                <w:rFonts w:ascii="DIN-Bold" w:eastAsia="MS Mincho" w:hAnsi="DIN-Bold" w:cs="Arial"/>
                <w:sz w:val="16"/>
                <w:szCs w:val="16"/>
                <w:lang w:eastAsia="ja-JP"/>
              </w:rPr>
              <w:t>WIEDERGABE</w:t>
            </w:r>
          </w:p>
        </w:tc>
      </w:tr>
      <w:tr w:rsidR="000B75CA" w:rsidRPr="00B2189E" w14:paraId="5596AB1C" w14:textId="77777777" w:rsidTr="00E27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09"/>
        </w:trPr>
        <w:tc>
          <w:tcPr>
            <w:tcW w:w="2552" w:type="dxa"/>
            <w:shd w:val="clear" w:color="auto" w:fill="auto"/>
            <w:noWrap/>
          </w:tcPr>
          <w:p w14:paraId="74461201" w14:textId="77777777" w:rsidR="000B75CA" w:rsidRPr="003517E9" w:rsidRDefault="000B75CA" w:rsidP="003517E9">
            <w:pPr>
              <w:autoSpaceDE w:val="0"/>
              <w:autoSpaceDN w:val="0"/>
              <w:adjustRightInd w:val="0"/>
              <w:ind w:left="720" w:hanging="720"/>
              <w:rPr>
                <w:rFonts w:ascii="DIN-Regular" w:eastAsia="MS Mincho" w:hAnsi="DIN-Regular" w:cs="Arial"/>
                <w:sz w:val="16"/>
                <w:szCs w:val="16"/>
                <w:lang w:eastAsia="ja-JP"/>
              </w:rPr>
            </w:pPr>
            <w:r w:rsidRPr="003517E9">
              <w:rPr>
                <w:rFonts w:ascii="DIN-Regular" w:eastAsia="MS Mincho" w:hAnsi="DIN-Regular" w:cs="Arial"/>
                <w:sz w:val="16"/>
                <w:szCs w:val="16"/>
                <w:lang w:eastAsia="ja-JP"/>
              </w:rPr>
              <w:t>Anzeige</w:t>
            </w:r>
            <w:r w:rsidR="00A839D4" w:rsidRPr="003517E9">
              <w:rPr>
                <w:rFonts w:ascii="DIN-Regular" w:eastAsia="MS Mincho" w:hAnsi="DIN-Regular" w:cs="Arial"/>
                <w:sz w:val="16"/>
                <w:szCs w:val="16"/>
                <w:lang w:eastAsia="ja-JP"/>
              </w:rPr>
              <w:t>n/Bearbeitung</w:t>
            </w:r>
          </w:p>
        </w:tc>
        <w:tc>
          <w:tcPr>
            <w:tcW w:w="6662" w:type="dxa"/>
            <w:shd w:val="clear" w:color="auto" w:fill="auto"/>
            <w:noWrap/>
          </w:tcPr>
          <w:p w14:paraId="3F2DA819" w14:textId="77777777" w:rsidR="000B75CA" w:rsidRPr="003517E9" w:rsidRDefault="000B75CA" w:rsidP="00515281">
            <w:pPr>
              <w:autoSpaceDE w:val="0"/>
              <w:autoSpaceDN w:val="0"/>
              <w:adjustRightInd w:val="0"/>
              <w:rPr>
                <w:rFonts w:ascii="DIN-Regular" w:eastAsia="MS Mincho" w:hAnsi="DIN-Regular" w:cs="Arial"/>
                <w:sz w:val="16"/>
                <w:szCs w:val="16"/>
                <w:lang w:eastAsia="ja-JP"/>
              </w:rPr>
            </w:pPr>
            <w:r w:rsidRPr="003517E9">
              <w:rPr>
                <w:rFonts w:ascii="DIN-Regular" w:eastAsia="MS Mincho" w:hAnsi="DIN-Regular" w:cs="Arial"/>
                <w:sz w:val="16"/>
                <w:szCs w:val="16"/>
                <w:lang w:eastAsia="ja-JP"/>
              </w:rPr>
              <w:t>Übersicht (12/30 Bilder), Normal, Dia-Show, A</w:t>
            </w:r>
            <w:r w:rsidR="00A839D4" w:rsidRPr="003517E9">
              <w:rPr>
                <w:rFonts w:ascii="DIN-Regular" w:eastAsia="MS Mincho" w:hAnsi="DIN-Regular" w:cs="Arial"/>
                <w:sz w:val="16"/>
                <w:szCs w:val="16"/>
                <w:lang w:eastAsia="ja-JP"/>
              </w:rPr>
              <w:t xml:space="preserve">uswahl (alle / Fotos / Videos </w:t>
            </w:r>
            <w:r w:rsidRPr="003517E9">
              <w:rPr>
                <w:rFonts w:ascii="DIN-Regular" w:eastAsia="MS Mincho" w:hAnsi="DIN-Regular" w:cs="Arial"/>
                <w:sz w:val="16"/>
                <w:szCs w:val="16"/>
                <w:lang w:eastAsia="ja-JP"/>
              </w:rPr>
              <w:t xml:space="preserve">/ Kategorien </w:t>
            </w:r>
            <w:r w:rsidR="00A839D4" w:rsidRPr="003517E9">
              <w:rPr>
                <w:rFonts w:ascii="DIN-Regular" w:eastAsia="MS Mincho" w:hAnsi="DIN-Regular" w:cs="Arial"/>
                <w:sz w:val="16"/>
                <w:szCs w:val="16"/>
                <w:lang w:eastAsia="ja-JP"/>
              </w:rPr>
              <w:t>/ Datum / Favoriten), Kalender,</w:t>
            </w:r>
            <w:r w:rsidR="00A839D4" w:rsidRPr="003517E9">
              <w:rPr>
                <w:rFonts w:ascii="DIN-Regular" w:eastAsia="MS Mincho" w:hAnsi="DIN-Regular" w:cs="Arial"/>
                <w:sz w:val="16"/>
                <w:szCs w:val="16"/>
                <w:lang w:eastAsia="ja-JP"/>
              </w:rPr>
              <w:br/>
            </w:r>
            <w:r w:rsidRPr="003517E9">
              <w:rPr>
                <w:rFonts w:ascii="DIN-Regular" w:eastAsia="MS Mincho" w:hAnsi="DIN-Regular" w:cs="Arial"/>
                <w:sz w:val="16"/>
                <w:szCs w:val="16"/>
                <w:lang w:eastAsia="ja-JP"/>
              </w:rPr>
              <w:t>Histogramm</w:t>
            </w:r>
            <w:r w:rsidR="00A839D4" w:rsidRPr="003517E9">
              <w:rPr>
                <w:rFonts w:ascii="DIN-Regular" w:eastAsia="MS Mincho" w:hAnsi="DIN-Regular" w:cs="Arial"/>
                <w:sz w:val="16"/>
                <w:szCs w:val="16"/>
                <w:lang w:eastAsia="ja-JP"/>
              </w:rPr>
              <w:t>, Spitzlichter</w:t>
            </w:r>
            <w:r w:rsidRPr="003517E9">
              <w:rPr>
                <w:rFonts w:ascii="DIN-Regular" w:eastAsia="MS Mincho" w:hAnsi="DIN-Regular" w:cs="Arial"/>
                <w:sz w:val="16"/>
                <w:szCs w:val="16"/>
                <w:lang w:eastAsia="ja-JP"/>
              </w:rPr>
              <w:t>;</w:t>
            </w:r>
            <w:r w:rsidRPr="003517E9">
              <w:rPr>
                <w:rFonts w:ascii="DIN-Regular" w:eastAsia="MS Mincho" w:hAnsi="DIN-Regular" w:cs="Arial"/>
                <w:sz w:val="16"/>
                <w:szCs w:val="16"/>
                <w:lang w:eastAsia="ja-JP"/>
              </w:rPr>
              <w:br/>
              <w:t xml:space="preserve">Bearbeitung: </w:t>
            </w:r>
            <w:r w:rsidR="00D96BC8" w:rsidRPr="003517E9">
              <w:rPr>
                <w:rFonts w:ascii="DIN-Regular" w:eastAsia="MS Mincho" w:hAnsi="DIN-Regular" w:cs="Arial"/>
                <w:sz w:val="16"/>
                <w:szCs w:val="16"/>
                <w:lang w:eastAsia="ja-JP"/>
              </w:rPr>
              <w:t xml:space="preserve">RAW-Entwicklung, </w:t>
            </w:r>
            <w:r w:rsidR="00B40BEF" w:rsidRPr="003517E9">
              <w:rPr>
                <w:rFonts w:ascii="DIN-Regular" w:eastAsia="MS Mincho" w:hAnsi="DIN-Regular" w:cs="Arial"/>
                <w:sz w:val="16"/>
                <w:szCs w:val="16"/>
                <w:lang w:eastAsia="ja-JP"/>
              </w:rPr>
              <w:t>Favoritenwahl, Drehen</w:t>
            </w:r>
            <w:r w:rsidRPr="003517E9">
              <w:rPr>
                <w:rFonts w:ascii="DIN-Regular" w:eastAsia="MS Mincho" w:hAnsi="DIN-Regular" w:cs="Arial"/>
                <w:sz w:val="16"/>
                <w:szCs w:val="16"/>
                <w:lang w:eastAsia="ja-JP"/>
              </w:rPr>
              <w:t xml:space="preserve">, </w:t>
            </w:r>
            <w:r w:rsidR="00A839D4" w:rsidRPr="003517E9">
              <w:rPr>
                <w:rFonts w:ascii="DIN-Regular" w:eastAsia="MS Mincho" w:hAnsi="DIN-Regular" w:cs="Arial"/>
                <w:sz w:val="16"/>
                <w:szCs w:val="16"/>
                <w:lang w:eastAsia="ja-JP"/>
              </w:rPr>
              <w:t>Auflösung, Ausschnitt,</w:t>
            </w:r>
            <w:r w:rsidR="00D96BC8" w:rsidRPr="003517E9">
              <w:rPr>
                <w:rFonts w:ascii="DIN-Regular" w:eastAsia="MS Mincho" w:hAnsi="DIN-Regular" w:cs="Arial"/>
                <w:sz w:val="16"/>
                <w:szCs w:val="16"/>
                <w:lang w:eastAsia="ja-JP"/>
              </w:rPr>
              <w:t xml:space="preserve"> Titeleingabe, Textstempel</w:t>
            </w:r>
            <w:r w:rsidRPr="003517E9">
              <w:rPr>
                <w:rFonts w:ascii="DIN-Regular" w:eastAsia="MS Mincho" w:hAnsi="DIN-Regular" w:cs="Arial"/>
                <w:sz w:val="16"/>
                <w:szCs w:val="16"/>
                <w:lang w:eastAsia="ja-JP"/>
              </w:rPr>
              <w:t>, Cut-Animation, Video</w:t>
            </w:r>
            <w:r w:rsidR="00D96BC8" w:rsidRPr="003517E9">
              <w:rPr>
                <w:rFonts w:ascii="DIN-Regular" w:eastAsia="MS Mincho" w:hAnsi="DIN-Regular" w:cs="Arial"/>
                <w:sz w:val="16"/>
                <w:szCs w:val="16"/>
                <w:lang w:eastAsia="ja-JP"/>
              </w:rPr>
              <w:t>teilung, Löschschutz, PictBridge</w:t>
            </w:r>
          </w:p>
        </w:tc>
      </w:tr>
      <w:tr w:rsidR="000B75CA" w:rsidRPr="00B2189E" w14:paraId="7F63634C" w14:textId="77777777" w:rsidTr="00E27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45"/>
        </w:trPr>
        <w:tc>
          <w:tcPr>
            <w:tcW w:w="9214" w:type="dxa"/>
            <w:gridSpan w:val="2"/>
            <w:shd w:val="clear" w:color="auto" w:fill="BFBFBF"/>
            <w:noWrap/>
          </w:tcPr>
          <w:p w14:paraId="102F3DD2" w14:textId="77777777" w:rsidR="000B75CA" w:rsidRPr="00B2189E" w:rsidRDefault="003517E9" w:rsidP="00E279B9">
            <w:pPr>
              <w:autoSpaceDE w:val="0"/>
              <w:autoSpaceDN w:val="0"/>
              <w:adjustRightInd w:val="0"/>
              <w:rPr>
                <w:rFonts w:ascii="DIN-Regular" w:eastAsia="MS Mincho" w:hAnsi="DIN-Regular" w:cs="Arial"/>
                <w:b/>
                <w:szCs w:val="20"/>
                <w:lang w:eastAsia="ja-JP"/>
              </w:rPr>
            </w:pPr>
            <w:r w:rsidRPr="003517E9">
              <w:rPr>
                <w:rFonts w:ascii="DIN-Bold" w:eastAsia="MS Mincho" w:hAnsi="DIN-Bold" w:cs="Arial"/>
                <w:sz w:val="16"/>
                <w:szCs w:val="16"/>
                <w:lang w:eastAsia="ja-JP"/>
              </w:rPr>
              <w:t>SONSTIGES/ANSCHLÜSSE</w:t>
            </w:r>
          </w:p>
        </w:tc>
      </w:tr>
      <w:tr w:rsidR="002A03AE" w:rsidRPr="00B2189E" w14:paraId="7AB7CAC3" w14:textId="77777777" w:rsidTr="005E46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89"/>
        </w:trPr>
        <w:tc>
          <w:tcPr>
            <w:tcW w:w="2552" w:type="dxa"/>
            <w:shd w:val="clear" w:color="auto" w:fill="auto"/>
            <w:noWrap/>
          </w:tcPr>
          <w:p w14:paraId="22E55BCA" w14:textId="77777777" w:rsidR="002A03AE" w:rsidRPr="003517E9" w:rsidRDefault="002A03AE" w:rsidP="003517E9">
            <w:pPr>
              <w:autoSpaceDE w:val="0"/>
              <w:autoSpaceDN w:val="0"/>
              <w:adjustRightInd w:val="0"/>
              <w:ind w:left="720" w:hanging="720"/>
              <w:rPr>
                <w:rFonts w:ascii="DIN-Regular" w:eastAsia="MS Mincho" w:hAnsi="DIN-Regular" w:cs="Arial"/>
                <w:sz w:val="16"/>
                <w:szCs w:val="16"/>
                <w:lang w:eastAsia="ja-JP"/>
              </w:rPr>
            </w:pPr>
            <w:r w:rsidRPr="003517E9">
              <w:rPr>
                <w:rFonts w:ascii="DIN-Regular" w:eastAsia="MS Mincho" w:hAnsi="DIN-Regular" w:cs="Arial"/>
                <w:sz w:val="16"/>
                <w:szCs w:val="16"/>
                <w:lang w:eastAsia="ja-JP"/>
              </w:rPr>
              <w:t>Speicher</w:t>
            </w:r>
          </w:p>
        </w:tc>
        <w:tc>
          <w:tcPr>
            <w:tcW w:w="6662" w:type="dxa"/>
            <w:shd w:val="clear" w:color="auto" w:fill="auto"/>
            <w:noWrap/>
          </w:tcPr>
          <w:p w14:paraId="53FF0D8D" w14:textId="77777777" w:rsidR="002A03AE" w:rsidRPr="003517E9" w:rsidRDefault="002A03AE" w:rsidP="00515281">
            <w:pPr>
              <w:autoSpaceDE w:val="0"/>
              <w:autoSpaceDN w:val="0"/>
              <w:adjustRightInd w:val="0"/>
              <w:rPr>
                <w:rFonts w:ascii="DIN-Regular" w:eastAsia="MS Mincho" w:hAnsi="DIN-Regular" w:cs="Arial"/>
                <w:sz w:val="16"/>
                <w:szCs w:val="16"/>
                <w:lang w:eastAsia="ja-JP"/>
              </w:rPr>
            </w:pPr>
            <w:r w:rsidRPr="003517E9">
              <w:rPr>
                <w:rFonts w:ascii="DIN-Regular" w:eastAsia="MS Mincho" w:hAnsi="DIN-Regular" w:cs="Arial"/>
                <w:sz w:val="16"/>
                <w:szCs w:val="16"/>
                <w:lang w:eastAsia="ja-JP"/>
              </w:rPr>
              <w:t>SD-/SDHC-/SDXC-Speicherkarten (UHS-I-Standard-kompatibel)</w:t>
            </w:r>
          </w:p>
        </w:tc>
      </w:tr>
      <w:tr w:rsidR="000B75CA" w:rsidRPr="00B2189E" w14:paraId="50F60D4C" w14:textId="77777777" w:rsidTr="00E27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92"/>
        </w:trPr>
        <w:tc>
          <w:tcPr>
            <w:tcW w:w="2552" w:type="dxa"/>
            <w:shd w:val="clear" w:color="auto" w:fill="auto"/>
            <w:noWrap/>
          </w:tcPr>
          <w:p w14:paraId="77EA944C" w14:textId="77777777" w:rsidR="000B75CA" w:rsidRPr="003517E9" w:rsidRDefault="000B75CA" w:rsidP="003517E9">
            <w:pPr>
              <w:autoSpaceDE w:val="0"/>
              <w:autoSpaceDN w:val="0"/>
              <w:adjustRightInd w:val="0"/>
              <w:ind w:left="720" w:hanging="720"/>
              <w:rPr>
                <w:rFonts w:ascii="DIN-Regular" w:eastAsia="MS Mincho" w:hAnsi="DIN-Regular" w:cs="Arial"/>
                <w:sz w:val="16"/>
                <w:szCs w:val="16"/>
                <w:lang w:eastAsia="ja-JP"/>
              </w:rPr>
            </w:pPr>
            <w:r w:rsidRPr="003517E9">
              <w:rPr>
                <w:rFonts w:ascii="DIN-Regular" w:eastAsia="MS Mincho" w:hAnsi="DIN-Regular" w:cs="Arial"/>
                <w:sz w:val="16"/>
                <w:szCs w:val="16"/>
                <w:lang w:eastAsia="ja-JP"/>
              </w:rPr>
              <w:t>Direktdruck</w:t>
            </w:r>
          </w:p>
        </w:tc>
        <w:tc>
          <w:tcPr>
            <w:tcW w:w="6662" w:type="dxa"/>
            <w:shd w:val="clear" w:color="auto" w:fill="auto"/>
            <w:noWrap/>
          </w:tcPr>
          <w:p w14:paraId="7D481261" w14:textId="77777777" w:rsidR="000B75CA" w:rsidRPr="003517E9" w:rsidRDefault="000B75CA" w:rsidP="00515281">
            <w:pPr>
              <w:autoSpaceDE w:val="0"/>
              <w:autoSpaceDN w:val="0"/>
              <w:adjustRightInd w:val="0"/>
              <w:rPr>
                <w:rFonts w:ascii="DIN-Regular" w:eastAsia="MS Mincho" w:hAnsi="DIN-Regular" w:cs="Arial"/>
                <w:sz w:val="16"/>
                <w:szCs w:val="16"/>
                <w:lang w:eastAsia="ja-JP"/>
              </w:rPr>
            </w:pPr>
            <w:r w:rsidRPr="003517E9">
              <w:rPr>
                <w:rFonts w:ascii="DIN-Regular" w:eastAsia="MS Mincho" w:hAnsi="DIN-Regular" w:cs="Arial"/>
                <w:sz w:val="16"/>
                <w:szCs w:val="16"/>
                <w:lang w:eastAsia="ja-JP"/>
              </w:rPr>
              <w:t>PictBridge (Einzel, Multi, alle, Favoriten, DPOF)</w:t>
            </w:r>
          </w:p>
        </w:tc>
      </w:tr>
      <w:tr w:rsidR="000B75CA" w:rsidRPr="00B2189E" w14:paraId="5C239E12" w14:textId="77777777" w:rsidTr="00E27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79"/>
        </w:trPr>
        <w:tc>
          <w:tcPr>
            <w:tcW w:w="2552" w:type="dxa"/>
            <w:shd w:val="clear" w:color="auto" w:fill="auto"/>
            <w:noWrap/>
          </w:tcPr>
          <w:p w14:paraId="0A68F268" w14:textId="77777777" w:rsidR="000B75CA" w:rsidRPr="003517E9" w:rsidRDefault="000B75CA" w:rsidP="003517E9">
            <w:pPr>
              <w:autoSpaceDE w:val="0"/>
              <w:autoSpaceDN w:val="0"/>
              <w:adjustRightInd w:val="0"/>
              <w:ind w:left="720" w:hanging="720"/>
              <w:rPr>
                <w:rFonts w:ascii="DIN-Regular" w:eastAsia="MS Mincho" w:hAnsi="DIN-Regular" w:cs="Arial"/>
                <w:sz w:val="16"/>
                <w:szCs w:val="16"/>
                <w:lang w:eastAsia="ja-JP"/>
              </w:rPr>
            </w:pPr>
            <w:r w:rsidRPr="003517E9">
              <w:rPr>
                <w:rFonts w:ascii="DIN-Regular" w:eastAsia="MS Mincho" w:hAnsi="DIN-Regular" w:cs="Arial"/>
                <w:sz w:val="16"/>
                <w:szCs w:val="16"/>
                <w:lang w:eastAsia="ja-JP"/>
              </w:rPr>
              <w:t>Anschlüsse</w:t>
            </w:r>
          </w:p>
        </w:tc>
        <w:tc>
          <w:tcPr>
            <w:tcW w:w="6662" w:type="dxa"/>
            <w:shd w:val="clear" w:color="auto" w:fill="auto"/>
            <w:noWrap/>
          </w:tcPr>
          <w:p w14:paraId="7728326E" w14:textId="77777777" w:rsidR="000B75CA" w:rsidRPr="003517E9" w:rsidRDefault="00C151E9" w:rsidP="00515281">
            <w:pPr>
              <w:autoSpaceDE w:val="0"/>
              <w:autoSpaceDN w:val="0"/>
              <w:adjustRightInd w:val="0"/>
              <w:rPr>
                <w:rFonts w:ascii="DIN-Regular" w:eastAsia="MS Mincho" w:hAnsi="DIN-Regular" w:cs="Arial"/>
                <w:sz w:val="16"/>
                <w:szCs w:val="16"/>
                <w:lang w:eastAsia="ja-JP"/>
              </w:rPr>
            </w:pPr>
            <w:r w:rsidRPr="003517E9">
              <w:rPr>
                <w:rFonts w:ascii="DIN-Regular" w:eastAsia="MS Mincho" w:hAnsi="DIN-Regular" w:cs="Arial"/>
                <w:sz w:val="16"/>
                <w:szCs w:val="16"/>
                <w:lang w:eastAsia="ja-JP"/>
              </w:rPr>
              <w:t>micro</w:t>
            </w:r>
            <w:r w:rsidR="000B75CA" w:rsidRPr="003517E9">
              <w:rPr>
                <w:rFonts w:ascii="DIN-Regular" w:eastAsia="MS Mincho" w:hAnsi="DIN-Regular" w:cs="Arial"/>
                <w:sz w:val="16"/>
                <w:szCs w:val="16"/>
                <w:lang w:eastAsia="ja-JP"/>
              </w:rPr>
              <w:t>-HDMI, USB (Multi/AV), AV</w:t>
            </w:r>
            <w:r w:rsidRPr="003517E9">
              <w:rPr>
                <w:rFonts w:ascii="DIN-Regular" w:eastAsia="MS Mincho" w:hAnsi="DIN-Regular" w:cs="Arial"/>
                <w:sz w:val="16"/>
                <w:szCs w:val="16"/>
                <w:lang w:eastAsia="ja-JP"/>
              </w:rPr>
              <w:t xml:space="preserve"> (</w:t>
            </w:r>
            <w:r w:rsidR="00A46AED" w:rsidRPr="003517E9">
              <w:rPr>
                <w:rFonts w:ascii="DIN-Regular" w:eastAsia="MS Mincho" w:hAnsi="DIN-Regular" w:cs="Arial"/>
                <w:sz w:val="16"/>
                <w:szCs w:val="16"/>
                <w:lang w:eastAsia="ja-JP"/>
              </w:rPr>
              <w:t>PAL/</w:t>
            </w:r>
            <w:r w:rsidR="000C0B0D">
              <w:rPr>
                <w:rFonts w:ascii="DIN-Regular" w:eastAsia="MS Mincho" w:hAnsi="DIN-Regular" w:cs="Arial"/>
                <w:sz w:val="16"/>
                <w:szCs w:val="16"/>
                <w:lang w:eastAsia="ja-JP"/>
              </w:rPr>
              <w:t>NTSC)</w:t>
            </w:r>
            <w:r w:rsidR="000C0B0D">
              <w:rPr>
                <w:rFonts w:ascii="DIN-Regular" w:eastAsia="MS Mincho" w:hAnsi="DIN-Regular" w:cs="Arial"/>
                <w:sz w:val="16"/>
                <w:szCs w:val="16"/>
                <w:lang w:eastAsia="ja-JP"/>
              </w:rPr>
              <w:br/>
              <w:t>Fernbedienung 2,5mm Ø, Stereo-Mikrofon 3,5</w:t>
            </w:r>
            <w:r w:rsidRPr="003517E9">
              <w:rPr>
                <w:rFonts w:ascii="DIN-Regular" w:eastAsia="MS Mincho" w:hAnsi="DIN-Regular" w:cs="Arial"/>
                <w:sz w:val="16"/>
                <w:szCs w:val="16"/>
                <w:lang w:eastAsia="ja-JP"/>
              </w:rPr>
              <w:t>mm Ø</w:t>
            </w:r>
          </w:p>
        </w:tc>
      </w:tr>
      <w:tr w:rsidR="000B75CA" w:rsidRPr="00B2189E" w14:paraId="7362DE69" w14:textId="77777777" w:rsidTr="00E27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79"/>
        </w:trPr>
        <w:tc>
          <w:tcPr>
            <w:tcW w:w="2552" w:type="dxa"/>
            <w:shd w:val="clear" w:color="auto" w:fill="auto"/>
            <w:noWrap/>
          </w:tcPr>
          <w:p w14:paraId="5D73F8F8" w14:textId="77777777" w:rsidR="000B75CA" w:rsidRPr="003517E9" w:rsidRDefault="000B75CA" w:rsidP="003517E9">
            <w:pPr>
              <w:autoSpaceDE w:val="0"/>
              <w:autoSpaceDN w:val="0"/>
              <w:adjustRightInd w:val="0"/>
              <w:ind w:left="720" w:hanging="720"/>
              <w:rPr>
                <w:rFonts w:ascii="DIN-Regular" w:eastAsia="MS Mincho" w:hAnsi="DIN-Regular" w:cs="Arial"/>
                <w:sz w:val="16"/>
                <w:szCs w:val="16"/>
                <w:lang w:eastAsia="ja-JP"/>
              </w:rPr>
            </w:pPr>
            <w:r w:rsidRPr="003517E9">
              <w:rPr>
                <w:rFonts w:ascii="DIN-Regular" w:eastAsia="MS Mincho" w:hAnsi="DIN-Regular" w:cs="Arial"/>
                <w:sz w:val="16"/>
                <w:szCs w:val="16"/>
                <w:lang w:eastAsia="ja-JP"/>
              </w:rPr>
              <w:t>Audio</w:t>
            </w:r>
          </w:p>
        </w:tc>
        <w:tc>
          <w:tcPr>
            <w:tcW w:w="6662" w:type="dxa"/>
            <w:shd w:val="clear" w:color="auto" w:fill="auto"/>
            <w:noWrap/>
          </w:tcPr>
          <w:p w14:paraId="45233988" w14:textId="77777777" w:rsidR="000B75CA" w:rsidRPr="003517E9" w:rsidRDefault="000B75CA" w:rsidP="00515281">
            <w:pPr>
              <w:autoSpaceDE w:val="0"/>
              <w:autoSpaceDN w:val="0"/>
              <w:adjustRightInd w:val="0"/>
              <w:rPr>
                <w:rFonts w:ascii="DIN-Regular" w:eastAsia="MS Mincho" w:hAnsi="DIN-Regular" w:cs="Arial"/>
                <w:sz w:val="16"/>
                <w:szCs w:val="16"/>
                <w:lang w:eastAsia="ja-JP"/>
              </w:rPr>
            </w:pPr>
            <w:r w:rsidRPr="003517E9">
              <w:rPr>
                <w:rFonts w:ascii="DIN-Regular" w:eastAsia="MS Mincho" w:hAnsi="DIN-Regular" w:cs="Arial"/>
                <w:sz w:val="16"/>
                <w:szCs w:val="16"/>
                <w:lang w:eastAsia="ja-JP"/>
              </w:rPr>
              <w:t>Stereo-Mikrofon/Mono-Lautsprecher</w:t>
            </w:r>
          </w:p>
        </w:tc>
      </w:tr>
      <w:tr w:rsidR="000B75CA" w:rsidRPr="00B2189E" w14:paraId="49C79492" w14:textId="77777777" w:rsidTr="00E27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79"/>
        </w:trPr>
        <w:tc>
          <w:tcPr>
            <w:tcW w:w="2552" w:type="dxa"/>
            <w:shd w:val="clear" w:color="auto" w:fill="auto"/>
            <w:noWrap/>
          </w:tcPr>
          <w:p w14:paraId="32FB5157" w14:textId="77777777" w:rsidR="000B75CA" w:rsidRPr="003517E9" w:rsidRDefault="000B75CA" w:rsidP="003517E9">
            <w:pPr>
              <w:autoSpaceDE w:val="0"/>
              <w:autoSpaceDN w:val="0"/>
              <w:adjustRightInd w:val="0"/>
              <w:ind w:left="720" w:hanging="720"/>
              <w:rPr>
                <w:rFonts w:ascii="DIN-Regular" w:eastAsia="MS Mincho" w:hAnsi="DIN-Regular" w:cs="Arial"/>
                <w:sz w:val="16"/>
                <w:szCs w:val="16"/>
                <w:lang w:eastAsia="ja-JP"/>
              </w:rPr>
            </w:pPr>
            <w:r w:rsidRPr="003517E9">
              <w:rPr>
                <w:rFonts w:ascii="DIN-Regular" w:eastAsia="MS Mincho" w:hAnsi="DIN-Regular" w:cs="Arial"/>
                <w:sz w:val="16"/>
                <w:szCs w:val="16"/>
                <w:lang w:eastAsia="ja-JP"/>
              </w:rPr>
              <w:t>WiFi</w:t>
            </w:r>
          </w:p>
        </w:tc>
        <w:tc>
          <w:tcPr>
            <w:tcW w:w="6662" w:type="dxa"/>
            <w:shd w:val="clear" w:color="auto" w:fill="auto"/>
            <w:noWrap/>
          </w:tcPr>
          <w:p w14:paraId="6E6C3F5C" w14:textId="77777777" w:rsidR="000B75CA" w:rsidRPr="003517E9" w:rsidRDefault="000B75CA" w:rsidP="00515281">
            <w:pPr>
              <w:autoSpaceDE w:val="0"/>
              <w:autoSpaceDN w:val="0"/>
              <w:adjustRightInd w:val="0"/>
              <w:rPr>
                <w:rFonts w:ascii="DIN-Regular" w:eastAsia="MS Mincho" w:hAnsi="DIN-Regular" w:cs="Arial"/>
                <w:sz w:val="16"/>
                <w:szCs w:val="16"/>
                <w:lang w:eastAsia="ja-JP"/>
              </w:rPr>
            </w:pPr>
            <w:r w:rsidRPr="003517E9">
              <w:rPr>
                <w:rFonts w:ascii="DIN-Regular" w:eastAsia="MS Mincho" w:hAnsi="DIN-Regular" w:cs="Arial"/>
                <w:sz w:val="16"/>
                <w:szCs w:val="16"/>
                <w:lang w:eastAsia="ja-JP"/>
              </w:rPr>
              <w:t>IEEE 802.11b/g/n, 2.412MHz – 2.462MHz (1-11ch), WPA / WPA2, I</w:t>
            </w:r>
            <w:r w:rsidR="000C0B0D">
              <w:rPr>
                <w:rFonts w:ascii="DIN-Regular" w:eastAsia="MS Mincho" w:hAnsi="DIN-Regular" w:cs="Arial"/>
                <w:sz w:val="16"/>
                <w:szCs w:val="16"/>
                <w:lang w:eastAsia="ja-JP"/>
              </w:rPr>
              <w:t>nfrastrukturmodus/</w:t>
            </w:r>
            <w:r w:rsidR="001760A8" w:rsidRPr="003517E9">
              <w:rPr>
                <w:rFonts w:ascii="DIN-Regular" w:eastAsia="MS Mincho" w:hAnsi="DIN-Regular" w:cs="Arial"/>
                <w:sz w:val="16"/>
                <w:szCs w:val="16"/>
                <w:lang w:eastAsia="ja-JP"/>
              </w:rPr>
              <w:t>WPS / WiFi-D</w:t>
            </w:r>
            <w:r w:rsidRPr="003517E9">
              <w:rPr>
                <w:rFonts w:ascii="DIN-Regular" w:eastAsia="MS Mincho" w:hAnsi="DIN-Regular" w:cs="Arial"/>
                <w:sz w:val="16"/>
                <w:szCs w:val="16"/>
                <w:lang w:eastAsia="ja-JP"/>
              </w:rPr>
              <w:t>irect, WiFi-Taste</w:t>
            </w:r>
          </w:p>
        </w:tc>
      </w:tr>
      <w:tr w:rsidR="000B75CA" w:rsidRPr="00C82BC2" w14:paraId="47ACDD6B" w14:textId="77777777" w:rsidTr="00E27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79"/>
        </w:trPr>
        <w:tc>
          <w:tcPr>
            <w:tcW w:w="2552" w:type="dxa"/>
            <w:shd w:val="clear" w:color="auto" w:fill="auto"/>
            <w:noWrap/>
          </w:tcPr>
          <w:p w14:paraId="089B9177" w14:textId="77777777" w:rsidR="000B75CA" w:rsidRPr="003517E9" w:rsidRDefault="000B75CA" w:rsidP="003517E9">
            <w:pPr>
              <w:autoSpaceDE w:val="0"/>
              <w:autoSpaceDN w:val="0"/>
              <w:adjustRightInd w:val="0"/>
              <w:ind w:left="720" w:hanging="720"/>
              <w:rPr>
                <w:rFonts w:ascii="DIN-Regular" w:eastAsia="MS Mincho" w:hAnsi="DIN-Regular" w:cs="Arial"/>
                <w:sz w:val="16"/>
                <w:szCs w:val="16"/>
                <w:lang w:eastAsia="ja-JP"/>
              </w:rPr>
            </w:pPr>
            <w:r w:rsidRPr="003517E9">
              <w:rPr>
                <w:rFonts w:ascii="DIN-Regular" w:eastAsia="MS Mincho" w:hAnsi="DIN-Regular" w:cs="Arial"/>
                <w:sz w:val="16"/>
                <w:szCs w:val="16"/>
                <w:lang w:eastAsia="ja-JP"/>
              </w:rPr>
              <w:t>NFC</w:t>
            </w:r>
          </w:p>
        </w:tc>
        <w:tc>
          <w:tcPr>
            <w:tcW w:w="6662" w:type="dxa"/>
            <w:shd w:val="clear" w:color="auto" w:fill="auto"/>
            <w:noWrap/>
          </w:tcPr>
          <w:p w14:paraId="53282F56" w14:textId="77777777" w:rsidR="000B75CA" w:rsidRPr="00C232AD" w:rsidRDefault="001760A8" w:rsidP="00515281">
            <w:pPr>
              <w:autoSpaceDE w:val="0"/>
              <w:autoSpaceDN w:val="0"/>
              <w:adjustRightInd w:val="0"/>
              <w:rPr>
                <w:rFonts w:ascii="DIN-Regular" w:eastAsia="MS Mincho" w:hAnsi="DIN-Regular" w:cs="Arial"/>
                <w:sz w:val="16"/>
                <w:szCs w:val="16"/>
                <w:lang w:val="en-US" w:eastAsia="ja-JP"/>
              </w:rPr>
            </w:pPr>
            <w:r w:rsidRPr="00C232AD">
              <w:rPr>
                <w:rFonts w:ascii="DIN-Regular" w:eastAsia="MS Mincho" w:hAnsi="DIN-Regular" w:cs="Arial"/>
                <w:sz w:val="16"/>
                <w:szCs w:val="16"/>
                <w:lang w:val="en-US" w:eastAsia="ja-JP"/>
              </w:rPr>
              <w:t xml:space="preserve">ISO/IEC 18092, </w:t>
            </w:r>
            <w:r w:rsidR="000B75CA" w:rsidRPr="00C232AD">
              <w:rPr>
                <w:rFonts w:ascii="DIN-Regular" w:eastAsia="MS Mincho" w:hAnsi="DIN-Regular" w:cs="Arial"/>
                <w:sz w:val="16"/>
                <w:szCs w:val="16"/>
                <w:lang w:val="en-US" w:eastAsia="ja-JP"/>
              </w:rPr>
              <w:t>NFC-F</w:t>
            </w:r>
            <w:r w:rsidRPr="00C232AD">
              <w:rPr>
                <w:rFonts w:ascii="DIN-Regular" w:eastAsia="MS Mincho" w:hAnsi="DIN-Regular" w:cs="Arial"/>
                <w:sz w:val="16"/>
                <w:szCs w:val="16"/>
                <w:lang w:val="en-US" w:eastAsia="ja-JP"/>
              </w:rPr>
              <w:t xml:space="preserve">, </w:t>
            </w:r>
            <w:proofErr w:type="spellStart"/>
            <w:r w:rsidRPr="00C232AD">
              <w:rPr>
                <w:rFonts w:ascii="DIN-Regular" w:eastAsia="MS Mincho" w:hAnsi="DIN-Regular" w:cs="Arial"/>
                <w:sz w:val="16"/>
                <w:szCs w:val="16"/>
                <w:lang w:val="en-US" w:eastAsia="ja-JP"/>
              </w:rPr>
              <w:t>Passiv</w:t>
            </w:r>
            <w:proofErr w:type="spellEnd"/>
            <w:r w:rsidRPr="00C232AD">
              <w:rPr>
                <w:rFonts w:ascii="DIN-Regular" w:eastAsia="MS Mincho" w:hAnsi="DIN-Regular" w:cs="Arial"/>
                <w:sz w:val="16"/>
                <w:szCs w:val="16"/>
                <w:lang w:val="en-US" w:eastAsia="ja-JP"/>
              </w:rPr>
              <w:t>-Modus</w:t>
            </w:r>
          </w:p>
        </w:tc>
      </w:tr>
      <w:tr w:rsidR="000B75CA" w:rsidRPr="00B2189E" w14:paraId="077C781B" w14:textId="77777777" w:rsidTr="00E27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1"/>
        </w:trPr>
        <w:tc>
          <w:tcPr>
            <w:tcW w:w="2552" w:type="dxa"/>
            <w:shd w:val="clear" w:color="auto" w:fill="auto"/>
            <w:noWrap/>
          </w:tcPr>
          <w:p w14:paraId="4DB73048" w14:textId="77777777" w:rsidR="000B75CA" w:rsidRPr="003517E9" w:rsidRDefault="000B75CA" w:rsidP="003517E9">
            <w:pPr>
              <w:autoSpaceDE w:val="0"/>
              <w:autoSpaceDN w:val="0"/>
              <w:adjustRightInd w:val="0"/>
              <w:ind w:left="720" w:hanging="720"/>
              <w:rPr>
                <w:rFonts w:ascii="DIN-Regular" w:eastAsia="MS Mincho" w:hAnsi="DIN-Regular" w:cs="Arial"/>
                <w:sz w:val="16"/>
                <w:szCs w:val="16"/>
                <w:lang w:eastAsia="ja-JP"/>
              </w:rPr>
            </w:pPr>
            <w:r w:rsidRPr="003517E9">
              <w:rPr>
                <w:rFonts w:ascii="DIN-Regular" w:eastAsia="MS Mincho" w:hAnsi="DIN-Regular" w:cs="Arial"/>
                <w:sz w:val="16"/>
                <w:szCs w:val="16"/>
                <w:lang w:eastAsia="ja-JP"/>
              </w:rPr>
              <w:t>Energieversorgung</w:t>
            </w:r>
          </w:p>
        </w:tc>
        <w:tc>
          <w:tcPr>
            <w:tcW w:w="6662" w:type="dxa"/>
            <w:shd w:val="clear" w:color="auto" w:fill="auto"/>
            <w:noWrap/>
          </w:tcPr>
          <w:p w14:paraId="07C40EE7" w14:textId="77777777" w:rsidR="000B75CA" w:rsidRPr="003517E9" w:rsidRDefault="000B75CA" w:rsidP="00515281">
            <w:pPr>
              <w:autoSpaceDE w:val="0"/>
              <w:autoSpaceDN w:val="0"/>
              <w:adjustRightInd w:val="0"/>
              <w:rPr>
                <w:rFonts w:ascii="DIN-Regular" w:eastAsia="MS Mincho" w:hAnsi="DIN-Regular" w:cs="Arial"/>
                <w:sz w:val="16"/>
                <w:szCs w:val="16"/>
                <w:lang w:eastAsia="ja-JP"/>
              </w:rPr>
            </w:pPr>
            <w:r w:rsidRPr="003517E9">
              <w:rPr>
                <w:rFonts w:ascii="DIN-Regular" w:eastAsia="MS Mincho" w:hAnsi="DIN-Regular" w:cs="Arial"/>
                <w:sz w:val="16"/>
                <w:szCs w:val="16"/>
                <w:lang w:eastAsia="ja-JP"/>
              </w:rPr>
              <w:t xml:space="preserve">Lithium-Akku </w:t>
            </w:r>
            <w:r w:rsidR="000C0B0D">
              <w:rPr>
                <w:rFonts w:ascii="DIN-Regular" w:eastAsia="MS Mincho" w:hAnsi="DIN-Regular" w:cs="Arial"/>
                <w:sz w:val="16"/>
                <w:szCs w:val="16"/>
                <w:lang w:eastAsia="ja-JP"/>
              </w:rPr>
              <w:t>7,2</w:t>
            </w:r>
            <w:r w:rsidRPr="003517E9">
              <w:rPr>
                <w:rFonts w:ascii="DIN-Regular" w:eastAsia="MS Mincho" w:hAnsi="DIN-Regular" w:cs="Arial"/>
                <w:sz w:val="16"/>
                <w:szCs w:val="16"/>
                <w:lang w:eastAsia="ja-JP"/>
              </w:rPr>
              <w:t>V, 1.2</w:t>
            </w:r>
            <w:r w:rsidR="006E37E8" w:rsidRPr="003517E9">
              <w:rPr>
                <w:rFonts w:ascii="DIN-Regular" w:eastAsia="MS Mincho" w:hAnsi="DIN-Regular" w:cs="Arial"/>
                <w:sz w:val="16"/>
                <w:szCs w:val="16"/>
                <w:lang w:eastAsia="ja-JP"/>
              </w:rPr>
              <w:t>0</w:t>
            </w:r>
            <w:r w:rsidRPr="003517E9">
              <w:rPr>
                <w:rFonts w:ascii="DIN-Regular" w:eastAsia="MS Mincho" w:hAnsi="DIN-Regular" w:cs="Arial"/>
                <w:sz w:val="16"/>
                <w:szCs w:val="16"/>
                <w:lang w:eastAsia="ja-JP"/>
              </w:rPr>
              <w:t xml:space="preserve">0mAh, </w:t>
            </w:r>
            <w:r w:rsidR="006E37E8" w:rsidRPr="003517E9">
              <w:rPr>
                <w:rFonts w:ascii="DIN-Regular" w:eastAsia="MS Mincho" w:hAnsi="DIN-Regular" w:cs="Arial"/>
                <w:sz w:val="16"/>
                <w:szCs w:val="16"/>
                <w:lang w:eastAsia="ja-JP"/>
              </w:rPr>
              <w:t xml:space="preserve">8,7 </w:t>
            </w:r>
            <w:r w:rsidRPr="003517E9">
              <w:rPr>
                <w:rFonts w:ascii="DIN-Regular" w:eastAsia="MS Mincho" w:hAnsi="DIN-Regular" w:cs="Arial"/>
                <w:sz w:val="16"/>
                <w:szCs w:val="16"/>
                <w:lang w:eastAsia="ja-JP"/>
              </w:rPr>
              <w:t>Wh, ca. 3</w:t>
            </w:r>
            <w:r w:rsidR="006E37E8" w:rsidRPr="003517E9">
              <w:rPr>
                <w:rFonts w:ascii="DIN-Regular" w:eastAsia="MS Mincho" w:hAnsi="DIN-Regular" w:cs="Arial"/>
                <w:sz w:val="16"/>
                <w:szCs w:val="16"/>
                <w:lang w:eastAsia="ja-JP"/>
              </w:rPr>
              <w:t>6</w:t>
            </w:r>
            <w:r w:rsidRPr="003517E9">
              <w:rPr>
                <w:rFonts w:ascii="DIN-Regular" w:eastAsia="MS Mincho" w:hAnsi="DIN-Regular" w:cs="Arial"/>
                <w:sz w:val="16"/>
                <w:szCs w:val="16"/>
                <w:lang w:eastAsia="ja-JP"/>
              </w:rPr>
              <w:t>0 Fotos (nach CIPA-Standard*),</w:t>
            </w:r>
            <w:r w:rsidRPr="003517E9">
              <w:rPr>
                <w:rFonts w:ascii="DIN-Regular" w:eastAsia="MS Mincho" w:hAnsi="DIN-Regular" w:cs="Arial"/>
                <w:sz w:val="16"/>
                <w:szCs w:val="16"/>
                <w:lang w:eastAsia="ja-JP"/>
              </w:rPr>
              <w:br/>
              <w:t>Ladegerät 110-240V AC (mitgeliefert)</w:t>
            </w:r>
          </w:p>
        </w:tc>
      </w:tr>
      <w:tr w:rsidR="000B75CA" w:rsidRPr="00B2189E" w14:paraId="001B05CB" w14:textId="77777777" w:rsidTr="00E27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48"/>
        </w:trPr>
        <w:tc>
          <w:tcPr>
            <w:tcW w:w="2552" w:type="dxa"/>
            <w:shd w:val="clear" w:color="auto" w:fill="auto"/>
            <w:noWrap/>
          </w:tcPr>
          <w:p w14:paraId="4D186286" w14:textId="77777777" w:rsidR="000B75CA" w:rsidRPr="003517E9" w:rsidRDefault="000B75CA" w:rsidP="003517E9">
            <w:pPr>
              <w:autoSpaceDE w:val="0"/>
              <w:autoSpaceDN w:val="0"/>
              <w:adjustRightInd w:val="0"/>
              <w:ind w:left="720" w:hanging="720"/>
              <w:rPr>
                <w:rFonts w:ascii="DIN-Regular" w:eastAsia="MS Mincho" w:hAnsi="DIN-Regular" w:cs="Arial"/>
                <w:sz w:val="16"/>
                <w:szCs w:val="16"/>
                <w:lang w:eastAsia="ja-JP"/>
              </w:rPr>
            </w:pPr>
            <w:r w:rsidRPr="003517E9">
              <w:rPr>
                <w:rFonts w:ascii="DIN-Regular" w:eastAsia="MS Mincho" w:hAnsi="DIN-Regular" w:cs="Arial"/>
                <w:sz w:val="16"/>
                <w:szCs w:val="16"/>
                <w:lang w:eastAsia="ja-JP"/>
              </w:rPr>
              <w:t>Abmessungen</w:t>
            </w:r>
          </w:p>
        </w:tc>
        <w:tc>
          <w:tcPr>
            <w:tcW w:w="6662" w:type="dxa"/>
            <w:shd w:val="clear" w:color="auto" w:fill="auto"/>
            <w:noWrap/>
          </w:tcPr>
          <w:p w14:paraId="3B8889CB" w14:textId="77777777" w:rsidR="000B75CA" w:rsidRPr="003517E9" w:rsidRDefault="000B75CA" w:rsidP="00515281">
            <w:pPr>
              <w:autoSpaceDE w:val="0"/>
              <w:autoSpaceDN w:val="0"/>
              <w:adjustRightInd w:val="0"/>
              <w:rPr>
                <w:rFonts w:ascii="DIN-Regular" w:eastAsia="MS Mincho" w:hAnsi="DIN-Regular" w:cs="Arial"/>
                <w:sz w:val="16"/>
                <w:szCs w:val="16"/>
                <w:lang w:eastAsia="ja-JP"/>
              </w:rPr>
            </w:pPr>
            <w:r w:rsidRPr="003517E9">
              <w:rPr>
                <w:rFonts w:ascii="DIN-Regular" w:eastAsia="MS Mincho" w:hAnsi="DIN-Regular" w:cs="Arial"/>
                <w:sz w:val="16"/>
                <w:szCs w:val="16"/>
                <w:lang w:eastAsia="ja-JP"/>
              </w:rPr>
              <w:t>1</w:t>
            </w:r>
            <w:r w:rsidR="00E279B9" w:rsidRPr="003517E9">
              <w:rPr>
                <w:rFonts w:ascii="DIN-Regular" w:eastAsia="MS Mincho" w:hAnsi="DIN-Regular" w:cs="Arial"/>
                <w:sz w:val="16"/>
                <w:szCs w:val="16"/>
                <w:lang w:eastAsia="ja-JP"/>
              </w:rPr>
              <w:t>36,8</w:t>
            </w:r>
            <w:r w:rsidRPr="003517E9">
              <w:rPr>
                <w:rFonts w:ascii="DIN-Regular" w:eastAsia="MS Mincho" w:hAnsi="DIN-Regular" w:cs="Arial"/>
                <w:sz w:val="16"/>
                <w:szCs w:val="16"/>
                <w:lang w:eastAsia="ja-JP"/>
              </w:rPr>
              <w:t xml:space="preserve"> x</w:t>
            </w:r>
            <w:r w:rsidR="00E279B9" w:rsidRPr="003517E9">
              <w:rPr>
                <w:rFonts w:ascii="DIN-Regular" w:eastAsia="MS Mincho" w:hAnsi="DIN-Regular" w:cs="Arial"/>
                <w:sz w:val="16"/>
                <w:szCs w:val="16"/>
                <w:lang w:eastAsia="ja-JP"/>
              </w:rPr>
              <w:t xml:space="preserve"> 98,5</w:t>
            </w:r>
            <w:r w:rsidRPr="003517E9">
              <w:rPr>
                <w:rFonts w:ascii="DIN-Regular" w:eastAsia="MS Mincho" w:hAnsi="DIN-Regular" w:cs="Arial"/>
                <w:sz w:val="16"/>
                <w:szCs w:val="16"/>
                <w:lang w:eastAsia="ja-JP"/>
              </w:rPr>
              <w:t xml:space="preserve"> x </w:t>
            </w:r>
            <w:r w:rsidR="000C0B0D">
              <w:rPr>
                <w:rFonts w:ascii="DIN-Regular" w:eastAsia="MS Mincho" w:hAnsi="DIN-Regular" w:cs="Arial"/>
                <w:sz w:val="16"/>
                <w:szCs w:val="16"/>
                <w:lang w:eastAsia="ja-JP"/>
              </w:rPr>
              <w:t>130,7</w:t>
            </w:r>
            <w:r w:rsidRPr="003517E9">
              <w:rPr>
                <w:rFonts w:ascii="DIN-Regular" w:eastAsia="MS Mincho" w:hAnsi="DIN-Regular" w:cs="Arial"/>
                <w:sz w:val="16"/>
                <w:szCs w:val="16"/>
                <w:lang w:eastAsia="ja-JP"/>
              </w:rPr>
              <w:t>mm (B</w:t>
            </w:r>
            <w:r w:rsidR="00516B97" w:rsidRPr="003517E9">
              <w:rPr>
                <w:rFonts w:ascii="DIN-Regular" w:eastAsia="MS Mincho" w:hAnsi="DIN-Regular" w:cs="Arial"/>
                <w:sz w:val="16"/>
                <w:szCs w:val="16"/>
                <w:lang w:eastAsia="ja-JP"/>
              </w:rPr>
              <w:t xml:space="preserve"> </w:t>
            </w:r>
            <w:r w:rsidRPr="003517E9">
              <w:rPr>
                <w:rFonts w:ascii="DIN-Regular" w:eastAsia="MS Mincho" w:hAnsi="DIN-Regular" w:cs="Arial"/>
                <w:sz w:val="16"/>
                <w:szCs w:val="16"/>
                <w:lang w:eastAsia="ja-JP"/>
              </w:rPr>
              <w:t>x</w:t>
            </w:r>
            <w:r w:rsidR="00516B97" w:rsidRPr="003517E9">
              <w:rPr>
                <w:rFonts w:ascii="DIN-Regular" w:eastAsia="MS Mincho" w:hAnsi="DIN-Regular" w:cs="Arial"/>
                <w:sz w:val="16"/>
                <w:szCs w:val="16"/>
                <w:lang w:eastAsia="ja-JP"/>
              </w:rPr>
              <w:t xml:space="preserve"> </w:t>
            </w:r>
            <w:r w:rsidRPr="003517E9">
              <w:rPr>
                <w:rFonts w:ascii="DIN-Regular" w:eastAsia="MS Mincho" w:hAnsi="DIN-Regular" w:cs="Arial"/>
                <w:sz w:val="16"/>
                <w:szCs w:val="16"/>
                <w:lang w:eastAsia="ja-JP"/>
              </w:rPr>
              <w:t>H</w:t>
            </w:r>
            <w:r w:rsidR="00516B97" w:rsidRPr="003517E9">
              <w:rPr>
                <w:rFonts w:ascii="DIN-Regular" w:eastAsia="MS Mincho" w:hAnsi="DIN-Regular" w:cs="Arial"/>
                <w:sz w:val="16"/>
                <w:szCs w:val="16"/>
                <w:lang w:eastAsia="ja-JP"/>
              </w:rPr>
              <w:t xml:space="preserve"> </w:t>
            </w:r>
            <w:r w:rsidRPr="003517E9">
              <w:rPr>
                <w:rFonts w:ascii="DIN-Regular" w:eastAsia="MS Mincho" w:hAnsi="DIN-Regular" w:cs="Arial"/>
                <w:sz w:val="16"/>
                <w:szCs w:val="16"/>
                <w:lang w:eastAsia="ja-JP"/>
              </w:rPr>
              <w:t>x</w:t>
            </w:r>
            <w:r w:rsidR="00516B97" w:rsidRPr="003517E9">
              <w:rPr>
                <w:rFonts w:ascii="DIN-Regular" w:eastAsia="MS Mincho" w:hAnsi="DIN-Regular" w:cs="Arial"/>
                <w:sz w:val="16"/>
                <w:szCs w:val="16"/>
                <w:lang w:eastAsia="ja-JP"/>
              </w:rPr>
              <w:t xml:space="preserve"> </w:t>
            </w:r>
            <w:r w:rsidRPr="003517E9">
              <w:rPr>
                <w:rFonts w:ascii="DIN-Regular" w:eastAsia="MS Mincho" w:hAnsi="DIN-Regular" w:cs="Arial"/>
                <w:sz w:val="16"/>
                <w:szCs w:val="16"/>
                <w:lang w:eastAsia="ja-JP"/>
              </w:rPr>
              <w:t>T)</w:t>
            </w:r>
          </w:p>
        </w:tc>
      </w:tr>
      <w:tr w:rsidR="000B75CA" w:rsidRPr="00B2189E" w14:paraId="6587A1F0" w14:textId="77777777" w:rsidTr="00E27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01"/>
        </w:trPr>
        <w:tc>
          <w:tcPr>
            <w:tcW w:w="2552" w:type="dxa"/>
            <w:shd w:val="clear" w:color="auto" w:fill="auto"/>
            <w:noWrap/>
          </w:tcPr>
          <w:p w14:paraId="27B9F671" w14:textId="77777777" w:rsidR="000B75CA" w:rsidRPr="003517E9" w:rsidRDefault="000B75CA" w:rsidP="003517E9">
            <w:pPr>
              <w:autoSpaceDE w:val="0"/>
              <w:autoSpaceDN w:val="0"/>
              <w:adjustRightInd w:val="0"/>
              <w:ind w:left="720" w:hanging="720"/>
              <w:rPr>
                <w:rFonts w:ascii="DIN-Regular" w:eastAsia="MS Mincho" w:hAnsi="DIN-Regular" w:cs="Arial"/>
                <w:sz w:val="16"/>
                <w:szCs w:val="16"/>
                <w:lang w:eastAsia="ja-JP"/>
              </w:rPr>
            </w:pPr>
            <w:r w:rsidRPr="003517E9">
              <w:rPr>
                <w:rFonts w:ascii="DIN-Regular" w:eastAsia="MS Mincho" w:hAnsi="DIN-Regular" w:cs="Arial"/>
                <w:sz w:val="16"/>
                <w:szCs w:val="16"/>
                <w:lang w:eastAsia="ja-JP"/>
              </w:rPr>
              <w:t>Gewicht</w:t>
            </w:r>
          </w:p>
        </w:tc>
        <w:tc>
          <w:tcPr>
            <w:tcW w:w="6662" w:type="dxa"/>
            <w:shd w:val="clear" w:color="auto" w:fill="auto"/>
            <w:noWrap/>
          </w:tcPr>
          <w:p w14:paraId="243021A6" w14:textId="77777777" w:rsidR="000B75CA" w:rsidRPr="003517E9" w:rsidRDefault="000B75CA" w:rsidP="00515281">
            <w:pPr>
              <w:autoSpaceDE w:val="0"/>
              <w:autoSpaceDN w:val="0"/>
              <w:adjustRightInd w:val="0"/>
              <w:rPr>
                <w:rFonts w:ascii="DIN-Regular" w:eastAsia="MS Mincho" w:hAnsi="DIN-Regular" w:cs="Arial"/>
                <w:sz w:val="16"/>
                <w:szCs w:val="16"/>
                <w:lang w:eastAsia="ja-JP"/>
              </w:rPr>
            </w:pPr>
            <w:r w:rsidRPr="003517E9">
              <w:rPr>
                <w:rFonts w:ascii="DIN-Regular" w:eastAsia="MS Mincho" w:hAnsi="DIN-Regular" w:cs="Arial"/>
                <w:sz w:val="16"/>
                <w:szCs w:val="16"/>
                <w:lang w:eastAsia="ja-JP"/>
              </w:rPr>
              <w:t xml:space="preserve">ca. </w:t>
            </w:r>
            <w:r w:rsidR="00E279B9" w:rsidRPr="003517E9">
              <w:rPr>
                <w:rFonts w:ascii="DIN-Regular" w:eastAsia="MS Mincho" w:hAnsi="DIN-Regular" w:cs="Arial"/>
                <w:sz w:val="16"/>
                <w:szCs w:val="16"/>
                <w:lang w:eastAsia="ja-JP"/>
              </w:rPr>
              <w:t>780</w:t>
            </w:r>
            <w:r w:rsidRPr="003517E9">
              <w:rPr>
                <w:rFonts w:ascii="DIN-Regular" w:eastAsia="MS Mincho" w:hAnsi="DIN-Regular" w:cs="Arial"/>
                <w:sz w:val="16"/>
                <w:szCs w:val="16"/>
                <w:lang w:eastAsia="ja-JP"/>
              </w:rPr>
              <w:t xml:space="preserve">g (netto), ca. </w:t>
            </w:r>
            <w:r w:rsidR="00E279B9" w:rsidRPr="003517E9">
              <w:rPr>
                <w:rFonts w:ascii="DIN-Regular" w:eastAsia="MS Mincho" w:hAnsi="DIN-Regular" w:cs="Arial"/>
                <w:sz w:val="16"/>
                <w:szCs w:val="16"/>
                <w:lang w:eastAsia="ja-JP"/>
              </w:rPr>
              <w:t>831</w:t>
            </w:r>
            <w:r w:rsidRPr="003517E9">
              <w:rPr>
                <w:rFonts w:ascii="DIN-Regular" w:eastAsia="MS Mincho" w:hAnsi="DIN-Regular" w:cs="Arial"/>
                <w:sz w:val="16"/>
                <w:szCs w:val="16"/>
                <w:lang w:eastAsia="ja-JP"/>
              </w:rPr>
              <w:t>g (mit SD-Karte und Akku)</w:t>
            </w:r>
          </w:p>
        </w:tc>
      </w:tr>
      <w:tr w:rsidR="002A03AE" w:rsidRPr="00B2189E" w14:paraId="630B0DF0" w14:textId="77777777" w:rsidTr="005E46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65"/>
        </w:trPr>
        <w:tc>
          <w:tcPr>
            <w:tcW w:w="2552" w:type="dxa"/>
            <w:shd w:val="clear" w:color="auto" w:fill="auto"/>
            <w:noWrap/>
          </w:tcPr>
          <w:p w14:paraId="1F5C5CB7" w14:textId="77777777" w:rsidR="002A03AE" w:rsidRPr="003517E9" w:rsidRDefault="002A03AE" w:rsidP="003517E9">
            <w:pPr>
              <w:autoSpaceDE w:val="0"/>
              <w:autoSpaceDN w:val="0"/>
              <w:adjustRightInd w:val="0"/>
              <w:ind w:left="720" w:hanging="720"/>
              <w:rPr>
                <w:rFonts w:ascii="DIN-Regular" w:eastAsia="MS Mincho" w:hAnsi="DIN-Regular" w:cs="Arial"/>
                <w:sz w:val="16"/>
                <w:szCs w:val="16"/>
                <w:lang w:eastAsia="ja-JP"/>
              </w:rPr>
            </w:pPr>
            <w:r w:rsidRPr="003517E9">
              <w:rPr>
                <w:rFonts w:ascii="DIN-Regular" w:eastAsia="MS Mincho" w:hAnsi="DIN-Regular" w:cs="Arial"/>
                <w:sz w:val="16"/>
                <w:szCs w:val="16"/>
                <w:lang w:eastAsia="ja-JP"/>
              </w:rPr>
              <w:t>Menü-Sprachen</w:t>
            </w:r>
            <w:r w:rsidRPr="003517E9">
              <w:rPr>
                <w:rFonts w:ascii="DIN-Regular" w:eastAsia="MS Mincho" w:hAnsi="DIN-Regular" w:cs="Arial"/>
                <w:sz w:val="16"/>
                <w:szCs w:val="16"/>
                <w:lang w:eastAsia="ja-JP"/>
              </w:rPr>
              <w:br/>
            </w:r>
          </w:p>
        </w:tc>
        <w:tc>
          <w:tcPr>
            <w:tcW w:w="6662" w:type="dxa"/>
            <w:shd w:val="clear" w:color="auto" w:fill="auto"/>
            <w:noWrap/>
          </w:tcPr>
          <w:p w14:paraId="355D9ADE" w14:textId="77777777" w:rsidR="002A03AE" w:rsidRPr="003517E9" w:rsidRDefault="002A03AE" w:rsidP="00515281">
            <w:pPr>
              <w:autoSpaceDE w:val="0"/>
              <w:autoSpaceDN w:val="0"/>
              <w:adjustRightInd w:val="0"/>
              <w:rPr>
                <w:rFonts w:ascii="DIN-Regular" w:eastAsia="MS Mincho" w:hAnsi="DIN-Regular" w:cs="Arial"/>
                <w:sz w:val="16"/>
                <w:szCs w:val="16"/>
                <w:lang w:eastAsia="ja-JP"/>
              </w:rPr>
            </w:pPr>
            <w:r w:rsidRPr="003517E9">
              <w:rPr>
                <w:rFonts w:ascii="DIN-Regular" w:eastAsia="MS Mincho" w:hAnsi="DIN-Regular" w:cs="Arial"/>
                <w:sz w:val="16"/>
                <w:szCs w:val="16"/>
                <w:lang w:eastAsia="ja-JP"/>
              </w:rPr>
              <w:t>Japanisch, Englisch, Deutsch, Französisch, Italienisch, Spanisch, Polnisch, Tschechisch, Ungarisch, Holländisch, Türkisch, Portugiesisch, Finnisch, Dänisch, Schwedisch, Griechisch</w:t>
            </w:r>
          </w:p>
        </w:tc>
      </w:tr>
      <w:tr w:rsidR="000B75CA" w:rsidRPr="00B2189E" w14:paraId="6D2A8F25" w14:textId="77777777" w:rsidTr="00E27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78"/>
        </w:trPr>
        <w:tc>
          <w:tcPr>
            <w:tcW w:w="2552" w:type="dxa"/>
            <w:shd w:val="clear" w:color="auto" w:fill="auto"/>
            <w:noWrap/>
          </w:tcPr>
          <w:p w14:paraId="3A22A17B" w14:textId="77777777" w:rsidR="000B75CA" w:rsidRPr="003517E9" w:rsidRDefault="000B75CA" w:rsidP="003517E9">
            <w:pPr>
              <w:autoSpaceDE w:val="0"/>
              <w:autoSpaceDN w:val="0"/>
              <w:adjustRightInd w:val="0"/>
              <w:ind w:left="720" w:hanging="720"/>
              <w:rPr>
                <w:rFonts w:ascii="DIN-Regular" w:eastAsia="MS Mincho" w:hAnsi="DIN-Regular" w:cs="Arial"/>
                <w:sz w:val="16"/>
                <w:szCs w:val="16"/>
                <w:lang w:eastAsia="ja-JP"/>
              </w:rPr>
            </w:pPr>
            <w:r w:rsidRPr="003517E9">
              <w:rPr>
                <w:rFonts w:ascii="DIN-Regular" w:eastAsia="MS Mincho" w:hAnsi="DIN-Regular" w:cs="Arial"/>
                <w:sz w:val="16"/>
                <w:szCs w:val="16"/>
                <w:lang w:eastAsia="ja-JP"/>
              </w:rPr>
              <w:t>Zubehör mitgeliefert</w:t>
            </w:r>
          </w:p>
        </w:tc>
        <w:tc>
          <w:tcPr>
            <w:tcW w:w="6662" w:type="dxa"/>
            <w:shd w:val="clear" w:color="auto" w:fill="auto"/>
            <w:noWrap/>
          </w:tcPr>
          <w:p w14:paraId="5D99B7BC" w14:textId="77777777" w:rsidR="000B75CA" w:rsidRPr="003517E9" w:rsidRDefault="000B75CA" w:rsidP="00515281">
            <w:pPr>
              <w:autoSpaceDE w:val="0"/>
              <w:autoSpaceDN w:val="0"/>
              <w:adjustRightInd w:val="0"/>
              <w:rPr>
                <w:rFonts w:ascii="DIN-Regular" w:eastAsia="MS Mincho" w:hAnsi="DIN-Regular" w:cs="Arial"/>
                <w:sz w:val="16"/>
                <w:szCs w:val="16"/>
                <w:lang w:eastAsia="ja-JP"/>
              </w:rPr>
            </w:pPr>
            <w:r w:rsidRPr="003517E9">
              <w:rPr>
                <w:rFonts w:ascii="DIN-Regular" w:eastAsia="MS Mincho" w:hAnsi="DIN-Regular" w:cs="Arial"/>
                <w:sz w:val="16"/>
                <w:szCs w:val="16"/>
                <w:lang w:eastAsia="ja-JP"/>
              </w:rPr>
              <w:t>Lith</w:t>
            </w:r>
            <w:r w:rsidR="00BD6E78" w:rsidRPr="003517E9">
              <w:rPr>
                <w:rFonts w:ascii="DIN-Regular" w:eastAsia="MS Mincho" w:hAnsi="DIN-Regular" w:cs="Arial"/>
                <w:sz w:val="16"/>
                <w:szCs w:val="16"/>
                <w:lang w:eastAsia="ja-JP"/>
              </w:rPr>
              <w:t>-</w:t>
            </w:r>
            <w:r w:rsidR="008202F6" w:rsidRPr="003517E9">
              <w:rPr>
                <w:rFonts w:ascii="DIN-Regular" w:eastAsia="MS Mincho" w:hAnsi="DIN-Regular" w:cs="Arial"/>
                <w:sz w:val="16"/>
                <w:szCs w:val="16"/>
                <w:lang w:eastAsia="ja-JP"/>
              </w:rPr>
              <w:t>Ion</w:t>
            </w:r>
            <w:r w:rsidRPr="003517E9">
              <w:rPr>
                <w:rFonts w:ascii="DIN-Regular" w:eastAsia="MS Mincho" w:hAnsi="DIN-Regular" w:cs="Arial"/>
                <w:sz w:val="16"/>
                <w:szCs w:val="16"/>
                <w:lang w:eastAsia="ja-JP"/>
              </w:rPr>
              <w:t xml:space="preserve">-Akku, Ladegerät, USB-Kabel, </w:t>
            </w:r>
            <w:r w:rsidR="008202F6" w:rsidRPr="003517E9">
              <w:rPr>
                <w:rFonts w:ascii="DIN-Regular" w:eastAsia="MS Mincho" w:hAnsi="DIN-Regular" w:cs="Arial"/>
                <w:sz w:val="16"/>
                <w:szCs w:val="16"/>
                <w:lang w:eastAsia="ja-JP"/>
              </w:rPr>
              <w:t>Netzkabel, Gegenlicht-Blende, Objektivdeckel, Blitzschuhabdeckung</w:t>
            </w:r>
            <w:r w:rsidRPr="003517E9">
              <w:rPr>
                <w:rFonts w:ascii="DIN-Regular" w:eastAsia="MS Mincho" w:hAnsi="DIN-Regular" w:cs="Arial"/>
                <w:sz w:val="16"/>
                <w:szCs w:val="16"/>
                <w:lang w:eastAsia="ja-JP"/>
              </w:rPr>
              <w:t>, CD-ROM</w:t>
            </w:r>
          </w:p>
        </w:tc>
      </w:tr>
      <w:tr w:rsidR="000B75CA" w:rsidRPr="00B2189E" w14:paraId="297F8F13" w14:textId="77777777" w:rsidTr="00E27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0"/>
        </w:trPr>
        <w:tc>
          <w:tcPr>
            <w:tcW w:w="2552" w:type="dxa"/>
            <w:shd w:val="clear" w:color="auto" w:fill="auto"/>
            <w:noWrap/>
          </w:tcPr>
          <w:p w14:paraId="14C27535" w14:textId="77777777" w:rsidR="000B75CA" w:rsidRPr="003517E9" w:rsidRDefault="000B75CA" w:rsidP="003517E9">
            <w:pPr>
              <w:autoSpaceDE w:val="0"/>
              <w:autoSpaceDN w:val="0"/>
              <w:adjustRightInd w:val="0"/>
              <w:ind w:left="720" w:hanging="720"/>
              <w:rPr>
                <w:rFonts w:ascii="DIN-Regular" w:eastAsia="MS Mincho" w:hAnsi="DIN-Regular" w:cs="Arial"/>
                <w:sz w:val="16"/>
                <w:szCs w:val="16"/>
                <w:lang w:eastAsia="ja-JP"/>
              </w:rPr>
            </w:pPr>
            <w:r w:rsidRPr="003517E9">
              <w:rPr>
                <w:rFonts w:ascii="DIN-Regular" w:eastAsia="MS Mincho" w:hAnsi="DIN-Regular" w:cs="Arial"/>
                <w:sz w:val="16"/>
                <w:szCs w:val="16"/>
                <w:lang w:eastAsia="ja-JP"/>
              </w:rPr>
              <w:t>Software mitgeliefert</w:t>
            </w:r>
          </w:p>
        </w:tc>
        <w:tc>
          <w:tcPr>
            <w:tcW w:w="6662" w:type="dxa"/>
            <w:shd w:val="clear" w:color="auto" w:fill="auto"/>
            <w:noWrap/>
          </w:tcPr>
          <w:p w14:paraId="031721FD" w14:textId="77777777" w:rsidR="000B75CA" w:rsidRPr="003517E9" w:rsidRDefault="000B75CA" w:rsidP="00515281">
            <w:pPr>
              <w:autoSpaceDE w:val="0"/>
              <w:autoSpaceDN w:val="0"/>
              <w:adjustRightInd w:val="0"/>
              <w:rPr>
                <w:rFonts w:ascii="DIN-Regular" w:eastAsia="MS Mincho" w:hAnsi="DIN-Regular" w:cs="Arial"/>
                <w:sz w:val="16"/>
                <w:szCs w:val="16"/>
                <w:lang w:eastAsia="ja-JP"/>
              </w:rPr>
            </w:pPr>
            <w:r w:rsidRPr="003517E9">
              <w:rPr>
                <w:rFonts w:ascii="DIN-Regular" w:eastAsia="MS Mincho" w:hAnsi="DIN-Regular" w:cs="Arial"/>
                <w:sz w:val="16"/>
                <w:szCs w:val="16"/>
                <w:lang w:eastAsia="ja-JP"/>
              </w:rPr>
              <w:t>PHOTOfunSTUDIO Studio 9.</w:t>
            </w:r>
            <w:r w:rsidR="006E37E8" w:rsidRPr="003517E9">
              <w:rPr>
                <w:rFonts w:ascii="DIN-Regular" w:eastAsia="MS Mincho" w:hAnsi="DIN-Regular" w:cs="Arial"/>
                <w:sz w:val="16"/>
                <w:szCs w:val="16"/>
                <w:lang w:eastAsia="ja-JP"/>
              </w:rPr>
              <w:t>5</w:t>
            </w:r>
            <w:r w:rsidRPr="003517E9">
              <w:rPr>
                <w:rFonts w:ascii="DIN-Regular" w:eastAsia="MS Mincho" w:hAnsi="DIN-Regular" w:cs="Arial"/>
                <w:sz w:val="16"/>
                <w:szCs w:val="16"/>
                <w:lang w:eastAsia="ja-JP"/>
              </w:rPr>
              <w:t xml:space="preserve"> Premium Edition, Adobe Reader, </w:t>
            </w:r>
            <w:r w:rsidR="006E37E8" w:rsidRPr="003517E9">
              <w:rPr>
                <w:rFonts w:ascii="DIN-Regular" w:eastAsia="MS Mincho" w:hAnsi="DIN-Regular" w:cs="Arial"/>
                <w:sz w:val="16"/>
                <w:szCs w:val="16"/>
                <w:lang w:eastAsia="ja-JP"/>
              </w:rPr>
              <w:br/>
            </w:r>
            <w:r w:rsidRPr="003517E9">
              <w:rPr>
                <w:rFonts w:ascii="DIN-Regular" w:eastAsia="MS Mincho" w:hAnsi="DIN-Regular" w:cs="Arial"/>
                <w:sz w:val="16"/>
                <w:szCs w:val="16"/>
                <w:lang w:eastAsia="ja-JP"/>
              </w:rPr>
              <w:t>SilkyPix Developer Studio-Software für RAW-Entwicklung</w:t>
            </w:r>
            <w:r w:rsidR="006E37E8" w:rsidRPr="003517E9">
              <w:rPr>
                <w:rFonts w:ascii="DIN-Regular" w:eastAsia="MS Mincho" w:hAnsi="DIN-Regular" w:cs="Arial"/>
                <w:sz w:val="16"/>
                <w:szCs w:val="16"/>
                <w:lang w:eastAsia="ja-JP"/>
              </w:rPr>
              <w:br/>
              <w:t>LoiloSope (Demo-Version)</w:t>
            </w:r>
          </w:p>
        </w:tc>
      </w:tr>
    </w:tbl>
    <w:p w14:paraId="1DA08D2B" w14:textId="77777777" w:rsidR="008333D0" w:rsidRPr="00B2189E" w:rsidRDefault="008333D0" w:rsidP="008333D0">
      <w:pPr>
        <w:autoSpaceDE w:val="0"/>
        <w:autoSpaceDN w:val="0"/>
        <w:adjustRightInd w:val="0"/>
        <w:rPr>
          <w:rFonts w:ascii="DIN-Regular" w:eastAsia="MS Mincho" w:hAnsi="DIN-Regular" w:cs="Arial"/>
          <w:sz w:val="16"/>
          <w:szCs w:val="16"/>
          <w:lang w:eastAsia="ja-JP"/>
        </w:rPr>
      </w:pPr>
      <w:r w:rsidRPr="00B2189E">
        <w:rPr>
          <w:rFonts w:ascii="DIN-Regular" w:eastAsia="MS Mincho" w:hAnsi="DIN-Regular" w:cs="Arial"/>
          <w:sz w:val="16"/>
          <w:szCs w:val="16"/>
          <w:lang w:eastAsia="ja-JP"/>
        </w:rPr>
        <w:t xml:space="preserve">Stand: </w:t>
      </w:r>
      <w:r w:rsidR="00787DCF" w:rsidRPr="00B2189E">
        <w:rPr>
          <w:rFonts w:ascii="DIN-Regular" w:eastAsia="MS Mincho" w:hAnsi="DIN-Regular" w:cs="Arial"/>
          <w:sz w:val="16"/>
          <w:szCs w:val="16"/>
          <w:lang w:eastAsia="ja-JP"/>
        </w:rPr>
        <w:t>Juni</w:t>
      </w:r>
      <w:r w:rsidRPr="00B2189E">
        <w:rPr>
          <w:rFonts w:ascii="DIN-Regular" w:eastAsia="MS Mincho" w:hAnsi="DIN-Regular" w:cs="Arial"/>
          <w:sz w:val="16"/>
          <w:szCs w:val="16"/>
          <w:lang w:eastAsia="ja-JP"/>
        </w:rPr>
        <w:t xml:space="preserve"> 2014, Änderungen und Irrtum vorbehalten.</w:t>
      </w:r>
    </w:p>
    <w:p w14:paraId="33547D1E" w14:textId="77777777" w:rsidR="008333D0" w:rsidRPr="007E59C5" w:rsidRDefault="008333D0" w:rsidP="008333D0">
      <w:pPr>
        <w:autoSpaceDE w:val="0"/>
        <w:autoSpaceDN w:val="0"/>
        <w:adjustRightInd w:val="0"/>
        <w:rPr>
          <w:rFonts w:ascii="DIN-Regular" w:eastAsia="MS Mincho" w:hAnsi="DIN-Regular" w:cs="Arial"/>
          <w:lang w:eastAsia="ja-JP"/>
        </w:rPr>
      </w:pPr>
    </w:p>
    <w:p w14:paraId="4B50C136" w14:textId="77777777" w:rsidR="00E62971" w:rsidRPr="00515281" w:rsidRDefault="003F546C" w:rsidP="00E62971">
      <w:pPr>
        <w:autoSpaceDE w:val="0"/>
        <w:autoSpaceDN w:val="0"/>
        <w:adjustRightInd w:val="0"/>
        <w:rPr>
          <w:rFonts w:ascii="DIN-Bold" w:eastAsia="MS Mincho" w:hAnsi="DIN-Bold" w:cs="Arial"/>
          <w:sz w:val="16"/>
          <w:szCs w:val="16"/>
          <w:lang w:eastAsia="ja-JP"/>
        </w:rPr>
      </w:pPr>
      <w:r w:rsidRPr="00515281">
        <w:rPr>
          <w:rFonts w:ascii="DIN-Bold" w:eastAsia="MS Mincho" w:hAnsi="DIN-Bold" w:cs="Arial"/>
          <w:sz w:val="16"/>
          <w:szCs w:val="16"/>
          <w:lang w:eastAsia="ja-JP"/>
        </w:rPr>
        <w:t xml:space="preserve">* </w:t>
      </w:r>
      <w:r w:rsidR="00E62971" w:rsidRPr="00515281">
        <w:rPr>
          <w:rFonts w:ascii="DIN-Bold" w:eastAsia="MS Mincho" w:hAnsi="DIN-Bold" w:cs="Arial"/>
          <w:sz w:val="16"/>
          <w:szCs w:val="16"/>
          <w:lang w:eastAsia="ja-JP"/>
        </w:rPr>
        <w:t>Aufnahme Bedingungen nach CIPA-Standard</w:t>
      </w:r>
    </w:p>
    <w:p w14:paraId="7411223C" w14:textId="77777777" w:rsidR="00E62971" w:rsidRPr="00BD6E78" w:rsidRDefault="00B45F90" w:rsidP="00E62971">
      <w:pPr>
        <w:autoSpaceDE w:val="0"/>
        <w:autoSpaceDN w:val="0"/>
        <w:adjustRightInd w:val="0"/>
        <w:rPr>
          <w:rFonts w:ascii="DIN-Regular" w:eastAsia="MS Mincho" w:hAnsi="DIN-Regular" w:cs="Arial"/>
          <w:sz w:val="16"/>
          <w:szCs w:val="16"/>
          <w:lang w:eastAsia="ja-JP"/>
        </w:rPr>
      </w:pPr>
      <w:r w:rsidRPr="00BD6E78">
        <w:rPr>
          <w:rFonts w:ascii="DIN-Regular" w:eastAsia="MS Mincho" w:hAnsi="DIN-Regular" w:cs="Arial"/>
          <w:sz w:val="16"/>
          <w:szCs w:val="16"/>
          <w:lang w:eastAsia="ja-JP"/>
        </w:rPr>
        <w:t>-</w:t>
      </w:r>
      <w:r w:rsidR="00CC0313">
        <w:rPr>
          <w:rFonts w:ascii="DIN-Regular" w:eastAsia="MS Mincho" w:hAnsi="DIN-Regular" w:cs="Arial"/>
          <w:sz w:val="16"/>
          <w:szCs w:val="16"/>
          <w:lang w:eastAsia="ja-JP"/>
        </w:rPr>
        <w:t xml:space="preserve"> </w:t>
      </w:r>
      <w:r w:rsidRPr="00BD6E78">
        <w:rPr>
          <w:rFonts w:ascii="DIN-Regular" w:eastAsia="MS Mincho" w:hAnsi="DIN-Regular" w:cs="Arial"/>
          <w:sz w:val="16"/>
          <w:szCs w:val="16"/>
          <w:lang w:eastAsia="ja-JP"/>
        </w:rPr>
        <w:t>Temperatur: 23°</w:t>
      </w:r>
      <w:r w:rsidR="00E62971" w:rsidRPr="00BD6E78">
        <w:rPr>
          <w:rFonts w:ascii="DIN-Regular" w:eastAsia="MS Mincho" w:hAnsi="DIN-Regular" w:cs="Arial"/>
          <w:sz w:val="16"/>
          <w:szCs w:val="16"/>
          <w:lang w:eastAsia="ja-JP"/>
        </w:rPr>
        <w:t>C</w:t>
      </w:r>
      <w:r w:rsidRPr="00BD6E78">
        <w:rPr>
          <w:rFonts w:ascii="DIN-Regular" w:eastAsia="MS Mincho" w:hAnsi="DIN-Regular" w:cs="Arial"/>
          <w:sz w:val="16"/>
          <w:szCs w:val="16"/>
          <w:lang w:eastAsia="ja-JP"/>
        </w:rPr>
        <w:t xml:space="preserve">, Luftfeuchtigkeit: 50 %, </w:t>
      </w:r>
      <w:r w:rsidR="00E62971" w:rsidRPr="00BD6E78">
        <w:rPr>
          <w:rFonts w:ascii="DIN-Regular" w:eastAsia="MS Mincho" w:hAnsi="DIN-Regular" w:cs="Arial"/>
          <w:sz w:val="16"/>
          <w:szCs w:val="16"/>
          <w:lang w:eastAsia="ja-JP"/>
        </w:rPr>
        <w:t xml:space="preserve">LCD-Monitor eingeschaltet. </w:t>
      </w:r>
      <w:r w:rsidR="00E62971" w:rsidRPr="00BD6E78">
        <w:rPr>
          <w:rFonts w:ascii="DIN-Regular" w:eastAsia="MS Mincho" w:hAnsi="DIN-Regular" w:cs="Arial"/>
          <w:sz w:val="16"/>
          <w:szCs w:val="16"/>
          <w:lang w:eastAsia="ja-JP"/>
        </w:rPr>
        <w:br/>
        <w:t xml:space="preserve">- </w:t>
      </w:r>
      <w:r w:rsidR="0073566D">
        <w:rPr>
          <w:rFonts w:ascii="DIN-Regular" w:eastAsia="MS Mincho" w:hAnsi="DIN-Regular" w:cs="Arial"/>
          <w:sz w:val="16"/>
          <w:szCs w:val="16"/>
          <w:lang w:eastAsia="ja-JP"/>
        </w:rPr>
        <w:t>M</w:t>
      </w:r>
      <w:r w:rsidR="0073566D" w:rsidRPr="00BD6E78">
        <w:rPr>
          <w:rFonts w:ascii="DIN-Regular" w:eastAsia="MS Mincho" w:hAnsi="DIN-Regular" w:cs="Arial"/>
          <w:sz w:val="16"/>
          <w:szCs w:val="16"/>
          <w:lang w:eastAsia="ja-JP"/>
        </w:rPr>
        <w:t xml:space="preserve">it </w:t>
      </w:r>
      <w:r w:rsidR="00E62971" w:rsidRPr="00BD6E78">
        <w:rPr>
          <w:rFonts w:ascii="DIN-Regular" w:eastAsia="MS Mincho" w:hAnsi="DIN-Regular" w:cs="Arial"/>
          <w:sz w:val="16"/>
          <w:szCs w:val="16"/>
          <w:lang w:eastAsia="ja-JP"/>
        </w:rPr>
        <w:t>einer Panasonic SDHC-Speicherkarte</w:t>
      </w:r>
      <w:r w:rsidR="0073566D">
        <w:rPr>
          <w:rFonts w:ascii="DIN-Regular" w:eastAsia="MS Mincho" w:hAnsi="DIN-Regular" w:cs="Arial"/>
          <w:sz w:val="16"/>
          <w:szCs w:val="16"/>
          <w:lang w:eastAsia="ja-JP"/>
        </w:rPr>
        <w:t>.</w:t>
      </w:r>
      <w:r w:rsidRPr="00BD6E78">
        <w:rPr>
          <w:rFonts w:ascii="DIN-Regular" w:eastAsia="MS Mincho" w:hAnsi="DIN-Regular" w:cs="Arial"/>
          <w:sz w:val="16"/>
          <w:szCs w:val="16"/>
          <w:lang w:eastAsia="ja-JP"/>
        </w:rPr>
        <w:br/>
      </w:r>
      <w:r w:rsidR="00E62971" w:rsidRPr="00BD6E78">
        <w:rPr>
          <w:rFonts w:ascii="DIN-Regular" w:eastAsia="MS Mincho" w:hAnsi="DIN-Regular" w:cs="Arial"/>
          <w:sz w:val="16"/>
          <w:szCs w:val="16"/>
          <w:lang w:eastAsia="ja-JP"/>
        </w:rPr>
        <w:t>-</w:t>
      </w:r>
      <w:r w:rsidRPr="00BD6E78">
        <w:rPr>
          <w:rFonts w:ascii="DIN-Regular" w:eastAsia="MS Mincho" w:hAnsi="DIN-Regular" w:cs="Arial"/>
          <w:sz w:val="16"/>
          <w:szCs w:val="16"/>
          <w:lang w:eastAsia="ja-JP"/>
        </w:rPr>
        <w:t xml:space="preserve"> </w:t>
      </w:r>
      <w:r w:rsidR="0073566D">
        <w:rPr>
          <w:rFonts w:ascii="DIN-Regular" w:eastAsia="MS Mincho" w:hAnsi="DIN-Regular" w:cs="Arial"/>
          <w:sz w:val="16"/>
          <w:szCs w:val="16"/>
          <w:lang w:eastAsia="ja-JP"/>
        </w:rPr>
        <w:t>M</w:t>
      </w:r>
      <w:r w:rsidR="0073566D" w:rsidRPr="00BD6E78">
        <w:rPr>
          <w:rFonts w:ascii="DIN-Regular" w:eastAsia="MS Mincho" w:hAnsi="DIN-Regular" w:cs="Arial"/>
          <w:sz w:val="16"/>
          <w:szCs w:val="16"/>
          <w:lang w:eastAsia="ja-JP"/>
        </w:rPr>
        <w:t xml:space="preserve">it </w:t>
      </w:r>
      <w:r w:rsidRPr="00BD6E78">
        <w:rPr>
          <w:rFonts w:ascii="DIN-Regular" w:eastAsia="MS Mincho" w:hAnsi="DIN-Regular" w:cs="Arial"/>
          <w:sz w:val="16"/>
          <w:szCs w:val="16"/>
          <w:lang w:eastAsia="ja-JP"/>
        </w:rPr>
        <w:t>dem</w:t>
      </w:r>
      <w:r w:rsidR="00E62971" w:rsidRPr="00BD6E78">
        <w:rPr>
          <w:rFonts w:ascii="DIN-Regular" w:eastAsia="MS Mincho" w:hAnsi="DIN-Regular" w:cs="Arial"/>
          <w:sz w:val="16"/>
          <w:szCs w:val="16"/>
          <w:lang w:eastAsia="ja-JP"/>
        </w:rPr>
        <w:t xml:space="preserve"> mitgelieferten </w:t>
      </w:r>
      <w:r w:rsidRPr="00BD6E78">
        <w:rPr>
          <w:rFonts w:ascii="DIN-Regular" w:eastAsia="MS Mincho" w:hAnsi="DIN-Regular" w:cs="Arial"/>
          <w:sz w:val="16"/>
          <w:szCs w:val="16"/>
          <w:lang w:eastAsia="ja-JP"/>
        </w:rPr>
        <w:t>Akku</w:t>
      </w:r>
      <w:r w:rsidR="00E62971" w:rsidRPr="00BD6E78">
        <w:rPr>
          <w:rFonts w:ascii="DIN-Regular" w:eastAsia="MS Mincho" w:hAnsi="DIN-Regular" w:cs="Arial"/>
          <w:sz w:val="16"/>
          <w:szCs w:val="16"/>
          <w:lang w:eastAsia="ja-JP"/>
        </w:rPr>
        <w:t xml:space="preserve">. </w:t>
      </w:r>
      <w:r w:rsidR="00E62971" w:rsidRPr="00BD6E78">
        <w:rPr>
          <w:rFonts w:ascii="DIN-Regular" w:eastAsia="MS Mincho" w:hAnsi="DIN-Regular" w:cs="Arial"/>
          <w:sz w:val="16"/>
          <w:szCs w:val="16"/>
          <w:lang w:eastAsia="ja-JP"/>
        </w:rPr>
        <w:br/>
        <w:t xml:space="preserve">- </w:t>
      </w:r>
      <w:r w:rsidRPr="00BD6E78">
        <w:rPr>
          <w:rFonts w:ascii="DIN-Regular" w:eastAsia="MS Mincho" w:hAnsi="DIN-Regular" w:cs="Arial"/>
          <w:sz w:val="16"/>
          <w:szCs w:val="16"/>
          <w:lang w:eastAsia="ja-JP"/>
        </w:rPr>
        <w:t xml:space="preserve">Aufnahme 30 Sekunden </w:t>
      </w:r>
      <w:r w:rsidR="00E62971" w:rsidRPr="00BD6E78">
        <w:rPr>
          <w:rFonts w:ascii="DIN-Regular" w:eastAsia="MS Mincho" w:hAnsi="DIN-Regular" w:cs="Arial"/>
          <w:sz w:val="16"/>
          <w:szCs w:val="16"/>
          <w:lang w:eastAsia="ja-JP"/>
        </w:rPr>
        <w:t>nach</w:t>
      </w:r>
      <w:r w:rsidRPr="00BD6E78">
        <w:rPr>
          <w:rFonts w:ascii="DIN-Regular" w:eastAsia="MS Mincho" w:hAnsi="DIN-Regular" w:cs="Arial"/>
          <w:sz w:val="16"/>
          <w:szCs w:val="16"/>
          <w:lang w:eastAsia="ja-JP"/>
        </w:rPr>
        <w:t xml:space="preserve"> </w:t>
      </w:r>
      <w:r w:rsidR="00E62971" w:rsidRPr="00BD6E78">
        <w:rPr>
          <w:rFonts w:ascii="DIN-Regular" w:eastAsia="MS Mincho" w:hAnsi="DIN-Regular" w:cs="Arial"/>
          <w:sz w:val="16"/>
          <w:szCs w:val="16"/>
          <w:lang w:eastAsia="ja-JP"/>
        </w:rPr>
        <w:t xml:space="preserve">dem </w:t>
      </w:r>
      <w:r w:rsidRPr="00BD6E78">
        <w:rPr>
          <w:rFonts w:ascii="DIN-Regular" w:eastAsia="MS Mincho" w:hAnsi="DIN-Regular" w:cs="Arial"/>
          <w:sz w:val="16"/>
          <w:szCs w:val="16"/>
          <w:lang w:eastAsia="ja-JP"/>
        </w:rPr>
        <w:t>Einschalten der</w:t>
      </w:r>
      <w:r w:rsidR="00E62971" w:rsidRPr="00BD6E78">
        <w:rPr>
          <w:rFonts w:ascii="DIN-Regular" w:eastAsia="MS Mincho" w:hAnsi="DIN-Regular" w:cs="Arial"/>
          <w:sz w:val="16"/>
          <w:szCs w:val="16"/>
          <w:lang w:eastAsia="ja-JP"/>
        </w:rPr>
        <w:t xml:space="preserve"> Kamera eingeschaltet ist. </w:t>
      </w:r>
      <w:r w:rsidRPr="00BD6E78">
        <w:rPr>
          <w:rFonts w:ascii="DIN-Regular" w:eastAsia="MS Mincho" w:hAnsi="DIN-Regular" w:cs="Arial"/>
          <w:sz w:val="16"/>
          <w:szCs w:val="16"/>
          <w:lang w:eastAsia="ja-JP"/>
        </w:rPr>
        <w:br/>
        <w:t xml:space="preserve">- </w:t>
      </w:r>
      <w:r w:rsidR="0073566D">
        <w:rPr>
          <w:rFonts w:ascii="DIN-Regular" w:eastAsia="MS Mincho" w:hAnsi="DIN-Regular" w:cs="Arial"/>
          <w:sz w:val="16"/>
          <w:szCs w:val="16"/>
          <w:lang w:eastAsia="ja-JP"/>
        </w:rPr>
        <w:t>O</w:t>
      </w:r>
      <w:r w:rsidR="0073566D" w:rsidRPr="00BD6E78">
        <w:rPr>
          <w:rFonts w:ascii="DIN-Regular" w:eastAsia="MS Mincho" w:hAnsi="DIN-Regular" w:cs="Arial"/>
          <w:sz w:val="16"/>
          <w:szCs w:val="16"/>
          <w:lang w:eastAsia="ja-JP"/>
        </w:rPr>
        <w:t xml:space="preserve">ptischer </w:t>
      </w:r>
      <w:r w:rsidR="00E62971" w:rsidRPr="00BD6E78">
        <w:rPr>
          <w:rFonts w:ascii="DIN-Regular" w:eastAsia="MS Mincho" w:hAnsi="DIN-Regular" w:cs="Arial"/>
          <w:sz w:val="16"/>
          <w:szCs w:val="16"/>
          <w:lang w:eastAsia="ja-JP"/>
        </w:rPr>
        <w:t>Bil</w:t>
      </w:r>
      <w:r w:rsidR="00516B97">
        <w:rPr>
          <w:rFonts w:ascii="DIN-Regular" w:eastAsia="MS Mincho" w:hAnsi="DIN-Regular" w:cs="Arial"/>
          <w:sz w:val="16"/>
          <w:szCs w:val="16"/>
          <w:lang w:eastAsia="ja-JP"/>
        </w:rPr>
        <w:t>d</w:t>
      </w:r>
      <w:r w:rsidRPr="00BD6E78">
        <w:rPr>
          <w:rFonts w:ascii="DIN-Regular" w:eastAsia="MS Mincho" w:hAnsi="DIN-Regular" w:cs="Arial"/>
          <w:sz w:val="16"/>
          <w:szCs w:val="16"/>
          <w:lang w:eastAsia="ja-JP"/>
        </w:rPr>
        <w:t>s</w:t>
      </w:r>
      <w:r w:rsidR="00E62971" w:rsidRPr="00BD6E78">
        <w:rPr>
          <w:rFonts w:ascii="DIN-Regular" w:eastAsia="MS Mincho" w:hAnsi="DIN-Regular" w:cs="Arial"/>
          <w:sz w:val="16"/>
          <w:szCs w:val="16"/>
          <w:lang w:eastAsia="ja-JP"/>
        </w:rPr>
        <w:t>tabilisator</w:t>
      </w:r>
      <w:r w:rsidRPr="00BD6E78">
        <w:rPr>
          <w:rFonts w:ascii="DIN-Regular" w:eastAsia="MS Mincho" w:hAnsi="DIN-Regular" w:cs="Arial"/>
          <w:sz w:val="16"/>
          <w:szCs w:val="16"/>
          <w:lang w:eastAsia="ja-JP"/>
        </w:rPr>
        <w:t xml:space="preserve"> ist eingeschaltet</w:t>
      </w:r>
      <w:r w:rsidR="0073566D">
        <w:rPr>
          <w:rFonts w:ascii="DIN-Regular" w:eastAsia="MS Mincho" w:hAnsi="DIN-Regular" w:cs="Arial"/>
          <w:sz w:val="16"/>
          <w:szCs w:val="16"/>
          <w:lang w:eastAsia="ja-JP"/>
        </w:rPr>
        <w:t>.</w:t>
      </w:r>
      <w:r w:rsidR="00E62971" w:rsidRPr="00BD6E78">
        <w:rPr>
          <w:rFonts w:ascii="DIN-Regular" w:eastAsia="MS Mincho" w:hAnsi="DIN-Regular" w:cs="Arial"/>
          <w:sz w:val="16"/>
          <w:szCs w:val="16"/>
          <w:lang w:eastAsia="ja-JP"/>
        </w:rPr>
        <w:br/>
        <w:t>-</w:t>
      </w:r>
      <w:r w:rsidRPr="00BD6E78">
        <w:rPr>
          <w:rFonts w:ascii="DIN-Regular" w:eastAsia="MS Mincho" w:hAnsi="DIN-Regular" w:cs="Arial"/>
          <w:sz w:val="16"/>
          <w:szCs w:val="16"/>
          <w:lang w:eastAsia="ja-JP"/>
        </w:rPr>
        <w:t xml:space="preserve"> </w:t>
      </w:r>
      <w:r w:rsidR="00E62971" w:rsidRPr="00BD6E78">
        <w:rPr>
          <w:rFonts w:ascii="DIN-Regular" w:eastAsia="MS Mincho" w:hAnsi="DIN-Regular" w:cs="Arial"/>
          <w:sz w:val="16"/>
          <w:szCs w:val="16"/>
          <w:lang w:eastAsia="ja-JP"/>
        </w:rPr>
        <w:t>Auf</w:t>
      </w:r>
      <w:r w:rsidRPr="00BD6E78">
        <w:rPr>
          <w:rFonts w:ascii="DIN-Regular" w:eastAsia="MS Mincho" w:hAnsi="DIN-Regular" w:cs="Arial"/>
          <w:sz w:val="16"/>
          <w:szCs w:val="16"/>
          <w:lang w:eastAsia="ja-JP"/>
        </w:rPr>
        <w:t xml:space="preserve">nahme </w:t>
      </w:r>
      <w:r w:rsidR="00E62971" w:rsidRPr="00BD6E78">
        <w:rPr>
          <w:rFonts w:ascii="DIN-Regular" w:eastAsia="MS Mincho" w:hAnsi="DIN-Regular" w:cs="Arial"/>
          <w:sz w:val="16"/>
          <w:szCs w:val="16"/>
          <w:lang w:eastAsia="ja-JP"/>
        </w:rPr>
        <w:t>alle 30 Sekunde</w:t>
      </w:r>
      <w:r w:rsidRPr="00BD6E78">
        <w:rPr>
          <w:rFonts w:ascii="DIN-Regular" w:eastAsia="MS Mincho" w:hAnsi="DIN-Regular" w:cs="Arial"/>
          <w:sz w:val="16"/>
          <w:szCs w:val="16"/>
          <w:lang w:eastAsia="ja-JP"/>
        </w:rPr>
        <w:t>n, jede zweite</w:t>
      </w:r>
      <w:r w:rsidR="00E62971" w:rsidRPr="00BD6E78">
        <w:rPr>
          <w:rFonts w:ascii="DIN-Regular" w:eastAsia="MS Mincho" w:hAnsi="DIN-Regular" w:cs="Arial"/>
          <w:sz w:val="16"/>
          <w:szCs w:val="16"/>
          <w:lang w:eastAsia="ja-JP"/>
        </w:rPr>
        <w:t xml:space="preserve"> Aufnahme</w:t>
      </w:r>
      <w:r w:rsidRPr="00BD6E78">
        <w:rPr>
          <w:rFonts w:ascii="DIN-Regular" w:eastAsia="MS Mincho" w:hAnsi="DIN-Regular" w:cs="Arial"/>
          <w:sz w:val="16"/>
          <w:szCs w:val="16"/>
          <w:lang w:eastAsia="ja-JP"/>
        </w:rPr>
        <w:t xml:space="preserve"> mit Blitz</w:t>
      </w:r>
      <w:r w:rsidR="0073566D">
        <w:rPr>
          <w:rFonts w:ascii="DIN-Regular" w:eastAsia="MS Mincho" w:hAnsi="DIN-Regular" w:cs="Arial"/>
          <w:sz w:val="16"/>
          <w:szCs w:val="16"/>
          <w:lang w:eastAsia="ja-JP"/>
        </w:rPr>
        <w:t>.</w:t>
      </w:r>
      <w:r w:rsidRPr="00BD6E78">
        <w:rPr>
          <w:rFonts w:ascii="DIN-Regular" w:eastAsia="MS Mincho" w:hAnsi="DIN-Regular" w:cs="Arial"/>
          <w:sz w:val="16"/>
          <w:szCs w:val="16"/>
          <w:lang w:eastAsia="ja-JP"/>
        </w:rPr>
        <w:br/>
      </w:r>
      <w:r w:rsidR="00E62971" w:rsidRPr="00BD6E78">
        <w:rPr>
          <w:rFonts w:ascii="DIN-Regular" w:eastAsia="MS Mincho" w:hAnsi="DIN-Regular" w:cs="Arial"/>
          <w:sz w:val="16"/>
          <w:szCs w:val="16"/>
          <w:lang w:eastAsia="ja-JP"/>
        </w:rPr>
        <w:t xml:space="preserve">- </w:t>
      </w:r>
      <w:r w:rsidRPr="00BD6E78">
        <w:rPr>
          <w:rFonts w:ascii="DIN-Regular" w:eastAsia="MS Mincho" w:hAnsi="DIN-Regular" w:cs="Arial"/>
          <w:sz w:val="16"/>
          <w:szCs w:val="16"/>
          <w:lang w:eastAsia="ja-JP"/>
        </w:rPr>
        <w:t xml:space="preserve">Betätigen des </w:t>
      </w:r>
      <w:r w:rsidR="00E62971" w:rsidRPr="00BD6E78">
        <w:rPr>
          <w:rFonts w:ascii="DIN-Regular" w:eastAsia="MS Mincho" w:hAnsi="DIN-Regular" w:cs="Arial"/>
          <w:sz w:val="16"/>
          <w:szCs w:val="16"/>
          <w:lang w:eastAsia="ja-JP"/>
        </w:rPr>
        <w:t>Zoomhebel</w:t>
      </w:r>
      <w:r w:rsidR="0073566D">
        <w:rPr>
          <w:rFonts w:ascii="DIN-Regular" w:eastAsia="MS Mincho" w:hAnsi="DIN-Regular" w:cs="Arial"/>
          <w:sz w:val="16"/>
          <w:szCs w:val="16"/>
          <w:lang w:eastAsia="ja-JP"/>
        </w:rPr>
        <w:t>s</w:t>
      </w:r>
      <w:r w:rsidR="00E62971" w:rsidRPr="00BD6E78">
        <w:rPr>
          <w:rFonts w:ascii="DIN-Regular" w:eastAsia="MS Mincho" w:hAnsi="DIN-Regular" w:cs="Arial"/>
          <w:sz w:val="16"/>
          <w:szCs w:val="16"/>
          <w:lang w:eastAsia="ja-JP"/>
        </w:rPr>
        <w:t xml:space="preserve"> </w:t>
      </w:r>
      <w:r w:rsidRPr="00BD6E78">
        <w:rPr>
          <w:rFonts w:ascii="DIN-Regular" w:eastAsia="MS Mincho" w:hAnsi="DIN-Regular" w:cs="Arial"/>
          <w:sz w:val="16"/>
          <w:szCs w:val="16"/>
          <w:lang w:eastAsia="ja-JP"/>
        </w:rPr>
        <w:t>von Weitwinkel-</w:t>
      </w:r>
      <w:r w:rsidR="00E62971" w:rsidRPr="00BD6E78">
        <w:rPr>
          <w:rFonts w:ascii="DIN-Regular" w:eastAsia="MS Mincho" w:hAnsi="DIN-Regular" w:cs="Arial"/>
          <w:sz w:val="16"/>
          <w:szCs w:val="16"/>
          <w:lang w:eastAsia="ja-JP"/>
        </w:rPr>
        <w:t xml:space="preserve">Tele oder umgekehrt </w:t>
      </w:r>
      <w:r w:rsidRPr="00BD6E78">
        <w:rPr>
          <w:rFonts w:ascii="DIN-Regular" w:eastAsia="MS Mincho" w:hAnsi="DIN-Regular" w:cs="Arial"/>
          <w:sz w:val="16"/>
          <w:szCs w:val="16"/>
          <w:lang w:eastAsia="ja-JP"/>
        </w:rPr>
        <w:t>bei</w:t>
      </w:r>
      <w:r w:rsidR="00E62971" w:rsidRPr="00BD6E78">
        <w:rPr>
          <w:rFonts w:ascii="DIN-Regular" w:eastAsia="MS Mincho" w:hAnsi="DIN-Regular" w:cs="Arial"/>
          <w:sz w:val="16"/>
          <w:szCs w:val="16"/>
          <w:lang w:eastAsia="ja-JP"/>
        </w:rPr>
        <w:t xml:space="preserve"> jeder Aufnahme. </w:t>
      </w:r>
      <w:r w:rsidR="00E62971" w:rsidRPr="00BD6E78">
        <w:rPr>
          <w:rFonts w:ascii="DIN-Regular" w:eastAsia="MS Mincho" w:hAnsi="DIN-Regular" w:cs="Arial"/>
          <w:sz w:val="16"/>
          <w:szCs w:val="16"/>
          <w:lang w:eastAsia="ja-JP"/>
        </w:rPr>
        <w:br/>
      </w:r>
      <w:r w:rsidR="00E62971" w:rsidRPr="00BD6E78">
        <w:rPr>
          <w:rFonts w:ascii="DIN-Regular" w:eastAsia="MS Mincho" w:hAnsi="DIN-Regular" w:cs="Arial"/>
          <w:sz w:val="16"/>
          <w:szCs w:val="16"/>
          <w:lang w:eastAsia="ja-JP"/>
        </w:rPr>
        <w:lastRenderedPageBreak/>
        <w:t xml:space="preserve">- </w:t>
      </w:r>
      <w:r w:rsidR="00D242E5">
        <w:rPr>
          <w:rFonts w:ascii="DIN-Regular" w:eastAsia="MS Mincho" w:hAnsi="DIN-Regular" w:cs="Arial"/>
          <w:sz w:val="16"/>
          <w:szCs w:val="16"/>
          <w:lang w:eastAsia="ja-JP"/>
        </w:rPr>
        <w:t>D</w:t>
      </w:r>
      <w:r w:rsidR="00D242E5" w:rsidRPr="00BD6E78">
        <w:rPr>
          <w:rFonts w:ascii="DIN-Regular" w:eastAsia="MS Mincho" w:hAnsi="DIN-Regular" w:cs="Arial"/>
          <w:sz w:val="16"/>
          <w:szCs w:val="16"/>
          <w:lang w:eastAsia="ja-JP"/>
        </w:rPr>
        <w:t xml:space="preserve">ie </w:t>
      </w:r>
      <w:r w:rsidR="00E62971" w:rsidRPr="00BD6E78">
        <w:rPr>
          <w:rFonts w:ascii="DIN-Regular" w:eastAsia="MS Mincho" w:hAnsi="DIN-Regular" w:cs="Arial"/>
          <w:sz w:val="16"/>
          <w:szCs w:val="16"/>
          <w:lang w:eastAsia="ja-JP"/>
        </w:rPr>
        <w:t xml:space="preserve">Anzahl der </w:t>
      </w:r>
      <w:r w:rsidRPr="00BD6E78">
        <w:rPr>
          <w:rFonts w:ascii="DIN-Regular" w:eastAsia="MS Mincho" w:hAnsi="DIN-Regular" w:cs="Arial"/>
          <w:sz w:val="16"/>
          <w:szCs w:val="16"/>
          <w:lang w:eastAsia="ja-JP"/>
        </w:rPr>
        <w:t>aufzeichenbaren</w:t>
      </w:r>
      <w:r w:rsidR="00E62971" w:rsidRPr="00BD6E78">
        <w:rPr>
          <w:rFonts w:ascii="DIN-Regular" w:eastAsia="MS Mincho" w:hAnsi="DIN-Regular" w:cs="Arial"/>
          <w:sz w:val="16"/>
          <w:szCs w:val="16"/>
          <w:lang w:eastAsia="ja-JP"/>
        </w:rPr>
        <w:t xml:space="preserve"> Bilder variiert je nach </w:t>
      </w:r>
      <w:r w:rsidRPr="00BD6E78">
        <w:rPr>
          <w:rFonts w:ascii="DIN-Regular" w:eastAsia="MS Mincho" w:hAnsi="DIN-Regular" w:cs="Arial"/>
          <w:sz w:val="16"/>
          <w:szCs w:val="16"/>
          <w:lang w:eastAsia="ja-JP"/>
        </w:rPr>
        <w:t xml:space="preserve">der </w:t>
      </w:r>
      <w:r w:rsidR="00D242E5">
        <w:rPr>
          <w:rFonts w:ascii="DIN-Regular" w:eastAsia="MS Mincho" w:hAnsi="DIN-Regular" w:cs="Arial"/>
          <w:sz w:val="16"/>
          <w:szCs w:val="16"/>
          <w:lang w:eastAsia="ja-JP"/>
        </w:rPr>
        <w:t>Z</w:t>
      </w:r>
      <w:r w:rsidR="00D242E5" w:rsidRPr="00BD6E78">
        <w:rPr>
          <w:rFonts w:ascii="DIN-Regular" w:eastAsia="MS Mincho" w:hAnsi="DIN-Regular" w:cs="Arial"/>
          <w:sz w:val="16"/>
          <w:szCs w:val="16"/>
          <w:lang w:eastAsia="ja-JP"/>
        </w:rPr>
        <w:t xml:space="preserve">eit </w:t>
      </w:r>
      <w:r w:rsidRPr="00BD6E78">
        <w:rPr>
          <w:rFonts w:ascii="DIN-Regular" w:eastAsia="MS Mincho" w:hAnsi="DIN-Regular" w:cs="Arial"/>
          <w:sz w:val="16"/>
          <w:szCs w:val="16"/>
          <w:lang w:eastAsia="ja-JP"/>
        </w:rPr>
        <w:t>zwischen den Aufnahmen</w:t>
      </w:r>
      <w:r w:rsidR="00E62971" w:rsidRPr="00BD6E78">
        <w:rPr>
          <w:rFonts w:ascii="DIN-Regular" w:eastAsia="MS Mincho" w:hAnsi="DIN-Regular" w:cs="Arial"/>
          <w:sz w:val="16"/>
          <w:szCs w:val="16"/>
          <w:lang w:eastAsia="ja-JP"/>
        </w:rPr>
        <w:t>.</w:t>
      </w:r>
      <w:r w:rsidR="00E62971" w:rsidRPr="00BD6E78">
        <w:rPr>
          <w:rFonts w:ascii="DIN-Regular" w:eastAsia="MS Mincho" w:hAnsi="DIN-Regular" w:cs="Arial"/>
          <w:sz w:val="16"/>
          <w:szCs w:val="16"/>
          <w:lang w:eastAsia="ja-JP"/>
        </w:rPr>
        <w:br/>
        <w:t>-</w:t>
      </w:r>
      <w:r w:rsidRPr="00BD6E78">
        <w:rPr>
          <w:rFonts w:ascii="DIN-Regular" w:eastAsia="MS Mincho" w:hAnsi="DIN-Regular" w:cs="Arial"/>
          <w:sz w:val="16"/>
          <w:szCs w:val="16"/>
          <w:lang w:eastAsia="ja-JP"/>
        </w:rPr>
        <w:t xml:space="preserve"> </w:t>
      </w:r>
      <w:r w:rsidR="00D242E5">
        <w:rPr>
          <w:rFonts w:ascii="DIN-Regular" w:eastAsia="MS Mincho" w:hAnsi="DIN-Regular" w:cs="Arial"/>
          <w:sz w:val="16"/>
          <w:szCs w:val="16"/>
          <w:lang w:eastAsia="ja-JP"/>
        </w:rPr>
        <w:t>W</w:t>
      </w:r>
      <w:r w:rsidR="00D242E5" w:rsidRPr="00BD6E78">
        <w:rPr>
          <w:rFonts w:ascii="DIN-Regular" w:eastAsia="MS Mincho" w:hAnsi="DIN-Regular" w:cs="Arial"/>
          <w:sz w:val="16"/>
          <w:szCs w:val="16"/>
          <w:lang w:eastAsia="ja-JP"/>
        </w:rPr>
        <w:t xml:space="preserve">enn </w:t>
      </w:r>
      <w:r w:rsidR="00E62971" w:rsidRPr="00BD6E78">
        <w:rPr>
          <w:rFonts w:ascii="DIN-Regular" w:eastAsia="MS Mincho" w:hAnsi="DIN-Regular" w:cs="Arial"/>
          <w:sz w:val="16"/>
          <w:szCs w:val="16"/>
          <w:lang w:eastAsia="ja-JP"/>
        </w:rPr>
        <w:t>die Aufnahme</w:t>
      </w:r>
      <w:r w:rsidR="00BD6E78" w:rsidRPr="00BD6E78">
        <w:rPr>
          <w:rFonts w:ascii="DIN-Regular" w:eastAsia="MS Mincho" w:hAnsi="DIN-Regular" w:cs="Arial"/>
          <w:sz w:val="16"/>
          <w:szCs w:val="16"/>
          <w:lang w:eastAsia="ja-JP"/>
        </w:rPr>
        <w:t>-</w:t>
      </w:r>
      <w:r w:rsidR="00E62971" w:rsidRPr="00BD6E78">
        <w:rPr>
          <w:rFonts w:ascii="DIN-Regular" w:eastAsia="MS Mincho" w:hAnsi="DIN-Regular" w:cs="Arial"/>
          <w:sz w:val="16"/>
          <w:szCs w:val="16"/>
          <w:lang w:eastAsia="ja-JP"/>
        </w:rPr>
        <w:t>Intervall</w:t>
      </w:r>
      <w:r w:rsidR="00516B97">
        <w:rPr>
          <w:rFonts w:ascii="DIN-Regular" w:eastAsia="MS Mincho" w:hAnsi="DIN-Regular" w:cs="Arial"/>
          <w:sz w:val="16"/>
          <w:szCs w:val="16"/>
          <w:lang w:eastAsia="ja-JP"/>
        </w:rPr>
        <w:t>e</w:t>
      </w:r>
      <w:r w:rsidR="00E62971" w:rsidRPr="00BD6E78">
        <w:rPr>
          <w:rFonts w:ascii="DIN-Regular" w:eastAsia="MS Mincho" w:hAnsi="DIN-Regular" w:cs="Arial"/>
          <w:sz w:val="16"/>
          <w:szCs w:val="16"/>
          <w:lang w:eastAsia="ja-JP"/>
        </w:rPr>
        <w:t xml:space="preserve"> länger </w:t>
      </w:r>
      <w:r w:rsidR="00BD6E78" w:rsidRPr="00BD6E78">
        <w:rPr>
          <w:rFonts w:ascii="DIN-Regular" w:eastAsia="MS Mincho" w:hAnsi="DIN-Regular" w:cs="Arial"/>
          <w:sz w:val="16"/>
          <w:szCs w:val="16"/>
          <w:lang w:eastAsia="ja-JP"/>
        </w:rPr>
        <w:t>werden</w:t>
      </w:r>
      <w:r w:rsidR="00E62971" w:rsidRPr="00BD6E78">
        <w:rPr>
          <w:rFonts w:ascii="DIN-Regular" w:eastAsia="MS Mincho" w:hAnsi="DIN-Regular" w:cs="Arial"/>
          <w:sz w:val="16"/>
          <w:szCs w:val="16"/>
          <w:lang w:eastAsia="ja-JP"/>
        </w:rPr>
        <w:t xml:space="preserve">, </w:t>
      </w:r>
      <w:r w:rsidR="00BD6E78" w:rsidRPr="00BD6E78">
        <w:rPr>
          <w:rFonts w:ascii="DIN-Regular" w:eastAsia="MS Mincho" w:hAnsi="DIN-Regular" w:cs="Arial"/>
          <w:sz w:val="16"/>
          <w:szCs w:val="16"/>
          <w:lang w:eastAsia="ja-JP"/>
        </w:rPr>
        <w:t xml:space="preserve">verringert sich </w:t>
      </w:r>
      <w:r w:rsidR="00E62971" w:rsidRPr="00BD6E78">
        <w:rPr>
          <w:rFonts w:ascii="DIN-Regular" w:eastAsia="MS Mincho" w:hAnsi="DIN-Regular" w:cs="Arial"/>
          <w:sz w:val="16"/>
          <w:szCs w:val="16"/>
          <w:lang w:eastAsia="ja-JP"/>
        </w:rPr>
        <w:t xml:space="preserve">die Anzahl der </w:t>
      </w:r>
      <w:r w:rsidR="00BD6E78" w:rsidRPr="00BD6E78">
        <w:rPr>
          <w:rFonts w:ascii="DIN-Regular" w:eastAsia="MS Mincho" w:hAnsi="DIN-Regular" w:cs="Arial"/>
          <w:sz w:val="16"/>
          <w:szCs w:val="16"/>
          <w:lang w:eastAsia="ja-JP"/>
        </w:rPr>
        <w:t>aufzeichenbaren Bilder.</w:t>
      </w:r>
    </w:p>
    <w:p w14:paraId="505B4E08" w14:textId="77777777" w:rsidR="008333D0" w:rsidRPr="007E59C5" w:rsidRDefault="008333D0" w:rsidP="008333D0">
      <w:pPr>
        <w:autoSpaceDE w:val="0"/>
        <w:autoSpaceDN w:val="0"/>
        <w:adjustRightInd w:val="0"/>
        <w:rPr>
          <w:rFonts w:ascii="DIN-Regular" w:eastAsia="MS Mincho" w:hAnsi="DIN-Regular" w:cs="Arial"/>
          <w:b/>
          <w:sz w:val="16"/>
          <w:szCs w:val="16"/>
          <w:lang w:eastAsia="ja-JP"/>
        </w:rPr>
      </w:pPr>
    </w:p>
    <w:p w14:paraId="59CD7B05" w14:textId="77777777" w:rsidR="008333D0" w:rsidRPr="00620D67" w:rsidRDefault="008333D0" w:rsidP="008333D0">
      <w:pPr>
        <w:autoSpaceDE w:val="0"/>
        <w:autoSpaceDN w:val="0"/>
        <w:adjustRightInd w:val="0"/>
        <w:rPr>
          <w:rFonts w:ascii="DIN-Bold" w:eastAsia="MS Mincho" w:hAnsi="DIN-Bold" w:cs="Arial"/>
          <w:sz w:val="16"/>
          <w:szCs w:val="16"/>
          <w:lang w:eastAsia="ja-JP"/>
        </w:rPr>
      </w:pPr>
      <w:r w:rsidRPr="00620D67">
        <w:rPr>
          <w:rFonts w:ascii="DIN-Bold" w:eastAsia="MS Mincho" w:hAnsi="DIN-Bold" w:cs="Arial"/>
          <w:sz w:val="16"/>
          <w:szCs w:val="16"/>
          <w:lang w:eastAsia="ja-JP"/>
        </w:rPr>
        <w:t xml:space="preserve">Praktische Hinweise </w:t>
      </w:r>
    </w:p>
    <w:p w14:paraId="3AF56128" w14:textId="77777777" w:rsidR="008333D0" w:rsidRPr="00620D67" w:rsidRDefault="008333D0" w:rsidP="008333D0">
      <w:pPr>
        <w:numPr>
          <w:ilvl w:val="0"/>
          <w:numId w:val="22"/>
        </w:numPr>
        <w:tabs>
          <w:tab w:val="left" w:pos="284"/>
        </w:tabs>
        <w:autoSpaceDE w:val="0"/>
        <w:autoSpaceDN w:val="0"/>
        <w:adjustRightInd w:val="0"/>
        <w:rPr>
          <w:rFonts w:ascii="DIN-Regular" w:eastAsia="MS Mincho" w:hAnsi="DIN-Regular" w:cs="Arial"/>
          <w:sz w:val="16"/>
          <w:szCs w:val="16"/>
          <w:lang w:eastAsia="ja-JP"/>
        </w:rPr>
      </w:pPr>
      <w:r w:rsidRPr="00620D67">
        <w:rPr>
          <w:rFonts w:ascii="DIN-Regular" w:eastAsia="MS Mincho" w:hAnsi="DIN-Regular" w:cs="Arial"/>
          <w:sz w:val="16"/>
          <w:szCs w:val="16"/>
          <w:lang w:eastAsia="ja-JP"/>
        </w:rPr>
        <w:t>Änderungen in Design, Funktionen und Technik vorbehalten.</w:t>
      </w:r>
    </w:p>
    <w:p w14:paraId="729D1C69" w14:textId="77777777" w:rsidR="008333D0" w:rsidRPr="00620D67" w:rsidRDefault="008333D0" w:rsidP="008333D0">
      <w:pPr>
        <w:numPr>
          <w:ilvl w:val="0"/>
          <w:numId w:val="22"/>
        </w:numPr>
        <w:tabs>
          <w:tab w:val="left" w:pos="284"/>
        </w:tabs>
        <w:autoSpaceDE w:val="0"/>
        <w:autoSpaceDN w:val="0"/>
        <w:adjustRightInd w:val="0"/>
        <w:rPr>
          <w:rFonts w:ascii="DIN-Regular" w:eastAsia="MS Mincho" w:hAnsi="DIN-Regular" w:cs="Arial"/>
          <w:sz w:val="16"/>
          <w:szCs w:val="16"/>
          <w:lang w:eastAsia="ja-JP"/>
        </w:rPr>
      </w:pPr>
      <w:r w:rsidRPr="00620D67">
        <w:rPr>
          <w:rFonts w:ascii="DIN-Regular" w:eastAsia="MS Mincho" w:hAnsi="DIN-Regular" w:cs="Arial"/>
          <w:sz w:val="16"/>
          <w:szCs w:val="16"/>
          <w:lang w:eastAsia="ja-JP"/>
        </w:rPr>
        <w:t>Gewichts- und Größenangaben sind Annäherungswerte.</w:t>
      </w:r>
    </w:p>
    <w:p w14:paraId="1057E308" w14:textId="77777777" w:rsidR="008333D0" w:rsidRPr="00620D67" w:rsidRDefault="008333D0" w:rsidP="008333D0">
      <w:pPr>
        <w:numPr>
          <w:ilvl w:val="0"/>
          <w:numId w:val="22"/>
        </w:numPr>
        <w:tabs>
          <w:tab w:val="left" w:pos="284"/>
        </w:tabs>
        <w:autoSpaceDE w:val="0"/>
        <w:autoSpaceDN w:val="0"/>
        <w:adjustRightInd w:val="0"/>
        <w:rPr>
          <w:rFonts w:ascii="DIN-Regular" w:eastAsia="MS Mincho" w:hAnsi="DIN-Regular" w:cs="Arial"/>
          <w:sz w:val="16"/>
          <w:szCs w:val="16"/>
          <w:lang w:eastAsia="ja-JP"/>
        </w:rPr>
      </w:pPr>
      <w:r w:rsidRPr="00620D67">
        <w:rPr>
          <w:rFonts w:ascii="DIN-Regular" w:eastAsia="MS Mincho" w:hAnsi="DIN-Regular" w:cs="Arial"/>
          <w:sz w:val="16"/>
          <w:szCs w:val="16"/>
          <w:lang w:eastAsia="ja-JP"/>
        </w:rPr>
        <w:t>Die AF-Tracking-Funktion kann unter ungünstigen Umständen (z.B. zu geringer Kontrast, keine eindeutigen Details oder Strukturen) nicht immer richtig funktionieren.</w:t>
      </w:r>
    </w:p>
    <w:p w14:paraId="16AD5930" w14:textId="77777777" w:rsidR="008333D0" w:rsidRPr="00620D67" w:rsidRDefault="008333D0" w:rsidP="008333D0">
      <w:pPr>
        <w:numPr>
          <w:ilvl w:val="0"/>
          <w:numId w:val="22"/>
        </w:numPr>
        <w:tabs>
          <w:tab w:val="left" w:pos="284"/>
        </w:tabs>
        <w:autoSpaceDE w:val="0"/>
        <w:autoSpaceDN w:val="0"/>
        <w:adjustRightInd w:val="0"/>
        <w:rPr>
          <w:rFonts w:ascii="DIN-Regular" w:eastAsia="MS Mincho" w:hAnsi="DIN-Regular" w:cs="Arial"/>
          <w:sz w:val="16"/>
          <w:szCs w:val="16"/>
          <w:lang w:eastAsia="ja-JP"/>
        </w:rPr>
      </w:pPr>
      <w:r w:rsidRPr="00620D67">
        <w:rPr>
          <w:rFonts w:ascii="DIN-Regular" w:eastAsia="MS Mincho" w:hAnsi="DIN-Regular" w:cs="Arial"/>
          <w:sz w:val="16"/>
          <w:szCs w:val="16"/>
          <w:lang w:eastAsia="ja-JP"/>
        </w:rPr>
        <w:t>Die Kamera ist kompatibel mit SD-, SDHC- und SDXC-Speicherkarten. SDHC-/SDXC-Speicherkarten sind nur in dafür geeigneten Geräten verwendbar. Beachten Sie bei Verwendung in anderen Geräten deren Bedienungsanleitung.</w:t>
      </w:r>
    </w:p>
    <w:p w14:paraId="13435185" w14:textId="77777777" w:rsidR="008333D0" w:rsidRPr="00620D67" w:rsidRDefault="008333D0" w:rsidP="008333D0">
      <w:pPr>
        <w:numPr>
          <w:ilvl w:val="0"/>
          <w:numId w:val="22"/>
        </w:numPr>
        <w:tabs>
          <w:tab w:val="left" w:pos="284"/>
        </w:tabs>
        <w:autoSpaceDE w:val="0"/>
        <w:autoSpaceDN w:val="0"/>
        <w:adjustRightInd w:val="0"/>
        <w:rPr>
          <w:rFonts w:ascii="DIN-Regular" w:eastAsia="MS Mincho" w:hAnsi="DIN-Regular" w:cs="Arial"/>
          <w:sz w:val="16"/>
          <w:szCs w:val="16"/>
          <w:lang w:eastAsia="ja-JP"/>
        </w:rPr>
      </w:pPr>
      <w:r w:rsidRPr="00620D67">
        <w:rPr>
          <w:rFonts w:ascii="DIN-Regular" w:eastAsia="MS Mincho" w:hAnsi="DIN-Regular" w:cs="Arial"/>
          <w:sz w:val="16"/>
          <w:szCs w:val="16"/>
          <w:lang w:eastAsia="ja-JP"/>
        </w:rPr>
        <w:t>Auf Speicherkarte oder DVD aufgezeichnete AVCHD-Videos können nur auf Geräten wiedergegeben werden, die dem AVCHD-Standard entsprechen.</w:t>
      </w:r>
    </w:p>
    <w:p w14:paraId="189B0EF2" w14:textId="77777777" w:rsidR="008333D0" w:rsidRPr="00620D67" w:rsidRDefault="008333D0" w:rsidP="008333D0">
      <w:pPr>
        <w:numPr>
          <w:ilvl w:val="0"/>
          <w:numId w:val="22"/>
        </w:numPr>
        <w:tabs>
          <w:tab w:val="left" w:pos="284"/>
        </w:tabs>
        <w:autoSpaceDE w:val="0"/>
        <w:autoSpaceDN w:val="0"/>
        <w:adjustRightInd w:val="0"/>
        <w:rPr>
          <w:rFonts w:ascii="DIN-Regular" w:eastAsia="MS Mincho" w:hAnsi="DIN-Regular" w:cs="Arial"/>
          <w:sz w:val="16"/>
          <w:szCs w:val="16"/>
          <w:lang w:eastAsia="ja-JP"/>
        </w:rPr>
      </w:pPr>
      <w:r w:rsidRPr="00620D67">
        <w:rPr>
          <w:rFonts w:ascii="DIN-Regular" w:eastAsia="MS Mincho" w:hAnsi="DIN-Regular" w:cs="Arial"/>
          <w:sz w:val="16"/>
          <w:szCs w:val="16"/>
          <w:lang w:eastAsia="ja-JP"/>
        </w:rPr>
        <w:t>Benutzen sie eine DVD mit AVCHD Inhalten nicht in Geräten, die nicht für die AVCHD-Wiedergabe geeignet sind. Die DVD kann nicht wiedergegeben werden</w:t>
      </w:r>
      <w:r w:rsidR="00D242E5" w:rsidRPr="00620D67">
        <w:rPr>
          <w:rFonts w:ascii="DIN-Regular" w:eastAsia="MS Mincho" w:hAnsi="DIN-Regular" w:cs="Arial"/>
          <w:sz w:val="16"/>
          <w:szCs w:val="16"/>
          <w:lang w:eastAsia="ja-JP"/>
        </w:rPr>
        <w:t>,</w:t>
      </w:r>
      <w:r w:rsidRPr="00620D67">
        <w:rPr>
          <w:rFonts w:ascii="DIN-Regular" w:eastAsia="MS Mincho" w:hAnsi="DIN-Regular" w:cs="Arial"/>
          <w:sz w:val="16"/>
          <w:szCs w:val="16"/>
          <w:lang w:eastAsia="ja-JP"/>
        </w:rPr>
        <w:t xml:space="preserve"> und es könnte dazu führen, dass sich die DVD nicht mehr entfernen lässt.</w:t>
      </w:r>
    </w:p>
    <w:p w14:paraId="0F99132A" w14:textId="77777777" w:rsidR="008333D0" w:rsidRPr="00620D67" w:rsidRDefault="008333D0" w:rsidP="008333D0">
      <w:pPr>
        <w:numPr>
          <w:ilvl w:val="0"/>
          <w:numId w:val="22"/>
        </w:numPr>
        <w:autoSpaceDE w:val="0"/>
        <w:autoSpaceDN w:val="0"/>
        <w:adjustRightInd w:val="0"/>
        <w:rPr>
          <w:rFonts w:ascii="DIN-Regular" w:eastAsia="MS Mincho" w:hAnsi="DIN-Regular" w:cs="Arial"/>
          <w:sz w:val="16"/>
          <w:szCs w:val="16"/>
          <w:lang w:eastAsia="ja-JP"/>
        </w:rPr>
      </w:pPr>
      <w:r w:rsidRPr="00620D67">
        <w:rPr>
          <w:rFonts w:ascii="DIN-Regular" w:eastAsia="MS Mincho" w:hAnsi="DIN-Regular" w:cs="Arial"/>
          <w:sz w:val="16"/>
          <w:szCs w:val="16"/>
          <w:lang w:eastAsia="ja-JP"/>
        </w:rPr>
        <w:t>Dieses Gerät ist sowohl mit SD / SDHC / SDXC Speicherkarten kompatibel. Sie können SDHC / SDXC Speicherkarten nur auf kompatiblen Geräten nutzen. Sie können keine SDHC / SDXC Speicherkarten auf Geräten verwenden, die nur mit SD-Speicherkarten kompatibel sind.</w:t>
      </w:r>
    </w:p>
    <w:p w14:paraId="7E80DD0A" w14:textId="77777777" w:rsidR="008333D0" w:rsidRPr="00620D67" w:rsidRDefault="008333D0" w:rsidP="008333D0">
      <w:pPr>
        <w:numPr>
          <w:ilvl w:val="0"/>
          <w:numId w:val="22"/>
        </w:numPr>
        <w:autoSpaceDE w:val="0"/>
        <w:autoSpaceDN w:val="0"/>
        <w:adjustRightInd w:val="0"/>
        <w:rPr>
          <w:rFonts w:ascii="DIN-Regular" w:eastAsia="MS Mincho" w:hAnsi="DIN-Regular" w:cs="Arial"/>
          <w:sz w:val="16"/>
          <w:szCs w:val="16"/>
          <w:lang w:eastAsia="ja-JP"/>
        </w:rPr>
      </w:pPr>
      <w:r w:rsidRPr="00620D67">
        <w:rPr>
          <w:rFonts w:ascii="DIN-Regular" w:eastAsia="MS Mincho" w:hAnsi="DIN-Regular" w:cs="Arial"/>
          <w:sz w:val="16"/>
          <w:szCs w:val="16"/>
          <w:lang w:eastAsia="ja-JP"/>
        </w:rPr>
        <w:t>Wenn der verwendete Computer SDXC-Speicherkarten nicht unterstützt, kann beim Einsetzen der Karte eine Aufforderung zum Formatieren erscheinen. Folgen Sie der Aufforderung nicht, sonst werden die aufgenommenen Bilder gelöscht! Informationen für den Fall, dass die Karte nicht erkannt wird, finden Sie auf der Support-Website unter http://panasonic.net/avc/sdcard/information/SDXC.html</w:t>
      </w:r>
    </w:p>
    <w:p w14:paraId="30ACBDF9" w14:textId="77777777" w:rsidR="008333D0" w:rsidRPr="00620D67" w:rsidRDefault="008333D0" w:rsidP="008333D0">
      <w:pPr>
        <w:numPr>
          <w:ilvl w:val="0"/>
          <w:numId w:val="22"/>
        </w:numPr>
        <w:autoSpaceDE w:val="0"/>
        <w:autoSpaceDN w:val="0"/>
        <w:adjustRightInd w:val="0"/>
        <w:rPr>
          <w:rFonts w:ascii="DIN-Regular" w:eastAsia="MS Mincho" w:hAnsi="DIN-Regular" w:cs="Arial"/>
          <w:sz w:val="16"/>
          <w:szCs w:val="16"/>
          <w:lang w:eastAsia="ja-JP"/>
        </w:rPr>
      </w:pPr>
      <w:r w:rsidRPr="00620D67">
        <w:rPr>
          <w:rFonts w:ascii="DIN-Regular" w:eastAsia="MS Mincho" w:hAnsi="DIN-Regular" w:cs="Arial"/>
          <w:sz w:val="16"/>
          <w:szCs w:val="16"/>
          <w:lang w:eastAsia="ja-JP"/>
        </w:rPr>
        <w:t>Einige Zubehörteile sind in einigen Ländern nicht verfügbar.</w:t>
      </w:r>
    </w:p>
    <w:p w14:paraId="6E00BE50" w14:textId="77777777" w:rsidR="008333D0" w:rsidRPr="00620D67" w:rsidRDefault="008333D0" w:rsidP="008333D0">
      <w:pPr>
        <w:autoSpaceDE w:val="0"/>
        <w:autoSpaceDN w:val="0"/>
        <w:adjustRightInd w:val="0"/>
        <w:rPr>
          <w:rFonts w:ascii="DIN-Regular" w:eastAsia="MS Mincho" w:hAnsi="DIN-Regular" w:cs="Arial"/>
          <w:sz w:val="16"/>
          <w:szCs w:val="16"/>
          <w:lang w:eastAsia="ja-JP"/>
        </w:rPr>
      </w:pPr>
    </w:p>
    <w:p w14:paraId="2D92007E" w14:textId="77777777" w:rsidR="008333D0" w:rsidRPr="00620D67" w:rsidRDefault="008333D0" w:rsidP="008333D0">
      <w:pPr>
        <w:autoSpaceDE w:val="0"/>
        <w:autoSpaceDN w:val="0"/>
        <w:adjustRightInd w:val="0"/>
        <w:rPr>
          <w:rFonts w:ascii="DIN-Bold" w:eastAsia="MS Mincho" w:hAnsi="DIN-Bold" w:cs="Arial"/>
          <w:sz w:val="16"/>
          <w:szCs w:val="16"/>
          <w:lang w:eastAsia="ja-JP"/>
        </w:rPr>
      </w:pPr>
      <w:r w:rsidRPr="00620D67">
        <w:rPr>
          <w:rFonts w:ascii="DIN-Bold" w:eastAsia="MS Mincho" w:hAnsi="DIN-Bold" w:cs="Arial"/>
          <w:sz w:val="16"/>
          <w:szCs w:val="16"/>
          <w:lang w:eastAsia="ja-JP"/>
        </w:rPr>
        <w:t>Rechtliche Hinweise</w:t>
      </w:r>
    </w:p>
    <w:p w14:paraId="5529BE4F" w14:textId="77777777" w:rsidR="008333D0" w:rsidRPr="00620D67" w:rsidRDefault="008333D0" w:rsidP="008333D0">
      <w:pPr>
        <w:numPr>
          <w:ilvl w:val="0"/>
          <w:numId w:val="23"/>
        </w:numPr>
        <w:autoSpaceDE w:val="0"/>
        <w:autoSpaceDN w:val="0"/>
        <w:adjustRightInd w:val="0"/>
        <w:rPr>
          <w:rFonts w:ascii="DIN-Regular" w:eastAsia="MS Mincho" w:hAnsi="DIN-Regular" w:cs="Arial"/>
          <w:sz w:val="16"/>
          <w:szCs w:val="16"/>
          <w:lang w:eastAsia="ja-JP"/>
        </w:rPr>
      </w:pPr>
      <w:r w:rsidRPr="00620D67">
        <w:rPr>
          <w:rFonts w:ascii="DIN-Regular" w:eastAsia="MS Mincho" w:hAnsi="DIN-Regular" w:cs="Arial"/>
          <w:sz w:val="16"/>
          <w:szCs w:val="16"/>
          <w:lang w:eastAsia="ja-JP"/>
        </w:rPr>
        <w:t>Leica ist eine eingetragene Handelsmarke der Leica Microsystems IR GmbH.</w:t>
      </w:r>
    </w:p>
    <w:p w14:paraId="3D76C30D" w14:textId="77777777" w:rsidR="008333D0" w:rsidRPr="00620D67" w:rsidRDefault="008333D0" w:rsidP="008333D0">
      <w:pPr>
        <w:numPr>
          <w:ilvl w:val="0"/>
          <w:numId w:val="23"/>
        </w:numPr>
        <w:autoSpaceDE w:val="0"/>
        <w:autoSpaceDN w:val="0"/>
        <w:adjustRightInd w:val="0"/>
        <w:rPr>
          <w:rFonts w:ascii="DIN-Regular" w:eastAsia="MS Mincho" w:hAnsi="DIN-Regular" w:cs="Arial"/>
          <w:sz w:val="16"/>
          <w:szCs w:val="16"/>
          <w:lang w:eastAsia="ja-JP"/>
        </w:rPr>
      </w:pPr>
      <w:r w:rsidRPr="00620D67">
        <w:rPr>
          <w:rFonts w:ascii="DIN-Regular" w:eastAsia="MS Mincho" w:hAnsi="DIN-Regular" w:cs="Arial"/>
          <w:sz w:val="16"/>
          <w:szCs w:val="16"/>
          <w:lang w:eastAsia="ja-JP"/>
        </w:rPr>
        <w:t>Die LEICA DC VARIO-ELMAR</w:t>
      </w:r>
      <w:r w:rsidR="00C10E37" w:rsidRPr="00620D67">
        <w:rPr>
          <w:rFonts w:ascii="DIN-Regular" w:eastAsia="MS Mincho" w:hAnsi="DIN-Regular" w:cs="Arial"/>
          <w:sz w:val="16"/>
          <w:szCs w:val="16"/>
          <w:lang w:eastAsia="ja-JP"/>
        </w:rPr>
        <w:t>IT</w:t>
      </w:r>
      <w:r w:rsidRPr="00620D67">
        <w:rPr>
          <w:rFonts w:ascii="DIN-Regular" w:eastAsia="MS Mincho" w:hAnsi="DIN-Regular" w:cs="Arial"/>
          <w:sz w:val="16"/>
          <w:szCs w:val="16"/>
          <w:lang w:eastAsia="ja-JP"/>
        </w:rPr>
        <w:t>-Objektive werden mit Messinstrumenten und Qualitätssicherungssystemen gefertigt, die von der Leica Camera AG zertifiziert wurden, basierend auf Qualitätsstandards des Unternehmens.</w:t>
      </w:r>
    </w:p>
    <w:p w14:paraId="1025A836" w14:textId="77777777" w:rsidR="008333D0" w:rsidRPr="00620D67" w:rsidRDefault="008333D0" w:rsidP="008333D0">
      <w:pPr>
        <w:numPr>
          <w:ilvl w:val="0"/>
          <w:numId w:val="23"/>
        </w:numPr>
        <w:autoSpaceDE w:val="0"/>
        <w:autoSpaceDN w:val="0"/>
        <w:adjustRightInd w:val="0"/>
        <w:rPr>
          <w:rFonts w:ascii="DIN-Regular" w:eastAsia="MS Mincho" w:hAnsi="DIN-Regular" w:cs="Arial"/>
          <w:sz w:val="16"/>
          <w:szCs w:val="16"/>
          <w:lang w:eastAsia="ja-JP"/>
        </w:rPr>
      </w:pPr>
      <w:r w:rsidRPr="00620D67">
        <w:rPr>
          <w:rFonts w:ascii="DIN-Regular" w:eastAsia="MS Mincho" w:hAnsi="DIN-Regular" w:cs="Arial"/>
          <w:sz w:val="16"/>
          <w:szCs w:val="16"/>
          <w:lang w:eastAsia="ja-JP"/>
        </w:rPr>
        <w:t>AVCHD und AVCHD Logo sind eingetragene Handelsmarken der Panasonic Corp. und Sony Corp.</w:t>
      </w:r>
    </w:p>
    <w:p w14:paraId="0FB2D4F8" w14:textId="77777777" w:rsidR="008333D0" w:rsidRPr="00620D67" w:rsidRDefault="008333D0" w:rsidP="008333D0">
      <w:pPr>
        <w:numPr>
          <w:ilvl w:val="0"/>
          <w:numId w:val="23"/>
        </w:numPr>
        <w:autoSpaceDE w:val="0"/>
        <w:autoSpaceDN w:val="0"/>
        <w:adjustRightInd w:val="0"/>
        <w:rPr>
          <w:rFonts w:ascii="DIN-Regular" w:eastAsia="MS Mincho" w:hAnsi="DIN-Regular" w:cs="Arial"/>
          <w:sz w:val="16"/>
          <w:szCs w:val="16"/>
          <w:lang w:eastAsia="ja-JP"/>
        </w:rPr>
      </w:pPr>
      <w:r w:rsidRPr="00620D67">
        <w:rPr>
          <w:rFonts w:ascii="DIN-Regular" w:eastAsia="MS Mincho" w:hAnsi="DIN-Regular" w:cs="Arial"/>
          <w:sz w:val="16"/>
          <w:szCs w:val="16"/>
          <w:lang w:eastAsia="ja-JP"/>
        </w:rPr>
        <w:t xml:space="preserve">Dolby </w:t>
      </w:r>
      <w:r w:rsidR="00A81ABD" w:rsidRPr="00620D67">
        <w:rPr>
          <w:rFonts w:ascii="DIN-Regular" w:eastAsia="MS Mincho" w:hAnsi="DIN-Regular" w:cs="Arial"/>
          <w:sz w:val="16"/>
          <w:szCs w:val="16"/>
          <w:lang w:eastAsia="ja-JP"/>
        </w:rPr>
        <w:t xml:space="preserve">ist eine </w:t>
      </w:r>
      <w:r w:rsidRPr="00620D67">
        <w:rPr>
          <w:rFonts w:ascii="DIN-Regular" w:eastAsia="MS Mincho" w:hAnsi="DIN-Regular" w:cs="Arial"/>
          <w:sz w:val="16"/>
          <w:szCs w:val="16"/>
          <w:lang w:eastAsia="ja-JP"/>
        </w:rPr>
        <w:t>Handel</w:t>
      </w:r>
      <w:r w:rsidR="00016AE0" w:rsidRPr="00620D67">
        <w:rPr>
          <w:rFonts w:ascii="DIN-Regular" w:eastAsia="MS Mincho" w:hAnsi="DIN-Regular" w:cs="Arial"/>
          <w:sz w:val="16"/>
          <w:szCs w:val="16"/>
          <w:lang w:eastAsia="ja-JP"/>
        </w:rPr>
        <w:t>s</w:t>
      </w:r>
      <w:r w:rsidR="00A81ABD" w:rsidRPr="00620D67">
        <w:rPr>
          <w:rFonts w:ascii="DIN-Regular" w:eastAsia="MS Mincho" w:hAnsi="DIN-Regular" w:cs="Arial"/>
          <w:sz w:val="16"/>
          <w:szCs w:val="16"/>
          <w:lang w:eastAsia="ja-JP"/>
        </w:rPr>
        <w:t>marke</w:t>
      </w:r>
      <w:r w:rsidRPr="00620D67">
        <w:rPr>
          <w:rFonts w:ascii="DIN-Regular" w:eastAsia="MS Mincho" w:hAnsi="DIN-Regular" w:cs="Arial"/>
          <w:sz w:val="16"/>
          <w:szCs w:val="16"/>
          <w:lang w:eastAsia="ja-JP"/>
        </w:rPr>
        <w:t xml:space="preserve"> der Dolby Laboratories.</w:t>
      </w:r>
    </w:p>
    <w:p w14:paraId="5AA0EE28" w14:textId="77777777" w:rsidR="008333D0" w:rsidRPr="00620D67" w:rsidRDefault="008333D0" w:rsidP="008333D0">
      <w:pPr>
        <w:numPr>
          <w:ilvl w:val="0"/>
          <w:numId w:val="23"/>
        </w:numPr>
        <w:autoSpaceDE w:val="0"/>
        <w:autoSpaceDN w:val="0"/>
        <w:adjustRightInd w:val="0"/>
        <w:rPr>
          <w:rFonts w:ascii="DIN-Regular" w:eastAsia="MS Mincho" w:hAnsi="DIN-Regular" w:cs="Arial"/>
          <w:sz w:val="16"/>
          <w:szCs w:val="16"/>
          <w:lang w:eastAsia="ja-JP"/>
        </w:rPr>
      </w:pPr>
      <w:r w:rsidRPr="00620D67">
        <w:rPr>
          <w:rFonts w:ascii="DIN-Regular" w:eastAsia="MS Mincho" w:hAnsi="DIN-Regular" w:cs="Arial"/>
          <w:sz w:val="16"/>
          <w:szCs w:val="16"/>
          <w:lang w:eastAsia="ja-JP"/>
        </w:rPr>
        <w:t>HDMI, das HDMI-Logo und High Definition Multimedia Interface sind eingetragene Handelsmarken der HDMI Licensing LLC.</w:t>
      </w:r>
    </w:p>
    <w:p w14:paraId="6ADD59FB" w14:textId="77777777" w:rsidR="008333D0" w:rsidRPr="00620D67" w:rsidRDefault="008333D0" w:rsidP="008333D0">
      <w:pPr>
        <w:numPr>
          <w:ilvl w:val="0"/>
          <w:numId w:val="23"/>
        </w:numPr>
        <w:autoSpaceDE w:val="0"/>
        <w:autoSpaceDN w:val="0"/>
        <w:adjustRightInd w:val="0"/>
        <w:rPr>
          <w:rFonts w:ascii="DIN-Regular" w:eastAsia="MS Mincho" w:hAnsi="DIN-Regular" w:cs="Arial"/>
          <w:sz w:val="16"/>
          <w:szCs w:val="16"/>
          <w:lang w:eastAsia="ja-JP"/>
        </w:rPr>
      </w:pPr>
      <w:r w:rsidRPr="00620D67">
        <w:rPr>
          <w:rFonts w:ascii="DIN-Regular" w:eastAsia="MS Mincho" w:hAnsi="DIN-Regular" w:cs="Arial"/>
          <w:sz w:val="16"/>
          <w:szCs w:val="16"/>
          <w:lang w:eastAsia="ja-JP"/>
        </w:rPr>
        <w:t xml:space="preserve">Android und Google </w:t>
      </w:r>
      <w:r w:rsidR="00016AE0" w:rsidRPr="00620D67">
        <w:rPr>
          <w:rFonts w:ascii="DIN-Regular" w:eastAsia="MS Mincho" w:hAnsi="DIN-Regular" w:cs="Arial"/>
          <w:sz w:val="16"/>
          <w:szCs w:val="16"/>
          <w:lang w:eastAsia="ja-JP"/>
        </w:rPr>
        <w:t>Play</w:t>
      </w:r>
      <w:r w:rsidRPr="00620D67">
        <w:rPr>
          <w:rFonts w:ascii="DIN-Regular" w:eastAsia="MS Mincho" w:hAnsi="DIN-Regular" w:cs="Arial"/>
          <w:sz w:val="16"/>
          <w:szCs w:val="16"/>
          <w:lang w:eastAsia="ja-JP"/>
        </w:rPr>
        <w:t xml:space="preserve"> sind Marken oder eingetragene Marken von Google Inc.</w:t>
      </w:r>
    </w:p>
    <w:p w14:paraId="48D1F023" w14:textId="77777777" w:rsidR="008333D0" w:rsidRPr="00620D67" w:rsidRDefault="008333D0" w:rsidP="008333D0">
      <w:pPr>
        <w:numPr>
          <w:ilvl w:val="0"/>
          <w:numId w:val="23"/>
        </w:numPr>
        <w:autoSpaceDE w:val="0"/>
        <w:autoSpaceDN w:val="0"/>
        <w:adjustRightInd w:val="0"/>
        <w:rPr>
          <w:rFonts w:ascii="DIN-Regular" w:eastAsia="MS Mincho" w:hAnsi="DIN-Regular" w:cs="Arial"/>
          <w:sz w:val="16"/>
          <w:szCs w:val="16"/>
          <w:lang w:eastAsia="ja-JP"/>
        </w:rPr>
      </w:pPr>
      <w:r w:rsidRPr="00620D67">
        <w:rPr>
          <w:rFonts w:ascii="DIN-Regular" w:eastAsia="MS Mincho" w:hAnsi="DIN-Regular" w:cs="Arial"/>
          <w:sz w:val="16"/>
          <w:szCs w:val="16"/>
          <w:lang w:eastAsia="ja-JP"/>
        </w:rPr>
        <w:t>iOS ist ein Warenzeichen oder eingetragenes Warenzeichen von Cisco in den USA und anderen Ländern und wird unter Lizenz verwendet.</w:t>
      </w:r>
    </w:p>
    <w:p w14:paraId="38F65598" w14:textId="77777777" w:rsidR="008333D0" w:rsidRPr="00620D67" w:rsidRDefault="008333D0" w:rsidP="008333D0">
      <w:pPr>
        <w:numPr>
          <w:ilvl w:val="0"/>
          <w:numId w:val="23"/>
        </w:numPr>
        <w:autoSpaceDE w:val="0"/>
        <w:autoSpaceDN w:val="0"/>
        <w:adjustRightInd w:val="0"/>
        <w:rPr>
          <w:rFonts w:ascii="DIN-Regular" w:eastAsia="MS Mincho" w:hAnsi="DIN-Regular" w:cs="Arial"/>
          <w:sz w:val="16"/>
          <w:szCs w:val="16"/>
          <w:lang w:eastAsia="ja-JP"/>
        </w:rPr>
      </w:pPr>
      <w:r w:rsidRPr="00620D67">
        <w:rPr>
          <w:rFonts w:ascii="DIN-Regular" w:eastAsia="MS Mincho" w:hAnsi="DIN-Regular" w:cs="Arial"/>
          <w:sz w:val="16"/>
          <w:szCs w:val="16"/>
          <w:lang w:eastAsia="ja-JP"/>
        </w:rPr>
        <w:t>Alle anderen Firmen-</w:t>
      </w:r>
      <w:r w:rsidR="00D242E5" w:rsidRPr="00620D67">
        <w:rPr>
          <w:rFonts w:ascii="DIN-Regular" w:eastAsia="MS Mincho" w:hAnsi="DIN-Regular" w:cs="Arial"/>
          <w:sz w:val="16"/>
          <w:szCs w:val="16"/>
          <w:lang w:eastAsia="ja-JP"/>
        </w:rPr>
        <w:t xml:space="preserve"> </w:t>
      </w:r>
      <w:r w:rsidRPr="00620D67">
        <w:rPr>
          <w:rFonts w:ascii="DIN-Regular" w:eastAsia="MS Mincho" w:hAnsi="DIN-Regular" w:cs="Arial"/>
          <w:sz w:val="16"/>
          <w:szCs w:val="16"/>
          <w:lang w:eastAsia="ja-JP"/>
        </w:rPr>
        <w:t>und Produktnamen sind Warenzeichen der jeweiligen Unternehmen.</w:t>
      </w:r>
    </w:p>
    <w:p w14:paraId="5D3E6AC1" w14:textId="77777777" w:rsidR="008333D0" w:rsidRPr="00620D67" w:rsidRDefault="008333D0" w:rsidP="008333D0">
      <w:pPr>
        <w:numPr>
          <w:ilvl w:val="0"/>
          <w:numId w:val="23"/>
        </w:numPr>
        <w:autoSpaceDE w:val="0"/>
        <w:autoSpaceDN w:val="0"/>
        <w:adjustRightInd w:val="0"/>
        <w:rPr>
          <w:rFonts w:ascii="DIN-Regular" w:eastAsia="MS Mincho" w:hAnsi="DIN-Regular" w:cs="Arial"/>
          <w:sz w:val="16"/>
          <w:szCs w:val="16"/>
          <w:lang w:eastAsia="ja-JP"/>
        </w:rPr>
      </w:pPr>
      <w:r w:rsidRPr="00620D67">
        <w:rPr>
          <w:rFonts w:ascii="DIN-Regular" w:eastAsia="MS Mincho" w:hAnsi="DIN-Regular" w:cs="Arial"/>
          <w:sz w:val="16"/>
          <w:szCs w:val="16"/>
          <w:lang w:eastAsia="ja-JP"/>
        </w:rPr>
        <w:t>Die Nutzung aufgezeichneter oder gedruckter Vorlagen ist lt. Urheberrechtsgesetz nur für private Zwecke erlaubt.</w:t>
      </w:r>
    </w:p>
    <w:p w14:paraId="3E925358" w14:textId="77777777" w:rsidR="006A5758" w:rsidRPr="007E59C5" w:rsidRDefault="006A5758" w:rsidP="006A5758">
      <w:pPr>
        <w:autoSpaceDE w:val="0"/>
        <w:autoSpaceDN w:val="0"/>
        <w:adjustRightInd w:val="0"/>
        <w:rPr>
          <w:rFonts w:ascii="DIN-Regular" w:eastAsia="MS Mincho" w:hAnsi="DIN-Regular" w:cs="Arial"/>
          <w:lang w:eastAsia="ja-JP"/>
        </w:rPr>
      </w:pPr>
    </w:p>
    <w:p w14:paraId="0E9419A9" w14:textId="77777777" w:rsidR="000D3B96" w:rsidRPr="00515281" w:rsidRDefault="000D3B96" w:rsidP="000D3B96">
      <w:pPr>
        <w:rPr>
          <w:rFonts w:ascii="DIN-Bold" w:hAnsi="DIN-Bold" w:cs="Arial"/>
          <w:color w:val="000000"/>
        </w:rPr>
      </w:pPr>
      <w:r w:rsidRPr="00515281">
        <w:rPr>
          <w:rFonts w:ascii="DIN-Bold" w:hAnsi="DIN-Bold" w:cs="Arial"/>
          <w:color w:val="000000"/>
        </w:rPr>
        <w:lastRenderedPageBreak/>
        <w:t>Über Panasonic:</w:t>
      </w:r>
    </w:p>
    <w:p w14:paraId="62A90ED5" w14:textId="77777777" w:rsidR="0090701C" w:rsidRPr="007E59C5" w:rsidRDefault="0090701C" w:rsidP="0090701C">
      <w:pPr>
        <w:rPr>
          <w:rFonts w:ascii="DIN-Regular" w:eastAsia="Times" w:hAnsi="DIN-Regular"/>
        </w:rPr>
      </w:pPr>
      <w:r w:rsidRPr="007E59C5">
        <w:rPr>
          <w:rFonts w:ascii="DIN-Regular" w:eastAsia="Times" w:hAnsi="DIN-Regular"/>
        </w:rPr>
        <w:t xml:space="preserve">Die Panasonic Corporation gehört zu den weltweit führenden Unternehmen in der Entwicklung und Produktion elektronischer Technologien und Lösungen für Kunden in den Geschäftsfeldern Residential, Non-Residential, Mobility und Personal Applications. Seit der Gründung im Jahr 1918 expandierte Panasonic weltweit und unterhält inzwischen über 500 Konzernunternehmen auf der ganzen Welt. Im abgelaufenen Geschäftsjahr (Ende 31. März 2014) erzielte das Unternehmen einen konsolidierten Netto-Umsatz von 7,74 Billionen Yen/57,74 Milliarden EUR. Panasonic hat den Anspruch, durch Innovationen über die Grenzen der einzelnen Geschäftsfelder hinweg Mehrwerte für den Alltag und die Umwelt seiner Kunden zu schaffen. Weitere Informationen über das Unternehmen sowie die Marke Panasonic finden Sie unter www.panasonic.net. </w:t>
      </w:r>
    </w:p>
    <w:p w14:paraId="0AAAE231" w14:textId="77777777" w:rsidR="000D3B96" w:rsidRPr="007E59C5" w:rsidRDefault="000D3B96" w:rsidP="000D3B96">
      <w:pPr>
        <w:pStyle w:val="Copy"/>
        <w:spacing w:line="240" w:lineRule="auto"/>
        <w:rPr>
          <w:rFonts w:ascii="DIN-Regular" w:hAnsi="DIN-Regular"/>
        </w:rPr>
      </w:pPr>
      <w:r w:rsidRPr="007E59C5">
        <w:rPr>
          <w:rFonts w:ascii="DIN-Regular" w:hAnsi="DIN-Regular"/>
        </w:rPr>
        <w:t>Bei Veröffentlichung oder redaktioneller Erwähnung freuen wir uns über die Zusendung eines Belegexemplars</w:t>
      </w:r>
      <w:r w:rsidR="00016AE0" w:rsidRPr="007E59C5">
        <w:rPr>
          <w:rFonts w:ascii="DIN-Regular" w:hAnsi="DIN-Regular"/>
        </w:rPr>
        <w:t xml:space="preserve"> oder Links</w:t>
      </w:r>
      <w:r w:rsidRPr="007E59C5">
        <w:rPr>
          <w:rFonts w:ascii="DIN-Regular" w:hAnsi="DIN-Regular"/>
        </w:rPr>
        <w:t>!</w:t>
      </w:r>
    </w:p>
    <w:p w14:paraId="58B418FD" w14:textId="77777777" w:rsidR="000D3B96" w:rsidRPr="007E59C5" w:rsidRDefault="000D3B96" w:rsidP="000D3B96">
      <w:pPr>
        <w:pStyle w:val="Copy"/>
        <w:spacing w:line="240" w:lineRule="auto"/>
        <w:rPr>
          <w:rFonts w:ascii="DIN-Regular" w:hAnsi="DIN-Regular"/>
        </w:rPr>
      </w:pPr>
    </w:p>
    <w:p w14:paraId="102F7BAD" w14:textId="77777777" w:rsidR="00016AE0" w:rsidRPr="007E59C5" w:rsidRDefault="000D3B96" w:rsidP="008333D0">
      <w:pPr>
        <w:pStyle w:val="StandardWeb"/>
        <w:spacing w:before="0" w:beforeAutospacing="0" w:after="0" w:afterAutospacing="0"/>
        <w:rPr>
          <w:rFonts w:ascii="DIN-Regular" w:hAnsi="DIN-Regular"/>
          <w:lang w:eastAsia="en-US"/>
        </w:rPr>
      </w:pPr>
      <w:r w:rsidRPr="007E59C5">
        <w:rPr>
          <w:rFonts w:ascii="DIN-Bold" w:hAnsi="DIN-Bold"/>
          <w:lang w:eastAsia="en-US"/>
        </w:rPr>
        <w:t>Weitere Informationen:</w:t>
      </w:r>
      <w:r w:rsidR="00016AE0" w:rsidRPr="007E59C5">
        <w:rPr>
          <w:rFonts w:ascii="DIN-Bold" w:hAnsi="DIN-Bold"/>
          <w:lang w:eastAsia="en-US"/>
        </w:rPr>
        <w:br/>
      </w:r>
      <w:r w:rsidRPr="007E59C5">
        <w:rPr>
          <w:rFonts w:ascii="DIN-Regular" w:hAnsi="DIN-Regular"/>
          <w:lang w:eastAsia="en-US"/>
        </w:rPr>
        <w:t>Panasonic Deutschland</w:t>
      </w:r>
      <w:r w:rsidR="00016AE0" w:rsidRPr="007E59C5">
        <w:rPr>
          <w:rFonts w:ascii="DIN-Regular" w:hAnsi="DIN-Regular"/>
          <w:lang w:eastAsia="en-US"/>
        </w:rPr>
        <w:br/>
      </w:r>
      <w:r w:rsidRPr="007E59C5">
        <w:rPr>
          <w:rFonts w:ascii="DIN-Regular" w:hAnsi="DIN-Regular"/>
          <w:lang w:eastAsia="en-US"/>
        </w:rPr>
        <w:t>Eine Division der Panasonic Marketing Europe GmbH</w:t>
      </w:r>
      <w:r w:rsidR="00016AE0" w:rsidRPr="007E59C5">
        <w:rPr>
          <w:rFonts w:ascii="DIN-Regular" w:hAnsi="DIN-Regular"/>
          <w:lang w:eastAsia="en-US"/>
        </w:rPr>
        <w:br/>
      </w:r>
      <w:r w:rsidRPr="007E59C5">
        <w:rPr>
          <w:rFonts w:ascii="DIN-Regular" w:hAnsi="DIN-Regular"/>
          <w:lang w:eastAsia="en-US"/>
        </w:rPr>
        <w:t>Winsbergring 15</w:t>
      </w:r>
      <w:r w:rsidR="00016AE0" w:rsidRPr="007E59C5">
        <w:rPr>
          <w:rFonts w:ascii="DIN-Regular" w:hAnsi="DIN-Regular"/>
          <w:lang w:eastAsia="en-US"/>
        </w:rPr>
        <w:br/>
      </w:r>
      <w:r w:rsidRPr="007E59C5">
        <w:rPr>
          <w:rFonts w:ascii="DIN-Regular" w:hAnsi="DIN-Regular"/>
          <w:lang w:eastAsia="en-US"/>
        </w:rPr>
        <w:t>22525 Hamburg</w:t>
      </w:r>
    </w:p>
    <w:p w14:paraId="08A8668E" w14:textId="77777777" w:rsidR="00016AE0" w:rsidRPr="007E59C5" w:rsidRDefault="00016AE0" w:rsidP="008333D0">
      <w:pPr>
        <w:pStyle w:val="StandardWeb"/>
        <w:spacing w:before="0" w:beforeAutospacing="0" w:after="0" w:afterAutospacing="0"/>
        <w:rPr>
          <w:rFonts w:ascii="DIN-Regular" w:hAnsi="DIN-Regular"/>
          <w:lang w:eastAsia="en-US"/>
        </w:rPr>
      </w:pPr>
    </w:p>
    <w:p w14:paraId="3F730CBC" w14:textId="77777777" w:rsidR="008460A2" w:rsidRPr="007E59C5" w:rsidRDefault="000D3B96" w:rsidP="008333D0">
      <w:pPr>
        <w:pStyle w:val="StandardWeb"/>
        <w:spacing w:before="0" w:beforeAutospacing="0" w:after="0" w:afterAutospacing="0"/>
        <w:rPr>
          <w:rFonts w:ascii="DIN-Regular" w:hAnsi="DIN-Regular"/>
          <w:szCs w:val="20"/>
        </w:rPr>
      </w:pPr>
      <w:r w:rsidRPr="007E59C5">
        <w:rPr>
          <w:rStyle w:val="Betont"/>
          <w:rFonts w:ascii="DIN-Bold" w:hAnsi="DIN-Bold"/>
          <w:b w:val="0"/>
          <w:bCs w:val="0"/>
          <w:szCs w:val="20"/>
        </w:rPr>
        <w:t>Ansprechpartner für Presseanfragen:</w:t>
      </w:r>
      <w:r w:rsidRPr="007E59C5">
        <w:rPr>
          <w:rFonts w:ascii="DIN-Regular" w:hAnsi="DIN-Regular"/>
          <w:szCs w:val="20"/>
        </w:rPr>
        <w:br/>
        <w:t>Michael Langbehn</w:t>
      </w:r>
      <w:r w:rsidRPr="007E59C5">
        <w:rPr>
          <w:rFonts w:ascii="DIN-Regular" w:hAnsi="DIN-Regular"/>
          <w:szCs w:val="20"/>
        </w:rPr>
        <w:br/>
        <w:t xml:space="preserve">Tel.: 040 / 8549-0 </w:t>
      </w:r>
      <w:r w:rsidRPr="007E59C5">
        <w:rPr>
          <w:rFonts w:ascii="DIN-Regular" w:hAnsi="DIN-Regular"/>
          <w:szCs w:val="20"/>
        </w:rPr>
        <w:br/>
        <w:t xml:space="preserve">E-Mail: </w:t>
      </w:r>
      <w:hyperlink r:id="rId11" w:history="1">
        <w:r w:rsidRPr="007E59C5">
          <w:rPr>
            <w:rStyle w:val="Link"/>
            <w:rFonts w:ascii="DIN-Regular" w:hAnsi="DIN-Regular"/>
            <w:szCs w:val="20"/>
          </w:rPr>
          <w:t>presse.kontakt</w:t>
        </w:r>
        <w:r w:rsidRPr="007E59C5">
          <w:rPr>
            <w:rStyle w:val="Link"/>
            <w:rFonts w:cs="Arial"/>
            <w:szCs w:val="20"/>
          </w:rPr>
          <w:t>@</w:t>
        </w:r>
        <w:r w:rsidRPr="007E59C5">
          <w:rPr>
            <w:rStyle w:val="Link"/>
            <w:rFonts w:ascii="DIN-Regular" w:hAnsi="DIN-Regular"/>
            <w:szCs w:val="20"/>
          </w:rPr>
          <w:t>eu.panasonic.com</w:t>
        </w:r>
      </w:hyperlink>
      <w:r w:rsidRPr="007E59C5">
        <w:rPr>
          <w:rFonts w:ascii="DIN-Regular" w:hAnsi="DIN-Regular"/>
          <w:szCs w:val="20"/>
        </w:rPr>
        <w:t xml:space="preserve"> </w:t>
      </w:r>
    </w:p>
    <w:sectPr w:rsidR="008460A2" w:rsidRPr="007E59C5" w:rsidSect="00F10C84">
      <w:headerReference w:type="even" r:id="rId12"/>
      <w:headerReference w:type="default" r:id="rId13"/>
      <w:footerReference w:type="even" r:id="rId14"/>
      <w:footerReference w:type="default" r:id="rId15"/>
      <w:headerReference w:type="first" r:id="rId16"/>
      <w:footerReference w:type="first" r:id="rId17"/>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60F395" w14:textId="77777777" w:rsidR="00620D67" w:rsidRDefault="00620D67">
      <w:r>
        <w:separator/>
      </w:r>
    </w:p>
  </w:endnote>
  <w:endnote w:type="continuationSeparator" w:id="0">
    <w:p w14:paraId="66C03BB3" w14:textId="77777777" w:rsidR="00620D67" w:rsidRDefault="00620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DIN-Medium">
    <w:charset w:val="00"/>
    <w:family w:val="auto"/>
    <w:pitch w:val="variable"/>
    <w:sig w:usb0="00000003" w:usb1="00000000" w:usb2="00000000" w:usb3="00000000" w:csb0="00000001" w:csb1="00000000"/>
  </w:font>
  <w:font w:name="MS Mincho">
    <w:altName w:val="?l?r ??fc"/>
    <w:panose1 w:val="00000000000000000000"/>
    <w:charset w:val="80"/>
    <w:family w:val="roman"/>
    <w:notTrueType/>
    <w:pitch w:val="fixed"/>
    <w:sig w:usb0="00000001" w:usb1="08070000" w:usb2="00000010" w:usb3="00000000" w:csb0="00020000" w:csb1="00000000"/>
  </w:font>
  <w:font w:name="DIN-Bold">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venir Next Regular">
    <w:panose1 w:val="020B0503020202020204"/>
    <w:charset w:val="00"/>
    <w:family w:val="auto"/>
    <w:pitch w:val="variable"/>
    <w:sig w:usb0="8000002F" w:usb1="5000204A" w:usb2="00000000" w:usb3="00000000" w:csb0="0000009B"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DIN-Regular">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DIN-Black">
    <w:charset w:val="00"/>
    <w:family w:val="auto"/>
    <w:pitch w:val="variable"/>
    <w:sig w:usb0="00000003" w:usb1="00000000" w:usb2="00000000" w:usb3="00000000" w:csb0="00000001" w:csb1="00000000"/>
  </w:font>
  <w:font w:name="Helv">
    <w:panose1 w:val="00000000000000000000"/>
    <w:charset w:val="4D"/>
    <w:family w:val="swiss"/>
    <w:notTrueType/>
    <w:pitch w:val="variable"/>
    <w:sig w:usb0="00000003" w:usb1="00000000" w:usb2="00000000" w:usb3="00000000" w:csb0="00000001" w:csb1="00000000"/>
  </w:font>
  <w:font w:name="Helvetica 55 Roman">
    <w:altName w:val="Cambria"/>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FD041" w14:textId="77777777" w:rsidR="00620D67" w:rsidRDefault="00620D67">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80273" w14:textId="77777777" w:rsidR="00620D67" w:rsidRDefault="00620D67" w:rsidP="003517E9">
    <w:pPr>
      <w:spacing w:after="0"/>
      <w:ind w:left="1440" w:right="-3033" w:firstLine="720"/>
      <w:rPr>
        <w:rFonts w:ascii="DIN-Regular" w:hAnsi="DIN-Regular"/>
        <w:sz w:val="17"/>
      </w:rPr>
    </w:pPr>
    <w:r>
      <w:rPr>
        <w:rFonts w:ascii="DIN-Regular" w:hAnsi="DIN-Regular"/>
        <w:sz w:val="17"/>
      </w:rPr>
      <w:t>Panasonic Deutschland – eine Division der Panasonic Marketing Europe GmbH</w:t>
    </w:r>
  </w:p>
  <w:p w14:paraId="2AE2D623" w14:textId="77777777" w:rsidR="00620D67" w:rsidRDefault="00620D67" w:rsidP="003517E9">
    <w:pPr>
      <w:spacing w:after="0"/>
      <w:ind w:left="2880" w:right="-3033" w:firstLine="720"/>
      <w:rPr>
        <w:rFonts w:ascii="DIN-Regular" w:hAnsi="DIN-Regular"/>
        <w:sz w:val="17"/>
      </w:rPr>
    </w:pPr>
    <w:r>
      <w:rPr>
        <w:rFonts w:ascii="DIN-Regular" w:hAnsi="DIN-Regular"/>
        <w:sz w:val="17"/>
      </w:rPr>
      <w:t xml:space="preserve">   Winsbergring 15 </w:t>
    </w:r>
    <w:r>
      <w:rPr>
        <w:rFonts w:cs="Arial"/>
        <w:sz w:val="17"/>
      </w:rPr>
      <w:t>●</w:t>
    </w:r>
    <w:r>
      <w:rPr>
        <w:rFonts w:ascii="DIN-Regular" w:hAnsi="DIN-Regular"/>
        <w:sz w:val="17"/>
      </w:rPr>
      <w:t xml:space="preserve"> 22525 Hamburg</w:t>
    </w:r>
  </w:p>
  <w:p w14:paraId="5B3DC6D1" w14:textId="77777777" w:rsidR="00620D67" w:rsidRDefault="00620D67" w:rsidP="003517E9">
    <w:pPr>
      <w:spacing w:after="0"/>
      <w:ind w:right="-3033"/>
      <w:rPr>
        <w:rFonts w:ascii="DIN-Regular" w:hAnsi="DIN-Regular"/>
      </w:rPr>
    </w:pPr>
    <w:r>
      <w:rPr>
        <w:rFonts w:ascii="DIN-Regular" w:hAnsi="DIN-Regular"/>
        <w:noProof/>
      </w:rPr>
      <w:drawing>
        <wp:anchor distT="0" distB="0" distL="114300" distR="114300" simplePos="0" relativeHeight="251657216" behindDoc="1" locked="0" layoutInCell="1" allowOverlap="1" wp14:anchorId="1AA0F2E8" wp14:editId="2B936940">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IN-Regular" w:hAnsi="DIN-Regular"/>
        <w:sz w:val="17"/>
      </w:rPr>
      <w:tab/>
    </w:r>
    <w:r>
      <w:rPr>
        <w:rFonts w:ascii="DIN-Regular" w:hAnsi="DIN-Regular"/>
        <w:sz w:val="17"/>
      </w:rPr>
      <w:tab/>
    </w:r>
    <w:r>
      <w:rPr>
        <w:rFonts w:ascii="DIN-Regular" w:hAnsi="DIN-Regular"/>
        <w:sz w:val="17"/>
      </w:rPr>
      <w:tab/>
    </w:r>
    <w:r>
      <w:rPr>
        <w:rFonts w:ascii="DIN-Regular" w:hAnsi="DIN-Regular"/>
        <w:sz w:val="17"/>
      </w:rPr>
      <w:tab/>
    </w:r>
    <w:r>
      <w:rPr>
        <w:rFonts w:ascii="DIN-Regular" w:hAnsi="DIN-Regular"/>
        <w:sz w:val="17"/>
      </w:rPr>
      <w:tab/>
      <w:t xml:space="preserve">   Pressekontakt: Michael Langbehn</w:t>
    </w:r>
  </w:p>
  <w:p w14:paraId="6C01326A" w14:textId="77777777" w:rsidR="00620D67" w:rsidRDefault="00620D67" w:rsidP="003517E9">
    <w:pPr>
      <w:spacing w:after="0" w:line="200" w:lineRule="exact"/>
      <w:ind w:left="2880" w:right="-3033" w:firstLine="720"/>
      <w:rPr>
        <w:rFonts w:ascii="DIN-Regular" w:hAnsi="DIN-Regular"/>
        <w:sz w:val="17"/>
      </w:rPr>
    </w:pPr>
    <w:r>
      <w:rPr>
        <w:rFonts w:ascii="DIN-Regular" w:hAnsi="DIN-Regular"/>
        <w:sz w:val="17"/>
      </w:rPr>
      <w:t xml:space="preserve">   </w:t>
    </w:r>
    <w:hyperlink r:id="rId2" w:history="1">
      <w:r>
        <w:rPr>
          <w:rStyle w:val="Link"/>
          <w:rFonts w:ascii="DIN-Regular" w:hAnsi="DIN-Regular"/>
          <w:sz w:val="17"/>
        </w:rPr>
        <w:t>presse.kontakt</w:t>
      </w:r>
      <w:r>
        <w:rPr>
          <w:rStyle w:val="Link"/>
          <w:rFonts w:ascii="Helvetica 55 Roman" w:hAnsi="Helvetica 55 Roman"/>
          <w:sz w:val="17"/>
        </w:rPr>
        <w:t>@</w:t>
      </w:r>
      <w:r>
        <w:rPr>
          <w:rStyle w:val="Link"/>
          <w:rFonts w:ascii="DIN-Regular" w:hAnsi="DIN-Regular"/>
          <w:sz w:val="17"/>
        </w:rPr>
        <w:t>eu.panasonic.com</w:t>
      </w:r>
    </w:hyperlink>
  </w:p>
  <w:p w14:paraId="04F7FB55" w14:textId="77777777" w:rsidR="00620D67" w:rsidRDefault="00620D67" w:rsidP="003517E9">
    <w:pPr>
      <w:spacing w:after="0" w:line="200" w:lineRule="exact"/>
      <w:ind w:left="2880" w:right="85" w:hanging="753"/>
      <w:jc w:val="center"/>
      <w:rPr>
        <w:sz w:val="17"/>
      </w:rPr>
    </w:pPr>
  </w:p>
  <w:p w14:paraId="387191DE" w14:textId="77777777" w:rsidR="00620D67" w:rsidRPr="00215481" w:rsidRDefault="00620D67" w:rsidP="003517E9">
    <w:pPr>
      <w:spacing w:after="0" w:line="200" w:lineRule="exact"/>
      <w:ind w:left="2880" w:right="85" w:hanging="753"/>
      <w:jc w:val="center"/>
      <w:rPr>
        <w:rFonts w:ascii="DIN-Regular" w:hAnsi="DIN-Regular"/>
        <w:sz w:val="17"/>
      </w:rPr>
    </w:pPr>
    <w:r>
      <w:rPr>
        <w:sz w:val="17"/>
      </w:rPr>
      <w:fldChar w:fldCharType="begin"/>
    </w:r>
    <w:r>
      <w:rPr>
        <w:rFonts w:ascii="DIN-Regular" w:hAnsi="DIN-Regular"/>
        <w:sz w:val="17"/>
      </w:rPr>
      <w:instrText xml:space="preserve"> PAGE </w:instrText>
    </w:r>
    <w:r>
      <w:rPr>
        <w:sz w:val="17"/>
      </w:rPr>
      <w:fldChar w:fldCharType="separate"/>
    </w:r>
    <w:r w:rsidR="00ED7700">
      <w:rPr>
        <w:rFonts w:ascii="DIN-Regular" w:hAnsi="DIN-Regular"/>
        <w:noProof/>
        <w:sz w:val="17"/>
      </w:rPr>
      <w:t>13</w:t>
    </w:r>
    <w:r>
      <w:rPr>
        <w:sz w:val="17"/>
      </w:rPr>
      <w:fldChar w:fldCharType="end"/>
    </w:r>
    <w:r>
      <w:rPr>
        <w:rFonts w:ascii="DIN-Regular" w:hAnsi="DIN-Regular"/>
        <w:sz w:val="17"/>
      </w:rPr>
      <w:t>/</w:t>
    </w:r>
    <w:r>
      <w:rPr>
        <w:sz w:val="17"/>
      </w:rPr>
      <w:fldChar w:fldCharType="begin"/>
    </w:r>
    <w:r>
      <w:rPr>
        <w:rFonts w:ascii="DIN-Regular" w:hAnsi="DIN-Regular"/>
        <w:sz w:val="17"/>
      </w:rPr>
      <w:instrText xml:space="preserve"> NUMPAGES </w:instrText>
    </w:r>
    <w:r>
      <w:rPr>
        <w:sz w:val="17"/>
      </w:rPr>
      <w:fldChar w:fldCharType="separate"/>
    </w:r>
    <w:r w:rsidR="00ED7700">
      <w:rPr>
        <w:rFonts w:ascii="DIN-Regular" w:hAnsi="DIN-Regular"/>
        <w:noProof/>
        <w:sz w:val="17"/>
      </w:rPr>
      <w:t>13</w:t>
    </w:r>
    <w:r>
      <w:rPr>
        <w:sz w:val="17"/>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07671" w14:textId="77777777" w:rsidR="00620D67" w:rsidRDefault="00620D67">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AD5DD8" w14:textId="77777777" w:rsidR="00620D67" w:rsidRDefault="00620D67">
      <w:r>
        <w:separator/>
      </w:r>
    </w:p>
  </w:footnote>
  <w:footnote w:type="continuationSeparator" w:id="0">
    <w:p w14:paraId="59B4B260" w14:textId="77777777" w:rsidR="00620D67" w:rsidRDefault="00620D6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B698A5" w14:textId="77777777" w:rsidR="00620D67" w:rsidRDefault="00620D67">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EEAE2" w14:textId="77777777" w:rsidR="00620D67" w:rsidRPr="0060218C" w:rsidRDefault="00620D67" w:rsidP="0060218C">
    <w:pPr>
      <w:pStyle w:val="Kopfzeile"/>
    </w:pPr>
    <w:r>
      <w:rPr>
        <w:noProof/>
      </w:rPr>
      <w:drawing>
        <wp:anchor distT="0" distB="0" distL="114300" distR="114300" simplePos="0" relativeHeight="251658240" behindDoc="1" locked="0" layoutInCell="1" allowOverlap="1" wp14:anchorId="0B8A9616" wp14:editId="5EAC7F6A">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136601" w14:textId="77777777" w:rsidR="00620D67" w:rsidRDefault="00620D67">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E340A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E"/>
    <w:multiLevelType w:val="singleLevel"/>
    <w:tmpl w:val="83804CF6"/>
    <w:lvl w:ilvl="0">
      <w:start w:val="1"/>
      <w:numFmt w:val="decimal"/>
      <w:lvlText w:val="%1."/>
      <w:lvlJc w:val="left"/>
      <w:pPr>
        <w:tabs>
          <w:tab w:val="num" w:pos="926"/>
        </w:tabs>
        <w:ind w:left="926" w:hanging="360"/>
      </w:pPr>
    </w:lvl>
  </w:abstractNum>
  <w:abstractNum w:abstractNumId="2">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blinkBackground"/>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3">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9">
    <w:nsid w:val="230F23C5"/>
    <w:multiLevelType w:val="hybridMultilevel"/>
    <w:tmpl w:val="17F43D8C"/>
    <w:lvl w:ilvl="0" w:tplc="04070001">
      <w:numFmt w:val="bullet"/>
      <w:lvlText w:val=""/>
      <w:lvlJc w:val="left"/>
      <w:pPr>
        <w:ind w:left="720" w:hanging="360"/>
      </w:pPr>
      <w:rPr>
        <w:rFonts w:ascii="Symbol" w:eastAsia="Times New Roman" w:hAnsi="Symbol" w:cs="Times New Roman"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398856A4"/>
    <w:multiLevelType w:val="hybridMultilevel"/>
    <w:tmpl w:val="423C8458"/>
    <w:lvl w:ilvl="0" w:tplc="00010407">
      <w:start w:val="1"/>
      <w:numFmt w:val="bullet"/>
      <w:lvlText w:val=""/>
      <w:lvlJc w:val="left"/>
      <w:pPr>
        <w:tabs>
          <w:tab w:val="num" w:pos="284"/>
        </w:tabs>
        <w:ind w:left="284" w:hanging="360"/>
      </w:pPr>
      <w:rPr>
        <w:rFonts w:ascii="Symbol" w:hAnsi="Symbol" w:hint="default"/>
      </w:rPr>
    </w:lvl>
    <w:lvl w:ilvl="1" w:tplc="00030407" w:tentative="1">
      <w:start w:val="1"/>
      <w:numFmt w:val="bullet"/>
      <w:lvlText w:val="o"/>
      <w:lvlJc w:val="left"/>
      <w:pPr>
        <w:tabs>
          <w:tab w:val="num" w:pos="1004"/>
        </w:tabs>
        <w:ind w:left="1004" w:hanging="360"/>
      </w:pPr>
      <w:rPr>
        <w:rFonts w:ascii="Courier New" w:hAnsi="Courier New" w:hint="default"/>
      </w:rPr>
    </w:lvl>
    <w:lvl w:ilvl="2" w:tplc="00050407" w:tentative="1">
      <w:start w:val="1"/>
      <w:numFmt w:val="bullet"/>
      <w:lvlText w:val=""/>
      <w:lvlJc w:val="left"/>
      <w:pPr>
        <w:tabs>
          <w:tab w:val="num" w:pos="1724"/>
        </w:tabs>
        <w:ind w:left="1724" w:hanging="360"/>
      </w:pPr>
      <w:rPr>
        <w:rFonts w:ascii="Wingdings" w:hAnsi="Wingdings" w:hint="default"/>
      </w:rPr>
    </w:lvl>
    <w:lvl w:ilvl="3" w:tplc="00010407" w:tentative="1">
      <w:start w:val="1"/>
      <w:numFmt w:val="bullet"/>
      <w:lvlText w:val=""/>
      <w:lvlJc w:val="left"/>
      <w:pPr>
        <w:tabs>
          <w:tab w:val="num" w:pos="2444"/>
        </w:tabs>
        <w:ind w:left="2444" w:hanging="360"/>
      </w:pPr>
      <w:rPr>
        <w:rFonts w:ascii="Symbol" w:hAnsi="Symbol" w:hint="default"/>
      </w:rPr>
    </w:lvl>
    <w:lvl w:ilvl="4" w:tplc="00030407" w:tentative="1">
      <w:start w:val="1"/>
      <w:numFmt w:val="bullet"/>
      <w:lvlText w:val="o"/>
      <w:lvlJc w:val="left"/>
      <w:pPr>
        <w:tabs>
          <w:tab w:val="num" w:pos="3164"/>
        </w:tabs>
        <w:ind w:left="3164" w:hanging="360"/>
      </w:pPr>
      <w:rPr>
        <w:rFonts w:ascii="Courier New" w:hAnsi="Courier New" w:hint="default"/>
      </w:rPr>
    </w:lvl>
    <w:lvl w:ilvl="5" w:tplc="00050407" w:tentative="1">
      <w:start w:val="1"/>
      <w:numFmt w:val="bullet"/>
      <w:lvlText w:val=""/>
      <w:lvlJc w:val="left"/>
      <w:pPr>
        <w:tabs>
          <w:tab w:val="num" w:pos="3884"/>
        </w:tabs>
        <w:ind w:left="3884" w:hanging="360"/>
      </w:pPr>
      <w:rPr>
        <w:rFonts w:ascii="Wingdings" w:hAnsi="Wingdings" w:hint="default"/>
      </w:rPr>
    </w:lvl>
    <w:lvl w:ilvl="6" w:tplc="00010407" w:tentative="1">
      <w:start w:val="1"/>
      <w:numFmt w:val="bullet"/>
      <w:lvlText w:val=""/>
      <w:lvlJc w:val="left"/>
      <w:pPr>
        <w:tabs>
          <w:tab w:val="num" w:pos="4604"/>
        </w:tabs>
        <w:ind w:left="4604" w:hanging="360"/>
      </w:pPr>
      <w:rPr>
        <w:rFonts w:ascii="Symbol" w:hAnsi="Symbol" w:hint="default"/>
      </w:rPr>
    </w:lvl>
    <w:lvl w:ilvl="7" w:tplc="00030407" w:tentative="1">
      <w:start w:val="1"/>
      <w:numFmt w:val="bullet"/>
      <w:lvlText w:val="o"/>
      <w:lvlJc w:val="left"/>
      <w:pPr>
        <w:tabs>
          <w:tab w:val="num" w:pos="5324"/>
        </w:tabs>
        <w:ind w:left="5324" w:hanging="360"/>
      </w:pPr>
      <w:rPr>
        <w:rFonts w:ascii="Courier New" w:hAnsi="Courier New" w:hint="default"/>
      </w:rPr>
    </w:lvl>
    <w:lvl w:ilvl="8" w:tplc="00050407" w:tentative="1">
      <w:start w:val="1"/>
      <w:numFmt w:val="bullet"/>
      <w:lvlText w:val=""/>
      <w:lvlJc w:val="left"/>
      <w:pPr>
        <w:tabs>
          <w:tab w:val="num" w:pos="6044"/>
        </w:tabs>
        <w:ind w:left="6044" w:hanging="360"/>
      </w:pPr>
      <w:rPr>
        <w:rFonts w:ascii="Wingdings" w:hAnsi="Wingdings" w:hint="default"/>
      </w:rPr>
    </w:lvl>
  </w:abstractNum>
  <w:abstractNum w:abstractNumId="14">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3F282556"/>
    <w:multiLevelType w:val="hybridMultilevel"/>
    <w:tmpl w:val="248453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9">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0">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6EDB1432"/>
    <w:multiLevelType w:val="hybridMultilevel"/>
    <w:tmpl w:val="0414F01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6"/>
  </w:num>
  <w:num w:numId="3">
    <w:abstractNumId w:val="2"/>
  </w:num>
  <w:num w:numId="4">
    <w:abstractNumId w:val="18"/>
  </w:num>
  <w:num w:numId="5">
    <w:abstractNumId w:val="24"/>
  </w:num>
  <w:num w:numId="6">
    <w:abstractNumId w:val="11"/>
  </w:num>
  <w:num w:numId="7">
    <w:abstractNumId w:val="8"/>
  </w:num>
  <w:num w:numId="8">
    <w:abstractNumId w:val="21"/>
  </w:num>
  <w:num w:numId="9">
    <w:abstractNumId w:val="14"/>
  </w:num>
  <w:num w:numId="10">
    <w:abstractNumId w:val="19"/>
  </w:num>
  <w:num w:numId="11">
    <w:abstractNumId w:val="6"/>
  </w:num>
  <w:num w:numId="12">
    <w:abstractNumId w:val="10"/>
  </w:num>
  <w:num w:numId="13">
    <w:abstractNumId w:val="3"/>
  </w:num>
  <w:num w:numId="14">
    <w:abstractNumId w:val="4"/>
  </w:num>
  <w:num w:numId="15">
    <w:abstractNumId w:val="5"/>
  </w:num>
  <w:num w:numId="16">
    <w:abstractNumId w:val="23"/>
  </w:num>
  <w:num w:numId="17">
    <w:abstractNumId w:val="0"/>
  </w:num>
  <w:num w:numId="18">
    <w:abstractNumId w:val="20"/>
  </w:num>
  <w:num w:numId="19">
    <w:abstractNumId w:val="17"/>
  </w:num>
  <w:num w:numId="20">
    <w:abstractNumId w:val="12"/>
  </w:num>
  <w:num w:numId="21">
    <w:abstractNumId w:val="9"/>
  </w:num>
  <w:num w:numId="22">
    <w:abstractNumId w:val="13"/>
  </w:num>
  <w:num w:numId="23">
    <w:abstractNumId w:val="22"/>
  </w:num>
  <w:num w:numId="24">
    <w:abstractNumId w:val="15"/>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FE3"/>
    <w:rsid w:val="0000038F"/>
    <w:rsid w:val="00000714"/>
    <w:rsid w:val="00000CBB"/>
    <w:rsid w:val="00000E0F"/>
    <w:rsid w:val="00001447"/>
    <w:rsid w:val="000017BA"/>
    <w:rsid w:val="00001957"/>
    <w:rsid w:val="00002F8C"/>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CCE"/>
    <w:rsid w:val="000131A1"/>
    <w:rsid w:val="00013C81"/>
    <w:rsid w:val="00013CBA"/>
    <w:rsid w:val="0001422C"/>
    <w:rsid w:val="00014447"/>
    <w:rsid w:val="00014921"/>
    <w:rsid w:val="000162A1"/>
    <w:rsid w:val="00016AE0"/>
    <w:rsid w:val="000207F4"/>
    <w:rsid w:val="00021518"/>
    <w:rsid w:val="00021C9F"/>
    <w:rsid w:val="00022796"/>
    <w:rsid w:val="00022E6E"/>
    <w:rsid w:val="00023A4F"/>
    <w:rsid w:val="00023C2C"/>
    <w:rsid w:val="0002650D"/>
    <w:rsid w:val="00027A5B"/>
    <w:rsid w:val="00030F02"/>
    <w:rsid w:val="00031CCF"/>
    <w:rsid w:val="00032601"/>
    <w:rsid w:val="00032E23"/>
    <w:rsid w:val="00033E3D"/>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20EC"/>
    <w:rsid w:val="000420F0"/>
    <w:rsid w:val="0004253A"/>
    <w:rsid w:val="0004327B"/>
    <w:rsid w:val="00043B27"/>
    <w:rsid w:val="0004469A"/>
    <w:rsid w:val="000449FE"/>
    <w:rsid w:val="00044D50"/>
    <w:rsid w:val="000453FC"/>
    <w:rsid w:val="00045520"/>
    <w:rsid w:val="000457EE"/>
    <w:rsid w:val="00045C8E"/>
    <w:rsid w:val="00047554"/>
    <w:rsid w:val="0004762D"/>
    <w:rsid w:val="00047BD5"/>
    <w:rsid w:val="00050BED"/>
    <w:rsid w:val="00050D8E"/>
    <w:rsid w:val="00051364"/>
    <w:rsid w:val="00051B91"/>
    <w:rsid w:val="00051BD8"/>
    <w:rsid w:val="00051D85"/>
    <w:rsid w:val="0005262C"/>
    <w:rsid w:val="00052C70"/>
    <w:rsid w:val="00052EA2"/>
    <w:rsid w:val="00053262"/>
    <w:rsid w:val="000532E2"/>
    <w:rsid w:val="0005347A"/>
    <w:rsid w:val="00053683"/>
    <w:rsid w:val="000537C3"/>
    <w:rsid w:val="00053F38"/>
    <w:rsid w:val="000540B5"/>
    <w:rsid w:val="000547C9"/>
    <w:rsid w:val="00054916"/>
    <w:rsid w:val="00054AE1"/>
    <w:rsid w:val="00054B0E"/>
    <w:rsid w:val="00054C77"/>
    <w:rsid w:val="0005588D"/>
    <w:rsid w:val="000558AA"/>
    <w:rsid w:val="000563E1"/>
    <w:rsid w:val="000564FE"/>
    <w:rsid w:val="000565D7"/>
    <w:rsid w:val="00056DE3"/>
    <w:rsid w:val="0005755E"/>
    <w:rsid w:val="00057772"/>
    <w:rsid w:val="0006016A"/>
    <w:rsid w:val="000601B2"/>
    <w:rsid w:val="000612E3"/>
    <w:rsid w:val="00061674"/>
    <w:rsid w:val="000617D2"/>
    <w:rsid w:val="00061B5B"/>
    <w:rsid w:val="00061BCE"/>
    <w:rsid w:val="00061FC2"/>
    <w:rsid w:val="00062316"/>
    <w:rsid w:val="00062493"/>
    <w:rsid w:val="00062591"/>
    <w:rsid w:val="00062841"/>
    <w:rsid w:val="00062FB7"/>
    <w:rsid w:val="00063D51"/>
    <w:rsid w:val="000662DF"/>
    <w:rsid w:val="000663CA"/>
    <w:rsid w:val="00066A85"/>
    <w:rsid w:val="00067B48"/>
    <w:rsid w:val="00071270"/>
    <w:rsid w:val="00072427"/>
    <w:rsid w:val="00073679"/>
    <w:rsid w:val="00074E40"/>
    <w:rsid w:val="00074FAA"/>
    <w:rsid w:val="00076065"/>
    <w:rsid w:val="00077394"/>
    <w:rsid w:val="00077B91"/>
    <w:rsid w:val="00077CC0"/>
    <w:rsid w:val="00077E9D"/>
    <w:rsid w:val="0008195E"/>
    <w:rsid w:val="00081BA1"/>
    <w:rsid w:val="00081E20"/>
    <w:rsid w:val="00083000"/>
    <w:rsid w:val="00083337"/>
    <w:rsid w:val="00083B0B"/>
    <w:rsid w:val="00083B9F"/>
    <w:rsid w:val="0008483A"/>
    <w:rsid w:val="00084D09"/>
    <w:rsid w:val="00085002"/>
    <w:rsid w:val="00085019"/>
    <w:rsid w:val="00085042"/>
    <w:rsid w:val="00085FE8"/>
    <w:rsid w:val="00086E68"/>
    <w:rsid w:val="00086EA5"/>
    <w:rsid w:val="0008763E"/>
    <w:rsid w:val="000902F7"/>
    <w:rsid w:val="000905AD"/>
    <w:rsid w:val="00090CF0"/>
    <w:rsid w:val="00090E47"/>
    <w:rsid w:val="000915DD"/>
    <w:rsid w:val="00091CA2"/>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C4"/>
    <w:rsid w:val="000A0E83"/>
    <w:rsid w:val="000A1BBD"/>
    <w:rsid w:val="000A221A"/>
    <w:rsid w:val="000A2A76"/>
    <w:rsid w:val="000A4552"/>
    <w:rsid w:val="000A4709"/>
    <w:rsid w:val="000A47A1"/>
    <w:rsid w:val="000A4A90"/>
    <w:rsid w:val="000A684E"/>
    <w:rsid w:val="000A68B2"/>
    <w:rsid w:val="000A71E5"/>
    <w:rsid w:val="000A747B"/>
    <w:rsid w:val="000A770F"/>
    <w:rsid w:val="000A7CB6"/>
    <w:rsid w:val="000A7F3F"/>
    <w:rsid w:val="000B009E"/>
    <w:rsid w:val="000B02EC"/>
    <w:rsid w:val="000B03FC"/>
    <w:rsid w:val="000B0AC9"/>
    <w:rsid w:val="000B0C8A"/>
    <w:rsid w:val="000B2617"/>
    <w:rsid w:val="000B4065"/>
    <w:rsid w:val="000B4CFA"/>
    <w:rsid w:val="000B55C2"/>
    <w:rsid w:val="000B5EB9"/>
    <w:rsid w:val="000B646D"/>
    <w:rsid w:val="000B6936"/>
    <w:rsid w:val="000B6B6B"/>
    <w:rsid w:val="000B70F4"/>
    <w:rsid w:val="000B71A1"/>
    <w:rsid w:val="000B75CA"/>
    <w:rsid w:val="000B7B56"/>
    <w:rsid w:val="000C0B0D"/>
    <w:rsid w:val="000C246C"/>
    <w:rsid w:val="000C299A"/>
    <w:rsid w:val="000C41B0"/>
    <w:rsid w:val="000C42AC"/>
    <w:rsid w:val="000C4736"/>
    <w:rsid w:val="000C4AB0"/>
    <w:rsid w:val="000C544B"/>
    <w:rsid w:val="000C6A14"/>
    <w:rsid w:val="000C6ACD"/>
    <w:rsid w:val="000D0158"/>
    <w:rsid w:val="000D0D6E"/>
    <w:rsid w:val="000D1997"/>
    <w:rsid w:val="000D1A16"/>
    <w:rsid w:val="000D1E60"/>
    <w:rsid w:val="000D224C"/>
    <w:rsid w:val="000D2472"/>
    <w:rsid w:val="000D283A"/>
    <w:rsid w:val="000D3B96"/>
    <w:rsid w:val="000D3D2C"/>
    <w:rsid w:val="000D4117"/>
    <w:rsid w:val="000D42AE"/>
    <w:rsid w:val="000D702F"/>
    <w:rsid w:val="000E0B6A"/>
    <w:rsid w:val="000E2AFA"/>
    <w:rsid w:val="000E5ABF"/>
    <w:rsid w:val="000E6E78"/>
    <w:rsid w:val="000F064B"/>
    <w:rsid w:val="000F0C4D"/>
    <w:rsid w:val="000F272F"/>
    <w:rsid w:val="000F2CA7"/>
    <w:rsid w:val="000F3D27"/>
    <w:rsid w:val="000F3FA1"/>
    <w:rsid w:val="000F49E9"/>
    <w:rsid w:val="000F4D30"/>
    <w:rsid w:val="000F53DB"/>
    <w:rsid w:val="000F5A27"/>
    <w:rsid w:val="000F5EB8"/>
    <w:rsid w:val="000F670B"/>
    <w:rsid w:val="000F6D66"/>
    <w:rsid w:val="000F7181"/>
    <w:rsid w:val="000F72AC"/>
    <w:rsid w:val="000F7B11"/>
    <w:rsid w:val="000F7B29"/>
    <w:rsid w:val="000F7CDC"/>
    <w:rsid w:val="00100153"/>
    <w:rsid w:val="001002B0"/>
    <w:rsid w:val="0010140E"/>
    <w:rsid w:val="001024F4"/>
    <w:rsid w:val="00102852"/>
    <w:rsid w:val="00103950"/>
    <w:rsid w:val="0010398B"/>
    <w:rsid w:val="00103B1E"/>
    <w:rsid w:val="00103B37"/>
    <w:rsid w:val="00104840"/>
    <w:rsid w:val="001051E9"/>
    <w:rsid w:val="0010572A"/>
    <w:rsid w:val="00106125"/>
    <w:rsid w:val="001062E4"/>
    <w:rsid w:val="00106C41"/>
    <w:rsid w:val="00107A65"/>
    <w:rsid w:val="00110630"/>
    <w:rsid w:val="00110ADC"/>
    <w:rsid w:val="0011170B"/>
    <w:rsid w:val="0011174C"/>
    <w:rsid w:val="00112065"/>
    <w:rsid w:val="0011281E"/>
    <w:rsid w:val="001128BE"/>
    <w:rsid w:val="0011296D"/>
    <w:rsid w:val="00112970"/>
    <w:rsid w:val="00113081"/>
    <w:rsid w:val="0011340D"/>
    <w:rsid w:val="00113805"/>
    <w:rsid w:val="0011393A"/>
    <w:rsid w:val="00113EEA"/>
    <w:rsid w:val="0011467D"/>
    <w:rsid w:val="001149C7"/>
    <w:rsid w:val="00114E13"/>
    <w:rsid w:val="001157F6"/>
    <w:rsid w:val="00115913"/>
    <w:rsid w:val="00116313"/>
    <w:rsid w:val="00116903"/>
    <w:rsid w:val="00116916"/>
    <w:rsid w:val="0011732A"/>
    <w:rsid w:val="001174E8"/>
    <w:rsid w:val="00121EDD"/>
    <w:rsid w:val="0012347A"/>
    <w:rsid w:val="0012459A"/>
    <w:rsid w:val="00124E1D"/>
    <w:rsid w:val="00124E27"/>
    <w:rsid w:val="00124E88"/>
    <w:rsid w:val="0012586E"/>
    <w:rsid w:val="00127A94"/>
    <w:rsid w:val="00130564"/>
    <w:rsid w:val="001308A0"/>
    <w:rsid w:val="0013144D"/>
    <w:rsid w:val="00131A09"/>
    <w:rsid w:val="00132A21"/>
    <w:rsid w:val="001339BC"/>
    <w:rsid w:val="00133B12"/>
    <w:rsid w:val="00134DD0"/>
    <w:rsid w:val="0013669F"/>
    <w:rsid w:val="00136FBE"/>
    <w:rsid w:val="001401C6"/>
    <w:rsid w:val="00141633"/>
    <w:rsid w:val="00141810"/>
    <w:rsid w:val="00141E56"/>
    <w:rsid w:val="00141F63"/>
    <w:rsid w:val="00141FD9"/>
    <w:rsid w:val="00142870"/>
    <w:rsid w:val="001429B9"/>
    <w:rsid w:val="00142B3D"/>
    <w:rsid w:val="001443E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607D2"/>
    <w:rsid w:val="001617B0"/>
    <w:rsid w:val="00162015"/>
    <w:rsid w:val="001621B9"/>
    <w:rsid w:val="001628E2"/>
    <w:rsid w:val="00163140"/>
    <w:rsid w:val="00163A4A"/>
    <w:rsid w:val="0016467E"/>
    <w:rsid w:val="00164B89"/>
    <w:rsid w:val="00164BF5"/>
    <w:rsid w:val="001657D9"/>
    <w:rsid w:val="001657ED"/>
    <w:rsid w:val="001663E1"/>
    <w:rsid w:val="00166731"/>
    <w:rsid w:val="001667E7"/>
    <w:rsid w:val="00167099"/>
    <w:rsid w:val="00167D03"/>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025"/>
    <w:rsid w:val="00175AED"/>
    <w:rsid w:val="00175D04"/>
    <w:rsid w:val="001760A8"/>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222E"/>
    <w:rsid w:val="001923D2"/>
    <w:rsid w:val="00192481"/>
    <w:rsid w:val="00192580"/>
    <w:rsid w:val="00192F72"/>
    <w:rsid w:val="0019304F"/>
    <w:rsid w:val="00193731"/>
    <w:rsid w:val="00193FF6"/>
    <w:rsid w:val="0019463B"/>
    <w:rsid w:val="00194656"/>
    <w:rsid w:val="00194CF4"/>
    <w:rsid w:val="00194FF0"/>
    <w:rsid w:val="00195C15"/>
    <w:rsid w:val="00196E90"/>
    <w:rsid w:val="00196EEB"/>
    <w:rsid w:val="001972FB"/>
    <w:rsid w:val="0019748C"/>
    <w:rsid w:val="00197779"/>
    <w:rsid w:val="00197D46"/>
    <w:rsid w:val="001A0474"/>
    <w:rsid w:val="001A0659"/>
    <w:rsid w:val="001A19BE"/>
    <w:rsid w:val="001A1BDC"/>
    <w:rsid w:val="001A2277"/>
    <w:rsid w:val="001A23B9"/>
    <w:rsid w:val="001A25F2"/>
    <w:rsid w:val="001A2904"/>
    <w:rsid w:val="001A29B8"/>
    <w:rsid w:val="001A2F90"/>
    <w:rsid w:val="001A36CB"/>
    <w:rsid w:val="001A39FA"/>
    <w:rsid w:val="001A437F"/>
    <w:rsid w:val="001A5551"/>
    <w:rsid w:val="001A5FEB"/>
    <w:rsid w:val="001A725C"/>
    <w:rsid w:val="001A750E"/>
    <w:rsid w:val="001A7E39"/>
    <w:rsid w:val="001B081C"/>
    <w:rsid w:val="001B1C52"/>
    <w:rsid w:val="001B1E5A"/>
    <w:rsid w:val="001B1E9E"/>
    <w:rsid w:val="001B1FEA"/>
    <w:rsid w:val="001B423E"/>
    <w:rsid w:val="001B4A11"/>
    <w:rsid w:val="001B52DC"/>
    <w:rsid w:val="001B5A00"/>
    <w:rsid w:val="001B60F2"/>
    <w:rsid w:val="001B639E"/>
    <w:rsid w:val="001B6666"/>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3805"/>
    <w:rsid w:val="001C4602"/>
    <w:rsid w:val="001C46DA"/>
    <w:rsid w:val="001C529F"/>
    <w:rsid w:val="001C5D31"/>
    <w:rsid w:val="001C6379"/>
    <w:rsid w:val="001C651B"/>
    <w:rsid w:val="001D01C4"/>
    <w:rsid w:val="001D026E"/>
    <w:rsid w:val="001D096C"/>
    <w:rsid w:val="001D0C07"/>
    <w:rsid w:val="001D0EFF"/>
    <w:rsid w:val="001D17CE"/>
    <w:rsid w:val="001D1960"/>
    <w:rsid w:val="001D1DA4"/>
    <w:rsid w:val="001D2385"/>
    <w:rsid w:val="001D23ED"/>
    <w:rsid w:val="001D2A82"/>
    <w:rsid w:val="001D450F"/>
    <w:rsid w:val="001D4B37"/>
    <w:rsid w:val="001D4D9E"/>
    <w:rsid w:val="001D6BFC"/>
    <w:rsid w:val="001D6F78"/>
    <w:rsid w:val="001D7D8E"/>
    <w:rsid w:val="001E05E8"/>
    <w:rsid w:val="001E0CAA"/>
    <w:rsid w:val="001E0D39"/>
    <w:rsid w:val="001E0EA4"/>
    <w:rsid w:val="001E11D1"/>
    <w:rsid w:val="001E19E1"/>
    <w:rsid w:val="001E3342"/>
    <w:rsid w:val="001E3754"/>
    <w:rsid w:val="001E3798"/>
    <w:rsid w:val="001E3ED8"/>
    <w:rsid w:val="001E547C"/>
    <w:rsid w:val="001E5819"/>
    <w:rsid w:val="001E58E0"/>
    <w:rsid w:val="001E5BA1"/>
    <w:rsid w:val="001E5CC0"/>
    <w:rsid w:val="001E5FED"/>
    <w:rsid w:val="001E61C5"/>
    <w:rsid w:val="001E68BD"/>
    <w:rsid w:val="001E7E41"/>
    <w:rsid w:val="001F01F4"/>
    <w:rsid w:val="001F0C48"/>
    <w:rsid w:val="001F0CB9"/>
    <w:rsid w:val="001F0D73"/>
    <w:rsid w:val="001F0EDB"/>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2CCF"/>
    <w:rsid w:val="00213BA7"/>
    <w:rsid w:val="00214846"/>
    <w:rsid w:val="00214F0C"/>
    <w:rsid w:val="002151BB"/>
    <w:rsid w:val="00215481"/>
    <w:rsid w:val="002158E2"/>
    <w:rsid w:val="002164EA"/>
    <w:rsid w:val="00216AAE"/>
    <w:rsid w:val="00217175"/>
    <w:rsid w:val="002176A1"/>
    <w:rsid w:val="002177A7"/>
    <w:rsid w:val="0022015B"/>
    <w:rsid w:val="002202AE"/>
    <w:rsid w:val="002202DC"/>
    <w:rsid w:val="0022140D"/>
    <w:rsid w:val="0022283F"/>
    <w:rsid w:val="00222BF2"/>
    <w:rsid w:val="00222DA0"/>
    <w:rsid w:val="002232A6"/>
    <w:rsid w:val="00223302"/>
    <w:rsid w:val="00223787"/>
    <w:rsid w:val="00224313"/>
    <w:rsid w:val="00225A68"/>
    <w:rsid w:val="00225BFC"/>
    <w:rsid w:val="0022625A"/>
    <w:rsid w:val="00226AD9"/>
    <w:rsid w:val="00227028"/>
    <w:rsid w:val="0022730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A89"/>
    <w:rsid w:val="00235455"/>
    <w:rsid w:val="0023575C"/>
    <w:rsid w:val="002368B9"/>
    <w:rsid w:val="002369DC"/>
    <w:rsid w:val="00237D0A"/>
    <w:rsid w:val="002402B8"/>
    <w:rsid w:val="00240B6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A57"/>
    <w:rsid w:val="00251FFA"/>
    <w:rsid w:val="0025225B"/>
    <w:rsid w:val="00252B11"/>
    <w:rsid w:val="0025305D"/>
    <w:rsid w:val="00253B82"/>
    <w:rsid w:val="00253F1D"/>
    <w:rsid w:val="0025450E"/>
    <w:rsid w:val="00254A9F"/>
    <w:rsid w:val="00254BF9"/>
    <w:rsid w:val="00255150"/>
    <w:rsid w:val="002554C9"/>
    <w:rsid w:val="00255DA8"/>
    <w:rsid w:val="00256FE9"/>
    <w:rsid w:val="002572E5"/>
    <w:rsid w:val="00257BC6"/>
    <w:rsid w:val="00260168"/>
    <w:rsid w:val="00260C91"/>
    <w:rsid w:val="00261637"/>
    <w:rsid w:val="00261BAE"/>
    <w:rsid w:val="00261D2F"/>
    <w:rsid w:val="002622AD"/>
    <w:rsid w:val="002633BF"/>
    <w:rsid w:val="002638C0"/>
    <w:rsid w:val="00263D14"/>
    <w:rsid w:val="00264224"/>
    <w:rsid w:val="0026439D"/>
    <w:rsid w:val="00264F2B"/>
    <w:rsid w:val="002654ED"/>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6B52"/>
    <w:rsid w:val="0027730B"/>
    <w:rsid w:val="002778CF"/>
    <w:rsid w:val="0028053F"/>
    <w:rsid w:val="00280CBF"/>
    <w:rsid w:val="00280F1A"/>
    <w:rsid w:val="00281270"/>
    <w:rsid w:val="00281E83"/>
    <w:rsid w:val="00282B52"/>
    <w:rsid w:val="00282CEE"/>
    <w:rsid w:val="00282F64"/>
    <w:rsid w:val="00283CDC"/>
    <w:rsid w:val="00283D57"/>
    <w:rsid w:val="002845E6"/>
    <w:rsid w:val="00284AC3"/>
    <w:rsid w:val="00284DDF"/>
    <w:rsid w:val="00285B33"/>
    <w:rsid w:val="002860A2"/>
    <w:rsid w:val="002865F8"/>
    <w:rsid w:val="00287027"/>
    <w:rsid w:val="002876C5"/>
    <w:rsid w:val="002878FF"/>
    <w:rsid w:val="00287A40"/>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A03AE"/>
    <w:rsid w:val="002A11FF"/>
    <w:rsid w:val="002A14EA"/>
    <w:rsid w:val="002A1EF0"/>
    <w:rsid w:val="002A20BA"/>
    <w:rsid w:val="002A2A9F"/>
    <w:rsid w:val="002A32DE"/>
    <w:rsid w:val="002A39F0"/>
    <w:rsid w:val="002A3C98"/>
    <w:rsid w:val="002A5609"/>
    <w:rsid w:val="002A676B"/>
    <w:rsid w:val="002A7355"/>
    <w:rsid w:val="002A7D45"/>
    <w:rsid w:val="002B014A"/>
    <w:rsid w:val="002B0237"/>
    <w:rsid w:val="002B07B7"/>
    <w:rsid w:val="002B0A50"/>
    <w:rsid w:val="002B1972"/>
    <w:rsid w:val="002B3272"/>
    <w:rsid w:val="002B3B2C"/>
    <w:rsid w:val="002B4659"/>
    <w:rsid w:val="002B5362"/>
    <w:rsid w:val="002B59D9"/>
    <w:rsid w:val="002B5BEF"/>
    <w:rsid w:val="002B5D58"/>
    <w:rsid w:val="002B6892"/>
    <w:rsid w:val="002B72A5"/>
    <w:rsid w:val="002B77E8"/>
    <w:rsid w:val="002B7E5A"/>
    <w:rsid w:val="002C014B"/>
    <w:rsid w:val="002C0209"/>
    <w:rsid w:val="002C045B"/>
    <w:rsid w:val="002C0770"/>
    <w:rsid w:val="002C138F"/>
    <w:rsid w:val="002C161C"/>
    <w:rsid w:val="002C188F"/>
    <w:rsid w:val="002C18D8"/>
    <w:rsid w:val="002C1D66"/>
    <w:rsid w:val="002C1F83"/>
    <w:rsid w:val="002C2BCD"/>
    <w:rsid w:val="002C2D43"/>
    <w:rsid w:val="002C3A52"/>
    <w:rsid w:val="002C3EEB"/>
    <w:rsid w:val="002C436B"/>
    <w:rsid w:val="002C4B46"/>
    <w:rsid w:val="002C738F"/>
    <w:rsid w:val="002C77B3"/>
    <w:rsid w:val="002C7F8B"/>
    <w:rsid w:val="002D0B9A"/>
    <w:rsid w:val="002D0E99"/>
    <w:rsid w:val="002D0F69"/>
    <w:rsid w:val="002D14CE"/>
    <w:rsid w:val="002D2360"/>
    <w:rsid w:val="002D2F0E"/>
    <w:rsid w:val="002D300B"/>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552"/>
    <w:rsid w:val="002E49F9"/>
    <w:rsid w:val="002E5DF5"/>
    <w:rsid w:val="002E6055"/>
    <w:rsid w:val="002E605F"/>
    <w:rsid w:val="002E6778"/>
    <w:rsid w:val="002E6B9F"/>
    <w:rsid w:val="002E6ECA"/>
    <w:rsid w:val="002E723E"/>
    <w:rsid w:val="002E79C8"/>
    <w:rsid w:val="002E7E08"/>
    <w:rsid w:val="002F0C7E"/>
    <w:rsid w:val="002F0CA1"/>
    <w:rsid w:val="002F102B"/>
    <w:rsid w:val="002F14FB"/>
    <w:rsid w:val="002F16DD"/>
    <w:rsid w:val="002F25FC"/>
    <w:rsid w:val="002F2CDE"/>
    <w:rsid w:val="002F3D08"/>
    <w:rsid w:val="002F3DD6"/>
    <w:rsid w:val="002F3EE1"/>
    <w:rsid w:val="002F57FC"/>
    <w:rsid w:val="002F5F9B"/>
    <w:rsid w:val="002F6025"/>
    <w:rsid w:val="002F6477"/>
    <w:rsid w:val="002F67E5"/>
    <w:rsid w:val="002F6954"/>
    <w:rsid w:val="002F6AD2"/>
    <w:rsid w:val="002F6EC5"/>
    <w:rsid w:val="002F73CE"/>
    <w:rsid w:val="002F7B65"/>
    <w:rsid w:val="00300106"/>
    <w:rsid w:val="003011DC"/>
    <w:rsid w:val="00301C53"/>
    <w:rsid w:val="0030254E"/>
    <w:rsid w:val="0030258F"/>
    <w:rsid w:val="00302E1F"/>
    <w:rsid w:val="003030FD"/>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E80"/>
    <w:rsid w:val="00312F20"/>
    <w:rsid w:val="00313472"/>
    <w:rsid w:val="0031367A"/>
    <w:rsid w:val="00314BF8"/>
    <w:rsid w:val="00315678"/>
    <w:rsid w:val="00315910"/>
    <w:rsid w:val="003159E9"/>
    <w:rsid w:val="00315B6A"/>
    <w:rsid w:val="00315DBD"/>
    <w:rsid w:val="00315DE7"/>
    <w:rsid w:val="0031637F"/>
    <w:rsid w:val="003166E5"/>
    <w:rsid w:val="00316946"/>
    <w:rsid w:val="003210F5"/>
    <w:rsid w:val="0032183F"/>
    <w:rsid w:val="0032306A"/>
    <w:rsid w:val="00323416"/>
    <w:rsid w:val="0032389C"/>
    <w:rsid w:val="0032398A"/>
    <w:rsid w:val="00323DC5"/>
    <w:rsid w:val="00324249"/>
    <w:rsid w:val="003254BC"/>
    <w:rsid w:val="003256D2"/>
    <w:rsid w:val="00325AFE"/>
    <w:rsid w:val="00326130"/>
    <w:rsid w:val="003262A9"/>
    <w:rsid w:val="00326DF6"/>
    <w:rsid w:val="00326EFC"/>
    <w:rsid w:val="00327288"/>
    <w:rsid w:val="003279DA"/>
    <w:rsid w:val="00327D9D"/>
    <w:rsid w:val="00331AC8"/>
    <w:rsid w:val="00331F3B"/>
    <w:rsid w:val="0033222D"/>
    <w:rsid w:val="003324B2"/>
    <w:rsid w:val="00332769"/>
    <w:rsid w:val="00332AA7"/>
    <w:rsid w:val="00333B02"/>
    <w:rsid w:val="00334C77"/>
    <w:rsid w:val="00334E2D"/>
    <w:rsid w:val="00335575"/>
    <w:rsid w:val="00335A12"/>
    <w:rsid w:val="00336581"/>
    <w:rsid w:val="0033660C"/>
    <w:rsid w:val="003415C7"/>
    <w:rsid w:val="00341A08"/>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50694"/>
    <w:rsid w:val="003510CB"/>
    <w:rsid w:val="003512DA"/>
    <w:rsid w:val="0035173B"/>
    <w:rsid w:val="003517E9"/>
    <w:rsid w:val="00351A10"/>
    <w:rsid w:val="00352EEC"/>
    <w:rsid w:val="003531E5"/>
    <w:rsid w:val="00353B59"/>
    <w:rsid w:val="00354B0C"/>
    <w:rsid w:val="00354C73"/>
    <w:rsid w:val="0035686B"/>
    <w:rsid w:val="00356A16"/>
    <w:rsid w:val="00356A8D"/>
    <w:rsid w:val="00356C31"/>
    <w:rsid w:val="00357013"/>
    <w:rsid w:val="003572C1"/>
    <w:rsid w:val="0035752B"/>
    <w:rsid w:val="00357673"/>
    <w:rsid w:val="003577B0"/>
    <w:rsid w:val="00357F14"/>
    <w:rsid w:val="00360510"/>
    <w:rsid w:val="00360A00"/>
    <w:rsid w:val="00360A0C"/>
    <w:rsid w:val="00361C64"/>
    <w:rsid w:val="003622F1"/>
    <w:rsid w:val="00362496"/>
    <w:rsid w:val="003631BA"/>
    <w:rsid w:val="003633DB"/>
    <w:rsid w:val="00363630"/>
    <w:rsid w:val="003636B8"/>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A06"/>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418D"/>
    <w:rsid w:val="003941B3"/>
    <w:rsid w:val="003948FD"/>
    <w:rsid w:val="00394F7D"/>
    <w:rsid w:val="00395266"/>
    <w:rsid w:val="003959D5"/>
    <w:rsid w:val="00395B11"/>
    <w:rsid w:val="00395ECC"/>
    <w:rsid w:val="00395FC8"/>
    <w:rsid w:val="003960D6"/>
    <w:rsid w:val="00397391"/>
    <w:rsid w:val="003A0723"/>
    <w:rsid w:val="003A0B8B"/>
    <w:rsid w:val="003A13E8"/>
    <w:rsid w:val="003A1750"/>
    <w:rsid w:val="003A2284"/>
    <w:rsid w:val="003A2DEB"/>
    <w:rsid w:val="003A3192"/>
    <w:rsid w:val="003A408B"/>
    <w:rsid w:val="003A436A"/>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A1"/>
    <w:rsid w:val="003B5BB9"/>
    <w:rsid w:val="003B5D3C"/>
    <w:rsid w:val="003B6756"/>
    <w:rsid w:val="003B6E79"/>
    <w:rsid w:val="003B7898"/>
    <w:rsid w:val="003B78BC"/>
    <w:rsid w:val="003B7C77"/>
    <w:rsid w:val="003B7EAC"/>
    <w:rsid w:val="003C0407"/>
    <w:rsid w:val="003C0E40"/>
    <w:rsid w:val="003C11CF"/>
    <w:rsid w:val="003C12B9"/>
    <w:rsid w:val="003C1CF3"/>
    <w:rsid w:val="003C2647"/>
    <w:rsid w:val="003C2EC2"/>
    <w:rsid w:val="003C3514"/>
    <w:rsid w:val="003C3A0F"/>
    <w:rsid w:val="003C3BF4"/>
    <w:rsid w:val="003C411E"/>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A86"/>
    <w:rsid w:val="003D7CEC"/>
    <w:rsid w:val="003E002D"/>
    <w:rsid w:val="003E07FB"/>
    <w:rsid w:val="003E128A"/>
    <w:rsid w:val="003E15A9"/>
    <w:rsid w:val="003E17EC"/>
    <w:rsid w:val="003E1BF1"/>
    <w:rsid w:val="003E2774"/>
    <w:rsid w:val="003E339A"/>
    <w:rsid w:val="003E3E7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46C"/>
    <w:rsid w:val="003F57F9"/>
    <w:rsid w:val="003F5B6E"/>
    <w:rsid w:val="003F5C67"/>
    <w:rsid w:val="003F60E8"/>
    <w:rsid w:val="003F6457"/>
    <w:rsid w:val="003F6C2F"/>
    <w:rsid w:val="003F6D5F"/>
    <w:rsid w:val="003F7594"/>
    <w:rsid w:val="0040099A"/>
    <w:rsid w:val="00401534"/>
    <w:rsid w:val="004028A3"/>
    <w:rsid w:val="00402AF6"/>
    <w:rsid w:val="00403316"/>
    <w:rsid w:val="00403C97"/>
    <w:rsid w:val="00404148"/>
    <w:rsid w:val="00404DA5"/>
    <w:rsid w:val="0040517C"/>
    <w:rsid w:val="0040529F"/>
    <w:rsid w:val="004054CD"/>
    <w:rsid w:val="00405905"/>
    <w:rsid w:val="0040651F"/>
    <w:rsid w:val="00406F72"/>
    <w:rsid w:val="0041100D"/>
    <w:rsid w:val="00412503"/>
    <w:rsid w:val="00412BF3"/>
    <w:rsid w:val="00412F4E"/>
    <w:rsid w:val="004137F4"/>
    <w:rsid w:val="00413CD6"/>
    <w:rsid w:val="00414C89"/>
    <w:rsid w:val="00415C14"/>
    <w:rsid w:val="004200E3"/>
    <w:rsid w:val="00420193"/>
    <w:rsid w:val="0042075C"/>
    <w:rsid w:val="00420FA7"/>
    <w:rsid w:val="004218FE"/>
    <w:rsid w:val="00421F33"/>
    <w:rsid w:val="00422115"/>
    <w:rsid w:val="00422CCC"/>
    <w:rsid w:val="004231B1"/>
    <w:rsid w:val="0042435F"/>
    <w:rsid w:val="00424F26"/>
    <w:rsid w:val="004251B3"/>
    <w:rsid w:val="004259C6"/>
    <w:rsid w:val="00425A38"/>
    <w:rsid w:val="00425B0F"/>
    <w:rsid w:val="0042672C"/>
    <w:rsid w:val="00426794"/>
    <w:rsid w:val="00426997"/>
    <w:rsid w:val="00427032"/>
    <w:rsid w:val="00427AAE"/>
    <w:rsid w:val="00427F3B"/>
    <w:rsid w:val="00430158"/>
    <w:rsid w:val="00430DFF"/>
    <w:rsid w:val="00430E30"/>
    <w:rsid w:val="00430F75"/>
    <w:rsid w:val="004313AC"/>
    <w:rsid w:val="00431B4A"/>
    <w:rsid w:val="0043262A"/>
    <w:rsid w:val="00432BE6"/>
    <w:rsid w:val="00432EC5"/>
    <w:rsid w:val="00433380"/>
    <w:rsid w:val="00433BF0"/>
    <w:rsid w:val="004349C3"/>
    <w:rsid w:val="00434C50"/>
    <w:rsid w:val="00434D7E"/>
    <w:rsid w:val="004357F5"/>
    <w:rsid w:val="00435E9E"/>
    <w:rsid w:val="004367C2"/>
    <w:rsid w:val="00436914"/>
    <w:rsid w:val="00436FAD"/>
    <w:rsid w:val="004372DA"/>
    <w:rsid w:val="00440B20"/>
    <w:rsid w:val="00440D10"/>
    <w:rsid w:val="00440E04"/>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C17"/>
    <w:rsid w:val="00452426"/>
    <w:rsid w:val="004528CF"/>
    <w:rsid w:val="00454636"/>
    <w:rsid w:val="00454FE7"/>
    <w:rsid w:val="0045585B"/>
    <w:rsid w:val="00455B62"/>
    <w:rsid w:val="00455E11"/>
    <w:rsid w:val="0045625D"/>
    <w:rsid w:val="00456D5A"/>
    <w:rsid w:val="00456E1E"/>
    <w:rsid w:val="00457D6D"/>
    <w:rsid w:val="00457F46"/>
    <w:rsid w:val="00460C98"/>
    <w:rsid w:val="00461393"/>
    <w:rsid w:val="004616BD"/>
    <w:rsid w:val="004617EF"/>
    <w:rsid w:val="004625EB"/>
    <w:rsid w:val="00462992"/>
    <w:rsid w:val="00462B81"/>
    <w:rsid w:val="004638DD"/>
    <w:rsid w:val="0046500B"/>
    <w:rsid w:val="00465069"/>
    <w:rsid w:val="00465185"/>
    <w:rsid w:val="004666CA"/>
    <w:rsid w:val="004669F0"/>
    <w:rsid w:val="00466EDF"/>
    <w:rsid w:val="00466F2B"/>
    <w:rsid w:val="00466F36"/>
    <w:rsid w:val="00467538"/>
    <w:rsid w:val="00471743"/>
    <w:rsid w:val="004721D4"/>
    <w:rsid w:val="0047303F"/>
    <w:rsid w:val="00473ED5"/>
    <w:rsid w:val="0047414B"/>
    <w:rsid w:val="004743CD"/>
    <w:rsid w:val="0047450C"/>
    <w:rsid w:val="00474F5A"/>
    <w:rsid w:val="00475169"/>
    <w:rsid w:val="004752C5"/>
    <w:rsid w:val="0047542E"/>
    <w:rsid w:val="004767FC"/>
    <w:rsid w:val="0047693E"/>
    <w:rsid w:val="00476F12"/>
    <w:rsid w:val="0047740B"/>
    <w:rsid w:val="0048160B"/>
    <w:rsid w:val="00481A6B"/>
    <w:rsid w:val="004824BE"/>
    <w:rsid w:val="00483370"/>
    <w:rsid w:val="0048371F"/>
    <w:rsid w:val="0048399A"/>
    <w:rsid w:val="00483CC4"/>
    <w:rsid w:val="00483F02"/>
    <w:rsid w:val="00483FF8"/>
    <w:rsid w:val="0048402C"/>
    <w:rsid w:val="0048458C"/>
    <w:rsid w:val="004847AD"/>
    <w:rsid w:val="00484A06"/>
    <w:rsid w:val="00484CB5"/>
    <w:rsid w:val="004850A4"/>
    <w:rsid w:val="004852D8"/>
    <w:rsid w:val="00485996"/>
    <w:rsid w:val="00485DD1"/>
    <w:rsid w:val="00486B41"/>
    <w:rsid w:val="00487511"/>
    <w:rsid w:val="0048775D"/>
    <w:rsid w:val="004903C8"/>
    <w:rsid w:val="00490FD5"/>
    <w:rsid w:val="004916FA"/>
    <w:rsid w:val="0049182A"/>
    <w:rsid w:val="004929E5"/>
    <w:rsid w:val="00492B08"/>
    <w:rsid w:val="00492F8D"/>
    <w:rsid w:val="004936DD"/>
    <w:rsid w:val="00493C44"/>
    <w:rsid w:val="0049424A"/>
    <w:rsid w:val="004948BF"/>
    <w:rsid w:val="00495B85"/>
    <w:rsid w:val="00495C08"/>
    <w:rsid w:val="00496389"/>
    <w:rsid w:val="00496DAD"/>
    <w:rsid w:val="00497355"/>
    <w:rsid w:val="00497548"/>
    <w:rsid w:val="004976A8"/>
    <w:rsid w:val="004A0436"/>
    <w:rsid w:val="004A0E3A"/>
    <w:rsid w:val="004A1395"/>
    <w:rsid w:val="004A14E9"/>
    <w:rsid w:val="004A22F5"/>
    <w:rsid w:val="004A2CBB"/>
    <w:rsid w:val="004A2EFD"/>
    <w:rsid w:val="004A3708"/>
    <w:rsid w:val="004A3CC7"/>
    <w:rsid w:val="004A410A"/>
    <w:rsid w:val="004A508B"/>
    <w:rsid w:val="004A5766"/>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407D"/>
    <w:rsid w:val="004B428B"/>
    <w:rsid w:val="004B48B2"/>
    <w:rsid w:val="004B4CDA"/>
    <w:rsid w:val="004B581F"/>
    <w:rsid w:val="004B5A28"/>
    <w:rsid w:val="004B612B"/>
    <w:rsid w:val="004B64A6"/>
    <w:rsid w:val="004C0021"/>
    <w:rsid w:val="004C1F49"/>
    <w:rsid w:val="004C20AB"/>
    <w:rsid w:val="004C2417"/>
    <w:rsid w:val="004C28E7"/>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3D68"/>
    <w:rsid w:val="004D4178"/>
    <w:rsid w:val="004D47D4"/>
    <w:rsid w:val="004D4D38"/>
    <w:rsid w:val="004D5A0C"/>
    <w:rsid w:val="004D5F73"/>
    <w:rsid w:val="004D6B4C"/>
    <w:rsid w:val="004D6C3C"/>
    <w:rsid w:val="004D6D1C"/>
    <w:rsid w:val="004D72D3"/>
    <w:rsid w:val="004D73FA"/>
    <w:rsid w:val="004D74AB"/>
    <w:rsid w:val="004E00B5"/>
    <w:rsid w:val="004E04D2"/>
    <w:rsid w:val="004E106D"/>
    <w:rsid w:val="004E1BB1"/>
    <w:rsid w:val="004E22AD"/>
    <w:rsid w:val="004E233F"/>
    <w:rsid w:val="004E26C8"/>
    <w:rsid w:val="004E3A8C"/>
    <w:rsid w:val="004E402C"/>
    <w:rsid w:val="004E40E8"/>
    <w:rsid w:val="004E4A63"/>
    <w:rsid w:val="004E548A"/>
    <w:rsid w:val="004E54C4"/>
    <w:rsid w:val="004E6F07"/>
    <w:rsid w:val="004E750F"/>
    <w:rsid w:val="004F0702"/>
    <w:rsid w:val="004F1173"/>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725"/>
    <w:rsid w:val="00503E5C"/>
    <w:rsid w:val="00504121"/>
    <w:rsid w:val="005041C7"/>
    <w:rsid w:val="00506B41"/>
    <w:rsid w:val="00507089"/>
    <w:rsid w:val="00507ECC"/>
    <w:rsid w:val="00507F61"/>
    <w:rsid w:val="00510182"/>
    <w:rsid w:val="005108C1"/>
    <w:rsid w:val="00510E35"/>
    <w:rsid w:val="00510F95"/>
    <w:rsid w:val="00512049"/>
    <w:rsid w:val="005120B7"/>
    <w:rsid w:val="00512959"/>
    <w:rsid w:val="00512FDA"/>
    <w:rsid w:val="005134F2"/>
    <w:rsid w:val="00513623"/>
    <w:rsid w:val="005136DA"/>
    <w:rsid w:val="0051380B"/>
    <w:rsid w:val="00514862"/>
    <w:rsid w:val="00514D12"/>
    <w:rsid w:val="00515281"/>
    <w:rsid w:val="005154C7"/>
    <w:rsid w:val="005157F6"/>
    <w:rsid w:val="00516537"/>
    <w:rsid w:val="005165A3"/>
    <w:rsid w:val="0051691B"/>
    <w:rsid w:val="00516B97"/>
    <w:rsid w:val="00516F14"/>
    <w:rsid w:val="00517624"/>
    <w:rsid w:val="00517A18"/>
    <w:rsid w:val="00520558"/>
    <w:rsid w:val="0052112D"/>
    <w:rsid w:val="0052197D"/>
    <w:rsid w:val="0052379F"/>
    <w:rsid w:val="005237C6"/>
    <w:rsid w:val="005243ED"/>
    <w:rsid w:val="00525F05"/>
    <w:rsid w:val="00526513"/>
    <w:rsid w:val="00527AA0"/>
    <w:rsid w:val="00527BE9"/>
    <w:rsid w:val="00527C1E"/>
    <w:rsid w:val="00530FCD"/>
    <w:rsid w:val="005311AF"/>
    <w:rsid w:val="00531CC2"/>
    <w:rsid w:val="005326BD"/>
    <w:rsid w:val="00533CE1"/>
    <w:rsid w:val="005342C0"/>
    <w:rsid w:val="00534FF6"/>
    <w:rsid w:val="0053685F"/>
    <w:rsid w:val="00536D96"/>
    <w:rsid w:val="00536D98"/>
    <w:rsid w:val="00536F3B"/>
    <w:rsid w:val="00540128"/>
    <w:rsid w:val="005402BA"/>
    <w:rsid w:val="00540344"/>
    <w:rsid w:val="00540C68"/>
    <w:rsid w:val="0054100D"/>
    <w:rsid w:val="005427A4"/>
    <w:rsid w:val="00544613"/>
    <w:rsid w:val="00544B01"/>
    <w:rsid w:val="00545AB5"/>
    <w:rsid w:val="00545AC0"/>
    <w:rsid w:val="005479D7"/>
    <w:rsid w:val="0055060B"/>
    <w:rsid w:val="00550717"/>
    <w:rsid w:val="00550BD5"/>
    <w:rsid w:val="00551E46"/>
    <w:rsid w:val="005528EE"/>
    <w:rsid w:val="0055487D"/>
    <w:rsid w:val="00555976"/>
    <w:rsid w:val="005560CB"/>
    <w:rsid w:val="005565B2"/>
    <w:rsid w:val="005566BE"/>
    <w:rsid w:val="00556B37"/>
    <w:rsid w:val="00557067"/>
    <w:rsid w:val="00557198"/>
    <w:rsid w:val="0055723B"/>
    <w:rsid w:val="005574C3"/>
    <w:rsid w:val="0055766A"/>
    <w:rsid w:val="00557787"/>
    <w:rsid w:val="005577CD"/>
    <w:rsid w:val="00557C95"/>
    <w:rsid w:val="005602F8"/>
    <w:rsid w:val="00560501"/>
    <w:rsid w:val="00560C6A"/>
    <w:rsid w:val="00561BA5"/>
    <w:rsid w:val="00562122"/>
    <w:rsid w:val="00563930"/>
    <w:rsid w:val="005639A5"/>
    <w:rsid w:val="0056468D"/>
    <w:rsid w:val="005646E5"/>
    <w:rsid w:val="00565C14"/>
    <w:rsid w:val="00565F45"/>
    <w:rsid w:val="00566874"/>
    <w:rsid w:val="00566914"/>
    <w:rsid w:val="00567157"/>
    <w:rsid w:val="005671FF"/>
    <w:rsid w:val="005677FF"/>
    <w:rsid w:val="0057009D"/>
    <w:rsid w:val="005701FB"/>
    <w:rsid w:val="00570B43"/>
    <w:rsid w:val="00570F4D"/>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6997"/>
    <w:rsid w:val="005772AE"/>
    <w:rsid w:val="00577B25"/>
    <w:rsid w:val="00577B6D"/>
    <w:rsid w:val="00580223"/>
    <w:rsid w:val="00580621"/>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8773C"/>
    <w:rsid w:val="00590131"/>
    <w:rsid w:val="00590BF8"/>
    <w:rsid w:val="00591768"/>
    <w:rsid w:val="0059391F"/>
    <w:rsid w:val="00593FE6"/>
    <w:rsid w:val="00595429"/>
    <w:rsid w:val="00596548"/>
    <w:rsid w:val="00596767"/>
    <w:rsid w:val="00596851"/>
    <w:rsid w:val="00596A13"/>
    <w:rsid w:val="00596E9D"/>
    <w:rsid w:val="00597803"/>
    <w:rsid w:val="005A002C"/>
    <w:rsid w:val="005A0546"/>
    <w:rsid w:val="005A0C0C"/>
    <w:rsid w:val="005A1016"/>
    <w:rsid w:val="005A10A5"/>
    <w:rsid w:val="005A18AC"/>
    <w:rsid w:val="005A18BA"/>
    <w:rsid w:val="005A2774"/>
    <w:rsid w:val="005A2B1F"/>
    <w:rsid w:val="005A30BB"/>
    <w:rsid w:val="005A339F"/>
    <w:rsid w:val="005A373A"/>
    <w:rsid w:val="005A3D8A"/>
    <w:rsid w:val="005A3D9F"/>
    <w:rsid w:val="005A45BB"/>
    <w:rsid w:val="005A4AD9"/>
    <w:rsid w:val="005A5A57"/>
    <w:rsid w:val="005A638B"/>
    <w:rsid w:val="005A6956"/>
    <w:rsid w:val="005A6E16"/>
    <w:rsid w:val="005A6FD8"/>
    <w:rsid w:val="005A711F"/>
    <w:rsid w:val="005A7F05"/>
    <w:rsid w:val="005B0610"/>
    <w:rsid w:val="005B13EC"/>
    <w:rsid w:val="005B145F"/>
    <w:rsid w:val="005B19D5"/>
    <w:rsid w:val="005B1B51"/>
    <w:rsid w:val="005B252F"/>
    <w:rsid w:val="005B3665"/>
    <w:rsid w:val="005B3AF8"/>
    <w:rsid w:val="005B3B94"/>
    <w:rsid w:val="005B4388"/>
    <w:rsid w:val="005B449A"/>
    <w:rsid w:val="005B54F1"/>
    <w:rsid w:val="005B56C0"/>
    <w:rsid w:val="005B573A"/>
    <w:rsid w:val="005B57FC"/>
    <w:rsid w:val="005B5B08"/>
    <w:rsid w:val="005B7176"/>
    <w:rsid w:val="005B73EC"/>
    <w:rsid w:val="005B768F"/>
    <w:rsid w:val="005B7EAD"/>
    <w:rsid w:val="005C05F9"/>
    <w:rsid w:val="005C0DB8"/>
    <w:rsid w:val="005C0E8D"/>
    <w:rsid w:val="005C211C"/>
    <w:rsid w:val="005C2DF0"/>
    <w:rsid w:val="005C30C2"/>
    <w:rsid w:val="005C38FE"/>
    <w:rsid w:val="005C3FD4"/>
    <w:rsid w:val="005C493A"/>
    <w:rsid w:val="005C5EDF"/>
    <w:rsid w:val="005C61EC"/>
    <w:rsid w:val="005C6746"/>
    <w:rsid w:val="005C6D72"/>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7B3"/>
    <w:rsid w:val="005D746A"/>
    <w:rsid w:val="005D7C3A"/>
    <w:rsid w:val="005D7D46"/>
    <w:rsid w:val="005E044B"/>
    <w:rsid w:val="005E0694"/>
    <w:rsid w:val="005E078F"/>
    <w:rsid w:val="005E079F"/>
    <w:rsid w:val="005E0D58"/>
    <w:rsid w:val="005E100A"/>
    <w:rsid w:val="005E1E48"/>
    <w:rsid w:val="005E1F1E"/>
    <w:rsid w:val="005E2FE8"/>
    <w:rsid w:val="005E3635"/>
    <w:rsid w:val="005E368F"/>
    <w:rsid w:val="005E39AE"/>
    <w:rsid w:val="005E46C8"/>
    <w:rsid w:val="005E48A9"/>
    <w:rsid w:val="005E55CC"/>
    <w:rsid w:val="005E5A02"/>
    <w:rsid w:val="005E5CFB"/>
    <w:rsid w:val="005E5F50"/>
    <w:rsid w:val="005E6015"/>
    <w:rsid w:val="005E60F9"/>
    <w:rsid w:val="005E74F5"/>
    <w:rsid w:val="005E7653"/>
    <w:rsid w:val="005F0143"/>
    <w:rsid w:val="005F016F"/>
    <w:rsid w:val="005F0486"/>
    <w:rsid w:val="005F0709"/>
    <w:rsid w:val="005F0885"/>
    <w:rsid w:val="005F10F8"/>
    <w:rsid w:val="005F1245"/>
    <w:rsid w:val="005F125F"/>
    <w:rsid w:val="005F18F8"/>
    <w:rsid w:val="005F263C"/>
    <w:rsid w:val="005F2914"/>
    <w:rsid w:val="005F2BD5"/>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6137"/>
    <w:rsid w:val="0060623A"/>
    <w:rsid w:val="0060684D"/>
    <w:rsid w:val="00606A30"/>
    <w:rsid w:val="00606D1D"/>
    <w:rsid w:val="00606F02"/>
    <w:rsid w:val="006070D8"/>
    <w:rsid w:val="00607A91"/>
    <w:rsid w:val="00610007"/>
    <w:rsid w:val="0061020F"/>
    <w:rsid w:val="0061135E"/>
    <w:rsid w:val="0061137B"/>
    <w:rsid w:val="006117EF"/>
    <w:rsid w:val="00611A7C"/>
    <w:rsid w:val="00611BBA"/>
    <w:rsid w:val="00612921"/>
    <w:rsid w:val="00612D63"/>
    <w:rsid w:val="00613089"/>
    <w:rsid w:val="00613631"/>
    <w:rsid w:val="00613A05"/>
    <w:rsid w:val="00614ABE"/>
    <w:rsid w:val="00614DE9"/>
    <w:rsid w:val="00615462"/>
    <w:rsid w:val="00615CEF"/>
    <w:rsid w:val="00615FC9"/>
    <w:rsid w:val="006162F3"/>
    <w:rsid w:val="006165A6"/>
    <w:rsid w:val="00616F78"/>
    <w:rsid w:val="00617EA3"/>
    <w:rsid w:val="00617FEE"/>
    <w:rsid w:val="006203F8"/>
    <w:rsid w:val="006205EC"/>
    <w:rsid w:val="00620D67"/>
    <w:rsid w:val="006214F7"/>
    <w:rsid w:val="0062185E"/>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3F8F"/>
    <w:rsid w:val="006342B8"/>
    <w:rsid w:val="0063451A"/>
    <w:rsid w:val="006356E0"/>
    <w:rsid w:val="006369D2"/>
    <w:rsid w:val="00636C3B"/>
    <w:rsid w:val="00640419"/>
    <w:rsid w:val="006404D8"/>
    <w:rsid w:val="00640ACE"/>
    <w:rsid w:val="00640ECC"/>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6DDD"/>
    <w:rsid w:val="006474AD"/>
    <w:rsid w:val="0065077E"/>
    <w:rsid w:val="006509AF"/>
    <w:rsid w:val="00651009"/>
    <w:rsid w:val="0065191F"/>
    <w:rsid w:val="00651AE3"/>
    <w:rsid w:val="0065285C"/>
    <w:rsid w:val="00653BE3"/>
    <w:rsid w:val="00653EF3"/>
    <w:rsid w:val="00654E55"/>
    <w:rsid w:val="006550CA"/>
    <w:rsid w:val="0065647C"/>
    <w:rsid w:val="00657015"/>
    <w:rsid w:val="00657AC8"/>
    <w:rsid w:val="006601C3"/>
    <w:rsid w:val="00660791"/>
    <w:rsid w:val="0066116D"/>
    <w:rsid w:val="006617C9"/>
    <w:rsid w:val="00661FFD"/>
    <w:rsid w:val="00663024"/>
    <w:rsid w:val="006638DD"/>
    <w:rsid w:val="006649C9"/>
    <w:rsid w:val="00664B91"/>
    <w:rsid w:val="006654B3"/>
    <w:rsid w:val="00665C8D"/>
    <w:rsid w:val="00666793"/>
    <w:rsid w:val="0066684F"/>
    <w:rsid w:val="00667366"/>
    <w:rsid w:val="0066763A"/>
    <w:rsid w:val="00667ADC"/>
    <w:rsid w:val="00667C0C"/>
    <w:rsid w:val="00667DD5"/>
    <w:rsid w:val="00670227"/>
    <w:rsid w:val="0067023C"/>
    <w:rsid w:val="00670EB7"/>
    <w:rsid w:val="006711A7"/>
    <w:rsid w:val="006718C7"/>
    <w:rsid w:val="00671BC1"/>
    <w:rsid w:val="006728FE"/>
    <w:rsid w:val="0067429E"/>
    <w:rsid w:val="00674A69"/>
    <w:rsid w:val="00674BC5"/>
    <w:rsid w:val="00675688"/>
    <w:rsid w:val="00675744"/>
    <w:rsid w:val="00675C71"/>
    <w:rsid w:val="00675CB8"/>
    <w:rsid w:val="00675FCB"/>
    <w:rsid w:val="00675FF2"/>
    <w:rsid w:val="006774D7"/>
    <w:rsid w:val="00680623"/>
    <w:rsid w:val="00680A9E"/>
    <w:rsid w:val="006812FB"/>
    <w:rsid w:val="0068150F"/>
    <w:rsid w:val="00681A30"/>
    <w:rsid w:val="006821A9"/>
    <w:rsid w:val="0068232F"/>
    <w:rsid w:val="00682BC3"/>
    <w:rsid w:val="00682CF7"/>
    <w:rsid w:val="00682F01"/>
    <w:rsid w:val="00684010"/>
    <w:rsid w:val="00684CBD"/>
    <w:rsid w:val="006852D8"/>
    <w:rsid w:val="006856B4"/>
    <w:rsid w:val="00686829"/>
    <w:rsid w:val="00686C0E"/>
    <w:rsid w:val="00686EE4"/>
    <w:rsid w:val="00687FF9"/>
    <w:rsid w:val="00691134"/>
    <w:rsid w:val="00691622"/>
    <w:rsid w:val="00691700"/>
    <w:rsid w:val="006921F3"/>
    <w:rsid w:val="00693293"/>
    <w:rsid w:val="00693CD0"/>
    <w:rsid w:val="00695296"/>
    <w:rsid w:val="00695E75"/>
    <w:rsid w:val="00696345"/>
    <w:rsid w:val="00696B69"/>
    <w:rsid w:val="00696BF1"/>
    <w:rsid w:val="00696F3A"/>
    <w:rsid w:val="00697051"/>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1A6"/>
    <w:rsid w:val="006A6285"/>
    <w:rsid w:val="006A66BB"/>
    <w:rsid w:val="006A6930"/>
    <w:rsid w:val="006A6AF1"/>
    <w:rsid w:val="006A7BE2"/>
    <w:rsid w:val="006B0038"/>
    <w:rsid w:val="006B0290"/>
    <w:rsid w:val="006B0303"/>
    <w:rsid w:val="006B0480"/>
    <w:rsid w:val="006B1208"/>
    <w:rsid w:val="006B1B98"/>
    <w:rsid w:val="006B2611"/>
    <w:rsid w:val="006B356C"/>
    <w:rsid w:val="006B398F"/>
    <w:rsid w:val="006B3CC8"/>
    <w:rsid w:val="006B42C8"/>
    <w:rsid w:val="006B464A"/>
    <w:rsid w:val="006B481F"/>
    <w:rsid w:val="006B49A7"/>
    <w:rsid w:val="006B4D20"/>
    <w:rsid w:val="006B4E6C"/>
    <w:rsid w:val="006B4FFF"/>
    <w:rsid w:val="006B5366"/>
    <w:rsid w:val="006B5390"/>
    <w:rsid w:val="006B599A"/>
    <w:rsid w:val="006B685F"/>
    <w:rsid w:val="006B7AB5"/>
    <w:rsid w:val="006C04ED"/>
    <w:rsid w:val="006C16FF"/>
    <w:rsid w:val="006C1750"/>
    <w:rsid w:val="006C2256"/>
    <w:rsid w:val="006C2F93"/>
    <w:rsid w:val="006C33C3"/>
    <w:rsid w:val="006C48D9"/>
    <w:rsid w:val="006C51E3"/>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5820"/>
    <w:rsid w:val="006D5CF9"/>
    <w:rsid w:val="006D5F9C"/>
    <w:rsid w:val="006D6225"/>
    <w:rsid w:val="006D6711"/>
    <w:rsid w:val="006D7E28"/>
    <w:rsid w:val="006E0114"/>
    <w:rsid w:val="006E06F9"/>
    <w:rsid w:val="006E1224"/>
    <w:rsid w:val="006E2985"/>
    <w:rsid w:val="006E30D9"/>
    <w:rsid w:val="006E37E8"/>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4AE0"/>
    <w:rsid w:val="006F4E5D"/>
    <w:rsid w:val="006F4F01"/>
    <w:rsid w:val="006F596C"/>
    <w:rsid w:val="006F59B4"/>
    <w:rsid w:val="006F5A33"/>
    <w:rsid w:val="006F5B47"/>
    <w:rsid w:val="006F608E"/>
    <w:rsid w:val="006F6580"/>
    <w:rsid w:val="006F6F24"/>
    <w:rsid w:val="006F7196"/>
    <w:rsid w:val="006F7AE0"/>
    <w:rsid w:val="006F7B6E"/>
    <w:rsid w:val="00700C1F"/>
    <w:rsid w:val="00700F77"/>
    <w:rsid w:val="00701011"/>
    <w:rsid w:val="00701868"/>
    <w:rsid w:val="00701A1D"/>
    <w:rsid w:val="00701BA4"/>
    <w:rsid w:val="00701CC3"/>
    <w:rsid w:val="0070257C"/>
    <w:rsid w:val="0070264B"/>
    <w:rsid w:val="007027B6"/>
    <w:rsid w:val="007031AC"/>
    <w:rsid w:val="00703B83"/>
    <w:rsid w:val="007049A6"/>
    <w:rsid w:val="00704ADE"/>
    <w:rsid w:val="0070508E"/>
    <w:rsid w:val="00705373"/>
    <w:rsid w:val="007054A5"/>
    <w:rsid w:val="007061AF"/>
    <w:rsid w:val="007065A8"/>
    <w:rsid w:val="0070671E"/>
    <w:rsid w:val="007070CE"/>
    <w:rsid w:val="00707894"/>
    <w:rsid w:val="007079B0"/>
    <w:rsid w:val="00707AFA"/>
    <w:rsid w:val="00707B7F"/>
    <w:rsid w:val="00710162"/>
    <w:rsid w:val="00710409"/>
    <w:rsid w:val="00710A46"/>
    <w:rsid w:val="00710CF6"/>
    <w:rsid w:val="007111CB"/>
    <w:rsid w:val="007117EE"/>
    <w:rsid w:val="0071192D"/>
    <w:rsid w:val="007120EF"/>
    <w:rsid w:val="007122DA"/>
    <w:rsid w:val="00713587"/>
    <w:rsid w:val="00714059"/>
    <w:rsid w:val="00714E61"/>
    <w:rsid w:val="00715391"/>
    <w:rsid w:val="007159F4"/>
    <w:rsid w:val="0071623A"/>
    <w:rsid w:val="00716CC5"/>
    <w:rsid w:val="007177E9"/>
    <w:rsid w:val="00717B8B"/>
    <w:rsid w:val="00721425"/>
    <w:rsid w:val="00722751"/>
    <w:rsid w:val="007229FE"/>
    <w:rsid w:val="00722AB1"/>
    <w:rsid w:val="00722D9A"/>
    <w:rsid w:val="00723AC5"/>
    <w:rsid w:val="007241AD"/>
    <w:rsid w:val="0072462F"/>
    <w:rsid w:val="00725626"/>
    <w:rsid w:val="00725F38"/>
    <w:rsid w:val="0072688E"/>
    <w:rsid w:val="00727812"/>
    <w:rsid w:val="00727E61"/>
    <w:rsid w:val="00730887"/>
    <w:rsid w:val="00730CF3"/>
    <w:rsid w:val="0073103A"/>
    <w:rsid w:val="007313F9"/>
    <w:rsid w:val="00731B6B"/>
    <w:rsid w:val="00732038"/>
    <w:rsid w:val="00732072"/>
    <w:rsid w:val="007322C3"/>
    <w:rsid w:val="007325A1"/>
    <w:rsid w:val="00732F91"/>
    <w:rsid w:val="00733616"/>
    <w:rsid w:val="00734321"/>
    <w:rsid w:val="00734362"/>
    <w:rsid w:val="00734861"/>
    <w:rsid w:val="0073566D"/>
    <w:rsid w:val="00735873"/>
    <w:rsid w:val="00735980"/>
    <w:rsid w:val="00736AA5"/>
    <w:rsid w:val="007401B4"/>
    <w:rsid w:val="00741A74"/>
    <w:rsid w:val="007425F6"/>
    <w:rsid w:val="007427C1"/>
    <w:rsid w:val="00743120"/>
    <w:rsid w:val="007432F7"/>
    <w:rsid w:val="00743670"/>
    <w:rsid w:val="00743791"/>
    <w:rsid w:val="00743C9A"/>
    <w:rsid w:val="00743F75"/>
    <w:rsid w:val="00744003"/>
    <w:rsid w:val="0074414C"/>
    <w:rsid w:val="007443BF"/>
    <w:rsid w:val="0074457C"/>
    <w:rsid w:val="00745D95"/>
    <w:rsid w:val="007466D4"/>
    <w:rsid w:val="00746891"/>
    <w:rsid w:val="007468A2"/>
    <w:rsid w:val="00746AD3"/>
    <w:rsid w:val="00747225"/>
    <w:rsid w:val="007478ED"/>
    <w:rsid w:val="00750390"/>
    <w:rsid w:val="007508B6"/>
    <w:rsid w:val="00751E23"/>
    <w:rsid w:val="00752564"/>
    <w:rsid w:val="00752A53"/>
    <w:rsid w:val="00752CB1"/>
    <w:rsid w:val="00752E7E"/>
    <w:rsid w:val="007535AB"/>
    <w:rsid w:val="00753AEE"/>
    <w:rsid w:val="00754252"/>
    <w:rsid w:val="007542D9"/>
    <w:rsid w:val="00755095"/>
    <w:rsid w:val="0075568D"/>
    <w:rsid w:val="00755942"/>
    <w:rsid w:val="00755BD3"/>
    <w:rsid w:val="00757727"/>
    <w:rsid w:val="0075794D"/>
    <w:rsid w:val="007579BB"/>
    <w:rsid w:val="0076079F"/>
    <w:rsid w:val="0076095C"/>
    <w:rsid w:val="00760A64"/>
    <w:rsid w:val="00760B2A"/>
    <w:rsid w:val="00761B55"/>
    <w:rsid w:val="00761D48"/>
    <w:rsid w:val="00761E76"/>
    <w:rsid w:val="00761F12"/>
    <w:rsid w:val="0076272D"/>
    <w:rsid w:val="00762DC0"/>
    <w:rsid w:val="00762FBC"/>
    <w:rsid w:val="00763581"/>
    <w:rsid w:val="007640E1"/>
    <w:rsid w:val="0076445F"/>
    <w:rsid w:val="00764AE3"/>
    <w:rsid w:val="00764DC6"/>
    <w:rsid w:val="0076505F"/>
    <w:rsid w:val="0076508E"/>
    <w:rsid w:val="00766192"/>
    <w:rsid w:val="0076642C"/>
    <w:rsid w:val="00766578"/>
    <w:rsid w:val="0077051C"/>
    <w:rsid w:val="00770852"/>
    <w:rsid w:val="00770A82"/>
    <w:rsid w:val="00770D9E"/>
    <w:rsid w:val="00771DAF"/>
    <w:rsid w:val="0077209C"/>
    <w:rsid w:val="007725FF"/>
    <w:rsid w:val="00772A8B"/>
    <w:rsid w:val="00773003"/>
    <w:rsid w:val="00773514"/>
    <w:rsid w:val="007738C2"/>
    <w:rsid w:val="007739DE"/>
    <w:rsid w:val="00773E8A"/>
    <w:rsid w:val="00774059"/>
    <w:rsid w:val="007746FD"/>
    <w:rsid w:val="00774771"/>
    <w:rsid w:val="00774A3A"/>
    <w:rsid w:val="00774D99"/>
    <w:rsid w:val="0077573C"/>
    <w:rsid w:val="00775889"/>
    <w:rsid w:val="0077761E"/>
    <w:rsid w:val="00777FF6"/>
    <w:rsid w:val="00780178"/>
    <w:rsid w:val="007805A2"/>
    <w:rsid w:val="00780637"/>
    <w:rsid w:val="007809C5"/>
    <w:rsid w:val="00780EFF"/>
    <w:rsid w:val="00781582"/>
    <w:rsid w:val="0078236C"/>
    <w:rsid w:val="007828D5"/>
    <w:rsid w:val="00782D98"/>
    <w:rsid w:val="0078321A"/>
    <w:rsid w:val="0078364A"/>
    <w:rsid w:val="0078370A"/>
    <w:rsid w:val="007838CC"/>
    <w:rsid w:val="00784F35"/>
    <w:rsid w:val="007850AB"/>
    <w:rsid w:val="00785B60"/>
    <w:rsid w:val="00785D20"/>
    <w:rsid w:val="0078615B"/>
    <w:rsid w:val="007861BC"/>
    <w:rsid w:val="00786664"/>
    <w:rsid w:val="00786B02"/>
    <w:rsid w:val="00787DCF"/>
    <w:rsid w:val="007901BF"/>
    <w:rsid w:val="00790495"/>
    <w:rsid w:val="007909A0"/>
    <w:rsid w:val="007909F9"/>
    <w:rsid w:val="00790A3B"/>
    <w:rsid w:val="00791BC6"/>
    <w:rsid w:val="00792263"/>
    <w:rsid w:val="00792FC9"/>
    <w:rsid w:val="007932E4"/>
    <w:rsid w:val="00794E6F"/>
    <w:rsid w:val="007950C7"/>
    <w:rsid w:val="0079611E"/>
    <w:rsid w:val="007966B3"/>
    <w:rsid w:val="00796D08"/>
    <w:rsid w:val="00796F2D"/>
    <w:rsid w:val="007973BF"/>
    <w:rsid w:val="007978FF"/>
    <w:rsid w:val="007A0180"/>
    <w:rsid w:val="007A029D"/>
    <w:rsid w:val="007A18ED"/>
    <w:rsid w:val="007A1C03"/>
    <w:rsid w:val="007A1C73"/>
    <w:rsid w:val="007A21E2"/>
    <w:rsid w:val="007A2826"/>
    <w:rsid w:val="007A29CB"/>
    <w:rsid w:val="007A2B97"/>
    <w:rsid w:val="007A2CEF"/>
    <w:rsid w:val="007A2F7B"/>
    <w:rsid w:val="007A3659"/>
    <w:rsid w:val="007A40FF"/>
    <w:rsid w:val="007A4664"/>
    <w:rsid w:val="007A46E7"/>
    <w:rsid w:val="007A4797"/>
    <w:rsid w:val="007A4CF3"/>
    <w:rsid w:val="007A5C9C"/>
    <w:rsid w:val="007A5D7D"/>
    <w:rsid w:val="007A5F53"/>
    <w:rsid w:val="007A6009"/>
    <w:rsid w:val="007A6080"/>
    <w:rsid w:val="007A6F54"/>
    <w:rsid w:val="007A7232"/>
    <w:rsid w:val="007A74B8"/>
    <w:rsid w:val="007A74CA"/>
    <w:rsid w:val="007A77CE"/>
    <w:rsid w:val="007B0818"/>
    <w:rsid w:val="007B0A6D"/>
    <w:rsid w:val="007B0B8A"/>
    <w:rsid w:val="007B0B8F"/>
    <w:rsid w:val="007B25CA"/>
    <w:rsid w:val="007B320B"/>
    <w:rsid w:val="007B4357"/>
    <w:rsid w:val="007B4A33"/>
    <w:rsid w:val="007B4CD1"/>
    <w:rsid w:val="007B5C63"/>
    <w:rsid w:val="007B5D7F"/>
    <w:rsid w:val="007B6EF2"/>
    <w:rsid w:val="007B7031"/>
    <w:rsid w:val="007B72C9"/>
    <w:rsid w:val="007B74A3"/>
    <w:rsid w:val="007B78E7"/>
    <w:rsid w:val="007C055C"/>
    <w:rsid w:val="007C0D4E"/>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CAB"/>
    <w:rsid w:val="007D60CF"/>
    <w:rsid w:val="007D6BF9"/>
    <w:rsid w:val="007D6F91"/>
    <w:rsid w:val="007D7210"/>
    <w:rsid w:val="007D7CFA"/>
    <w:rsid w:val="007E1110"/>
    <w:rsid w:val="007E1607"/>
    <w:rsid w:val="007E1AE4"/>
    <w:rsid w:val="007E1B6B"/>
    <w:rsid w:val="007E22B9"/>
    <w:rsid w:val="007E2589"/>
    <w:rsid w:val="007E27F5"/>
    <w:rsid w:val="007E2D52"/>
    <w:rsid w:val="007E2EB9"/>
    <w:rsid w:val="007E2F19"/>
    <w:rsid w:val="007E2FB5"/>
    <w:rsid w:val="007E37E5"/>
    <w:rsid w:val="007E398F"/>
    <w:rsid w:val="007E3FE7"/>
    <w:rsid w:val="007E42B6"/>
    <w:rsid w:val="007E4352"/>
    <w:rsid w:val="007E5739"/>
    <w:rsid w:val="007E59C5"/>
    <w:rsid w:val="007E5B06"/>
    <w:rsid w:val="007E7C90"/>
    <w:rsid w:val="007F0309"/>
    <w:rsid w:val="007F1439"/>
    <w:rsid w:val="007F14DD"/>
    <w:rsid w:val="007F1A98"/>
    <w:rsid w:val="007F1AEA"/>
    <w:rsid w:val="007F1D60"/>
    <w:rsid w:val="007F2040"/>
    <w:rsid w:val="007F3407"/>
    <w:rsid w:val="007F38FC"/>
    <w:rsid w:val="007F39DE"/>
    <w:rsid w:val="007F5C77"/>
    <w:rsid w:val="007F73BD"/>
    <w:rsid w:val="007F7613"/>
    <w:rsid w:val="007F77C3"/>
    <w:rsid w:val="0080034B"/>
    <w:rsid w:val="008006F8"/>
    <w:rsid w:val="008016E9"/>
    <w:rsid w:val="00801CF6"/>
    <w:rsid w:val="008022D2"/>
    <w:rsid w:val="008025F5"/>
    <w:rsid w:val="008026B8"/>
    <w:rsid w:val="00802C4D"/>
    <w:rsid w:val="008031F8"/>
    <w:rsid w:val="00803339"/>
    <w:rsid w:val="008039EE"/>
    <w:rsid w:val="00804B5E"/>
    <w:rsid w:val="00805413"/>
    <w:rsid w:val="008055B6"/>
    <w:rsid w:val="00805983"/>
    <w:rsid w:val="00806853"/>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166E7"/>
    <w:rsid w:val="008167CE"/>
    <w:rsid w:val="00816C1D"/>
    <w:rsid w:val="00820205"/>
    <w:rsid w:val="008202F6"/>
    <w:rsid w:val="008206E2"/>
    <w:rsid w:val="00821B56"/>
    <w:rsid w:val="00821C61"/>
    <w:rsid w:val="0082284C"/>
    <w:rsid w:val="00822F03"/>
    <w:rsid w:val="00823020"/>
    <w:rsid w:val="00823261"/>
    <w:rsid w:val="0082331D"/>
    <w:rsid w:val="00823D6A"/>
    <w:rsid w:val="0082425F"/>
    <w:rsid w:val="00824840"/>
    <w:rsid w:val="00825C27"/>
    <w:rsid w:val="00826022"/>
    <w:rsid w:val="008269B7"/>
    <w:rsid w:val="0082748B"/>
    <w:rsid w:val="00827EF9"/>
    <w:rsid w:val="00831147"/>
    <w:rsid w:val="008324C7"/>
    <w:rsid w:val="0083266F"/>
    <w:rsid w:val="00832AE4"/>
    <w:rsid w:val="00833344"/>
    <w:rsid w:val="008333D0"/>
    <w:rsid w:val="00833627"/>
    <w:rsid w:val="008337B0"/>
    <w:rsid w:val="0083380F"/>
    <w:rsid w:val="0083386D"/>
    <w:rsid w:val="00833CAC"/>
    <w:rsid w:val="0083441C"/>
    <w:rsid w:val="008344C8"/>
    <w:rsid w:val="00835CB6"/>
    <w:rsid w:val="00836966"/>
    <w:rsid w:val="008376B7"/>
    <w:rsid w:val="00837F6A"/>
    <w:rsid w:val="00840134"/>
    <w:rsid w:val="008402D1"/>
    <w:rsid w:val="0084050A"/>
    <w:rsid w:val="00840829"/>
    <w:rsid w:val="00842020"/>
    <w:rsid w:val="0084208D"/>
    <w:rsid w:val="00843652"/>
    <w:rsid w:val="00843904"/>
    <w:rsid w:val="00843F07"/>
    <w:rsid w:val="0084499C"/>
    <w:rsid w:val="008450F5"/>
    <w:rsid w:val="00845CBC"/>
    <w:rsid w:val="008460A2"/>
    <w:rsid w:val="00846F78"/>
    <w:rsid w:val="00850B1A"/>
    <w:rsid w:val="008510A4"/>
    <w:rsid w:val="008522A0"/>
    <w:rsid w:val="00852CB8"/>
    <w:rsid w:val="00854086"/>
    <w:rsid w:val="008550BC"/>
    <w:rsid w:val="00856068"/>
    <w:rsid w:val="008564C2"/>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710B5"/>
    <w:rsid w:val="00872222"/>
    <w:rsid w:val="008725D0"/>
    <w:rsid w:val="008730DF"/>
    <w:rsid w:val="00873DC3"/>
    <w:rsid w:val="008744BE"/>
    <w:rsid w:val="00874571"/>
    <w:rsid w:val="008745F1"/>
    <w:rsid w:val="00874762"/>
    <w:rsid w:val="008751ED"/>
    <w:rsid w:val="00876284"/>
    <w:rsid w:val="00876736"/>
    <w:rsid w:val="008767F7"/>
    <w:rsid w:val="00876DEB"/>
    <w:rsid w:val="008776CC"/>
    <w:rsid w:val="00877B0A"/>
    <w:rsid w:val="00880206"/>
    <w:rsid w:val="00881306"/>
    <w:rsid w:val="00882B03"/>
    <w:rsid w:val="00882D09"/>
    <w:rsid w:val="008831F3"/>
    <w:rsid w:val="008836FE"/>
    <w:rsid w:val="0088378F"/>
    <w:rsid w:val="00883C3C"/>
    <w:rsid w:val="00884788"/>
    <w:rsid w:val="00884EA7"/>
    <w:rsid w:val="00885485"/>
    <w:rsid w:val="00885B89"/>
    <w:rsid w:val="00886A97"/>
    <w:rsid w:val="00887762"/>
    <w:rsid w:val="00887E2A"/>
    <w:rsid w:val="00890636"/>
    <w:rsid w:val="00890D08"/>
    <w:rsid w:val="00894558"/>
    <w:rsid w:val="00894B37"/>
    <w:rsid w:val="00894F88"/>
    <w:rsid w:val="00895B5E"/>
    <w:rsid w:val="0089601B"/>
    <w:rsid w:val="0089605C"/>
    <w:rsid w:val="00896D36"/>
    <w:rsid w:val="008A01F5"/>
    <w:rsid w:val="008A0248"/>
    <w:rsid w:val="008A0989"/>
    <w:rsid w:val="008A0DE3"/>
    <w:rsid w:val="008A1493"/>
    <w:rsid w:val="008A1692"/>
    <w:rsid w:val="008A18E7"/>
    <w:rsid w:val="008A1A07"/>
    <w:rsid w:val="008A22AE"/>
    <w:rsid w:val="008A280A"/>
    <w:rsid w:val="008A4070"/>
    <w:rsid w:val="008A4293"/>
    <w:rsid w:val="008A4445"/>
    <w:rsid w:val="008A46E3"/>
    <w:rsid w:val="008A4EC0"/>
    <w:rsid w:val="008A53A9"/>
    <w:rsid w:val="008A5DF5"/>
    <w:rsid w:val="008A648B"/>
    <w:rsid w:val="008A70C0"/>
    <w:rsid w:val="008B09F8"/>
    <w:rsid w:val="008B0C56"/>
    <w:rsid w:val="008B0DBC"/>
    <w:rsid w:val="008B14B3"/>
    <w:rsid w:val="008B1C15"/>
    <w:rsid w:val="008B1E06"/>
    <w:rsid w:val="008B209D"/>
    <w:rsid w:val="008B21D8"/>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6E0"/>
    <w:rsid w:val="008C1E25"/>
    <w:rsid w:val="008C1F38"/>
    <w:rsid w:val="008C216F"/>
    <w:rsid w:val="008C230B"/>
    <w:rsid w:val="008C273F"/>
    <w:rsid w:val="008C2A79"/>
    <w:rsid w:val="008C2C10"/>
    <w:rsid w:val="008C3562"/>
    <w:rsid w:val="008C4004"/>
    <w:rsid w:val="008C4820"/>
    <w:rsid w:val="008C51B4"/>
    <w:rsid w:val="008C56AB"/>
    <w:rsid w:val="008C5C6D"/>
    <w:rsid w:val="008C5C96"/>
    <w:rsid w:val="008C611B"/>
    <w:rsid w:val="008C64EC"/>
    <w:rsid w:val="008D1B86"/>
    <w:rsid w:val="008D2064"/>
    <w:rsid w:val="008D2278"/>
    <w:rsid w:val="008D2FC8"/>
    <w:rsid w:val="008D32F6"/>
    <w:rsid w:val="008D3768"/>
    <w:rsid w:val="008D3992"/>
    <w:rsid w:val="008D3ADD"/>
    <w:rsid w:val="008D3CB9"/>
    <w:rsid w:val="008D433E"/>
    <w:rsid w:val="008D455E"/>
    <w:rsid w:val="008D4B61"/>
    <w:rsid w:val="008D5855"/>
    <w:rsid w:val="008D65BC"/>
    <w:rsid w:val="008D6A4D"/>
    <w:rsid w:val="008D6A7B"/>
    <w:rsid w:val="008D6DCA"/>
    <w:rsid w:val="008D7317"/>
    <w:rsid w:val="008D7676"/>
    <w:rsid w:val="008E0145"/>
    <w:rsid w:val="008E04E2"/>
    <w:rsid w:val="008E280D"/>
    <w:rsid w:val="008E2B42"/>
    <w:rsid w:val="008E3ACB"/>
    <w:rsid w:val="008E434B"/>
    <w:rsid w:val="008E458F"/>
    <w:rsid w:val="008E45DD"/>
    <w:rsid w:val="008E4E02"/>
    <w:rsid w:val="008E4E33"/>
    <w:rsid w:val="008E5678"/>
    <w:rsid w:val="008E578C"/>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3BC"/>
    <w:rsid w:val="008F69D4"/>
    <w:rsid w:val="008F702B"/>
    <w:rsid w:val="00901043"/>
    <w:rsid w:val="00901D64"/>
    <w:rsid w:val="00902106"/>
    <w:rsid w:val="00902898"/>
    <w:rsid w:val="00902FC7"/>
    <w:rsid w:val="009034FF"/>
    <w:rsid w:val="009036AC"/>
    <w:rsid w:val="00903E2D"/>
    <w:rsid w:val="00904910"/>
    <w:rsid w:val="0090498E"/>
    <w:rsid w:val="00905E0D"/>
    <w:rsid w:val="009061CF"/>
    <w:rsid w:val="0090701C"/>
    <w:rsid w:val="009103CC"/>
    <w:rsid w:val="00910834"/>
    <w:rsid w:val="00910A57"/>
    <w:rsid w:val="009111C0"/>
    <w:rsid w:val="00911A9F"/>
    <w:rsid w:val="009122DA"/>
    <w:rsid w:val="009126F9"/>
    <w:rsid w:val="00912731"/>
    <w:rsid w:val="00912EE5"/>
    <w:rsid w:val="00913908"/>
    <w:rsid w:val="00913B33"/>
    <w:rsid w:val="00913C6D"/>
    <w:rsid w:val="00913CDB"/>
    <w:rsid w:val="00914222"/>
    <w:rsid w:val="00914275"/>
    <w:rsid w:val="00914C00"/>
    <w:rsid w:val="00914C04"/>
    <w:rsid w:val="00915662"/>
    <w:rsid w:val="009156A9"/>
    <w:rsid w:val="00915A37"/>
    <w:rsid w:val="00915B32"/>
    <w:rsid w:val="009160A2"/>
    <w:rsid w:val="00917D0D"/>
    <w:rsid w:val="00917D7A"/>
    <w:rsid w:val="00917FBC"/>
    <w:rsid w:val="009208D6"/>
    <w:rsid w:val="0092138C"/>
    <w:rsid w:val="009219B3"/>
    <w:rsid w:val="00922D9D"/>
    <w:rsid w:val="009236CF"/>
    <w:rsid w:val="009239C3"/>
    <w:rsid w:val="00923D71"/>
    <w:rsid w:val="0092500F"/>
    <w:rsid w:val="00925847"/>
    <w:rsid w:val="00925A1A"/>
    <w:rsid w:val="00926927"/>
    <w:rsid w:val="00926C76"/>
    <w:rsid w:val="00927124"/>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3827"/>
    <w:rsid w:val="00943F2F"/>
    <w:rsid w:val="00944A97"/>
    <w:rsid w:val="00944D61"/>
    <w:rsid w:val="00945531"/>
    <w:rsid w:val="00945551"/>
    <w:rsid w:val="009456C9"/>
    <w:rsid w:val="00946289"/>
    <w:rsid w:val="00946CEA"/>
    <w:rsid w:val="00947459"/>
    <w:rsid w:val="00947889"/>
    <w:rsid w:val="00950133"/>
    <w:rsid w:val="009502E7"/>
    <w:rsid w:val="00950662"/>
    <w:rsid w:val="00950D95"/>
    <w:rsid w:val="009511D9"/>
    <w:rsid w:val="009513D6"/>
    <w:rsid w:val="009522F2"/>
    <w:rsid w:val="009525FE"/>
    <w:rsid w:val="00952838"/>
    <w:rsid w:val="00952D9B"/>
    <w:rsid w:val="009535BD"/>
    <w:rsid w:val="00953C0F"/>
    <w:rsid w:val="00954352"/>
    <w:rsid w:val="00954BB4"/>
    <w:rsid w:val="00955955"/>
    <w:rsid w:val="00955F5D"/>
    <w:rsid w:val="00956664"/>
    <w:rsid w:val="00956C1F"/>
    <w:rsid w:val="00957787"/>
    <w:rsid w:val="0096057C"/>
    <w:rsid w:val="00961D4C"/>
    <w:rsid w:val="0096301B"/>
    <w:rsid w:val="00963F6B"/>
    <w:rsid w:val="00964430"/>
    <w:rsid w:val="00964A22"/>
    <w:rsid w:val="00964CF3"/>
    <w:rsid w:val="00965651"/>
    <w:rsid w:val="00965827"/>
    <w:rsid w:val="00965ED5"/>
    <w:rsid w:val="009666B0"/>
    <w:rsid w:val="0096672E"/>
    <w:rsid w:val="009676F5"/>
    <w:rsid w:val="0096786E"/>
    <w:rsid w:val="009678B1"/>
    <w:rsid w:val="00967EC9"/>
    <w:rsid w:val="00970509"/>
    <w:rsid w:val="009716B7"/>
    <w:rsid w:val="00971782"/>
    <w:rsid w:val="00971F95"/>
    <w:rsid w:val="009721CE"/>
    <w:rsid w:val="00972298"/>
    <w:rsid w:val="009724BC"/>
    <w:rsid w:val="00972B5C"/>
    <w:rsid w:val="00974131"/>
    <w:rsid w:val="0097482C"/>
    <w:rsid w:val="009758BC"/>
    <w:rsid w:val="00975BAB"/>
    <w:rsid w:val="00976643"/>
    <w:rsid w:val="00976728"/>
    <w:rsid w:val="0097686B"/>
    <w:rsid w:val="00977558"/>
    <w:rsid w:val="009779F1"/>
    <w:rsid w:val="00977DB0"/>
    <w:rsid w:val="00977F24"/>
    <w:rsid w:val="009801F2"/>
    <w:rsid w:val="00980312"/>
    <w:rsid w:val="009805AB"/>
    <w:rsid w:val="00980BE4"/>
    <w:rsid w:val="00981010"/>
    <w:rsid w:val="0098114C"/>
    <w:rsid w:val="00981583"/>
    <w:rsid w:val="00981A23"/>
    <w:rsid w:val="00981A76"/>
    <w:rsid w:val="00981EE0"/>
    <w:rsid w:val="00982870"/>
    <w:rsid w:val="00982959"/>
    <w:rsid w:val="00983765"/>
    <w:rsid w:val="00984DF1"/>
    <w:rsid w:val="009850C3"/>
    <w:rsid w:val="00985300"/>
    <w:rsid w:val="00985943"/>
    <w:rsid w:val="00986317"/>
    <w:rsid w:val="00986907"/>
    <w:rsid w:val="00986FCC"/>
    <w:rsid w:val="00987301"/>
    <w:rsid w:val="0098778F"/>
    <w:rsid w:val="009878FB"/>
    <w:rsid w:val="00987ED2"/>
    <w:rsid w:val="00990338"/>
    <w:rsid w:val="00990718"/>
    <w:rsid w:val="00990808"/>
    <w:rsid w:val="00990CB2"/>
    <w:rsid w:val="009927AB"/>
    <w:rsid w:val="009928A6"/>
    <w:rsid w:val="00992909"/>
    <w:rsid w:val="00992D54"/>
    <w:rsid w:val="009949D4"/>
    <w:rsid w:val="00994B88"/>
    <w:rsid w:val="00995822"/>
    <w:rsid w:val="00995D60"/>
    <w:rsid w:val="00996206"/>
    <w:rsid w:val="00997A80"/>
    <w:rsid w:val="009A01EE"/>
    <w:rsid w:val="009A0521"/>
    <w:rsid w:val="009A0F09"/>
    <w:rsid w:val="009A1081"/>
    <w:rsid w:val="009A1741"/>
    <w:rsid w:val="009A1768"/>
    <w:rsid w:val="009A1A58"/>
    <w:rsid w:val="009A1E72"/>
    <w:rsid w:val="009A200B"/>
    <w:rsid w:val="009A2920"/>
    <w:rsid w:val="009A375A"/>
    <w:rsid w:val="009A3B29"/>
    <w:rsid w:val="009A4A57"/>
    <w:rsid w:val="009A52B1"/>
    <w:rsid w:val="009A537E"/>
    <w:rsid w:val="009A6B41"/>
    <w:rsid w:val="009A74CB"/>
    <w:rsid w:val="009A758C"/>
    <w:rsid w:val="009A75B7"/>
    <w:rsid w:val="009B018C"/>
    <w:rsid w:val="009B02FB"/>
    <w:rsid w:val="009B053A"/>
    <w:rsid w:val="009B0C9A"/>
    <w:rsid w:val="009B130C"/>
    <w:rsid w:val="009B1ACC"/>
    <w:rsid w:val="009B1C1D"/>
    <w:rsid w:val="009B1D74"/>
    <w:rsid w:val="009B2891"/>
    <w:rsid w:val="009B36CE"/>
    <w:rsid w:val="009B4043"/>
    <w:rsid w:val="009B4061"/>
    <w:rsid w:val="009B42A0"/>
    <w:rsid w:val="009B4654"/>
    <w:rsid w:val="009B4EE1"/>
    <w:rsid w:val="009B514C"/>
    <w:rsid w:val="009B74BE"/>
    <w:rsid w:val="009C033B"/>
    <w:rsid w:val="009C0CC9"/>
    <w:rsid w:val="009C113D"/>
    <w:rsid w:val="009C1977"/>
    <w:rsid w:val="009C2306"/>
    <w:rsid w:val="009C2EC8"/>
    <w:rsid w:val="009C2FE0"/>
    <w:rsid w:val="009C3703"/>
    <w:rsid w:val="009C3FD8"/>
    <w:rsid w:val="009C4E51"/>
    <w:rsid w:val="009C5449"/>
    <w:rsid w:val="009C6069"/>
    <w:rsid w:val="009C6099"/>
    <w:rsid w:val="009C6977"/>
    <w:rsid w:val="009C6AF8"/>
    <w:rsid w:val="009D00D4"/>
    <w:rsid w:val="009D0583"/>
    <w:rsid w:val="009D0758"/>
    <w:rsid w:val="009D0942"/>
    <w:rsid w:val="009D11B2"/>
    <w:rsid w:val="009D1E09"/>
    <w:rsid w:val="009D1F7A"/>
    <w:rsid w:val="009D25AF"/>
    <w:rsid w:val="009D302C"/>
    <w:rsid w:val="009D3760"/>
    <w:rsid w:val="009D3C24"/>
    <w:rsid w:val="009D4D87"/>
    <w:rsid w:val="009D5004"/>
    <w:rsid w:val="009D5777"/>
    <w:rsid w:val="009D57A4"/>
    <w:rsid w:val="009D62ED"/>
    <w:rsid w:val="009D64A4"/>
    <w:rsid w:val="009D6C67"/>
    <w:rsid w:val="009D714B"/>
    <w:rsid w:val="009D726D"/>
    <w:rsid w:val="009D76EE"/>
    <w:rsid w:val="009D7F4B"/>
    <w:rsid w:val="009E000F"/>
    <w:rsid w:val="009E0242"/>
    <w:rsid w:val="009E0317"/>
    <w:rsid w:val="009E0A30"/>
    <w:rsid w:val="009E0CBE"/>
    <w:rsid w:val="009E113B"/>
    <w:rsid w:val="009E1384"/>
    <w:rsid w:val="009E2573"/>
    <w:rsid w:val="009E25FC"/>
    <w:rsid w:val="009E37CA"/>
    <w:rsid w:val="009E385D"/>
    <w:rsid w:val="009E3A6F"/>
    <w:rsid w:val="009E4251"/>
    <w:rsid w:val="009E4324"/>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786"/>
    <w:rsid w:val="009F186B"/>
    <w:rsid w:val="009F2BDD"/>
    <w:rsid w:val="009F3336"/>
    <w:rsid w:val="009F3822"/>
    <w:rsid w:val="009F3A21"/>
    <w:rsid w:val="009F3B35"/>
    <w:rsid w:val="009F4C82"/>
    <w:rsid w:val="009F4DD5"/>
    <w:rsid w:val="009F4F20"/>
    <w:rsid w:val="009F53AA"/>
    <w:rsid w:val="009F6A38"/>
    <w:rsid w:val="009F7BE9"/>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B88"/>
    <w:rsid w:val="00A10D61"/>
    <w:rsid w:val="00A10D9B"/>
    <w:rsid w:val="00A10F68"/>
    <w:rsid w:val="00A1208B"/>
    <w:rsid w:val="00A121D1"/>
    <w:rsid w:val="00A1486C"/>
    <w:rsid w:val="00A1611E"/>
    <w:rsid w:val="00A166E1"/>
    <w:rsid w:val="00A16B01"/>
    <w:rsid w:val="00A16D20"/>
    <w:rsid w:val="00A170DD"/>
    <w:rsid w:val="00A17704"/>
    <w:rsid w:val="00A17EBA"/>
    <w:rsid w:val="00A20D2D"/>
    <w:rsid w:val="00A20EFD"/>
    <w:rsid w:val="00A20F30"/>
    <w:rsid w:val="00A21000"/>
    <w:rsid w:val="00A22F84"/>
    <w:rsid w:val="00A237AA"/>
    <w:rsid w:val="00A23AB7"/>
    <w:rsid w:val="00A24796"/>
    <w:rsid w:val="00A24C68"/>
    <w:rsid w:val="00A24C76"/>
    <w:rsid w:val="00A25D4F"/>
    <w:rsid w:val="00A26AEF"/>
    <w:rsid w:val="00A277E9"/>
    <w:rsid w:val="00A27EFF"/>
    <w:rsid w:val="00A30100"/>
    <w:rsid w:val="00A30279"/>
    <w:rsid w:val="00A30557"/>
    <w:rsid w:val="00A30B0A"/>
    <w:rsid w:val="00A312E7"/>
    <w:rsid w:val="00A322B7"/>
    <w:rsid w:val="00A32756"/>
    <w:rsid w:val="00A3288C"/>
    <w:rsid w:val="00A32A0C"/>
    <w:rsid w:val="00A338D3"/>
    <w:rsid w:val="00A34119"/>
    <w:rsid w:val="00A34A0C"/>
    <w:rsid w:val="00A3639A"/>
    <w:rsid w:val="00A36922"/>
    <w:rsid w:val="00A37A52"/>
    <w:rsid w:val="00A37E3A"/>
    <w:rsid w:val="00A40CA8"/>
    <w:rsid w:val="00A41EE9"/>
    <w:rsid w:val="00A4253F"/>
    <w:rsid w:val="00A42747"/>
    <w:rsid w:val="00A42CE7"/>
    <w:rsid w:val="00A4364E"/>
    <w:rsid w:val="00A44640"/>
    <w:rsid w:val="00A44BEC"/>
    <w:rsid w:val="00A45E53"/>
    <w:rsid w:val="00A45F87"/>
    <w:rsid w:val="00A463C2"/>
    <w:rsid w:val="00A46AED"/>
    <w:rsid w:val="00A46C3D"/>
    <w:rsid w:val="00A4743F"/>
    <w:rsid w:val="00A47485"/>
    <w:rsid w:val="00A47BEA"/>
    <w:rsid w:val="00A544B8"/>
    <w:rsid w:val="00A54DDF"/>
    <w:rsid w:val="00A56449"/>
    <w:rsid w:val="00A5708C"/>
    <w:rsid w:val="00A577AE"/>
    <w:rsid w:val="00A603E9"/>
    <w:rsid w:val="00A621EF"/>
    <w:rsid w:val="00A63362"/>
    <w:rsid w:val="00A63E0D"/>
    <w:rsid w:val="00A63F68"/>
    <w:rsid w:val="00A640BF"/>
    <w:rsid w:val="00A64358"/>
    <w:rsid w:val="00A64907"/>
    <w:rsid w:val="00A6604F"/>
    <w:rsid w:val="00A66537"/>
    <w:rsid w:val="00A666A6"/>
    <w:rsid w:val="00A71008"/>
    <w:rsid w:val="00A71708"/>
    <w:rsid w:val="00A71D56"/>
    <w:rsid w:val="00A7225A"/>
    <w:rsid w:val="00A72C77"/>
    <w:rsid w:val="00A72D2D"/>
    <w:rsid w:val="00A737DD"/>
    <w:rsid w:val="00A73C90"/>
    <w:rsid w:val="00A740F6"/>
    <w:rsid w:val="00A74357"/>
    <w:rsid w:val="00A74494"/>
    <w:rsid w:val="00A74650"/>
    <w:rsid w:val="00A7506C"/>
    <w:rsid w:val="00A75CA8"/>
    <w:rsid w:val="00A77A51"/>
    <w:rsid w:val="00A80B90"/>
    <w:rsid w:val="00A81470"/>
    <w:rsid w:val="00A8151D"/>
    <w:rsid w:val="00A815E8"/>
    <w:rsid w:val="00A81986"/>
    <w:rsid w:val="00A81ABD"/>
    <w:rsid w:val="00A81E0E"/>
    <w:rsid w:val="00A820C9"/>
    <w:rsid w:val="00A8241A"/>
    <w:rsid w:val="00A830A9"/>
    <w:rsid w:val="00A83208"/>
    <w:rsid w:val="00A834D3"/>
    <w:rsid w:val="00A83521"/>
    <w:rsid w:val="00A839D4"/>
    <w:rsid w:val="00A83A0D"/>
    <w:rsid w:val="00A8452C"/>
    <w:rsid w:val="00A84653"/>
    <w:rsid w:val="00A849AA"/>
    <w:rsid w:val="00A86231"/>
    <w:rsid w:val="00A86270"/>
    <w:rsid w:val="00A86588"/>
    <w:rsid w:val="00A86990"/>
    <w:rsid w:val="00A876A6"/>
    <w:rsid w:val="00A8779A"/>
    <w:rsid w:val="00A87A65"/>
    <w:rsid w:val="00A9002A"/>
    <w:rsid w:val="00A9014E"/>
    <w:rsid w:val="00A90E23"/>
    <w:rsid w:val="00A915AE"/>
    <w:rsid w:val="00A91794"/>
    <w:rsid w:val="00A9196E"/>
    <w:rsid w:val="00A91C24"/>
    <w:rsid w:val="00A91D16"/>
    <w:rsid w:val="00A92374"/>
    <w:rsid w:val="00A9264E"/>
    <w:rsid w:val="00A931D4"/>
    <w:rsid w:val="00A9323E"/>
    <w:rsid w:val="00A93A1F"/>
    <w:rsid w:val="00A93C79"/>
    <w:rsid w:val="00A93D3E"/>
    <w:rsid w:val="00A93D61"/>
    <w:rsid w:val="00A93FAF"/>
    <w:rsid w:val="00A93FB3"/>
    <w:rsid w:val="00A94E1E"/>
    <w:rsid w:val="00A95C52"/>
    <w:rsid w:val="00A9685E"/>
    <w:rsid w:val="00A968F7"/>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B0604"/>
    <w:rsid w:val="00AB165C"/>
    <w:rsid w:val="00AB18D2"/>
    <w:rsid w:val="00AB1FEA"/>
    <w:rsid w:val="00AB201A"/>
    <w:rsid w:val="00AB2B22"/>
    <w:rsid w:val="00AB2E66"/>
    <w:rsid w:val="00AB3538"/>
    <w:rsid w:val="00AB38E6"/>
    <w:rsid w:val="00AB39F9"/>
    <w:rsid w:val="00AB4803"/>
    <w:rsid w:val="00AB5722"/>
    <w:rsid w:val="00AB5DB9"/>
    <w:rsid w:val="00AB6248"/>
    <w:rsid w:val="00AB62B6"/>
    <w:rsid w:val="00AB6B7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305E"/>
    <w:rsid w:val="00AC408B"/>
    <w:rsid w:val="00AC44CD"/>
    <w:rsid w:val="00AC4EDB"/>
    <w:rsid w:val="00AC5584"/>
    <w:rsid w:val="00AC58B3"/>
    <w:rsid w:val="00AC58E7"/>
    <w:rsid w:val="00AC5A21"/>
    <w:rsid w:val="00AC6364"/>
    <w:rsid w:val="00AC68C7"/>
    <w:rsid w:val="00AC690B"/>
    <w:rsid w:val="00AD0F89"/>
    <w:rsid w:val="00AD1221"/>
    <w:rsid w:val="00AD13B6"/>
    <w:rsid w:val="00AD149C"/>
    <w:rsid w:val="00AD1725"/>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C2"/>
    <w:rsid w:val="00AD79AF"/>
    <w:rsid w:val="00AE03CA"/>
    <w:rsid w:val="00AE069A"/>
    <w:rsid w:val="00AE0ED4"/>
    <w:rsid w:val="00AE0FA5"/>
    <w:rsid w:val="00AE15F7"/>
    <w:rsid w:val="00AE1807"/>
    <w:rsid w:val="00AE196B"/>
    <w:rsid w:val="00AE22B1"/>
    <w:rsid w:val="00AE3262"/>
    <w:rsid w:val="00AE327E"/>
    <w:rsid w:val="00AE3ACC"/>
    <w:rsid w:val="00AE4181"/>
    <w:rsid w:val="00AE41CD"/>
    <w:rsid w:val="00AE5219"/>
    <w:rsid w:val="00AE629C"/>
    <w:rsid w:val="00AE635F"/>
    <w:rsid w:val="00AE74A3"/>
    <w:rsid w:val="00AE7CAE"/>
    <w:rsid w:val="00AF1011"/>
    <w:rsid w:val="00AF3736"/>
    <w:rsid w:val="00AF3B65"/>
    <w:rsid w:val="00AF5226"/>
    <w:rsid w:val="00AF530F"/>
    <w:rsid w:val="00AF5411"/>
    <w:rsid w:val="00AF71E7"/>
    <w:rsid w:val="00AF778F"/>
    <w:rsid w:val="00B00181"/>
    <w:rsid w:val="00B00303"/>
    <w:rsid w:val="00B01F16"/>
    <w:rsid w:val="00B023E1"/>
    <w:rsid w:val="00B02937"/>
    <w:rsid w:val="00B02C02"/>
    <w:rsid w:val="00B02D83"/>
    <w:rsid w:val="00B032FA"/>
    <w:rsid w:val="00B037FA"/>
    <w:rsid w:val="00B04DEB"/>
    <w:rsid w:val="00B06156"/>
    <w:rsid w:val="00B06451"/>
    <w:rsid w:val="00B06872"/>
    <w:rsid w:val="00B07C7A"/>
    <w:rsid w:val="00B07D7A"/>
    <w:rsid w:val="00B10F46"/>
    <w:rsid w:val="00B1144B"/>
    <w:rsid w:val="00B121FA"/>
    <w:rsid w:val="00B14EDB"/>
    <w:rsid w:val="00B15057"/>
    <w:rsid w:val="00B15CA8"/>
    <w:rsid w:val="00B15D0A"/>
    <w:rsid w:val="00B1712C"/>
    <w:rsid w:val="00B17416"/>
    <w:rsid w:val="00B179B4"/>
    <w:rsid w:val="00B20368"/>
    <w:rsid w:val="00B208AB"/>
    <w:rsid w:val="00B20A45"/>
    <w:rsid w:val="00B20A65"/>
    <w:rsid w:val="00B2189E"/>
    <w:rsid w:val="00B21A28"/>
    <w:rsid w:val="00B226C4"/>
    <w:rsid w:val="00B22BF6"/>
    <w:rsid w:val="00B24FE3"/>
    <w:rsid w:val="00B25540"/>
    <w:rsid w:val="00B27F86"/>
    <w:rsid w:val="00B30342"/>
    <w:rsid w:val="00B31461"/>
    <w:rsid w:val="00B32413"/>
    <w:rsid w:val="00B34318"/>
    <w:rsid w:val="00B354B4"/>
    <w:rsid w:val="00B35FDD"/>
    <w:rsid w:val="00B3604C"/>
    <w:rsid w:val="00B365DA"/>
    <w:rsid w:val="00B36634"/>
    <w:rsid w:val="00B36B53"/>
    <w:rsid w:val="00B36C2D"/>
    <w:rsid w:val="00B37B24"/>
    <w:rsid w:val="00B40441"/>
    <w:rsid w:val="00B405E2"/>
    <w:rsid w:val="00B40BEF"/>
    <w:rsid w:val="00B42A9A"/>
    <w:rsid w:val="00B4377C"/>
    <w:rsid w:val="00B44F6E"/>
    <w:rsid w:val="00B45393"/>
    <w:rsid w:val="00B45F90"/>
    <w:rsid w:val="00B462AD"/>
    <w:rsid w:val="00B46AF2"/>
    <w:rsid w:val="00B46EF4"/>
    <w:rsid w:val="00B472ED"/>
    <w:rsid w:val="00B47450"/>
    <w:rsid w:val="00B479F1"/>
    <w:rsid w:val="00B47C1F"/>
    <w:rsid w:val="00B508FE"/>
    <w:rsid w:val="00B53639"/>
    <w:rsid w:val="00B53849"/>
    <w:rsid w:val="00B53BD6"/>
    <w:rsid w:val="00B53F61"/>
    <w:rsid w:val="00B53FCB"/>
    <w:rsid w:val="00B553F5"/>
    <w:rsid w:val="00B56087"/>
    <w:rsid w:val="00B5642E"/>
    <w:rsid w:val="00B566B2"/>
    <w:rsid w:val="00B56DD9"/>
    <w:rsid w:val="00B56E7B"/>
    <w:rsid w:val="00B57B88"/>
    <w:rsid w:val="00B60855"/>
    <w:rsid w:val="00B60E74"/>
    <w:rsid w:val="00B61B83"/>
    <w:rsid w:val="00B63B81"/>
    <w:rsid w:val="00B64DA2"/>
    <w:rsid w:val="00B64FFC"/>
    <w:rsid w:val="00B65343"/>
    <w:rsid w:val="00B655D5"/>
    <w:rsid w:val="00B65608"/>
    <w:rsid w:val="00B65C62"/>
    <w:rsid w:val="00B661A3"/>
    <w:rsid w:val="00B663B8"/>
    <w:rsid w:val="00B670B0"/>
    <w:rsid w:val="00B6729D"/>
    <w:rsid w:val="00B67AC6"/>
    <w:rsid w:val="00B70321"/>
    <w:rsid w:val="00B70344"/>
    <w:rsid w:val="00B71613"/>
    <w:rsid w:val="00B71A38"/>
    <w:rsid w:val="00B71E3A"/>
    <w:rsid w:val="00B72A99"/>
    <w:rsid w:val="00B739B2"/>
    <w:rsid w:val="00B73C78"/>
    <w:rsid w:val="00B73E20"/>
    <w:rsid w:val="00B7434D"/>
    <w:rsid w:val="00B744A9"/>
    <w:rsid w:val="00B75292"/>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2EEB"/>
    <w:rsid w:val="00B83C1C"/>
    <w:rsid w:val="00B83D89"/>
    <w:rsid w:val="00B84591"/>
    <w:rsid w:val="00B845B9"/>
    <w:rsid w:val="00B848E8"/>
    <w:rsid w:val="00B85202"/>
    <w:rsid w:val="00B8575B"/>
    <w:rsid w:val="00B85B07"/>
    <w:rsid w:val="00B860C0"/>
    <w:rsid w:val="00B86318"/>
    <w:rsid w:val="00B86B42"/>
    <w:rsid w:val="00B86D16"/>
    <w:rsid w:val="00B87487"/>
    <w:rsid w:val="00B879C3"/>
    <w:rsid w:val="00B87AC5"/>
    <w:rsid w:val="00B87CD0"/>
    <w:rsid w:val="00B87DAC"/>
    <w:rsid w:val="00B900FC"/>
    <w:rsid w:val="00B90945"/>
    <w:rsid w:val="00B90ABB"/>
    <w:rsid w:val="00B90AD8"/>
    <w:rsid w:val="00B90E7A"/>
    <w:rsid w:val="00B90E93"/>
    <w:rsid w:val="00B9140E"/>
    <w:rsid w:val="00B92418"/>
    <w:rsid w:val="00B92A3E"/>
    <w:rsid w:val="00B936DE"/>
    <w:rsid w:val="00B9380E"/>
    <w:rsid w:val="00B93DD5"/>
    <w:rsid w:val="00B944E6"/>
    <w:rsid w:val="00B95D7B"/>
    <w:rsid w:val="00B96053"/>
    <w:rsid w:val="00B96A20"/>
    <w:rsid w:val="00BA1680"/>
    <w:rsid w:val="00BA18F7"/>
    <w:rsid w:val="00BA2378"/>
    <w:rsid w:val="00BA3192"/>
    <w:rsid w:val="00BA366C"/>
    <w:rsid w:val="00BA3BEE"/>
    <w:rsid w:val="00BA3C80"/>
    <w:rsid w:val="00BA42C9"/>
    <w:rsid w:val="00BA4485"/>
    <w:rsid w:val="00BA4940"/>
    <w:rsid w:val="00BA571E"/>
    <w:rsid w:val="00BA57F7"/>
    <w:rsid w:val="00BA583F"/>
    <w:rsid w:val="00BA759A"/>
    <w:rsid w:val="00BA75E5"/>
    <w:rsid w:val="00BA7D2D"/>
    <w:rsid w:val="00BB09F1"/>
    <w:rsid w:val="00BB1963"/>
    <w:rsid w:val="00BB22D7"/>
    <w:rsid w:val="00BB4775"/>
    <w:rsid w:val="00BB5127"/>
    <w:rsid w:val="00BB62B4"/>
    <w:rsid w:val="00BB7A00"/>
    <w:rsid w:val="00BC0786"/>
    <w:rsid w:val="00BC1350"/>
    <w:rsid w:val="00BC1789"/>
    <w:rsid w:val="00BC2110"/>
    <w:rsid w:val="00BC21D5"/>
    <w:rsid w:val="00BC44CE"/>
    <w:rsid w:val="00BC482E"/>
    <w:rsid w:val="00BC534F"/>
    <w:rsid w:val="00BC5363"/>
    <w:rsid w:val="00BC54F7"/>
    <w:rsid w:val="00BC5CEC"/>
    <w:rsid w:val="00BC6171"/>
    <w:rsid w:val="00BC66BF"/>
    <w:rsid w:val="00BC6744"/>
    <w:rsid w:val="00BC6C07"/>
    <w:rsid w:val="00BC6D59"/>
    <w:rsid w:val="00BC74EC"/>
    <w:rsid w:val="00BC7DD2"/>
    <w:rsid w:val="00BC7EEB"/>
    <w:rsid w:val="00BD0AF3"/>
    <w:rsid w:val="00BD10A7"/>
    <w:rsid w:val="00BD159A"/>
    <w:rsid w:val="00BD1B7D"/>
    <w:rsid w:val="00BD2F1B"/>
    <w:rsid w:val="00BD3E92"/>
    <w:rsid w:val="00BD4032"/>
    <w:rsid w:val="00BD480C"/>
    <w:rsid w:val="00BD566A"/>
    <w:rsid w:val="00BD5D18"/>
    <w:rsid w:val="00BD5DB9"/>
    <w:rsid w:val="00BD5DD7"/>
    <w:rsid w:val="00BD5F3F"/>
    <w:rsid w:val="00BD6128"/>
    <w:rsid w:val="00BD64F1"/>
    <w:rsid w:val="00BD6A6B"/>
    <w:rsid w:val="00BD6D39"/>
    <w:rsid w:val="00BD6E78"/>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4EDE"/>
    <w:rsid w:val="00BF5106"/>
    <w:rsid w:val="00BF53C5"/>
    <w:rsid w:val="00BF6973"/>
    <w:rsid w:val="00BF7078"/>
    <w:rsid w:val="00BF7950"/>
    <w:rsid w:val="00BF7B88"/>
    <w:rsid w:val="00C0075C"/>
    <w:rsid w:val="00C018FC"/>
    <w:rsid w:val="00C019FC"/>
    <w:rsid w:val="00C02C33"/>
    <w:rsid w:val="00C04983"/>
    <w:rsid w:val="00C04BDC"/>
    <w:rsid w:val="00C051B2"/>
    <w:rsid w:val="00C06212"/>
    <w:rsid w:val="00C0633C"/>
    <w:rsid w:val="00C0679E"/>
    <w:rsid w:val="00C06CDD"/>
    <w:rsid w:val="00C07393"/>
    <w:rsid w:val="00C07805"/>
    <w:rsid w:val="00C1011C"/>
    <w:rsid w:val="00C10689"/>
    <w:rsid w:val="00C10E37"/>
    <w:rsid w:val="00C111E9"/>
    <w:rsid w:val="00C1140C"/>
    <w:rsid w:val="00C11708"/>
    <w:rsid w:val="00C11B02"/>
    <w:rsid w:val="00C1233B"/>
    <w:rsid w:val="00C123E7"/>
    <w:rsid w:val="00C12442"/>
    <w:rsid w:val="00C126C8"/>
    <w:rsid w:val="00C128FA"/>
    <w:rsid w:val="00C133C7"/>
    <w:rsid w:val="00C14391"/>
    <w:rsid w:val="00C14620"/>
    <w:rsid w:val="00C14F8E"/>
    <w:rsid w:val="00C151E9"/>
    <w:rsid w:val="00C1559F"/>
    <w:rsid w:val="00C15B36"/>
    <w:rsid w:val="00C166CB"/>
    <w:rsid w:val="00C1681B"/>
    <w:rsid w:val="00C169E3"/>
    <w:rsid w:val="00C17035"/>
    <w:rsid w:val="00C20AE2"/>
    <w:rsid w:val="00C217BB"/>
    <w:rsid w:val="00C2284D"/>
    <w:rsid w:val="00C22A0C"/>
    <w:rsid w:val="00C232AD"/>
    <w:rsid w:val="00C236EF"/>
    <w:rsid w:val="00C23F7B"/>
    <w:rsid w:val="00C24021"/>
    <w:rsid w:val="00C2404D"/>
    <w:rsid w:val="00C247D9"/>
    <w:rsid w:val="00C25053"/>
    <w:rsid w:val="00C251C6"/>
    <w:rsid w:val="00C25945"/>
    <w:rsid w:val="00C25977"/>
    <w:rsid w:val="00C25F1D"/>
    <w:rsid w:val="00C30513"/>
    <w:rsid w:val="00C30628"/>
    <w:rsid w:val="00C30E10"/>
    <w:rsid w:val="00C311BC"/>
    <w:rsid w:val="00C3173C"/>
    <w:rsid w:val="00C32606"/>
    <w:rsid w:val="00C330D5"/>
    <w:rsid w:val="00C336C9"/>
    <w:rsid w:val="00C33B66"/>
    <w:rsid w:val="00C33D54"/>
    <w:rsid w:val="00C34289"/>
    <w:rsid w:val="00C34445"/>
    <w:rsid w:val="00C34F4F"/>
    <w:rsid w:val="00C35165"/>
    <w:rsid w:val="00C35AC4"/>
    <w:rsid w:val="00C36C80"/>
    <w:rsid w:val="00C378B1"/>
    <w:rsid w:val="00C40178"/>
    <w:rsid w:val="00C40479"/>
    <w:rsid w:val="00C409DE"/>
    <w:rsid w:val="00C40C2F"/>
    <w:rsid w:val="00C40DEB"/>
    <w:rsid w:val="00C40FD4"/>
    <w:rsid w:val="00C416F0"/>
    <w:rsid w:val="00C41723"/>
    <w:rsid w:val="00C420C1"/>
    <w:rsid w:val="00C44807"/>
    <w:rsid w:val="00C450A6"/>
    <w:rsid w:val="00C45107"/>
    <w:rsid w:val="00C45392"/>
    <w:rsid w:val="00C45817"/>
    <w:rsid w:val="00C462A2"/>
    <w:rsid w:val="00C4675A"/>
    <w:rsid w:val="00C46903"/>
    <w:rsid w:val="00C46F03"/>
    <w:rsid w:val="00C47013"/>
    <w:rsid w:val="00C47D97"/>
    <w:rsid w:val="00C50EF9"/>
    <w:rsid w:val="00C51078"/>
    <w:rsid w:val="00C511A0"/>
    <w:rsid w:val="00C51331"/>
    <w:rsid w:val="00C51549"/>
    <w:rsid w:val="00C51983"/>
    <w:rsid w:val="00C51C1A"/>
    <w:rsid w:val="00C52110"/>
    <w:rsid w:val="00C52F34"/>
    <w:rsid w:val="00C53F7C"/>
    <w:rsid w:val="00C5468C"/>
    <w:rsid w:val="00C5488D"/>
    <w:rsid w:val="00C54B1B"/>
    <w:rsid w:val="00C557EF"/>
    <w:rsid w:val="00C55AEC"/>
    <w:rsid w:val="00C5671D"/>
    <w:rsid w:val="00C56902"/>
    <w:rsid w:val="00C56E3F"/>
    <w:rsid w:val="00C57370"/>
    <w:rsid w:val="00C57D83"/>
    <w:rsid w:val="00C606C6"/>
    <w:rsid w:val="00C6083C"/>
    <w:rsid w:val="00C614EC"/>
    <w:rsid w:val="00C61D91"/>
    <w:rsid w:val="00C621D8"/>
    <w:rsid w:val="00C65123"/>
    <w:rsid w:val="00C65870"/>
    <w:rsid w:val="00C66677"/>
    <w:rsid w:val="00C70B62"/>
    <w:rsid w:val="00C70FB2"/>
    <w:rsid w:val="00C71480"/>
    <w:rsid w:val="00C71E82"/>
    <w:rsid w:val="00C72C91"/>
    <w:rsid w:val="00C738E3"/>
    <w:rsid w:val="00C73D16"/>
    <w:rsid w:val="00C73F8D"/>
    <w:rsid w:val="00C744FB"/>
    <w:rsid w:val="00C75459"/>
    <w:rsid w:val="00C756B9"/>
    <w:rsid w:val="00C75C7F"/>
    <w:rsid w:val="00C76111"/>
    <w:rsid w:val="00C77ED1"/>
    <w:rsid w:val="00C80954"/>
    <w:rsid w:val="00C81950"/>
    <w:rsid w:val="00C82261"/>
    <w:rsid w:val="00C82BC2"/>
    <w:rsid w:val="00C836CF"/>
    <w:rsid w:val="00C83E0D"/>
    <w:rsid w:val="00C83EC6"/>
    <w:rsid w:val="00C85679"/>
    <w:rsid w:val="00C85A3B"/>
    <w:rsid w:val="00C86209"/>
    <w:rsid w:val="00C86482"/>
    <w:rsid w:val="00C86AC3"/>
    <w:rsid w:val="00C87809"/>
    <w:rsid w:val="00C87814"/>
    <w:rsid w:val="00C90297"/>
    <w:rsid w:val="00C903D8"/>
    <w:rsid w:val="00C909E9"/>
    <w:rsid w:val="00C919D9"/>
    <w:rsid w:val="00C91DF4"/>
    <w:rsid w:val="00C9223A"/>
    <w:rsid w:val="00C9358F"/>
    <w:rsid w:val="00C938BB"/>
    <w:rsid w:val="00C93EBC"/>
    <w:rsid w:val="00C9433F"/>
    <w:rsid w:val="00C94392"/>
    <w:rsid w:val="00C94D82"/>
    <w:rsid w:val="00C950A5"/>
    <w:rsid w:val="00C950D3"/>
    <w:rsid w:val="00C9574F"/>
    <w:rsid w:val="00C9593A"/>
    <w:rsid w:val="00C96EA1"/>
    <w:rsid w:val="00C97422"/>
    <w:rsid w:val="00C9797C"/>
    <w:rsid w:val="00C97FC0"/>
    <w:rsid w:val="00CA0B30"/>
    <w:rsid w:val="00CA0C01"/>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A7A76"/>
    <w:rsid w:val="00CB0031"/>
    <w:rsid w:val="00CB0045"/>
    <w:rsid w:val="00CB0233"/>
    <w:rsid w:val="00CB0252"/>
    <w:rsid w:val="00CB19FB"/>
    <w:rsid w:val="00CB1C30"/>
    <w:rsid w:val="00CB1EBE"/>
    <w:rsid w:val="00CB1FC6"/>
    <w:rsid w:val="00CB218D"/>
    <w:rsid w:val="00CB2411"/>
    <w:rsid w:val="00CB285E"/>
    <w:rsid w:val="00CB3218"/>
    <w:rsid w:val="00CB4ABD"/>
    <w:rsid w:val="00CB4B62"/>
    <w:rsid w:val="00CB5073"/>
    <w:rsid w:val="00CB50C8"/>
    <w:rsid w:val="00CB564A"/>
    <w:rsid w:val="00CB58BA"/>
    <w:rsid w:val="00CB7208"/>
    <w:rsid w:val="00CB780B"/>
    <w:rsid w:val="00CB7F17"/>
    <w:rsid w:val="00CC0313"/>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91F"/>
    <w:rsid w:val="00CC5CAF"/>
    <w:rsid w:val="00CC6345"/>
    <w:rsid w:val="00CC64E7"/>
    <w:rsid w:val="00CC64F1"/>
    <w:rsid w:val="00CC6E0F"/>
    <w:rsid w:val="00CC7641"/>
    <w:rsid w:val="00CC7EBB"/>
    <w:rsid w:val="00CD0210"/>
    <w:rsid w:val="00CD0253"/>
    <w:rsid w:val="00CD08CE"/>
    <w:rsid w:val="00CD0FA5"/>
    <w:rsid w:val="00CD118F"/>
    <w:rsid w:val="00CD1358"/>
    <w:rsid w:val="00CD14C1"/>
    <w:rsid w:val="00CD1A4A"/>
    <w:rsid w:val="00CD2743"/>
    <w:rsid w:val="00CD2DEB"/>
    <w:rsid w:val="00CD4485"/>
    <w:rsid w:val="00CD4DDF"/>
    <w:rsid w:val="00CD5A30"/>
    <w:rsid w:val="00CD5A48"/>
    <w:rsid w:val="00CD677A"/>
    <w:rsid w:val="00CD716D"/>
    <w:rsid w:val="00CD74C5"/>
    <w:rsid w:val="00CD77D6"/>
    <w:rsid w:val="00CD7C61"/>
    <w:rsid w:val="00CD7F03"/>
    <w:rsid w:val="00CE01D5"/>
    <w:rsid w:val="00CE0E5A"/>
    <w:rsid w:val="00CE10FD"/>
    <w:rsid w:val="00CE13B2"/>
    <w:rsid w:val="00CE1408"/>
    <w:rsid w:val="00CE159F"/>
    <w:rsid w:val="00CE4195"/>
    <w:rsid w:val="00CE4DDF"/>
    <w:rsid w:val="00CE5574"/>
    <w:rsid w:val="00CE5AC3"/>
    <w:rsid w:val="00CE69CF"/>
    <w:rsid w:val="00CF0245"/>
    <w:rsid w:val="00CF0790"/>
    <w:rsid w:val="00CF1A41"/>
    <w:rsid w:val="00CF222F"/>
    <w:rsid w:val="00CF25EF"/>
    <w:rsid w:val="00CF2958"/>
    <w:rsid w:val="00CF35A8"/>
    <w:rsid w:val="00CF37EA"/>
    <w:rsid w:val="00CF38B4"/>
    <w:rsid w:val="00CF3AE1"/>
    <w:rsid w:val="00CF3C2C"/>
    <w:rsid w:val="00CF4BDC"/>
    <w:rsid w:val="00CF6392"/>
    <w:rsid w:val="00CF6490"/>
    <w:rsid w:val="00CF6EB3"/>
    <w:rsid w:val="00CF717D"/>
    <w:rsid w:val="00CF728B"/>
    <w:rsid w:val="00D006DD"/>
    <w:rsid w:val="00D007A2"/>
    <w:rsid w:val="00D018B6"/>
    <w:rsid w:val="00D019BA"/>
    <w:rsid w:val="00D01AA4"/>
    <w:rsid w:val="00D026F9"/>
    <w:rsid w:val="00D0296D"/>
    <w:rsid w:val="00D02974"/>
    <w:rsid w:val="00D02A26"/>
    <w:rsid w:val="00D02BE1"/>
    <w:rsid w:val="00D02C94"/>
    <w:rsid w:val="00D02F17"/>
    <w:rsid w:val="00D03698"/>
    <w:rsid w:val="00D03B30"/>
    <w:rsid w:val="00D0482B"/>
    <w:rsid w:val="00D04E10"/>
    <w:rsid w:val="00D051DC"/>
    <w:rsid w:val="00D05BAE"/>
    <w:rsid w:val="00D075BC"/>
    <w:rsid w:val="00D07971"/>
    <w:rsid w:val="00D07F16"/>
    <w:rsid w:val="00D10489"/>
    <w:rsid w:val="00D109AB"/>
    <w:rsid w:val="00D10AA9"/>
    <w:rsid w:val="00D11307"/>
    <w:rsid w:val="00D11EEC"/>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62E"/>
    <w:rsid w:val="00D21DB5"/>
    <w:rsid w:val="00D22058"/>
    <w:rsid w:val="00D2249B"/>
    <w:rsid w:val="00D22D5D"/>
    <w:rsid w:val="00D22E64"/>
    <w:rsid w:val="00D23170"/>
    <w:rsid w:val="00D2378D"/>
    <w:rsid w:val="00D242E5"/>
    <w:rsid w:val="00D24356"/>
    <w:rsid w:val="00D24A82"/>
    <w:rsid w:val="00D25255"/>
    <w:rsid w:val="00D255F5"/>
    <w:rsid w:val="00D25618"/>
    <w:rsid w:val="00D2574E"/>
    <w:rsid w:val="00D2576F"/>
    <w:rsid w:val="00D25D2B"/>
    <w:rsid w:val="00D26274"/>
    <w:rsid w:val="00D262DC"/>
    <w:rsid w:val="00D26525"/>
    <w:rsid w:val="00D2661C"/>
    <w:rsid w:val="00D268C0"/>
    <w:rsid w:val="00D26A2D"/>
    <w:rsid w:val="00D275A8"/>
    <w:rsid w:val="00D27C25"/>
    <w:rsid w:val="00D312F6"/>
    <w:rsid w:val="00D31575"/>
    <w:rsid w:val="00D31A1C"/>
    <w:rsid w:val="00D32A79"/>
    <w:rsid w:val="00D34305"/>
    <w:rsid w:val="00D35C3F"/>
    <w:rsid w:val="00D35E30"/>
    <w:rsid w:val="00D377DF"/>
    <w:rsid w:val="00D40C66"/>
    <w:rsid w:val="00D41A31"/>
    <w:rsid w:val="00D41C57"/>
    <w:rsid w:val="00D42A1D"/>
    <w:rsid w:val="00D4345A"/>
    <w:rsid w:val="00D437B3"/>
    <w:rsid w:val="00D43983"/>
    <w:rsid w:val="00D443C8"/>
    <w:rsid w:val="00D44E9E"/>
    <w:rsid w:val="00D450EB"/>
    <w:rsid w:val="00D456EE"/>
    <w:rsid w:val="00D45998"/>
    <w:rsid w:val="00D45A97"/>
    <w:rsid w:val="00D45E16"/>
    <w:rsid w:val="00D46368"/>
    <w:rsid w:val="00D468C8"/>
    <w:rsid w:val="00D46C94"/>
    <w:rsid w:val="00D470C9"/>
    <w:rsid w:val="00D47128"/>
    <w:rsid w:val="00D4749C"/>
    <w:rsid w:val="00D4784A"/>
    <w:rsid w:val="00D50226"/>
    <w:rsid w:val="00D508FB"/>
    <w:rsid w:val="00D512B8"/>
    <w:rsid w:val="00D513F1"/>
    <w:rsid w:val="00D52BE1"/>
    <w:rsid w:val="00D5367E"/>
    <w:rsid w:val="00D54267"/>
    <w:rsid w:val="00D549D2"/>
    <w:rsid w:val="00D55CC8"/>
    <w:rsid w:val="00D560A2"/>
    <w:rsid w:val="00D56531"/>
    <w:rsid w:val="00D56E71"/>
    <w:rsid w:val="00D57180"/>
    <w:rsid w:val="00D57224"/>
    <w:rsid w:val="00D57C3D"/>
    <w:rsid w:val="00D57FA2"/>
    <w:rsid w:val="00D604DA"/>
    <w:rsid w:val="00D60AAF"/>
    <w:rsid w:val="00D60BEB"/>
    <w:rsid w:val="00D60CF3"/>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A0B"/>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26"/>
    <w:rsid w:val="00D74BA5"/>
    <w:rsid w:val="00D74D68"/>
    <w:rsid w:val="00D74F91"/>
    <w:rsid w:val="00D75135"/>
    <w:rsid w:val="00D75939"/>
    <w:rsid w:val="00D767C5"/>
    <w:rsid w:val="00D76E76"/>
    <w:rsid w:val="00D77CFE"/>
    <w:rsid w:val="00D80100"/>
    <w:rsid w:val="00D80EA8"/>
    <w:rsid w:val="00D81771"/>
    <w:rsid w:val="00D82AD3"/>
    <w:rsid w:val="00D82CCE"/>
    <w:rsid w:val="00D843FA"/>
    <w:rsid w:val="00D8457C"/>
    <w:rsid w:val="00D84C37"/>
    <w:rsid w:val="00D855A1"/>
    <w:rsid w:val="00D862BF"/>
    <w:rsid w:val="00D872F8"/>
    <w:rsid w:val="00D905A0"/>
    <w:rsid w:val="00D91173"/>
    <w:rsid w:val="00D9137B"/>
    <w:rsid w:val="00D915DC"/>
    <w:rsid w:val="00D9269C"/>
    <w:rsid w:val="00D93687"/>
    <w:rsid w:val="00D936A3"/>
    <w:rsid w:val="00D9391F"/>
    <w:rsid w:val="00D943C5"/>
    <w:rsid w:val="00D945D5"/>
    <w:rsid w:val="00D95D47"/>
    <w:rsid w:val="00D961D9"/>
    <w:rsid w:val="00D963F9"/>
    <w:rsid w:val="00D96BC8"/>
    <w:rsid w:val="00D96C3A"/>
    <w:rsid w:val="00D973FC"/>
    <w:rsid w:val="00D977EB"/>
    <w:rsid w:val="00DA02CB"/>
    <w:rsid w:val="00DA089F"/>
    <w:rsid w:val="00DA1139"/>
    <w:rsid w:val="00DA168A"/>
    <w:rsid w:val="00DA26EA"/>
    <w:rsid w:val="00DA2817"/>
    <w:rsid w:val="00DA2E42"/>
    <w:rsid w:val="00DA38CA"/>
    <w:rsid w:val="00DA42D9"/>
    <w:rsid w:val="00DA45AA"/>
    <w:rsid w:val="00DA48C0"/>
    <w:rsid w:val="00DA548C"/>
    <w:rsid w:val="00DA5810"/>
    <w:rsid w:val="00DA5C55"/>
    <w:rsid w:val="00DA648B"/>
    <w:rsid w:val="00DA6F09"/>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5A"/>
    <w:rsid w:val="00DC1095"/>
    <w:rsid w:val="00DC189C"/>
    <w:rsid w:val="00DC1E6A"/>
    <w:rsid w:val="00DC204A"/>
    <w:rsid w:val="00DC36C9"/>
    <w:rsid w:val="00DC3A45"/>
    <w:rsid w:val="00DC3D73"/>
    <w:rsid w:val="00DC4502"/>
    <w:rsid w:val="00DC45BD"/>
    <w:rsid w:val="00DC49FE"/>
    <w:rsid w:val="00DC4CD2"/>
    <w:rsid w:val="00DC5A42"/>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D6F"/>
    <w:rsid w:val="00DD5B14"/>
    <w:rsid w:val="00DD6A50"/>
    <w:rsid w:val="00DD70CA"/>
    <w:rsid w:val="00DD7D01"/>
    <w:rsid w:val="00DE1122"/>
    <w:rsid w:val="00DE2E74"/>
    <w:rsid w:val="00DE3215"/>
    <w:rsid w:val="00DE37D7"/>
    <w:rsid w:val="00DE3C75"/>
    <w:rsid w:val="00DE4E70"/>
    <w:rsid w:val="00DE58EF"/>
    <w:rsid w:val="00DE672E"/>
    <w:rsid w:val="00DE7812"/>
    <w:rsid w:val="00DE7DCE"/>
    <w:rsid w:val="00DE7DDE"/>
    <w:rsid w:val="00DF0153"/>
    <w:rsid w:val="00DF066F"/>
    <w:rsid w:val="00DF0A2D"/>
    <w:rsid w:val="00DF0C54"/>
    <w:rsid w:val="00DF215F"/>
    <w:rsid w:val="00DF22BC"/>
    <w:rsid w:val="00DF22C6"/>
    <w:rsid w:val="00DF237B"/>
    <w:rsid w:val="00DF332A"/>
    <w:rsid w:val="00DF3E86"/>
    <w:rsid w:val="00DF46F1"/>
    <w:rsid w:val="00DF4B42"/>
    <w:rsid w:val="00DF71B7"/>
    <w:rsid w:val="00E002AF"/>
    <w:rsid w:val="00E00523"/>
    <w:rsid w:val="00E005AB"/>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FE6"/>
    <w:rsid w:val="00E1143B"/>
    <w:rsid w:val="00E1147E"/>
    <w:rsid w:val="00E11CB1"/>
    <w:rsid w:val="00E1263F"/>
    <w:rsid w:val="00E137ED"/>
    <w:rsid w:val="00E151C1"/>
    <w:rsid w:val="00E1521D"/>
    <w:rsid w:val="00E15322"/>
    <w:rsid w:val="00E15D4D"/>
    <w:rsid w:val="00E15DE0"/>
    <w:rsid w:val="00E1627A"/>
    <w:rsid w:val="00E16D8A"/>
    <w:rsid w:val="00E16FEA"/>
    <w:rsid w:val="00E17C97"/>
    <w:rsid w:val="00E17F0C"/>
    <w:rsid w:val="00E20E6D"/>
    <w:rsid w:val="00E21D57"/>
    <w:rsid w:val="00E2216F"/>
    <w:rsid w:val="00E22184"/>
    <w:rsid w:val="00E227BA"/>
    <w:rsid w:val="00E24CB2"/>
    <w:rsid w:val="00E255D0"/>
    <w:rsid w:val="00E25600"/>
    <w:rsid w:val="00E25653"/>
    <w:rsid w:val="00E26133"/>
    <w:rsid w:val="00E26804"/>
    <w:rsid w:val="00E26908"/>
    <w:rsid w:val="00E26D25"/>
    <w:rsid w:val="00E279B9"/>
    <w:rsid w:val="00E27AFC"/>
    <w:rsid w:val="00E27C7C"/>
    <w:rsid w:val="00E30897"/>
    <w:rsid w:val="00E30ACB"/>
    <w:rsid w:val="00E31982"/>
    <w:rsid w:val="00E31EE5"/>
    <w:rsid w:val="00E31F68"/>
    <w:rsid w:val="00E3203B"/>
    <w:rsid w:val="00E32AA0"/>
    <w:rsid w:val="00E32D15"/>
    <w:rsid w:val="00E32E3D"/>
    <w:rsid w:val="00E333F3"/>
    <w:rsid w:val="00E33ACD"/>
    <w:rsid w:val="00E340A2"/>
    <w:rsid w:val="00E348C1"/>
    <w:rsid w:val="00E35B47"/>
    <w:rsid w:val="00E361EA"/>
    <w:rsid w:val="00E367F1"/>
    <w:rsid w:val="00E36C58"/>
    <w:rsid w:val="00E37098"/>
    <w:rsid w:val="00E37469"/>
    <w:rsid w:val="00E375F0"/>
    <w:rsid w:val="00E37942"/>
    <w:rsid w:val="00E37D12"/>
    <w:rsid w:val="00E4057B"/>
    <w:rsid w:val="00E40668"/>
    <w:rsid w:val="00E406DB"/>
    <w:rsid w:val="00E409F5"/>
    <w:rsid w:val="00E40FF0"/>
    <w:rsid w:val="00E418DF"/>
    <w:rsid w:val="00E41B4C"/>
    <w:rsid w:val="00E422B3"/>
    <w:rsid w:val="00E424D5"/>
    <w:rsid w:val="00E42C5C"/>
    <w:rsid w:val="00E430D7"/>
    <w:rsid w:val="00E447B8"/>
    <w:rsid w:val="00E44AB7"/>
    <w:rsid w:val="00E44D29"/>
    <w:rsid w:val="00E45B8A"/>
    <w:rsid w:val="00E45DCE"/>
    <w:rsid w:val="00E45DE3"/>
    <w:rsid w:val="00E4638B"/>
    <w:rsid w:val="00E46F0C"/>
    <w:rsid w:val="00E5009B"/>
    <w:rsid w:val="00E50D83"/>
    <w:rsid w:val="00E516FD"/>
    <w:rsid w:val="00E52042"/>
    <w:rsid w:val="00E520FB"/>
    <w:rsid w:val="00E53322"/>
    <w:rsid w:val="00E53B45"/>
    <w:rsid w:val="00E53B62"/>
    <w:rsid w:val="00E53D4E"/>
    <w:rsid w:val="00E54291"/>
    <w:rsid w:val="00E5477D"/>
    <w:rsid w:val="00E54855"/>
    <w:rsid w:val="00E5487D"/>
    <w:rsid w:val="00E553A3"/>
    <w:rsid w:val="00E555FF"/>
    <w:rsid w:val="00E55C5C"/>
    <w:rsid w:val="00E56939"/>
    <w:rsid w:val="00E56BFB"/>
    <w:rsid w:val="00E5765B"/>
    <w:rsid w:val="00E57B67"/>
    <w:rsid w:val="00E606A0"/>
    <w:rsid w:val="00E61AC9"/>
    <w:rsid w:val="00E61DFA"/>
    <w:rsid w:val="00E62971"/>
    <w:rsid w:val="00E629E9"/>
    <w:rsid w:val="00E62FA3"/>
    <w:rsid w:val="00E62FAC"/>
    <w:rsid w:val="00E635F2"/>
    <w:rsid w:val="00E63988"/>
    <w:rsid w:val="00E63B2C"/>
    <w:rsid w:val="00E63F79"/>
    <w:rsid w:val="00E64661"/>
    <w:rsid w:val="00E6506B"/>
    <w:rsid w:val="00E65220"/>
    <w:rsid w:val="00E65624"/>
    <w:rsid w:val="00E66018"/>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252"/>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470"/>
    <w:rsid w:val="00E874F6"/>
    <w:rsid w:val="00E876FC"/>
    <w:rsid w:val="00E878BF"/>
    <w:rsid w:val="00E87CFF"/>
    <w:rsid w:val="00E91014"/>
    <w:rsid w:val="00E9119D"/>
    <w:rsid w:val="00E911B6"/>
    <w:rsid w:val="00E914F3"/>
    <w:rsid w:val="00E92313"/>
    <w:rsid w:val="00E92688"/>
    <w:rsid w:val="00E92B86"/>
    <w:rsid w:val="00E9336D"/>
    <w:rsid w:val="00E93776"/>
    <w:rsid w:val="00E9393A"/>
    <w:rsid w:val="00E93997"/>
    <w:rsid w:val="00E95F90"/>
    <w:rsid w:val="00E9668D"/>
    <w:rsid w:val="00E966CB"/>
    <w:rsid w:val="00E97D4A"/>
    <w:rsid w:val="00EA065F"/>
    <w:rsid w:val="00EA0677"/>
    <w:rsid w:val="00EA0A67"/>
    <w:rsid w:val="00EA18FA"/>
    <w:rsid w:val="00EA1AA0"/>
    <w:rsid w:val="00EA2147"/>
    <w:rsid w:val="00EA2692"/>
    <w:rsid w:val="00EA2A4F"/>
    <w:rsid w:val="00EA3246"/>
    <w:rsid w:val="00EA388D"/>
    <w:rsid w:val="00EA3919"/>
    <w:rsid w:val="00EA3FAE"/>
    <w:rsid w:val="00EA4BA7"/>
    <w:rsid w:val="00EA4D88"/>
    <w:rsid w:val="00EA4EE4"/>
    <w:rsid w:val="00EA7079"/>
    <w:rsid w:val="00EA7406"/>
    <w:rsid w:val="00EA769D"/>
    <w:rsid w:val="00EB06C8"/>
    <w:rsid w:val="00EB25F8"/>
    <w:rsid w:val="00EB2EDB"/>
    <w:rsid w:val="00EB3703"/>
    <w:rsid w:val="00EB4031"/>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5A2"/>
    <w:rsid w:val="00EC7BCE"/>
    <w:rsid w:val="00EC7C0F"/>
    <w:rsid w:val="00EC7D5B"/>
    <w:rsid w:val="00ED033C"/>
    <w:rsid w:val="00ED05F5"/>
    <w:rsid w:val="00ED068B"/>
    <w:rsid w:val="00ED0906"/>
    <w:rsid w:val="00ED0BD0"/>
    <w:rsid w:val="00ED0EA8"/>
    <w:rsid w:val="00ED120C"/>
    <w:rsid w:val="00ED15B0"/>
    <w:rsid w:val="00ED1D7F"/>
    <w:rsid w:val="00ED23CA"/>
    <w:rsid w:val="00ED23E3"/>
    <w:rsid w:val="00ED26ED"/>
    <w:rsid w:val="00ED27F2"/>
    <w:rsid w:val="00ED299D"/>
    <w:rsid w:val="00ED32BA"/>
    <w:rsid w:val="00ED32DD"/>
    <w:rsid w:val="00ED34AE"/>
    <w:rsid w:val="00ED48C1"/>
    <w:rsid w:val="00ED4901"/>
    <w:rsid w:val="00ED53E6"/>
    <w:rsid w:val="00ED5656"/>
    <w:rsid w:val="00ED5674"/>
    <w:rsid w:val="00ED5EEE"/>
    <w:rsid w:val="00ED6585"/>
    <w:rsid w:val="00ED672D"/>
    <w:rsid w:val="00ED7700"/>
    <w:rsid w:val="00ED7B69"/>
    <w:rsid w:val="00EE0555"/>
    <w:rsid w:val="00EE16BE"/>
    <w:rsid w:val="00EE17F4"/>
    <w:rsid w:val="00EE19B9"/>
    <w:rsid w:val="00EE1BC3"/>
    <w:rsid w:val="00EE1D0E"/>
    <w:rsid w:val="00EE2230"/>
    <w:rsid w:val="00EE3B05"/>
    <w:rsid w:val="00EE4B3E"/>
    <w:rsid w:val="00EE4F4A"/>
    <w:rsid w:val="00EE563A"/>
    <w:rsid w:val="00EE5EA2"/>
    <w:rsid w:val="00EE67D9"/>
    <w:rsid w:val="00EE6FAF"/>
    <w:rsid w:val="00EE784F"/>
    <w:rsid w:val="00EE7C98"/>
    <w:rsid w:val="00EF13B7"/>
    <w:rsid w:val="00EF1D11"/>
    <w:rsid w:val="00EF1FF6"/>
    <w:rsid w:val="00EF2297"/>
    <w:rsid w:val="00EF2ECF"/>
    <w:rsid w:val="00EF362D"/>
    <w:rsid w:val="00EF46AC"/>
    <w:rsid w:val="00EF60ED"/>
    <w:rsid w:val="00EF6198"/>
    <w:rsid w:val="00EF67D5"/>
    <w:rsid w:val="00EF68B4"/>
    <w:rsid w:val="00EF6B3E"/>
    <w:rsid w:val="00EF6C7F"/>
    <w:rsid w:val="00EF76E6"/>
    <w:rsid w:val="00EF7F76"/>
    <w:rsid w:val="00F00583"/>
    <w:rsid w:val="00F00DBD"/>
    <w:rsid w:val="00F01A9F"/>
    <w:rsid w:val="00F01ABD"/>
    <w:rsid w:val="00F02679"/>
    <w:rsid w:val="00F03B3E"/>
    <w:rsid w:val="00F04E78"/>
    <w:rsid w:val="00F057F0"/>
    <w:rsid w:val="00F05E7A"/>
    <w:rsid w:val="00F06E52"/>
    <w:rsid w:val="00F07A3A"/>
    <w:rsid w:val="00F07A8F"/>
    <w:rsid w:val="00F10C84"/>
    <w:rsid w:val="00F1100B"/>
    <w:rsid w:val="00F113B5"/>
    <w:rsid w:val="00F1179E"/>
    <w:rsid w:val="00F1188B"/>
    <w:rsid w:val="00F12681"/>
    <w:rsid w:val="00F129F8"/>
    <w:rsid w:val="00F13C08"/>
    <w:rsid w:val="00F13E55"/>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32F"/>
    <w:rsid w:val="00F305F0"/>
    <w:rsid w:val="00F30695"/>
    <w:rsid w:val="00F31102"/>
    <w:rsid w:val="00F31A87"/>
    <w:rsid w:val="00F326AE"/>
    <w:rsid w:val="00F3341B"/>
    <w:rsid w:val="00F345DF"/>
    <w:rsid w:val="00F346B9"/>
    <w:rsid w:val="00F34BCD"/>
    <w:rsid w:val="00F3577A"/>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B3B"/>
    <w:rsid w:val="00F4404E"/>
    <w:rsid w:val="00F44D01"/>
    <w:rsid w:val="00F4554E"/>
    <w:rsid w:val="00F45CCD"/>
    <w:rsid w:val="00F45CED"/>
    <w:rsid w:val="00F45D9C"/>
    <w:rsid w:val="00F4667B"/>
    <w:rsid w:val="00F467CA"/>
    <w:rsid w:val="00F4763F"/>
    <w:rsid w:val="00F47D4C"/>
    <w:rsid w:val="00F47DCF"/>
    <w:rsid w:val="00F5092D"/>
    <w:rsid w:val="00F50BC0"/>
    <w:rsid w:val="00F50F42"/>
    <w:rsid w:val="00F5132C"/>
    <w:rsid w:val="00F51FBB"/>
    <w:rsid w:val="00F52FDF"/>
    <w:rsid w:val="00F537FD"/>
    <w:rsid w:val="00F53BF8"/>
    <w:rsid w:val="00F53C43"/>
    <w:rsid w:val="00F53C7D"/>
    <w:rsid w:val="00F5409A"/>
    <w:rsid w:val="00F5444C"/>
    <w:rsid w:val="00F547FC"/>
    <w:rsid w:val="00F54F32"/>
    <w:rsid w:val="00F55253"/>
    <w:rsid w:val="00F55324"/>
    <w:rsid w:val="00F56479"/>
    <w:rsid w:val="00F61F42"/>
    <w:rsid w:val="00F629DD"/>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04E5"/>
    <w:rsid w:val="00F71388"/>
    <w:rsid w:val="00F7140E"/>
    <w:rsid w:val="00F71705"/>
    <w:rsid w:val="00F71FE2"/>
    <w:rsid w:val="00F72312"/>
    <w:rsid w:val="00F723A3"/>
    <w:rsid w:val="00F727BF"/>
    <w:rsid w:val="00F7344E"/>
    <w:rsid w:val="00F74718"/>
    <w:rsid w:val="00F74787"/>
    <w:rsid w:val="00F759D3"/>
    <w:rsid w:val="00F75C00"/>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69D6"/>
    <w:rsid w:val="00F86A2F"/>
    <w:rsid w:val="00F86EAE"/>
    <w:rsid w:val="00F87F3E"/>
    <w:rsid w:val="00F90143"/>
    <w:rsid w:val="00F90FCA"/>
    <w:rsid w:val="00F91EB9"/>
    <w:rsid w:val="00F92DE9"/>
    <w:rsid w:val="00F92E41"/>
    <w:rsid w:val="00F930EE"/>
    <w:rsid w:val="00F936DF"/>
    <w:rsid w:val="00F94219"/>
    <w:rsid w:val="00F94767"/>
    <w:rsid w:val="00F95FEB"/>
    <w:rsid w:val="00F9748B"/>
    <w:rsid w:val="00FA0640"/>
    <w:rsid w:val="00FA0AF5"/>
    <w:rsid w:val="00FA12AB"/>
    <w:rsid w:val="00FA187C"/>
    <w:rsid w:val="00FA1B5D"/>
    <w:rsid w:val="00FA1D61"/>
    <w:rsid w:val="00FA1EAE"/>
    <w:rsid w:val="00FA2413"/>
    <w:rsid w:val="00FA26B5"/>
    <w:rsid w:val="00FA28A8"/>
    <w:rsid w:val="00FA2F7F"/>
    <w:rsid w:val="00FA352F"/>
    <w:rsid w:val="00FA374F"/>
    <w:rsid w:val="00FA3E72"/>
    <w:rsid w:val="00FA3FE6"/>
    <w:rsid w:val="00FA4246"/>
    <w:rsid w:val="00FA46A9"/>
    <w:rsid w:val="00FA504C"/>
    <w:rsid w:val="00FA516A"/>
    <w:rsid w:val="00FA5458"/>
    <w:rsid w:val="00FA596A"/>
    <w:rsid w:val="00FA5BF1"/>
    <w:rsid w:val="00FA5C03"/>
    <w:rsid w:val="00FA5CF5"/>
    <w:rsid w:val="00FA5D08"/>
    <w:rsid w:val="00FA6271"/>
    <w:rsid w:val="00FA787F"/>
    <w:rsid w:val="00FA7E07"/>
    <w:rsid w:val="00FB002A"/>
    <w:rsid w:val="00FB02A1"/>
    <w:rsid w:val="00FB02D6"/>
    <w:rsid w:val="00FB05F7"/>
    <w:rsid w:val="00FB10DF"/>
    <w:rsid w:val="00FB15A5"/>
    <w:rsid w:val="00FB2762"/>
    <w:rsid w:val="00FB2D3A"/>
    <w:rsid w:val="00FB3333"/>
    <w:rsid w:val="00FB388D"/>
    <w:rsid w:val="00FB3B72"/>
    <w:rsid w:val="00FB3CFD"/>
    <w:rsid w:val="00FB434A"/>
    <w:rsid w:val="00FB45B2"/>
    <w:rsid w:val="00FB4720"/>
    <w:rsid w:val="00FB48E5"/>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608"/>
    <w:rsid w:val="00FC6E76"/>
    <w:rsid w:val="00FC79B8"/>
    <w:rsid w:val="00FC7B4E"/>
    <w:rsid w:val="00FD04C5"/>
    <w:rsid w:val="00FD0587"/>
    <w:rsid w:val="00FD0704"/>
    <w:rsid w:val="00FD0F44"/>
    <w:rsid w:val="00FD12E2"/>
    <w:rsid w:val="00FD2342"/>
    <w:rsid w:val="00FD242F"/>
    <w:rsid w:val="00FD2B41"/>
    <w:rsid w:val="00FD2F60"/>
    <w:rsid w:val="00FD4B87"/>
    <w:rsid w:val="00FD52E6"/>
    <w:rsid w:val="00FD722A"/>
    <w:rsid w:val="00FD77A4"/>
    <w:rsid w:val="00FD7D7D"/>
    <w:rsid w:val="00FE04EB"/>
    <w:rsid w:val="00FE0714"/>
    <w:rsid w:val="00FE0942"/>
    <w:rsid w:val="00FE0A74"/>
    <w:rsid w:val="00FE0CCA"/>
    <w:rsid w:val="00FE126A"/>
    <w:rsid w:val="00FE156D"/>
    <w:rsid w:val="00FE2616"/>
    <w:rsid w:val="00FE2968"/>
    <w:rsid w:val="00FE3822"/>
    <w:rsid w:val="00FE3E0C"/>
    <w:rsid w:val="00FE4399"/>
    <w:rsid w:val="00FE44AF"/>
    <w:rsid w:val="00FE474C"/>
    <w:rsid w:val="00FE6121"/>
    <w:rsid w:val="00FE62F1"/>
    <w:rsid w:val="00FE6382"/>
    <w:rsid w:val="00FE6523"/>
    <w:rsid w:val="00FE656D"/>
    <w:rsid w:val="00FE6AC1"/>
    <w:rsid w:val="00FE6B6B"/>
    <w:rsid w:val="00FE6CFC"/>
    <w:rsid w:val="00FE6D99"/>
    <w:rsid w:val="00FE6E1F"/>
    <w:rsid w:val="00FE7606"/>
    <w:rsid w:val="00FF01E3"/>
    <w:rsid w:val="00FF0B9D"/>
    <w:rsid w:val="00FF0F23"/>
    <w:rsid w:val="00FF1241"/>
    <w:rsid w:val="00FF1D2F"/>
    <w:rsid w:val="00FF2C38"/>
    <w:rsid w:val="00FF30C8"/>
    <w:rsid w:val="00FF37FF"/>
    <w:rsid w:val="00FF39A8"/>
    <w:rsid w:val="00FF3CE0"/>
    <w:rsid w:val="00FF42D5"/>
    <w:rsid w:val="00FF4369"/>
    <w:rsid w:val="00FF5DFD"/>
    <w:rsid w:val="00FF5EF6"/>
    <w:rsid w:val="00FF7433"/>
    <w:rsid w:val="00FF791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8F7E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A30B0A"/>
    <w:pPr>
      <w:spacing w:after="60"/>
    </w:pPr>
    <w:rPr>
      <w:rFonts w:ascii="Arial" w:hAnsi="Arial"/>
      <w:szCs w:val="24"/>
    </w:rPr>
  </w:style>
  <w:style w:type="paragraph" w:styleId="berschrift1">
    <w:name w:val="heading 1"/>
    <w:basedOn w:val="Standard"/>
    <w:next w:val="Standard"/>
    <w:qFormat/>
    <w:rsid w:val="00A30B0A"/>
    <w:pPr>
      <w:keepNext/>
      <w:spacing w:before="20"/>
      <w:outlineLvl w:val="0"/>
    </w:pPr>
    <w:rPr>
      <w:rFonts w:eastAsia="MS Mincho"/>
      <w:b/>
      <w:sz w:val="28"/>
      <w:szCs w:val="20"/>
    </w:rPr>
  </w:style>
  <w:style w:type="paragraph" w:styleId="berschrift2">
    <w:name w:val="heading 2"/>
    <w:basedOn w:val="Standard"/>
    <w:next w:val="Standard"/>
    <w:link w:val="berschrift2Zeichen"/>
    <w:autoRedefine/>
    <w:qFormat/>
    <w:rsid w:val="00B84591"/>
    <w:pPr>
      <w:keepNext/>
      <w:outlineLvl w:val="1"/>
    </w:pPr>
    <w:rPr>
      <w:rFonts w:ascii="DIN-Bold" w:eastAsia="MS Mincho" w:hAnsi="DIN-Bold"/>
      <w:color w:val="000000"/>
      <w:szCs w:val="20"/>
    </w:rPr>
  </w:style>
  <w:style w:type="paragraph" w:styleId="berschrift3">
    <w:name w:val="heading 3"/>
    <w:basedOn w:val="Standard"/>
    <w:next w:val="Standard"/>
    <w:autoRedefine/>
    <w:qFormat/>
    <w:rsid w:val="00A30B0A"/>
    <w:pPr>
      <w:widowControl w:val="0"/>
      <w:suppressLineNumbers/>
      <w:outlineLvl w:val="2"/>
    </w:pPr>
    <w:rPr>
      <w:rFonts w:eastAsia="Cambria"/>
      <w:noProof/>
      <w:color w:val="000000"/>
      <w:u w:val="single"/>
      <w:lang w:eastAsia="en-US"/>
    </w:rPr>
  </w:style>
  <w:style w:type="paragraph" w:styleId="berschrift4">
    <w:name w:val="heading 4"/>
    <w:basedOn w:val="Standard"/>
    <w:next w:val="Standard"/>
    <w:qFormat/>
    <w:rsid w:val="00A30B0A"/>
    <w:pPr>
      <w:suppressLineNumbers/>
      <w:outlineLvl w:val="3"/>
    </w:pPr>
    <w:rPr>
      <w:rFonts w:eastAsia="MS Mincho"/>
      <w:i/>
      <w:szCs w:val="20"/>
      <w:u w:val="single"/>
    </w:rPr>
  </w:style>
  <w:style w:type="paragraph" w:styleId="berschrift5">
    <w:name w:val="heading 5"/>
    <w:basedOn w:val="Standard"/>
    <w:next w:val="Standard"/>
    <w:link w:val="berschrift5Zeichen"/>
    <w:qFormat/>
    <w:rsid w:val="00A30B0A"/>
    <w:pPr>
      <w:spacing w:before="240"/>
      <w:ind w:left="708"/>
      <w:outlineLvl w:val="4"/>
    </w:pPr>
    <w:rPr>
      <w:i/>
      <w:szCs w:val="26"/>
    </w:rPr>
  </w:style>
  <w:style w:type="paragraph" w:styleId="berschrift7">
    <w:name w:val="heading 7"/>
    <w:basedOn w:val="Standard"/>
    <w:next w:val="Standard"/>
    <w:link w:val="berschrift7Zeichen"/>
    <w:qFormat/>
    <w:rsid w:val="00A30B0A"/>
    <w:pPr>
      <w:widowControl w:val="0"/>
      <w:pBdr>
        <w:top w:val="single" w:sz="8" w:space="1" w:color="31849B"/>
      </w:pBdr>
      <w:spacing w:after="0"/>
      <w:ind w:right="-6"/>
      <w:jc w:val="right"/>
      <w:outlineLvl w:val="6"/>
    </w:pPr>
    <w:rPr>
      <w:rFonts w:ascii="Avenir Next Regular" w:hAnsi="Avenir Next Regular"/>
      <w:smallCaps/>
      <w:color w:val="31849B"/>
      <w:spacing w:val="20"/>
      <w:sz w:val="28"/>
      <w:szCs w:val="28"/>
    </w:rPr>
  </w:style>
  <w:style w:type="paragraph" w:styleId="berschrift8">
    <w:name w:val="heading 8"/>
    <w:basedOn w:val="Standard"/>
    <w:next w:val="Standard"/>
    <w:link w:val="berschrift8Zeichen"/>
    <w:qFormat/>
    <w:rsid w:val="00A30B0A"/>
    <w:pPr>
      <w:widowControl w:val="0"/>
      <w:spacing w:after="0"/>
      <w:jc w:val="right"/>
      <w:outlineLvl w:val="7"/>
    </w:pPr>
    <w:rPr>
      <w:rFonts w:ascii="Avenir Next Regular" w:hAnsi="Avenir Next Regular"/>
      <w:smallCaps/>
      <w:color w:val="31849B"/>
      <w:sz w:val="36"/>
      <w:szCs w:val="20"/>
    </w:rPr>
  </w:style>
  <w:style w:type="paragraph" w:styleId="berschrift9">
    <w:name w:val="heading 9"/>
    <w:basedOn w:val="Standard"/>
    <w:next w:val="Standard"/>
    <w:link w:val="berschrift9Zeichen"/>
    <w:rsid w:val="00A30B0A"/>
    <w:pPr>
      <w:widowControl w:val="0"/>
      <w:spacing w:after="0"/>
      <w:ind w:left="-181" w:right="-6"/>
      <w:jc w:val="right"/>
      <w:outlineLvl w:val="8"/>
    </w:pPr>
    <w:rPr>
      <w:rFonts w:ascii="Avenir Next Regular" w:hAnsi="Avenir Next Regular"/>
      <w:smallCaps/>
      <w:color w:val="31849B"/>
      <w:spacing w:val="-10"/>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link w:val="KopfzeileZeichen"/>
    <w:rsid w:val="00A30B0A"/>
    <w:pPr>
      <w:tabs>
        <w:tab w:val="center" w:pos="4536"/>
        <w:tab w:val="right" w:pos="9072"/>
      </w:tabs>
    </w:pPr>
  </w:style>
  <w:style w:type="paragraph" w:styleId="Fuzeile">
    <w:name w:val="footer"/>
    <w:basedOn w:val="Standard"/>
    <w:link w:val="FuzeileZeichen"/>
    <w:rsid w:val="00A30B0A"/>
    <w:pPr>
      <w:tabs>
        <w:tab w:val="center" w:pos="4536"/>
        <w:tab w:val="right" w:pos="9072"/>
      </w:tabs>
    </w:pPr>
  </w:style>
  <w:style w:type="character" w:styleId="Link">
    <w:name w:val="Hyperlink"/>
    <w:rsid w:val="00A30B0A"/>
    <w:rPr>
      <w:color w:val="0000FF"/>
      <w:sz w:val="20"/>
      <w:u w:val="single"/>
    </w:rPr>
  </w:style>
  <w:style w:type="character" w:styleId="Herausstellen">
    <w:name w:val="Emphasis"/>
    <w:qFormat/>
    <w:rPr>
      <w:i/>
    </w:rPr>
  </w:style>
  <w:style w:type="paragraph" w:styleId="Textkrpereinzug">
    <w:name w:val="Body Text Indent"/>
    <w:basedOn w:val="Standard"/>
    <w:semiHidden/>
    <w:pPr>
      <w:spacing w:line="360" w:lineRule="atLeast"/>
      <w:ind w:left="360"/>
    </w:pPr>
  </w:style>
  <w:style w:type="paragraph" w:styleId="Textkrper3">
    <w:name w:val="Body Text 3"/>
    <w:basedOn w:val="Standard"/>
    <w:link w:val="Textkrper3Zeichen"/>
    <w:pPr>
      <w:spacing w:line="360" w:lineRule="atLeast"/>
    </w:pPr>
    <w:rPr>
      <w:rFonts w:ascii="DINMittelschrift" w:hAnsi="DINMittelschrift"/>
      <w:b/>
    </w:rPr>
  </w:style>
  <w:style w:type="paragraph" w:styleId="Titel">
    <w:name w:val="Title"/>
    <w:basedOn w:val="Standard"/>
    <w:qFormat/>
    <w:pPr>
      <w:jc w:val="center"/>
    </w:pPr>
    <w:rPr>
      <w:b/>
    </w:rPr>
  </w:style>
  <w:style w:type="character" w:styleId="GesichteterLink">
    <w:name w:val="FollowedHyperlink"/>
    <w:semiHidden/>
    <w:rPr>
      <w:color w:val="800080"/>
      <w:u w:val="single"/>
    </w:rPr>
  </w:style>
  <w:style w:type="character" w:styleId="Beton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style>
  <w:style w:type="paragraph" w:customStyle="1" w:styleId="Copy">
    <w:name w:val="Copy"/>
    <w:basedOn w:val="Standard"/>
    <w:pPr>
      <w:spacing w:line="360" w:lineRule="auto"/>
    </w:pPr>
    <w:rPr>
      <w:rFonts w:eastAsia="Times"/>
    </w:rPr>
  </w:style>
  <w:style w:type="paragraph" w:customStyle="1" w:styleId="Default">
    <w:name w:val="Default"/>
    <w:rsid w:val="00A30B0A"/>
    <w:pPr>
      <w:widowControl w:val="0"/>
      <w:autoSpaceDE w:val="0"/>
      <w:autoSpaceDN w:val="0"/>
      <w:adjustRightInd w:val="0"/>
    </w:pPr>
    <w:rPr>
      <w:rFonts w:ascii="Arial" w:eastAsia="Cambria" w:hAnsi="Arial" w:cs="Arial"/>
      <w:color w:val="000000"/>
      <w:sz w:val="24"/>
      <w:szCs w:val="24"/>
    </w:rPr>
  </w:style>
  <w:style w:type="paragraph" w:styleId="Sprechblasentext">
    <w:name w:val="Balloon Text"/>
    <w:basedOn w:val="Standard"/>
    <w:link w:val="SprechblasentextZeichen"/>
    <w:uiPriority w:val="99"/>
    <w:semiHidden/>
    <w:unhideWhenUsed/>
    <w:rsid w:val="00A30B0A"/>
    <w:rPr>
      <w:rFonts w:ascii="Lucida Grande" w:hAnsi="Lucida Grande" w:cs="Lucida Grande"/>
      <w:sz w:val="18"/>
      <w:szCs w:val="18"/>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rPr>
  </w:style>
  <w:style w:type="table" w:styleId="MittleresRaster2-Akzent1">
    <w:name w:val="Medium Grid 2 Accent 1"/>
    <w:basedOn w:val="NormaleTabelle"/>
    <w:uiPriority w:val="63"/>
    <w:rsid w:val="0048775D"/>
    <w:rPr>
      <w:rFonts w:ascii="Calibri" w:eastAsia="MS Gothic" w:hAnsi="Calibri"/>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style>
  <w:style w:type="table" w:styleId="Tabellenraster">
    <w:name w:val="Table Grid"/>
    <w:basedOn w:val="NormaleTabelle"/>
    <w:rsid w:val="00A30B0A"/>
    <w:rPr>
      <w:rFonts w:ascii="Cambria" w:eastAsia="Cambria" w:hAnsi="Cambria"/>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unotentext">
    <w:name w:val="footnote text"/>
    <w:basedOn w:val="Standard"/>
    <w:link w:val="FunotentextZeichen"/>
    <w:uiPriority w:val="99"/>
    <w:unhideWhenUsed/>
    <w:rsid w:val="00B8207E"/>
  </w:style>
  <w:style w:type="character" w:customStyle="1" w:styleId="FunotentextZeichen">
    <w:name w:val="Fußnotentext Zeiche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style>
  <w:style w:type="paragraph" w:customStyle="1" w:styleId="opener">
    <w:name w:val="opener"/>
    <w:basedOn w:val="Standard"/>
    <w:rsid w:val="00835CB6"/>
    <w:pPr>
      <w:spacing w:before="100" w:beforeAutospacing="1" w:after="375"/>
      <w:ind w:right="300"/>
    </w:pPr>
  </w:style>
  <w:style w:type="character" w:customStyle="1" w:styleId="Textkrper3Zeichen">
    <w:name w:val="Textkörper 3 Zeichen"/>
    <w:link w:val="Textkrper3"/>
    <w:rsid w:val="002910FD"/>
    <w:rPr>
      <w:rFonts w:ascii="DINMittelschrift" w:hAnsi="DINMittelschrift"/>
      <w:b/>
      <w:lang w:val="en-GB" w:eastAsia="en-US"/>
    </w:rPr>
  </w:style>
  <w:style w:type="paragraph" w:customStyle="1" w:styleId="Datenliste">
    <w:name w:val="Datenliste"/>
    <w:basedOn w:val="Standard"/>
    <w:rsid w:val="00A30B0A"/>
    <w:pPr>
      <w:tabs>
        <w:tab w:val="left" w:pos="1701"/>
        <w:tab w:val="left" w:pos="6080"/>
      </w:tabs>
      <w:ind w:left="1701" w:hanging="1701"/>
    </w:pPr>
    <w:rPr>
      <w:color w:val="000000"/>
    </w:rPr>
  </w:style>
  <w:style w:type="paragraph" w:customStyle="1" w:styleId="Datentabellecf">
    <w:name w:val="Datentabelle cf"/>
    <w:basedOn w:val="Standard"/>
    <w:qFormat/>
    <w:rsid w:val="00A30B0A"/>
    <w:pPr>
      <w:ind w:right="-108"/>
    </w:pPr>
    <w:rPr>
      <w:sz w:val="18"/>
    </w:rPr>
  </w:style>
  <w:style w:type="paragraph" w:styleId="Dokumentstruktur">
    <w:name w:val="Document Map"/>
    <w:basedOn w:val="Standard"/>
    <w:link w:val="DokumentstrukturZeichen"/>
    <w:uiPriority w:val="99"/>
    <w:semiHidden/>
    <w:unhideWhenUsed/>
    <w:rsid w:val="00A30B0A"/>
    <w:rPr>
      <w:rFonts w:ascii="Lucida Grande" w:hAnsi="Lucida Grande"/>
    </w:rPr>
  </w:style>
  <w:style w:type="character" w:customStyle="1" w:styleId="DokumentstrukturZeichen">
    <w:name w:val="Dokumentstruktur Zeichen"/>
    <w:link w:val="Dokumentstruktur"/>
    <w:uiPriority w:val="99"/>
    <w:semiHidden/>
    <w:rsid w:val="00A30B0A"/>
    <w:rPr>
      <w:rFonts w:ascii="Lucida Grande" w:hAnsi="Lucida Grande"/>
      <w:szCs w:val="24"/>
    </w:rPr>
  </w:style>
  <w:style w:type="character" w:customStyle="1" w:styleId="FuzeileZeichen">
    <w:name w:val="Fußzeile Zeichen"/>
    <w:link w:val="Fuzeile"/>
    <w:rsid w:val="00A30B0A"/>
    <w:rPr>
      <w:rFonts w:ascii="Arial" w:hAnsi="Arial"/>
      <w:szCs w:val="24"/>
    </w:rPr>
  </w:style>
  <w:style w:type="character" w:customStyle="1" w:styleId="KopfzeileZeichen">
    <w:name w:val="Kopfzeile Zeichen"/>
    <w:link w:val="Kopfzeile"/>
    <w:rsid w:val="00A30B0A"/>
    <w:rPr>
      <w:rFonts w:ascii="Arial" w:hAnsi="Arial"/>
      <w:szCs w:val="24"/>
    </w:rPr>
  </w:style>
  <w:style w:type="paragraph" w:customStyle="1" w:styleId="KopfzeileRand">
    <w:name w:val="Kopfzeile Rand"/>
    <w:basedOn w:val="Standard"/>
    <w:rsid w:val="00A30B0A"/>
    <w:pPr>
      <w:pBdr>
        <w:bottom w:val="single" w:sz="4" w:space="1" w:color="auto"/>
      </w:pBdr>
      <w:tabs>
        <w:tab w:val="left" w:pos="1134"/>
        <w:tab w:val="right" w:pos="9781"/>
      </w:tabs>
      <w:ind w:right="1"/>
    </w:pPr>
    <w:rPr>
      <w:rFonts w:ascii="Helvetica" w:hAnsi="Helvetica"/>
    </w:rPr>
  </w:style>
  <w:style w:type="character" w:customStyle="1" w:styleId="SprechblasentextZeichen">
    <w:name w:val="Sprechblasentext Zeichen"/>
    <w:link w:val="Sprechblasentext"/>
    <w:uiPriority w:val="99"/>
    <w:semiHidden/>
    <w:rsid w:val="00A30B0A"/>
    <w:rPr>
      <w:rFonts w:ascii="Lucida Grande" w:hAnsi="Lucida Grande" w:cs="Lucida Grande"/>
      <w:sz w:val="18"/>
      <w:szCs w:val="18"/>
    </w:rPr>
  </w:style>
  <w:style w:type="paragraph" w:customStyle="1" w:styleId="Standard-10Einrck">
    <w:name w:val="Standard -10 Einrück"/>
    <w:basedOn w:val="Standard"/>
    <w:qFormat/>
    <w:rsid w:val="00A30B0A"/>
    <w:pPr>
      <w:widowControl w:val="0"/>
      <w:ind w:left="567" w:hanging="567"/>
    </w:pPr>
    <w:rPr>
      <w:rFonts w:eastAsia="Cambria"/>
      <w:lang w:eastAsia="en-US"/>
    </w:rPr>
  </w:style>
  <w:style w:type="paragraph" w:customStyle="1" w:styleId="Standard-5">
    <w:name w:val="Standard -5"/>
    <w:basedOn w:val="Standard"/>
    <w:qFormat/>
    <w:rsid w:val="00A30B0A"/>
    <w:pPr>
      <w:ind w:firstLine="284"/>
    </w:pPr>
  </w:style>
  <w:style w:type="paragraph" w:customStyle="1" w:styleId="Standard10Einrck">
    <w:name w:val="Standard 10_Einrück"/>
    <w:basedOn w:val="Standard"/>
    <w:rsid w:val="00A30B0A"/>
    <w:pPr>
      <w:widowControl w:val="0"/>
      <w:ind w:firstLine="283"/>
    </w:pPr>
    <w:rPr>
      <w:rFonts w:ascii="Times" w:eastAsia="Cambria" w:hAnsi="Times"/>
      <w:lang w:eastAsia="en-US"/>
    </w:rPr>
  </w:style>
  <w:style w:type="paragraph" w:customStyle="1" w:styleId="StandardEinrck">
    <w:name w:val="Standard Einrück"/>
    <w:basedOn w:val="Standard"/>
    <w:qFormat/>
    <w:rsid w:val="00A30B0A"/>
    <w:pPr>
      <w:ind w:firstLineChars="250" w:firstLine="389"/>
    </w:pPr>
    <w:rPr>
      <w:rFonts w:cs="Arial"/>
      <w:noProof/>
    </w:rPr>
  </w:style>
  <w:style w:type="paragraph" w:customStyle="1" w:styleId="Standardnach">
    <w:name w:val="Standard nach"/>
    <w:basedOn w:val="Standard"/>
    <w:qFormat/>
    <w:rsid w:val="00A30B0A"/>
    <w:pPr>
      <w:spacing w:after="100" w:afterAutospacing="1"/>
    </w:pPr>
  </w:style>
  <w:style w:type="paragraph" w:customStyle="1" w:styleId="Standard-Tabelle">
    <w:name w:val="Standard-Tabelle"/>
    <w:basedOn w:val="Standard"/>
    <w:rsid w:val="00A30B0A"/>
    <w:rPr>
      <w:rFonts w:eastAsia="Times"/>
    </w:rPr>
  </w:style>
  <w:style w:type="character" w:customStyle="1" w:styleId="berschrift2Zeichen">
    <w:name w:val="Überschrift 2 Zeichen"/>
    <w:link w:val="berschrift2"/>
    <w:rsid w:val="00B84591"/>
    <w:rPr>
      <w:rFonts w:ascii="DIN-Bold" w:eastAsia="MS Mincho" w:hAnsi="DIN-Bold"/>
      <w:color w:val="000000"/>
    </w:rPr>
  </w:style>
  <w:style w:type="character" w:customStyle="1" w:styleId="berschrift5Zeichen">
    <w:name w:val="Überschrift 5 Zeichen"/>
    <w:link w:val="berschrift5"/>
    <w:rsid w:val="00A30B0A"/>
    <w:rPr>
      <w:rFonts w:ascii="Arial" w:hAnsi="Arial"/>
      <w:i/>
      <w:szCs w:val="26"/>
    </w:rPr>
  </w:style>
  <w:style w:type="character" w:customStyle="1" w:styleId="berschrift7Zeichen">
    <w:name w:val="Überschrift 7 Zeichen"/>
    <w:link w:val="berschrift7"/>
    <w:rsid w:val="00A30B0A"/>
    <w:rPr>
      <w:rFonts w:ascii="Avenir Next Regular" w:hAnsi="Avenir Next Regular"/>
      <w:smallCaps/>
      <w:color w:val="31849B"/>
      <w:spacing w:val="20"/>
      <w:sz w:val="28"/>
      <w:szCs w:val="28"/>
    </w:rPr>
  </w:style>
  <w:style w:type="character" w:customStyle="1" w:styleId="berschrift8Zeichen">
    <w:name w:val="Überschrift 8 Zeichen"/>
    <w:link w:val="berschrift8"/>
    <w:rsid w:val="00A30B0A"/>
    <w:rPr>
      <w:rFonts w:ascii="Avenir Next Regular" w:hAnsi="Avenir Next Regular"/>
      <w:smallCaps/>
      <w:color w:val="31849B"/>
      <w:sz w:val="36"/>
    </w:rPr>
  </w:style>
  <w:style w:type="character" w:customStyle="1" w:styleId="berschrift9Zeichen">
    <w:name w:val="Überschrift 9 Zeichen"/>
    <w:link w:val="berschrift9"/>
    <w:rsid w:val="00A30B0A"/>
    <w:rPr>
      <w:rFonts w:ascii="Avenir Next Regular" w:hAnsi="Avenir Next Regular"/>
      <w:smallCaps/>
      <w:color w:val="31849B"/>
      <w:spacing w:val="-10"/>
      <w:sz w:val="22"/>
    </w:rPr>
  </w:style>
  <w:style w:type="character" w:styleId="Kommentarzeichen">
    <w:name w:val="annotation reference"/>
    <w:basedOn w:val="Absatzstandardschriftart"/>
    <w:uiPriority w:val="99"/>
    <w:semiHidden/>
    <w:unhideWhenUsed/>
    <w:rsid w:val="008776CC"/>
    <w:rPr>
      <w:sz w:val="16"/>
      <w:szCs w:val="16"/>
    </w:rPr>
  </w:style>
  <w:style w:type="paragraph" w:styleId="Kommentartext">
    <w:name w:val="annotation text"/>
    <w:basedOn w:val="Standard"/>
    <w:link w:val="KommentartextZeichen"/>
    <w:uiPriority w:val="99"/>
    <w:semiHidden/>
    <w:unhideWhenUsed/>
    <w:rsid w:val="008776CC"/>
    <w:rPr>
      <w:szCs w:val="20"/>
    </w:rPr>
  </w:style>
  <w:style w:type="character" w:customStyle="1" w:styleId="KommentartextZeichen">
    <w:name w:val="Kommentartext Zeichen"/>
    <w:basedOn w:val="Absatzstandardschriftart"/>
    <w:link w:val="Kommentartext"/>
    <w:uiPriority w:val="99"/>
    <w:semiHidden/>
    <w:rsid w:val="008776CC"/>
    <w:rPr>
      <w:rFonts w:ascii="Arial" w:hAnsi="Arial"/>
    </w:rPr>
  </w:style>
  <w:style w:type="paragraph" w:styleId="Kommentarthema">
    <w:name w:val="annotation subject"/>
    <w:basedOn w:val="Kommentartext"/>
    <w:next w:val="Kommentartext"/>
    <w:link w:val="KommentarthemaZeichen"/>
    <w:uiPriority w:val="99"/>
    <w:semiHidden/>
    <w:unhideWhenUsed/>
    <w:rsid w:val="008776CC"/>
    <w:rPr>
      <w:b/>
      <w:bCs/>
    </w:rPr>
  </w:style>
  <w:style w:type="character" w:customStyle="1" w:styleId="KommentarthemaZeichen">
    <w:name w:val="Kommentarthema Zeichen"/>
    <w:basedOn w:val="KommentartextZeichen"/>
    <w:link w:val="Kommentarthema"/>
    <w:uiPriority w:val="99"/>
    <w:semiHidden/>
    <w:rsid w:val="008776CC"/>
    <w:rPr>
      <w:rFonts w:ascii="Arial" w:hAnsi="Arial"/>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A30B0A"/>
    <w:pPr>
      <w:spacing w:after="60"/>
    </w:pPr>
    <w:rPr>
      <w:rFonts w:ascii="Arial" w:hAnsi="Arial"/>
      <w:szCs w:val="24"/>
    </w:rPr>
  </w:style>
  <w:style w:type="paragraph" w:styleId="berschrift1">
    <w:name w:val="heading 1"/>
    <w:basedOn w:val="Standard"/>
    <w:next w:val="Standard"/>
    <w:qFormat/>
    <w:rsid w:val="00A30B0A"/>
    <w:pPr>
      <w:keepNext/>
      <w:spacing w:before="20"/>
      <w:outlineLvl w:val="0"/>
    </w:pPr>
    <w:rPr>
      <w:rFonts w:eastAsia="MS Mincho"/>
      <w:b/>
      <w:sz w:val="28"/>
      <w:szCs w:val="20"/>
    </w:rPr>
  </w:style>
  <w:style w:type="paragraph" w:styleId="berschrift2">
    <w:name w:val="heading 2"/>
    <w:basedOn w:val="Standard"/>
    <w:next w:val="Standard"/>
    <w:link w:val="berschrift2Zeichen"/>
    <w:autoRedefine/>
    <w:qFormat/>
    <w:rsid w:val="00B84591"/>
    <w:pPr>
      <w:keepNext/>
      <w:outlineLvl w:val="1"/>
    </w:pPr>
    <w:rPr>
      <w:rFonts w:ascii="DIN-Bold" w:eastAsia="MS Mincho" w:hAnsi="DIN-Bold"/>
      <w:color w:val="000000"/>
      <w:szCs w:val="20"/>
    </w:rPr>
  </w:style>
  <w:style w:type="paragraph" w:styleId="berschrift3">
    <w:name w:val="heading 3"/>
    <w:basedOn w:val="Standard"/>
    <w:next w:val="Standard"/>
    <w:autoRedefine/>
    <w:qFormat/>
    <w:rsid w:val="00A30B0A"/>
    <w:pPr>
      <w:widowControl w:val="0"/>
      <w:suppressLineNumbers/>
      <w:outlineLvl w:val="2"/>
    </w:pPr>
    <w:rPr>
      <w:rFonts w:eastAsia="Cambria"/>
      <w:noProof/>
      <w:color w:val="000000"/>
      <w:u w:val="single"/>
      <w:lang w:eastAsia="en-US"/>
    </w:rPr>
  </w:style>
  <w:style w:type="paragraph" w:styleId="berschrift4">
    <w:name w:val="heading 4"/>
    <w:basedOn w:val="Standard"/>
    <w:next w:val="Standard"/>
    <w:qFormat/>
    <w:rsid w:val="00A30B0A"/>
    <w:pPr>
      <w:suppressLineNumbers/>
      <w:outlineLvl w:val="3"/>
    </w:pPr>
    <w:rPr>
      <w:rFonts w:eastAsia="MS Mincho"/>
      <w:i/>
      <w:szCs w:val="20"/>
      <w:u w:val="single"/>
    </w:rPr>
  </w:style>
  <w:style w:type="paragraph" w:styleId="berschrift5">
    <w:name w:val="heading 5"/>
    <w:basedOn w:val="Standard"/>
    <w:next w:val="Standard"/>
    <w:link w:val="berschrift5Zeichen"/>
    <w:qFormat/>
    <w:rsid w:val="00A30B0A"/>
    <w:pPr>
      <w:spacing w:before="240"/>
      <w:ind w:left="708"/>
      <w:outlineLvl w:val="4"/>
    </w:pPr>
    <w:rPr>
      <w:i/>
      <w:szCs w:val="26"/>
    </w:rPr>
  </w:style>
  <w:style w:type="paragraph" w:styleId="berschrift7">
    <w:name w:val="heading 7"/>
    <w:basedOn w:val="Standard"/>
    <w:next w:val="Standard"/>
    <w:link w:val="berschrift7Zeichen"/>
    <w:qFormat/>
    <w:rsid w:val="00A30B0A"/>
    <w:pPr>
      <w:widowControl w:val="0"/>
      <w:pBdr>
        <w:top w:val="single" w:sz="8" w:space="1" w:color="31849B"/>
      </w:pBdr>
      <w:spacing w:after="0"/>
      <w:ind w:right="-6"/>
      <w:jc w:val="right"/>
      <w:outlineLvl w:val="6"/>
    </w:pPr>
    <w:rPr>
      <w:rFonts w:ascii="Avenir Next Regular" w:hAnsi="Avenir Next Regular"/>
      <w:smallCaps/>
      <w:color w:val="31849B"/>
      <w:spacing w:val="20"/>
      <w:sz w:val="28"/>
      <w:szCs w:val="28"/>
    </w:rPr>
  </w:style>
  <w:style w:type="paragraph" w:styleId="berschrift8">
    <w:name w:val="heading 8"/>
    <w:basedOn w:val="Standard"/>
    <w:next w:val="Standard"/>
    <w:link w:val="berschrift8Zeichen"/>
    <w:qFormat/>
    <w:rsid w:val="00A30B0A"/>
    <w:pPr>
      <w:widowControl w:val="0"/>
      <w:spacing w:after="0"/>
      <w:jc w:val="right"/>
      <w:outlineLvl w:val="7"/>
    </w:pPr>
    <w:rPr>
      <w:rFonts w:ascii="Avenir Next Regular" w:hAnsi="Avenir Next Regular"/>
      <w:smallCaps/>
      <w:color w:val="31849B"/>
      <w:sz w:val="36"/>
      <w:szCs w:val="20"/>
    </w:rPr>
  </w:style>
  <w:style w:type="paragraph" w:styleId="berschrift9">
    <w:name w:val="heading 9"/>
    <w:basedOn w:val="Standard"/>
    <w:next w:val="Standard"/>
    <w:link w:val="berschrift9Zeichen"/>
    <w:rsid w:val="00A30B0A"/>
    <w:pPr>
      <w:widowControl w:val="0"/>
      <w:spacing w:after="0"/>
      <w:ind w:left="-181" w:right="-6"/>
      <w:jc w:val="right"/>
      <w:outlineLvl w:val="8"/>
    </w:pPr>
    <w:rPr>
      <w:rFonts w:ascii="Avenir Next Regular" w:hAnsi="Avenir Next Regular"/>
      <w:smallCaps/>
      <w:color w:val="31849B"/>
      <w:spacing w:val="-10"/>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link w:val="KopfzeileZeichen"/>
    <w:rsid w:val="00A30B0A"/>
    <w:pPr>
      <w:tabs>
        <w:tab w:val="center" w:pos="4536"/>
        <w:tab w:val="right" w:pos="9072"/>
      </w:tabs>
    </w:pPr>
  </w:style>
  <w:style w:type="paragraph" w:styleId="Fuzeile">
    <w:name w:val="footer"/>
    <w:basedOn w:val="Standard"/>
    <w:link w:val="FuzeileZeichen"/>
    <w:rsid w:val="00A30B0A"/>
    <w:pPr>
      <w:tabs>
        <w:tab w:val="center" w:pos="4536"/>
        <w:tab w:val="right" w:pos="9072"/>
      </w:tabs>
    </w:pPr>
  </w:style>
  <w:style w:type="character" w:styleId="Link">
    <w:name w:val="Hyperlink"/>
    <w:rsid w:val="00A30B0A"/>
    <w:rPr>
      <w:color w:val="0000FF"/>
      <w:sz w:val="20"/>
      <w:u w:val="single"/>
    </w:rPr>
  </w:style>
  <w:style w:type="character" w:styleId="Herausstellen">
    <w:name w:val="Emphasis"/>
    <w:qFormat/>
    <w:rPr>
      <w:i/>
    </w:rPr>
  </w:style>
  <w:style w:type="paragraph" w:styleId="Textkrpereinzug">
    <w:name w:val="Body Text Indent"/>
    <w:basedOn w:val="Standard"/>
    <w:semiHidden/>
    <w:pPr>
      <w:spacing w:line="360" w:lineRule="atLeast"/>
      <w:ind w:left="360"/>
    </w:pPr>
  </w:style>
  <w:style w:type="paragraph" w:styleId="Textkrper3">
    <w:name w:val="Body Text 3"/>
    <w:basedOn w:val="Standard"/>
    <w:link w:val="Textkrper3Zeichen"/>
    <w:pPr>
      <w:spacing w:line="360" w:lineRule="atLeast"/>
    </w:pPr>
    <w:rPr>
      <w:rFonts w:ascii="DINMittelschrift" w:hAnsi="DINMittelschrift"/>
      <w:b/>
    </w:rPr>
  </w:style>
  <w:style w:type="paragraph" w:styleId="Titel">
    <w:name w:val="Title"/>
    <w:basedOn w:val="Standard"/>
    <w:qFormat/>
    <w:pPr>
      <w:jc w:val="center"/>
    </w:pPr>
    <w:rPr>
      <w:b/>
    </w:rPr>
  </w:style>
  <w:style w:type="character" w:styleId="GesichteterLink">
    <w:name w:val="FollowedHyperlink"/>
    <w:semiHidden/>
    <w:rPr>
      <w:color w:val="800080"/>
      <w:u w:val="single"/>
    </w:rPr>
  </w:style>
  <w:style w:type="character" w:styleId="Beton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style>
  <w:style w:type="paragraph" w:customStyle="1" w:styleId="Copy">
    <w:name w:val="Copy"/>
    <w:basedOn w:val="Standard"/>
    <w:pPr>
      <w:spacing w:line="360" w:lineRule="auto"/>
    </w:pPr>
    <w:rPr>
      <w:rFonts w:eastAsia="Times"/>
    </w:rPr>
  </w:style>
  <w:style w:type="paragraph" w:customStyle="1" w:styleId="Default">
    <w:name w:val="Default"/>
    <w:rsid w:val="00A30B0A"/>
    <w:pPr>
      <w:widowControl w:val="0"/>
      <w:autoSpaceDE w:val="0"/>
      <w:autoSpaceDN w:val="0"/>
      <w:adjustRightInd w:val="0"/>
    </w:pPr>
    <w:rPr>
      <w:rFonts w:ascii="Arial" w:eastAsia="Cambria" w:hAnsi="Arial" w:cs="Arial"/>
      <w:color w:val="000000"/>
      <w:sz w:val="24"/>
      <w:szCs w:val="24"/>
    </w:rPr>
  </w:style>
  <w:style w:type="paragraph" w:styleId="Sprechblasentext">
    <w:name w:val="Balloon Text"/>
    <w:basedOn w:val="Standard"/>
    <w:link w:val="SprechblasentextZeichen"/>
    <w:uiPriority w:val="99"/>
    <w:semiHidden/>
    <w:unhideWhenUsed/>
    <w:rsid w:val="00A30B0A"/>
    <w:rPr>
      <w:rFonts w:ascii="Lucida Grande" w:hAnsi="Lucida Grande" w:cs="Lucida Grande"/>
      <w:sz w:val="18"/>
      <w:szCs w:val="18"/>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rPr>
  </w:style>
  <w:style w:type="table" w:styleId="MittleresRaster2-Akzent1">
    <w:name w:val="Medium Grid 2 Accent 1"/>
    <w:basedOn w:val="NormaleTabelle"/>
    <w:uiPriority w:val="63"/>
    <w:rsid w:val="0048775D"/>
    <w:rPr>
      <w:rFonts w:ascii="Calibri" w:eastAsia="MS Gothic" w:hAnsi="Calibri"/>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style>
  <w:style w:type="table" w:styleId="Tabellenraster">
    <w:name w:val="Table Grid"/>
    <w:basedOn w:val="NormaleTabelle"/>
    <w:rsid w:val="00A30B0A"/>
    <w:rPr>
      <w:rFonts w:ascii="Cambria" w:eastAsia="Cambria" w:hAnsi="Cambria"/>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unotentext">
    <w:name w:val="footnote text"/>
    <w:basedOn w:val="Standard"/>
    <w:link w:val="FunotentextZeichen"/>
    <w:uiPriority w:val="99"/>
    <w:unhideWhenUsed/>
    <w:rsid w:val="00B8207E"/>
  </w:style>
  <w:style w:type="character" w:customStyle="1" w:styleId="FunotentextZeichen">
    <w:name w:val="Fußnotentext Zeiche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style>
  <w:style w:type="paragraph" w:customStyle="1" w:styleId="opener">
    <w:name w:val="opener"/>
    <w:basedOn w:val="Standard"/>
    <w:rsid w:val="00835CB6"/>
    <w:pPr>
      <w:spacing w:before="100" w:beforeAutospacing="1" w:after="375"/>
      <w:ind w:right="300"/>
    </w:pPr>
  </w:style>
  <w:style w:type="character" w:customStyle="1" w:styleId="Textkrper3Zeichen">
    <w:name w:val="Textkörper 3 Zeichen"/>
    <w:link w:val="Textkrper3"/>
    <w:rsid w:val="002910FD"/>
    <w:rPr>
      <w:rFonts w:ascii="DINMittelschrift" w:hAnsi="DINMittelschrift"/>
      <w:b/>
      <w:lang w:val="en-GB" w:eastAsia="en-US"/>
    </w:rPr>
  </w:style>
  <w:style w:type="paragraph" w:customStyle="1" w:styleId="Datenliste">
    <w:name w:val="Datenliste"/>
    <w:basedOn w:val="Standard"/>
    <w:rsid w:val="00A30B0A"/>
    <w:pPr>
      <w:tabs>
        <w:tab w:val="left" w:pos="1701"/>
        <w:tab w:val="left" w:pos="6080"/>
      </w:tabs>
      <w:ind w:left="1701" w:hanging="1701"/>
    </w:pPr>
    <w:rPr>
      <w:color w:val="000000"/>
    </w:rPr>
  </w:style>
  <w:style w:type="paragraph" w:customStyle="1" w:styleId="Datentabellecf">
    <w:name w:val="Datentabelle cf"/>
    <w:basedOn w:val="Standard"/>
    <w:qFormat/>
    <w:rsid w:val="00A30B0A"/>
    <w:pPr>
      <w:ind w:right="-108"/>
    </w:pPr>
    <w:rPr>
      <w:sz w:val="18"/>
    </w:rPr>
  </w:style>
  <w:style w:type="paragraph" w:styleId="Dokumentstruktur">
    <w:name w:val="Document Map"/>
    <w:basedOn w:val="Standard"/>
    <w:link w:val="DokumentstrukturZeichen"/>
    <w:uiPriority w:val="99"/>
    <w:semiHidden/>
    <w:unhideWhenUsed/>
    <w:rsid w:val="00A30B0A"/>
    <w:rPr>
      <w:rFonts w:ascii="Lucida Grande" w:hAnsi="Lucida Grande"/>
    </w:rPr>
  </w:style>
  <w:style w:type="character" w:customStyle="1" w:styleId="DokumentstrukturZeichen">
    <w:name w:val="Dokumentstruktur Zeichen"/>
    <w:link w:val="Dokumentstruktur"/>
    <w:uiPriority w:val="99"/>
    <w:semiHidden/>
    <w:rsid w:val="00A30B0A"/>
    <w:rPr>
      <w:rFonts w:ascii="Lucida Grande" w:hAnsi="Lucida Grande"/>
      <w:szCs w:val="24"/>
    </w:rPr>
  </w:style>
  <w:style w:type="character" w:customStyle="1" w:styleId="FuzeileZeichen">
    <w:name w:val="Fußzeile Zeichen"/>
    <w:link w:val="Fuzeile"/>
    <w:rsid w:val="00A30B0A"/>
    <w:rPr>
      <w:rFonts w:ascii="Arial" w:hAnsi="Arial"/>
      <w:szCs w:val="24"/>
    </w:rPr>
  </w:style>
  <w:style w:type="character" w:customStyle="1" w:styleId="KopfzeileZeichen">
    <w:name w:val="Kopfzeile Zeichen"/>
    <w:link w:val="Kopfzeile"/>
    <w:rsid w:val="00A30B0A"/>
    <w:rPr>
      <w:rFonts w:ascii="Arial" w:hAnsi="Arial"/>
      <w:szCs w:val="24"/>
    </w:rPr>
  </w:style>
  <w:style w:type="paragraph" w:customStyle="1" w:styleId="KopfzeileRand">
    <w:name w:val="Kopfzeile Rand"/>
    <w:basedOn w:val="Standard"/>
    <w:rsid w:val="00A30B0A"/>
    <w:pPr>
      <w:pBdr>
        <w:bottom w:val="single" w:sz="4" w:space="1" w:color="auto"/>
      </w:pBdr>
      <w:tabs>
        <w:tab w:val="left" w:pos="1134"/>
        <w:tab w:val="right" w:pos="9781"/>
      </w:tabs>
      <w:ind w:right="1"/>
    </w:pPr>
    <w:rPr>
      <w:rFonts w:ascii="Helvetica" w:hAnsi="Helvetica"/>
    </w:rPr>
  </w:style>
  <w:style w:type="character" w:customStyle="1" w:styleId="SprechblasentextZeichen">
    <w:name w:val="Sprechblasentext Zeichen"/>
    <w:link w:val="Sprechblasentext"/>
    <w:uiPriority w:val="99"/>
    <w:semiHidden/>
    <w:rsid w:val="00A30B0A"/>
    <w:rPr>
      <w:rFonts w:ascii="Lucida Grande" w:hAnsi="Lucida Grande" w:cs="Lucida Grande"/>
      <w:sz w:val="18"/>
      <w:szCs w:val="18"/>
    </w:rPr>
  </w:style>
  <w:style w:type="paragraph" w:customStyle="1" w:styleId="Standard-10Einrck">
    <w:name w:val="Standard -10 Einrück"/>
    <w:basedOn w:val="Standard"/>
    <w:qFormat/>
    <w:rsid w:val="00A30B0A"/>
    <w:pPr>
      <w:widowControl w:val="0"/>
      <w:ind w:left="567" w:hanging="567"/>
    </w:pPr>
    <w:rPr>
      <w:rFonts w:eastAsia="Cambria"/>
      <w:lang w:eastAsia="en-US"/>
    </w:rPr>
  </w:style>
  <w:style w:type="paragraph" w:customStyle="1" w:styleId="Standard-5">
    <w:name w:val="Standard -5"/>
    <w:basedOn w:val="Standard"/>
    <w:qFormat/>
    <w:rsid w:val="00A30B0A"/>
    <w:pPr>
      <w:ind w:firstLine="284"/>
    </w:pPr>
  </w:style>
  <w:style w:type="paragraph" w:customStyle="1" w:styleId="Standard10Einrck">
    <w:name w:val="Standard 10_Einrück"/>
    <w:basedOn w:val="Standard"/>
    <w:rsid w:val="00A30B0A"/>
    <w:pPr>
      <w:widowControl w:val="0"/>
      <w:ind w:firstLine="283"/>
    </w:pPr>
    <w:rPr>
      <w:rFonts w:ascii="Times" w:eastAsia="Cambria" w:hAnsi="Times"/>
      <w:lang w:eastAsia="en-US"/>
    </w:rPr>
  </w:style>
  <w:style w:type="paragraph" w:customStyle="1" w:styleId="StandardEinrck">
    <w:name w:val="Standard Einrück"/>
    <w:basedOn w:val="Standard"/>
    <w:qFormat/>
    <w:rsid w:val="00A30B0A"/>
    <w:pPr>
      <w:ind w:firstLineChars="250" w:firstLine="389"/>
    </w:pPr>
    <w:rPr>
      <w:rFonts w:cs="Arial"/>
      <w:noProof/>
    </w:rPr>
  </w:style>
  <w:style w:type="paragraph" w:customStyle="1" w:styleId="Standardnach">
    <w:name w:val="Standard nach"/>
    <w:basedOn w:val="Standard"/>
    <w:qFormat/>
    <w:rsid w:val="00A30B0A"/>
    <w:pPr>
      <w:spacing w:after="100" w:afterAutospacing="1"/>
    </w:pPr>
  </w:style>
  <w:style w:type="paragraph" w:customStyle="1" w:styleId="Standard-Tabelle">
    <w:name w:val="Standard-Tabelle"/>
    <w:basedOn w:val="Standard"/>
    <w:rsid w:val="00A30B0A"/>
    <w:rPr>
      <w:rFonts w:eastAsia="Times"/>
    </w:rPr>
  </w:style>
  <w:style w:type="character" w:customStyle="1" w:styleId="berschrift2Zeichen">
    <w:name w:val="Überschrift 2 Zeichen"/>
    <w:link w:val="berschrift2"/>
    <w:rsid w:val="00B84591"/>
    <w:rPr>
      <w:rFonts w:ascii="DIN-Bold" w:eastAsia="MS Mincho" w:hAnsi="DIN-Bold"/>
      <w:color w:val="000000"/>
    </w:rPr>
  </w:style>
  <w:style w:type="character" w:customStyle="1" w:styleId="berschrift5Zeichen">
    <w:name w:val="Überschrift 5 Zeichen"/>
    <w:link w:val="berschrift5"/>
    <w:rsid w:val="00A30B0A"/>
    <w:rPr>
      <w:rFonts w:ascii="Arial" w:hAnsi="Arial"/>
      <w:i/>
      <w:szCs w:val="26"/>
    </w:rPr>
  </w:style>
  <w:style w:type="character" w:customStyle="1" w:styleId="berschrift7Zeichen">
    <w:name w:val="Überschrift 7 Zeichen"/>
    <w:link w:val="berschrift7"/>
    <w:rsid w:val="00A30B0A"/>
    <w:rPr>
      <w:rFonts w:ascii="Avenir Next Regular" w:hAnsi="Avenir Next Regular"/>
      <w:smallCaps/>
      <w:color w:val="31849B"/>
      <w:spacing w:val="20"/>
      <w:sz w:val="28"/>
      <w:szCs w:val="28"/>
    </w:rPr>
  </w:style>
  <w:style w:type="character" w:customStyle="1" w:styleId="berschrift8Zeichen">
    <w:name w:val="Überschrift 8 Zeichen"/>
    <w:link w:val="berschrift8"/>
    <w:rsid w:val="00A30B0A"/>
    <w:rPr>
      <w:rFonts w:ascii="Avenir Next Regular" w:hAnsi="Avenir Next Regular"/>
      <w:smallCaps/>
      <w:color w:val="31849B"/>
      <w:sz w:val="36"/>
    </w:rPr>
  </w:style>
  <w:style w:type="character" w:customStyle="1" w:styleId="berschrift9Zeichen">
    <w:name w:val="Überschrift 9 Zeichen"/>
    <w:link w:val="berschrift9"/>
    <w:rsid w:val="00A30B0A"/>
    <w:rPr>
      <w:rFonts w:ascii="Avenir Next Regular" w:hAnsi="Avenir Next Regular"/>
      <w:smallCaps/>
      <w:color w:val="31849B"/>
      <w:spacing w:val="-10"/>
      <w:sz w:val="22"/>
    </w:rPr>
  </w:style>
  <w:style w:type="character" w:styleId="Kommentarzeichen">
    <w:name w:val="annotation reference"/>
    <w:basedOn w:val="Absatzstandardschriftart"/>
    <w:uiPriority w:val="99"/>
    <w:semiHidden/>
    <w:unhideWhenUsed/>
    <w:rsid w:val="008776CC"/>
    <w:rPr>
      <w:sz w:val="16"/>
      <w:szCs w:val="16"/>
    </w:rPr>
  </w:style>
  <w:style w:type="paragraph" w:styleId="Kommentartext">
    <w:name w:val="annotation text"/>
    <w:basedOn w:val="Standard"/>
    <w:link w:val="KommentartextZeichen"/>
    <w:uiPriority w:val="99"/>
    <w:semiHidden/>
    <w:unhideWhenUsed/>
    <w:rsid w:val="008776CC"/>
    <w:rPr>
      <w:szCs w:val="20"/>
    </w:rPr>
  </w:style>
  <w:style w:type="character" w:customStyle="1" w:styleId="KommentartextZeichen">
    <w:name w:val="Kommentartext Zeichen"/>
    <w:basedOn w:val="Absatzstandardschriftart"/>
    <w:link w:val="Kommentartext"/>
    <w:uiPriority w:val="99"/>
    <w:semiHidden/>
    <w:rsid w:val="008776CC"/>
    <w:rPr>
      <w:rFonts w:ascii="Arial" w:hAnsi="Arial"/>
    </w:rPr>
  </w:style>
  <w:style w:type="paragraph" w:styleId="Kommentarthema">
    <w:name w:val="annotation subject"/>
    <w:basedOn w:val="Kommentartext"/>
    <w:next w:val="Kommentartext"/>
    <w:link w:val="KommentarthemaZeichen"/>
    <w:uiPriority w:val="99"/>
    <w:semiHidden/>
    <w:unhideWhenUsed/>
    <w:rsid w:val="008776CC"/>
    <w:rPr>
      <w:b/>
      <w:bCs/>
    </w:rPr>
  </w:style>
  <w:style w:type="character" w:customStyle="1" w:styleId="KommentarthemaZeichen">
    <w:name w:val="Kommentarthema Zeichen"/>
    <w:basedOn w:val="KommentartextZeichen"/>
    <w:link w:val="Kommentarthema"/>
    <w:uiPriority w:val="99"/>
    <w:semiHidden/>
    <w:rsid w:val="008776CC"/>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presse.kontakt@eu.panasonic.com"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http://www.panasonic.com/de/corporate/presse.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hyperlink" Target="mailto:presse.kontakt@eu.panasonic.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9C45A-2E67-814D-95AB-9387756CD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\Dokumente und Einstellungen\Bianca Oltmann\Eigene Dateien\Panasonic\Pressemitteilungen\PM_neuesLayout_komplett.dot</Template>
  <TotalTime>0</TotalTime>
  <Pages>13</Pages>
  <Words>4087</Words>
  <Characters>25749</Characters>
  <Application>Microsoft Macintosh Word</Application>
  <DocSecurity>0</DocSecurity>
  <Lines>214</Lines>
  <Paragraphs>59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Digitales Pressepapier Panasonic</vt:lpstr>
      <vt:lpstr>Digitales Pressepapier Panasonic</vt:lpstr>
    </vt:vector>
  </TitlesOfParts>
  <Company>Panasonic Broadcast Europe</Company>
  <LinksUpToDate>false</LinksUpToDate>
  <CharactersWithSpaces>29777</CharactersWithSpaces>
  <SharedDoc>false</SharedDoc>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3014704</vt:i4>
      </vt:variant>
      <vt:variant>
        <vt:i4>0</vt:i4>
      </vt:variant>
      <vt:variant>
        <vt:i4>0</vt:i4>
      </vt:variant>
      <vt:variant>
        <vt:i4>5</vt:i4>
      </vt:variant>
      <vt:variant>
        <vt:lpwstr>http://www.presse.panasonic.de</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Digitales Pressepapier Panasonic</dc:title>
  <dc:creator>Bianca Bokelmann</dc:creator>
  <cp:lastModifiedBy>David Solbach</cp:lastModifiedBy>
  <cp:revision>3</cp:revision>
  <cp:lastPrinted>2014-06-10T14:10:00Z</cp:lastPrinted>
  <dcterms:created xsi:type="dcterms:W3CDTF">2014-06-10T14:10:00Z</dcterms:created>
  <dcterms:modified xsi:type="dcterms:W3CDTF">2014-06-10T14:10:00Z</dcterms:modified>
</cp:coreProperties>
</file>