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284CF" w14:textId="77777777" w:rsidR="00A87E51" w:rsidRPr="000C563B" w:rsidRDefault="003001D4" w:rsidP="009D57C1">
      <w:pPr>
        <w:framePr w:w="7740" w:h="295" w:hSpace="142" w:wrap="around" w:vAnchor="page" w:hAnchor="page" w:x="908" w:y="4991" w:anchorLock="1"/>
        <w:spacing w:before="0"/>
        <w:rPr>
          <w:rFonts w:ascii="DIN-Medium" w:hAnsi="DIN-Medium"/>
          <w:sz w:val="31"/>
          <w:szCs w:val="20"/>
          <w:lang w:eastAsia="en-US"/>
        </w:rPr>
      </w:pPr>
      <w:r>
        <w:rPr>
          <w:rFonts w:ascii="DIN-Medium" w:hAnsi="DIN-Medium"/>
          <w:sz w:val="31"/>
          <w:szCs w:val="20"/>
          <w:lang w:eastAsia="en-US"/>
        </w:rPr>
        <w:t xml:space="preserve">Panasonic präsentiert Kopfhörer </w:t>
      </w:r>
      <w:r w:rsidR="00F67096">
        <w:rPr>
          <w:rFonts w:ascii="DIN-Medium" w:hAnsi="DIN-Medium"/>
          <w:sz w:val="31"/>
          <w:szCs w:val="20"/>
          <w:lang w:eastAsia="en-US"/>
        </w:rPr>
        <w:t>Neuheiten für 2017</w:t>
      </w:r>
      <w:r w:rsidR="001F238F">
        <w:rPr>
          <w:rFonts w:ascii="DIN-Medium" w:hAnsi="DIN-Medium"/>
          <w:sz w:val="31"/>
          <w:szCs w:val="20"/>
          <w:lang w:eastAsia="en-US"/>
        </w:rPr>
        <w:t xml:space="preserve"> </w:t>
      </w:r>
    </w:p>
    <w:p w14:paraId="593DDE0E" w14:textId="024093A7" w:rsidR="00BD0793" w:rsidRPr="000C563B" w:rsidRDefault="00EB11DE" w:rsidP="009D57C1">
      <w:pPr>
        <w:framePr w:w="7740" w:h="295" w:hSpace="142" w:wrap="around" w:vAnchor="page" w:hAnchor="page" w:x="908" w:y="4991" w:anchorLock="1"/>
        <w:spacing w:before="0"/>
        <w:rPr>
          <w:rFonts w:ascii="DIN-Black" w:hAnsi="DIN-Black"/>
          <w:sz w:val="25"/>
          <w:szCs w:val="20"/>
          <w:lang w:eastAsia="en-US"/>
        </w:rPr>
      </w:pPr>
      <w:r>
        <w:rPr>
          <w:rFonts w:ascii="DIN-Black" w:hAnsi="DIN-Black"/>
          <w:sz w:val="25"/>
          <w:szCs w:val="20"/>
          <w:lang w:eastAsia="en-US"/>
        </w:rPr>
        <w:t>Bluetooth Kopfhörer und Premium Modelle erweiter</w:t>
      </w:r>
      <w:r w:rsidR="000B0B57">
        <w:rPr>
          <w:rFonts w:ascii="DIN-Black" w:hAnsi="DIN-Black"/>
          <w:sz w:val="25"/>
          <w:szCs w:val="20"/>
          <w:lang w:eastAsia="en-US"/>
        </w:rPr>
        <w:t>n das vielfältige Produkt Line-</w:t>
      </w:r>
      <w:proofErr w:type="spellStart"/>
      <w:r w:rsidR="000B0B57">
        <w:rPr>
          <w:rFonts w:ascii="DIN-Black" w:hAnsi="DIN-Black"/>
          <w:sz w:val="25"/>
          <w:szCs w:val="20"/>
          <w:lang w:eastAsia="en-US"/>
        </w:rPr>
        <w:t>u</w:t>
      </w:r>
      <w:r>
        <w:rPr>
          <w:rFonts w:ascii="DIN-Black" w:hAnsi="DIN-Black"/>
          <w:sz w:val="25"/>
          <w:szCs w:val="20"/>
          <w:lang w:eastAsia="en-US"/>
        </w:rPr>
        <w:t>p</w:t>
      </w:r>
      <w:proofErr w:type="spellEnd"/>
      <w:r>
        <w:rPr>
          <w:rFonts w:ascii="DIN-Black" w:hAnsi="DIN-Black"/>
          <w:sz w:val="25"/>
          <w:szCs w:val="20"/>
          <w:lang w:eastAsia="en-US"/>
        </w:rPr>
        <w:t xml:space="preserve"> </w:t>
      </w:r>
    </w:p>
    <w:p w14:paraId="357C9C4C"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0884E7F4"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6DC33509"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74D6795A"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62FA5EDD"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3A163727"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014E981B"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3F2DFB7B"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621575F3"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6C5ACF87"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72D86F97"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743DF64E"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081EF152"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261C8852"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2FA667BD"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1DE68F1C" w14:textId="77777777" w:rsidR="00441580" w:rsidRDefault="00441580" w:rsidP="000F001E">
      <w:pPr>
        <w:framePr w:w="2167" w:h="13008" w:hSpace="142" w:wrap="around" w:vAnchor="page" w:hAnchor="page" w:x="9081" w:y="5" w:anchorLock="1"/>
        <w:rPr>
          <w:rFonts w:ascii="DIN-Medium" w:hAnsi="DIN-Medium"/>
          <w:sz w:val="14"/>
          <w:szCs w:val="14"/>
          <w:lang w:eastAsia="en-US"/>
        </w:rPr>
      </w:pPr>
    </w:p>
    <w:p w14:paraId="310CE9A8" w14:textId="77777777" w:rsidR="000F001E" w:rsidRPr="000F001E" w:rsidRDefault="000F001E" w:rsidP="000F001E">
      <w:pPr>
        <w:framePr w:w="2167" w:h="13008" w:hSpace="142" w:wrap="around" w:vAnchor="page" w:hAnchor="page" w:x="9081" w:y="5" w:anchorLock="1"/>
        <w:spacing w:before="0"/>
        <w:rPr>
          <w:rFonts w:ascii="DIN-Medium" w:hAnsi="DIN-Medium"/>
          <w:sz w:val="14"/>
          <w:szCs w:val="14"/>
          <w:lang w:eastAsia="en-US"/>
        </w:rPr>
      </w:pPr>
    </w:p>
    <w:p w14:paraId="576CAC9E" w14:textId="77777777" w:rsidR="00441580" w:rsidRDefault="000F001E" w:rsidP="000F001E">
      <w:pPr>
        <w:framePr w:w="2167" w:h="13008" w:hSpace="142" w:wrap="around" w:vAnchor="page" w:hAnchor="page" w:x="9081" w:y="5" w:anchorLock="1"/>
        <w:spacing w:before="0"/>
        <w:rPr>
          <w:rFonts w:ascii="DIN-Medium" w:hAnsi="DIN-Medium"/>
          <w:sz w:val="14"/>
          <w:szCs w:val="14"/>
          <w:lang w:eastAsia="en-US"/>
        </w:rPr>
      </w:pPr>
      <w:r w:rsidRPr="000F001E">
        <w:rPr>
          <w:rFonts w:ascii="DIN-Medium" w:hAnsi="DIN-Medium"/>
          <w:sz w:val="14"/>
          <w:szCs w:val="14"/>
          <w:lang w:eastAsia="en-US"/>
        </w:rPr>
        <w:t xml:space="preserve"> </w:t>
      </w:r>
    </w:p>
    <w:p w14:paraId="7F271A63" w14:textId="77777777" w:rsidR="000F001E" w:rsidRDefault="000F001E" w:rsidP="000F001E">
      <w:pPr>
        <w:framePr w:w="2167" w:h="13008" w:hSpace="142" w:wrap="around" w:vAnchor="page" w:hAnchor="page" w:x="9081" w:y="5" w:anchorLock="1"/>
        <w:rPr>
          <w:rFonts w:ascii="DIN-Medium" w:hAnsi="DIN-Medium"/>
          <w:sz w:val="14"/>
          <w:szCs w:val="14"/>
        </w:rPr>
      </w:pPr>
    </w:p>
    <w:p w14:paraId="1A2C44DF" w14:textId="77777777" w:rsidR="00155C8D" w:rsidRDefault="00155C8D" w:rsidP="000F001E">
      <w:pPr>
        <w:framePr w:w="2167" w:h="13008" w:hSpace="142" w:wrap="around" w:vAnchor="page" w:hAnchor="page" w:x="9081" w:y="5" w:anchorLock="1"/>
        <w:rPr>
          <w:rFonts w:ascii="DIN-Medium" w:hAnsi="DIN-Medium"/>
          <w:sz w:val="14"/>
          <w:szCs w:val="14"/>
        </w:rPr>
      </w:pPr>
    </w:p>
    <w:p w14:paraId="2F5AF10F" w14:textId="77777777" w:rsidR="00155C8D" w:rsidRDefault="00155C8D" w:rsidP="000F001E">
      <w:pPr>
        <w:framePr w:w="2167" w:h="13008" w:hSpace="142" w:wrap="around" w:vAnchor="page" w:hAnchor="page" w:x="9081" w:y="5" w:anchorLock="1"/>
        <w:rPr>
          <w:rFonts w:ascii="DIN-Medium" w:hAnsi="DIN-Medium"/>
          <w:sz w:val="14"/>
          <w:szCs w:val="14"/>
        </w:rPr>
      </w:pPr>
    </w:p>
    <w:p w14:paraId="4EDEA251" w14:textId="77777777" w:rsidR="00155C8D" w:rsidRDefault="00155C8D" w:rsidP="000F001E">
      <w:pPr>
        <w:framePr w:w="2167" w:h="13008" w:hSpace="142" w:wrap="around" w:vAnchor="page" w:hAnchor="page" w:x="9081" w:y="5" w:anchorLock="1"/>
        <w:rPr>
          <w:rFonts w:ascii="DIN-Medium" w:hAnsi="DIN-Medium"/>
          <w:sz w:val="14"/>
          <w:szCs w:val="14"/>
        </w:rPr>
      </w:pPr>
    </w:p>
    <w:p w14:paraId="4E05DD69" w14:textId="77777777" w:rsidR="00155C8D" w:rsidRDefault="00155C8D" w:rsidP="000F001E">
      <w:pPr>
        <w:framePr w:w="2167" w:h="13008" w:hSpace="142" w:wrap="around" w:vAnchor="page" w:hAnchor="page" w:x="9081" w:y="5" w:anchorLock="1"/>
        <w:rPr>
          <w:rFonts w:ascii="DIN-Medium" w:hAnsi="DIN-Medium"/>
          <w:sz w:val="14"/>
          <w:szCs w:val="14"/>
        </w:rPr>
      </w:pPr>
    </w:p>
    <w:p w14:paraId="520BD2C5" w14:textId="77777777" w:rsidR="00155C8D" w:rsidRDefault="00155C8D" w:rsidP="000F001E">
      <w:pPr>
        <w:framePr w:w="2167" w:h="13008" w:hSpace="142" w:wrap="around" w:vAnchor="page" w:hAnchor="page" w:x="9081" w:y="5" w:anchorLock="1"/>
        <w:rPr>
          <w:rFonts w:ascii="DIN-Medium" w:hAnsi="DIN-Medium"/>
          <w:sz w:val="14"/>
          <w:szCs w:val="14"/>
        </w:rPr>
      </w:pPr>
    </w:p>
    <w:p w14:paraId="2AA1B04D" w14:textId="77777777" w:rsidR="00155C8D" w:rsidRDefault="00155C8D" w:rsidP="000F001E">
      <w:pPr>
        <w:framePr w:w="2167" w:h="13008" w:hSpace="142" w:wrap="around" w:vAnchor="page" w:hAnchor="page" w:x="9081" w:y="5" w:anchorLock="1"/>
        <w:rPr>
          <w:rFonts w:ascii="DIN-Medium" w:hAnsi="DIN-Medium"/>
          <w:sz w:val="14"/>
          <w:szCs w:val="14"/>
        </w:rPr>
      </w:pPr>
    </w:p>
    <w:p w14:paraId="17F5408F" w14:textId="77777777" w:rsidR="00155C8D" w:rsidRDefault="00155C8D" w:rsidP="000F001E">
      <w:pPr>
        <w:framePr w:w="2167" w:h="13008" w:hSpace="142" w:wrap="around" w:vAnchor="page" w:hAnchor="page" w:x="9081" w:y="5" w:anchorLock="1"/>
        <w:rPr>
          <w:rFonts w:ascii="DIN-Medium" w:hAnsi="DIN-Medium"/>
          <w:sz w:val="14"/>
          <w:szCs w:val="14"/>
        </w:rPr>
      </w:pPr>
    </w:p>
    <w:p w14:paraId="36BA6579" w14:textId="77777777" w:rsidR="00155C8D" w:rsidRDefault="00155C8D" w:rsidP="000F001E">
      <w:pPr>
        <w:framePr w:w="2167" w:h="13008" w:hSpace="142" w:wrap="around" w:vAnchor="page" w:hAnchor="page" w:x="9081" w:y="5" w:anchorLock="1"/>
        <w:rPr>
          <w:rFonts w:ascii="DIN-Medium" w:hAnsi="DIN-Medium"/>
          <w:sz w:val="14"/>
          <w:szCs w:val="14"/>
        </w:rPr>
      </w:pPr>
    </w:p>
    <w:p w14:paraId="27D39D4A" w14:textId="77777777" w:rsidR="00155C8D" w:rsidRDefault="00155C8D" w:rsidP="000F001E">
      <w:pPr>
        <w:framePr w:w="2167" w:h="13008" w:hSpace="142" w:wrap="around" w:vAnchor="page" w:hAnchor="page" w:x="9081" w:y="5" w:anchorLock="1"/>
        <w:rPr>
          <w:rFonts w:ascii="DIN-Medium" w:hAnsi="DIN-Medium"/>
          <w:sz w:val="14"/>
          <w:szCs w:val="14"/>
        </w:rPr>
      </w:pPr>
    </w:p>
    <w:p w14:paraId="7C45DA8C" w14:textId="77777777" w:rsidR="00155C8D" w:rsidRDefault="00155C8D" w:rsidP="000F001E">
      <w:pPr>
        <w:framePr w:w="2167" w:h="13008" w:hSpace="142" w:wrap="around" w:vAnchor="page" w:hAnchor="page" w:x="9081" w:y="5" w:anchorLock="1"/>
        <w:rPr>
          <w:rFonts w:ascii="DIN-Medium" w:hAnsi="DIN-Medium"/>
          <w:sz w:val="14"/>
          <w:szCs w:val="14"/>
        </w:rPr>
      </w:pPr>
    </w:p>
    <w:p w14:paraId="1EDE35AE" w14:textId="77777777" w:rsidR="00155C8D" w:rsidRDefault="00155C8D" w:rsidP="000F001E">
      <w:pPr>
        <w:framePr w:w="2167" w:h="13008" w:hSpace="142" w:wrap="around" w:vAnchor="page" w:hAnchor="page" w:x="9081" w:y="5" w:anchorLock="1"/>
        <w:rPr>
          <w:rFonts w:ascii="DIN-Medium" w:hAnsi="DIN-Medium"/>
          <w:sz w:val="14"/>
          <w:szCs w:val="14"/>
        </w:rPr>
      </w:pPr>
    </w:p>
    <w:p w14:paraId="4DBE21C3" w14:textId="77777777" w:rsidR="00155C8D" w:rsidRDefault="00155C8D" w:rsidP="000F001E">
      <w:pPr>
        <w:framePr w:w="2167" w:h="13008" w:hSpace="142" w:wrap="around" w:vAnchor="page" w:hAnchor="page" w:x="9081" w:y="5" w:anchorLock="1"/>
        <w:rPr>
          <w:rFonts w:ascii="DIN-Medium" w:hAnsi="DIN-Medium"/>
          <w:sz w:val="14"/>
          <w:szCs w:val="14"/>
        </w:rPr>
      </w:pPr>
    </w:p>
    <w:p w14:paraId="12220F9B" w14:textId="77777777" w:rsidR="00155C8D" w:rsidRDefault="00155C8D" w:rsidP="000F001E">
      <w:pPr>
        <w:framePr w:w="2167" w:h="13008" w:hSpace="142" w:wrap="around" w:vAnchor="page" w:hAnchor="page" w:x="9081" w:y="5" w:anchorLock="1"/>
        <w:rPr>
          <w:rFonts w:ascii="DIN-Medium" w:hAnsi="DIN-Medium"/>
          <w:sz w:val="14"/>
          <w:szCs w:val="14"/>
        </w:rPr>
      </w:pPr>
    </w:p>
    <w:p w14:paraId="3FBD7803" w14:textId="77777777" w:rsidR="00155C8D" w:rsidRDefault="00155C8D" w:rsidP="000F001E">
      <w:pPr>
        <w:framePr w:w="2167" w:h="13008" w:hSpace="142" w:wrap="around" w:vAnchor="page" w:hAnchor="page" w:x="9081" w:y="5" w:anchorLock="1"/>
        <w:rPr>
          <w:rFonts w:ascii="DIN-Medium" w:hAnsi="DIN-Medium"/>
          <w:sz w:val="14"/>
          <w:szCs w:val="14"/>
        </w:rPr>
      </w:pPr>
    </w:p>
    <w:p w14:paraId="62B1E899" w14:textId="77777777" w:rsidR="00155C8D" w:rsidRDefault="00155C8D" w:rsidP="000F001E">
      <w:pPr>
        <w:framePr w:w="2167" w:h="13008" w:hSpace="142" w:wrap="around" w:vAnchor="page" w:hAnchor="page" w:x="9081" w:y="5" w:anchorLock="1"/>
        <w:rPr>
          <w:rFonts w:ascii="DIN-Medium" w:hAnsi="DIN-Medium"/>
          <w:sz w:val="14"/>
          <w:szCs w:val="14"/>
        </w:rPr>
      </w:pPr>
    </w:p>
    <w:p w14:paraId="5E3529CB" w14:textId="77777777" w:rsidR="00155C8D" w:rsidRDefault="00155C8D" w:rsidP="000F001E">
      <w:pPr>
        <w:framePr w:w="2167" w:h="13008" w:hSpace="142" w:wrap="around" w:vAnchor="page" w:hAnchor="page" w:x="9081" w:y="5" w:anchorLock="1"/>
        <w:rPr>
          <w:rFonts w:ascii="DIN-Medium" w:hAnsi="DIN-Medium"/>
          <w:sz w:val="14"/>
          <w:szCs w:val="14"/>
        </w:rPr>
      </w:pPr>
    </w:p>
    <w:p w14:paraId="38914662" w14:textId="77777777" w:rsidR="00155C8D" w:rsidRDefault="00155C8D" w:rsidP="000F001E">
      <w:pPr>
        <w:framePr w:w="2167" w:h="13008" w:hSpace="142" w:wrap="around" w:vAnchor="page" w:hAnchor="page" w:x="9081" w:y="5" w:anchorLock="1"/>
        <w:rPr>
          <w:rFonts w:ascii="DIN-Medium" w:hAnsi="DIN-Medium"/>
          <w:sz w:val="14"/>
          <w:szCs w:val="14"/>
        </w:rPr>
      </w:pPr>
    </w:p>
    <w:p w14:paraId="3845FE2F" w14:textId="77777777" w:rsidR="00155C8D" w:rsidRDefault="00155C8D" w:rsidP="000F001E">
      <w:pPr>
        <w:framePr w:w="2167" w:h="13008" w:hSpace="142" w:wrap="around" w:vAnchor="page" w:hAnchor="page" w:x="9081" w:y="5" w:anchorLock="1"/>
        <w:rPr>
          <w:rFonts w:ascii="DIN-Medium" w:hAnsi="DIN-Medium"/>
          <w:sz w:val="14"/>
          <w:szCs w:val="14"/>
        </w:rPr>
      </w:pPr>
    </w:p>
    <w:p w14:paraId="70353015" w14:textId="77777777" w:rsidR="00155C8D" w:rsidRDefault="00155C8D" w:rsidP="000F001E">
      <w:pPr>
        <w:framePr w:w="2167" w:h="13008" w:hSpace="142" w:wrap="around" w:vAnchor="page" w:hAnchor="page" w:x="9081" w:y="5" w:anchorLock="1"/>
        <w:rPr>
          <w:rFonts w:ascii="DIN-Medium" w:hAnsi="DIN-Medium"/>
          <w:sz w:val="14"/>
          <w:szCs w:val="14"/>
        </w:rPr>
      </w:pPr>
    </w:p>
    <w:p w14:paraId="43827BC2" w14:textId="77777777" w:rsidR="00155C8D" w:rsidRDefault="00155C8D" w:rsidP="000F001E">
      <w:pPr>
        <w:framePr w:w="2167" w:h="13008" w:hSpace="142" w:wrap="around" w:vAnchor="page" w:hAnchor="page" w:x="9081" w:y="5" w:anchorLock="1"/>
        <w:rPr>
          <w:rFonts w:ascii="DIN-Medium" w:hAnsi="DIN-Medium"/>
          <w:sz w:val="14"/>
          <w:szCs w:val="14"/>
        </w:rPr>
      </w:pPr>
    </w:p>
    <w:p w14:paraId="7FD28B21" w14:textId="77777777" w:rsidR="00155C8D" w:rsidRDefault="00155C8D" w:rsidP="000F001E">
      <w:pPr>
        <w:framePr w:w="2167" w:h="13008" w:hSpace="142" w:wrap="around" w:vAnchor="page" w:hAnchor="page" w:x="9081" w:y="5" w:anchorLock="1"/>
        <w:rPr>
          <w:rFonts w:ascii="DIN-Medium" w:hAnsi="DIN-Medium"/>
          <w:sz w:val="14"/>
          <w:szCs w:val="14"/>
        </w:rPr>
      </w:pPr>
    </w:p>
    <w:p w14:paraId="4B306008" w14:textId="77777777" w:rsidR="00155C8D" w:rsidRDefault="00155C8D" w:rsidP="000F001E">
      <w:pPr>
        <w:framePr w:w="2167" w:h="13008" w:hSpace="142" w:wrap="around" w:vAnchor="page" w:hAnchor="page" w:x="9081" w:y="5" w:anchorLock="1"/>
        <w:rPr>
          <w:rFonts w:ascii="DIN-Medium" w:hAnsi="DIN-Medium"/>
          <w:sz w:val="14"/>
          <w:szCs w:val="14"/>
        </w:rPr>
      </w:pPr>
    </w:p>
    <w:p w14:paraId="19E0F43E" w14:textId="77777777" w:rsidR="00155C8D" w:rsidRDefault="00155C8D" w:rsidP="000F001E">
      <w:pPr>
        <w:framePr w:w="2167" w:h="13008" w:hSpace="142" w:wrap="around" w:vAnchor="page" w:hAnchor="page" w:x="9081" w:y="5" w:anchorLock="1"/>
        <w:rPr>
          <w:rFonts w:ascii="DIN-Medium" w:hAnsi="DIN-Medium"/>
          <w:sz w:val="14"/>
          <w:szCs w:val="14"/>
        </w:rPr>
      </w:pPr>
    </w:p>
    <w:p w14:paraId="6606A020" w14:textId="77777777" w:rsidR="00155C8D" w:rsidRDefault="00155C8D" w:rsidP="000F001E">
      <w:pPr>
        <w:framePr w:w="2167" w:h="13008" w:hSpace="142" w:wrap="around" w:vAnchor="page" w:hAnchor="page" w:x="9081" w:y="5" w:anchorLock="1"/>
        <w:rPr>
          <w:rFonts w:ascii="DIN-Medium" w:hAnsi="DIN-Medium"/>
          <w:sz w:val="14"/>
          <w:szCs w:val="14"/>
        </w:rPr>
      </w:pPr>
    </w:p>
    <w:p w14:paraId="2739CEE8" w14:textId="77777777" w:rsidR="00155C8D" w:rsidRDefault="00155C8D" w:rsidP="000F001E">
      <w:pPr>
        <w:framePr w:w="2167" w:h="13008" w:hSpace="142" w:wrap="around" w:vAnchor="page" w:hAnchor="page" w:x="9081" w:y="5" w:anchorLock="1"/>
        <w:rPr>
          <w:rFonts w:ascii="DIN-Medium" w:hAnsi="DIN-Medium"/>
          <w:sz w:val="14"/>
          <w:szCs w:val="14"/>
        </w:rPr>
      </w:pPr>
    </w:p>
    <w:p w14:paraId="6FC3679B" w14:textId="77777777" w:rsidR="00155C8D" w:rsidRDefault="00155C8D" w:rsidP="000F001E">
      <w:pPr>
        <w:framePr w:w="2167" w:h="13008" w:hSpace="142" w:wrap="around" w:vAnchor="page" w:hAnchor="page" w:x="9081" w:y="5" w:anchorLock="1"/>
        <w:rPr>
          <w:rFonts w:ascii="DIN-Medium" w:hAnsi="DIN-Medium"/>
          <w:sz w:val="14"/>
          <w:szCs w:val="14"/>
        </w:rPr>
      </w:pPr>
    </w:p>
    <w:p w14:paraId="366A9088" w14:textId="77777777" w:rsidR="00155C8D" w:rsidRDefault="00155C8D" w:rsidP="000F001E">
      <w:pPr>
        <w:framePr w:w="2167" w:h="13008" w:hSpace="142" w:wrap="around" w:vAnchor="page" w:hAnchor="page" w:x="9081" w:y="5" w:anchorLock="1"/>
        <w:rPr>
          <w:rFonts w:ascii="DIN-Medium" w:hAnsi="DIN-Medium"/>
          <w:sz w:val="14"/>
          <w:szCs w:val="14"/>
        </w:rPr>
      </w:pPr>
    </w:p>
    <w:p w14:paraId="3137888D" w14:textId="77777777" w:rsidR="00155C8D" w:rsidRDefault="00155C8D" w:rsidP="000F001E">
      <w:pPr>
        <w:framePr w:w="2167" w:h="13008" w:hSpace="142" w:wrap="around" w:vAnchor="page" w:hAnchor="page" w:x="9081" w:y="5" w:anchorLock="1"/>
        <w:rPr>
          <w:rFonts w:ascii="DIN-Medium" w:hAnsi="DIN-Medium"/>
          <w:sz w:val="14"/>
          <w:szCs w:val="14"/>
        </w:rPr>
      </w:pPr>
    </w:p>
    <w:p w14:paraId="3A7E4637" w14:textId="77777777" w:rsidR="00155C8D" w:rsidRDefault="00155C8D" w:rsidP="000F001E">
      <w:pPr>
        <w:framePr w:w="2167" w:h="13008" w:hSpace="142" w:wrap="around" w:vAnchor="page" w:hAnchor="page" w:x="9081" w:y="5" w:anchorLock="1"/>
        <w:rPr>
          <w:rFonts w:ascii="DIN-Medium" w:hAnsi="DIN-Medium"/>
          <w:sz w:val="14"/>
          <w:szCs w:val="14"/>
        </w:rPr>
      </w:pPr>
    </w:p>
    <w:p w14:paraId="19588047" w14:textId="77777777" w:rsidR="00155C8D" w:rsidRDefault="00155C8D" w:rsidP="000F001E">
      <w:pPr>
        <w:framePr w:w="2167" w:h="13008" w:hSpace="142" w:wrap="around" w:vAnchor="page" w:hAnchor="page" w:x="9081" w:y="5" w:anchorLock="1"/>
        <w:rPr>
          <w:rFonts w:ascii="DIN-Medium" w:hAnsi="DIN-Medium"/>
          <w:sz w:val="14"/>
          <w:szCs w:val="14"/>
        </w:rPr>
      </w:pPr>
    </w:p>
    <w:p w14:paraId="733DE487" w14:textId="77777777" w:rsidR="00155C8D" w:rsidRDefault="00155C8D" w:rsidP="000F001E">
      <w:pPr>
        <w:framePr w:w="2167" w:h="13008" w:hSpace="142" w:wrap="around" w:vAnchor="page" w:hAnchor="page" w:x="9081" w:y="5" w:anchorLock="1"/>
        <w:rPr>
          <w:rFonts w:ascii="DIN-Medium" w:hAnsi="DIN-Medium"/>
          <w:sz w:val="14"/>
          <w:szCs w:val="14"/>
        </w:rPr>
      </w:pPr>
    </w:p>
    <w:p w14:paraId="28750CD9" w14:textId="77777777" w:rsidR="00155C8D" w:rsidRDefault="00155C8D" w:rsidP="000F001E">
      <w:pPr>
        <w:framePr w:w="2167" w:h="13008" w:hSpace="142" w:wrap="around" w:vAnchor="page" w:hAnchor="page" w:x="9081" w:y="5" w:anchorLock="1"/>
        <w:rPr>
          <w:rFonts w:ascii="DIN-Medium" w:hAnsi="DIN-Medium"/>
          <w:sz w:val="14"/>
          <w:szCs w:val="14"/>
        </w:rPr>
      </w:pPr>
    </w:p>
    <w:p w14:paraId="2D7AB9C6" w14:textId="77777777" w:rsidR="00155C8D" w:rsidRDefault="00155C8D" w:rsidP="000F001E">
      <w:pPr>
        <w:framePr w:w="2167" w:h="13008" w:hSpace="142" w:wrap="around" w:vAnchor="page" w:hAnchor="page" w:x="9081" w:y="5" w:anchorLock="1"/>
        <w:rPr>
          <w:rFonts w:ascii="DIN-Medium" w:hAnsi="DIN-Medium"/>
          <w:sz w:val="14"/>
          <w:szCs w:val="14"/>
        </w:rPr>
      </w:pPr>
    </w:p>
    <w:p w14:paraId="5835ABB5" w14:textId="77777777" w:rsidR="00155C8D" w:rsidRDefault="00155C8D" w:rsidP="000F001E">
      <w:pPr>
        <w:framePr w:w="2167" w:h="13008" w:hSpace="142" w:wrap="around" w:vAnchor="page" w:hAnchor="page" w:x="9081" w:y="5" w:anchorLock="1"/>
        <w:rPr>
          <w:rFonts w:ascii="DIN-Medium" w:hAnsi="DIN-Medium"/>
          <w:sz w:val="14"/>
          <w:szCs w:val="14"/>
        </w:rPr>
      </w:pPr>
    </w:p>
    <w:p w14:paraId="1E09233C" w14:textId="77777777" w:rsidR="00155C8D" w:rsidRDefault="00155C8D" w:rsidP="000F001E">
      <w:pPr>
        <w:framePr w:w="2167" w:h="13008" w:hSpace="142" w:wrap="around" w:vAnchor="page" w:hAnchor="page" w:x="9081" w:y="5" w:anchorLock="1"/>
        <w:rPr>
          <w:rFonts w:ascii="DIN-Medium" w:hAnsi="DIN-Medium"/>
          <w:sz w:val="14"/>
          <w:szCs w:val="14"/>
        </w:rPr>
      </w:pPr>
    </w:p>
    <w:p w14:paraId="5F997E86" w14:textId="77777777" w:rsidR="00155C8D" w:rsidRDefault="00155C8D" w:rsidP="000F001E">
      <w:pPr>
        <w:framePr w:w="2167" w:h="13008" w:hSpace="142" w:wrap="around" w:vAnchor="page" w:hAnchor="page" w:x="9081" w:y="5" w:anchorLock="1"/>
        <w:rPr>
          <w:rFonts w:ascii="DIN-Medium" w:hAnsi="DIN-Medium"/>
          <w:sz w:val="14"/>
          <w:szCs w:val="14"/>
        </w:rPr>
      </w:pPr>
    </w:p>
    <w:p w14:paraId="1E97D0B2" w14:textId="77777777" w:rsidR="00155C8D" w:rsidRDefault="00155C8D" w:rsidP="000F001E">
      <w:pPr>
        <w:framePr w:w="2167" w:h="13008" w:hSpace="142" w:wrap="around" w:vAnchor="page" w:hAnchor="page" w:x="9081" w:y="5" w:anchorLock="1"/>
        <w:rPr>
          <w:rFonts w:ascii="DIN-Medium" w:hAnsi="DIN-Medium"/>
          <w:sz w:val="14"/>
          <w:szCs w:val="14"/>
        </w:rPr>
      </w:pPr>
    </w:p>
    <w:p w14:paraId="412DF35D" w14:textId="77777777" w:rsidR="00155C8D" w:rsidRDefault="00155C8D" w:rsidP="000F001E">
      <w:pPr>
        <w:framePr w:w="2167" w:h="13008" w:hSpace="142" w:wrap="around" w:vAnchor="page" w:hAnchor="page" w:x="9081" w:y="5" w:anchorLock="1"/>
        <w:rPr>
          <w:rFonts w:ascii="DIN-Medium" w:hAnsi="DIN-Medium"/>
          <w:sz w:val="14"/>
          <w:szCs w:val="14"/>
        </w:rPr>
      </w:pPr>
    </w:p>
    <w:p w14:paraId="1ADE0131" w14:textId="77777777" w:rsidR="00155C8D" w:rsidRDefault="00155C8D" w:rsidP="000F001E">
      <w:pPr>
        <w:framePr w:w="2167" w:h="13008" w:hSpace="142" w:wrap="around" w:vAnchor="page" w:hAnchor="page" w:x="9081" w:y="5" w:anchorLock="1"/>
        <w:rPr>
          <w:rFonts w:ascii="DIN-Medium" w:hAnsi="DIN-Medium"/>
          <w:sz w:val="14"/>
          <w:szCs w:val="14"/>
        </w:rPr>
      </w:pPr>
    </w:p>
    <w:p w14:paraId="51E07670" w14:textId="77777777" w:rsidR="00155C8D" w:rsidRDefault="00155C8D" w:rsidP="000F001E">
      <w:pPr>
        <w:framePr w:w="2167" w:h="13008" w:hSpace="142" w:wrap="around" w:vAnchor="page" w:hAnchor="page" w:x="9081" w:y="5" w:anchorLock="1"/>
        <w:rPr>
          <w:rFonts w:ascii="DIN-Medium" w:hAnsi="DIN-Medium"/>
          <w:sz w:val="14"/>
          <w:szCs w:val="14"/>
        </w:rPr>
      </w:pPr>
    </w:p>
    <w:p w14:paraId="30D935BC" w14:textId="3F989180" w:rsidR="009B5727" w:rsidRPr="00111A8B" w:rsidRDefault="00441580" w:rsidP="00111A8B">
      <w:pPr>
        <w:framePr w:w="2167" w:h="13008" w:hSpace="142" w:wrap="around" w:vAnchor="page" w:hAnchor="page" w:x="9081" w:y="5" w:anchorLock="1"/>
        <w:rPr>
          <w:rFonts w:ascii="DIN-Medium" w:hAnsi="DIN-Medium"/>
        </w:rPr>
      </w:pPr>
      <w:r w:rsidRPr="000C563B">
        <w:rPr>
          <w:rFonts w:ascii="DIN-Medium" w:hAnsi="DIN-Medium"/>
          <w:sz w:val="14"/>
          <w:szCs w:val="14"/>
        </w:rPr>
        <w:t xml:space="preserve">Pressetext und die Pressefotos (downloadfähig mit 300 dpi) finden Sie im Internet unter </w:t>
      </w:r>
      <w:hyperlink r:id="rId8" w:history="1">
        <w:r w:rsidRPr="000C563B">
          <w:rPr>
            <w:rStyle w:val="Link"/>
            <w:rFonts w:ascii="DIN-Medium" w:hAnsi="DIN-Medium"/>
            <w:sz w:val="14"/>
            <w:szCs w:val="14"/>
          </w:rPr>
          <w:t>www.panasonic.com/de/corporate/presse.html</w:t>
        </w:r>
      </w:hyperlink>
    </w:p>
    <w:p w14:paraId="17EF420B" w14:textId="77777777" w:rsidR="00643F62" w:rsidRPr="000C563B" w:rsidRDefault="00643F62" w:rsidP="009D57C1">
      <w:pPr>
        <w:framePr w:w="7774" w:h="1134" w:hRule="exact" w:hSpace="142" w:wrap="around" w:vAnchor="page" w:hAnchor="page" w:x="987" w:y="3785" w:anchorLock="1"/>
        <w:spacing w:before="120" w:line="220" w:lineRule="exact"/>
        <w:rPr>
          <w:rFonts w:ascii="Avenir Next Regular" w:eastAsia="MS Gothic" w:hAnsi="Avenir Next Regular"/>
          <w:kern w:val="2"/>
          <w:sz w:val="20"/>
          <w:szCs w:val="20"/>
          <w:lang w:eastAsia="ja-JP"/>
        </w:rPr>
      </w:pPr>
      <w:r w:rsidRPr="000C563B">
        <w:rPr>
          <w:rFonts w:ascii="DIN-Black" w:hAnsi="DIN-Black"/>
          <w:color w:val="000000"/>
          <w:sz w:val="31"/>
          <w:szCs w:val="20"/>
          <w:lang w:eastAsia="en-US"/>
        </w:rPr>
        <w:t>PRESSEINFORMATION</w:t>
      </w:r>
    </w:p>
    <w:p w14:paraId="50C5642E" w14:textId="77777777" w:rsidR="00643F62" w:rsidRPr="000C563B" w:rsidRDefault="00CF3150"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r w:rsidRPr="00C051F7">
        <w:rPr>
          <w:rFonts w:ascii="DIN-Black" w:hAnsi="DIN-Black"/>
          <w:color w:val="808080"/>
          <w:sz w:val="22"/>
          <w:szCs w:val="20"/>
          <w:lang w:eastAsia="en-US"/>
        </w:rPr>
        <w:t xml:space="preserve">Nr. </w:t>
      </w:r>
      <w:r w:rsidR="002A08C7">
        <w:rPr>
          <w:rFonts w:ascii="DIN-Black" w:hAnsi="DIN-Black"/>
          <w:color w:val="808080"/>
          <w:sz w:val="22"/>
          <w:szCs w:val="20"/>
          <w:lang w:eastAsia="en-US"/>
        </w:rPr>
        <w:t>095</w:t>
      </w:r>
      <w:r w:rsidR="00706F5D">
        <w:rPr>
          <w:rFonts w:ascii="DIN-Black" w:hAnsi="DIN-Black"/>
          <w:color w:val="808080"/>
          <w:sz w:val="22"/>
          <w:szCs w:val="20"/>
          <w:lang w:eastAsia="en-US"/>
        </w:rPr>
        <w:t>/</w:t>
      </w:r>
      <w:r w:rsidR="004A437B" w:rsidRPr="000C563B">
        <w:rPr>
          <w:rFonts w:ascii="DIN-Black" w:hAnsi="DIN-Black"/>
          <w:color w:val="808080"/>
          <w:sz w:val="22"/>
          <w:szCs w:val="20"/>
          <w:lang w:eastAsia="en-US"/>
        </w:rPr>
        <w:t>FY</w:t>
      </w:r>
      <w:r w:rsidR="00706F5D">
        <w:rPr>
          <w:rFonts w:ascii="DIN-Black" w:hAnsi="DIN-Black"/>
          <w:color w:val="808080"/>
          <w:sz w:val="22"/>
          <w:szCs w:val="20"/>
          <w:lang w:eastAsia="en-US"/>
        </w:rPr>
        <w:t xml:space="preserve"> </w:t>
      </w:r>
      <w:r w:rsidR="004A437B" w:rsidRPr="000C563B">
        <w:rPr>
          <w:rFonts w:ascii="DIN-Black" w:hAnsi="DIN-Black"/>
          <w:color w:val="808080"/>
          <w:sz w:val="22"/>
          <w:szCs w:val="20"/>
          <w:lang w:eastAsia="en-US"/>
        </w:rPr>
        <w:t>201</w:t>
      </w:r>
      <w:r w:rsidR="002A08C7">
        <w:rPr>
          <w:rFonts w:ascii="DIN-Black" w:hAnsi="DIN-Black"/>
          <w:color w:val="808080"/>
          <w:sz w:val="22"/>
          <w:szCs w:val="20"/>
          <w:lang w:eastAsia="en-US"/>
        </w:rPr>
        <w:t>6</w:t>
      </w:r>
      <w:r w:rsidR="004A437B" w:rsidRPr="000C563B">
        <w:rPr>
          <w:rFonts w:ascii="DIN-Black" w:hAnsi="DIN-Black"/>
          <w:color w:val="808080"/>
          <w:sz w:val="22"/>
          <w:szCs w:val="20"/>
          <w:lang w:eastAsia="en-US"/>
        </w:rPr>
        <w:t xml:space="preserve">, </w:t>
      </w:r>
      <w:r w:rsidR="001E4F57">
        <w:rPr>
          <w:rFonts w:ascii="DIN-Black" w:hAnsi="DIN-Black"/>
          <w:color w:val="808080"/>
          <w:sz w:val="22"/>
          <w:szCs w:val="20"/>
          <w:lang w:eastAsia="en-US"/>
        </w:rPr>
        <w:t>Februar</w:t>
      </w:r>
      <w:r w:rsidR="002A08C7">
        <w:rPr>
          <w:rFonts w:ascii="DIN-Black" w:hAnsi="DIN-Black"/>
          <w:color w:val="808080"/>
          <w:sz w:val="22"/>
          <w:szCs w:val="20"/>
          <w:lang w:eastAsia="en-US"/>
        </w:rPr>
        <w:t xml:space="preserve"> 2017</w:t>
      </w:r>
    </w:p>
    <w:p w14:paraId="3FA11DCA" w14:textId="77777777" w:rsidR="00BE2435" w:rsidRPr="000C563B" w:rsidRDefault="00BE2435"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p>
    <w:p w14:paraId="2300A97F" w14:textId="77777777" w:rsidR="009B7684" w:rsidRDefault="009B7684" w:rsidP="003C0F7A">
      <w:pPr>
        <w:rPr>
          <w:rFonts w:ascii="DIN-Bold" w:hAnsi="DIN-Bold"/>
          <w:sz w:val="20"/>
          <w:szCs w:val="20"/>
          <w:lang w:eastAsia="en-US"/>
        </w:rPr>
      </w:pPr>
    </w:p>
    <w:p w14:paraId="6B73422E" w14:textId="77777777" w:rsidR="00C07CC0" w:rsidRDefault="001741F7" w:rsidP="00DE2C4F">
      <w:pPr>
        <w:rPr>
          <w:rFonts w:ascii="DIN-Bold" w:hAnsi="DIN-Bold"/>
          <w:sz w:val="20"/>
          <w:szCs w:val="20"/>
          <w:lang w:eastAsia="en-US"/>
        </w:rPr>
      </w:pPr>
      <w:r>
        <w:rPr>
          <w:rFonts w:ascii="DIN-Bold" w:hAnsi="DIN-Bold"/>
          <w:noProof/>
          <w:sz w:val="20"/>
          <w:szCs w:val="20"/>
        </w:rPr>
        <w:drawing>
          <wp:anchor distT="0" distB="0" distL="114300" distR="114300" simplePos="0" relativeHeight="251658240" behindDoc="0" locked="0" layoutInCell="1" allowOverlap="1" wp14:anchorId="67A48000" wp14:editId="2CCF79C3">
            <wp:simplePos x="0" y="0"/>
            <wp:positionH relativeFrom="column">
              <wp:posOffset>49530</wp:posOffset>
            </wp:positionH>
            <wp:positionV relativeFrom="paragraph">
              <wp:posOffset>27940</wp:posOffset>
            </wp:positionV>
            <wp:extent cx="2399030" cy="1598930"/>
            <wp:effectExtent l="0" t="0" r="0" b="1270"/>
            <wp:wrapSquare wrapText="bothSides"/>
            <wp:docPr id="1" name="Bild 1" descr="/Volumes/JDB Media/JDB_Kunden/P–Z/Panasonic/Pressemitteilungen/FY2016/095_Kopfhörer Line Up/Panasonic-RP-BTS10E-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095_Kopfhörer Line Up/Panasonic-RP-BTS10E-K-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030"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72B" w:rsidRPr="000C563B">
        <w:rPr>
          <w:rFonts w:ascii="DIN-Bold" w:hAnsi="DIN-Bold"/>
          <w:sz w:val="20"/>
          <w:szCs w:val="20"/>
          <w:lang w:eastAsia="en-US"/>
        </w:rPr>
        <w:t xml:space="preserve">Hamburg, </w:t>
      </w:r>
      <w:r w:rsidR="00D5314F">
        <w:rPr>
          <w:rFonts w:ascii="DIN-Bold" w:hAnsi="DIN-Bold"/>
          <w:sz w:val="20"/>
          <w:szCs w:val="20"/>
          <w:lang w:eastAsia="en-US"/>
        </w:rPr>
        <w:t>Februar</w:t>
      </w:r>
      <w:r w:rsidR="007B13CC" w:rsidRPr="000C563B">
        <w:rPr>
          <w:rFonts w:ascii="DIN-Bold" w:hAnsi="DIN-Bold"/>
          <w:sz w:val="20"/>
          <w:szCs w:val="20"/>
          <w:lang w:eastAsia="en-US"/>
        </w:rPr>
        <w:t xml:space="preserve"> </w:t>
      </w:r>
      <w:r w:rsidR="00452706" w:rsidRPr="000C563B">
        <w:rPr>
          <w:rFonts w:ascii="DIN-Bold" w:hAnsi="DIN-Bold"/>
          <w:sz w:val="20"/>
          <w:szCs w:val="20"/>
          <w:lang w:eastAsia="en-US"/>
        </w:rPr>
        <w:t>201</w:t>
      </w:r>
      <w:r w:rsidR="002A08C7">
        <w:rPr>
          <w:rFonts w:ascii="DIN-Bold" w:hAnsi="DIN-Bold"/>
          <w:sz w:val="20"/>
          <w:szCs w:val="20"/>
          <w:lang w:eastAsia="en-US"/>
        </w:rPr>
        <w:t>7</w:t>
      </w:r>
      <w:r w:rsidR="00452706" w:rsidRPr="000C563B">
        <w:rPr>
          <w:rFonts w:ascii="DIN-Bold" w:hAnsi="DIN-Bold"/>
          <w:sz w:val="20"/>
          <w:szCs w:val="20"/>
          <w:lang w:eastAsia="en-US"/>
        </w:rPr>
        <w:t xml:space="preserve"> </w:t>
      </w:r>
      <w:r w:rsidR="0006409E" w:rsidRPr="000C563B">
        <w:rPr>
          <w:rFonts w:ascii="DIN-Bold" w:hAnsi="DIN-Bold"/>
          <w:sz w:val="20"/>
          <w:szCs w:val="20"/>
          <w:lang w:eastAsia="en-US"/>
        </w:rPr>
        <w:t>–</w:t>
      </w:r>
      <w:r w:rsidR="004317E3">
        <w:rPr>
          <w:rFonts w:ascii="DIN-Bold" w:hAnsi="DIN-Bold"/>
          <w:sz w:val="20"/>
          <w:szCs w:val="20"/>
          <w:lang w:eastAsia="en-US"/>
        </w:rPr>
        <w:t xml:space="preserve"> </w:t>
      </w:r>
      <w:r w:rsidR="00AA1B1B">
        <w:rPr>
          <w:rFonts w:ascii="DIN-Bold" w:hAnsi="DIN-Bold"/>
          <w:sz w:val="20"/>
          <w:szCs w:val="20"/>
          <w:lang w:eastAsia="en-US"/>
        </w:rPr>
        <w:t>Hochwertiger Sound,</w:t>
      </w:r>
      <w:r w:rsidR="008C5FA8">
        <w:rPr>
          <w:rFonts w:ascii="DIN-Bold" w:hAnsi="DIN-Bold"/>
          <w:sz w:val="20"/>
          <w:szCs w:val="20"/>
          <w:lang w:eastAsia="en-US"/>
        </w:rPr>
        <w:t xml:space="preserve"> </w:t>
      </w:r>
      <w:r w:rsidR="00AA1B1B">
        <w:rPr>
          <w:rFonts w:ascii="DIN-Bold" w:hAnsi="DIN-Bold"/>
          <w:sz w:val="20"/>
          <w:szCs w:val="20"/>
          <w:lang w:eastAsia="en-US"/>
        </w:rPr>
        <w:t>einfacher Transport, modisches Design – Kopfhörer müssen heutzutage viele Ansprüche erfüllen.</w:t>
      </w:r>
      <w:r w:rsidR="00203654">
        <w:rPr>
          <w:rFonts w:ascii="DIN-Bold" w:hAnsi="DIN-Bold"/>
          <w:sz w:val="20"/>
          <w:szCs w:val="20"/>
          <w:lang w:eastAsia="en-US"/>
        </w:rPr>
        <w:t xml:space="preserve"> Genau auf diese </w:t>
      </w:r>
      <w:r w:rsidR="00E04E70" w:rsidRPr="00433179">
        <w:rPr>
          <w:rFonts w:ascii="DIN-Bold" w:hAnsi="DIN-Bold"/>
          <w:color w:val="000000" w:themeColor="text1"/>
          <w:sz w:val="20"/>
          <w:szCs w:val="20"/>
          <w:lang w:eastAsia="en-US"/>
        </w:rPr>
        <w:t xml:space="preserve">Kundenwünsche </w:t>
      </w:r>
      <w:r w:rsidR="00203654">
        <w:rPr>
          <w:rFonts w:ascii="DIN-Bold" w:hAnsi="DIN-Bold"/>
          <w:sz w:val="20"/>
          <w:szCs w:val="20"/>
          <w:lang w:eastAsia="en-US"/>
        </w:rPr>
        <w:t xml:space="preserve">abgestimmt, stellt </w:t>
      </w:r>
      <w:r w:rsidR="00AA1B1B">
        <w:rPr>
          <w:rFonts w:ascii="DIN-Bold" w:hAnsi="DIN-Bold"/>
          <w:sz w:val="20"/>
          <w:szCs w:val="20"/>
          <w:lang w:eastAsia="en-US"/>
        </w:rPr>
        <w:t xml:space="preserve">Panasonic </w:t>
      </w:r>
      <w:r w:rsidR="0036387F">
        <w:rPr>
          <w:rFonts w:ascii="DIN-Bold" w:hAnsi="DIN-Bold"/>
          <w:sz w:val="20"/>
          <w:szCs w:val="20"/>
          <w:lang w:eastAsia="en-US"/>
        </w:rPr>
        <w:t xml:space="preserve">jetzt </w:t>
      </w:r>
      <w:r w:rsidR="00AA1B1B">
        <w:rPr>
          <w:rFonts w:ascii="DIN-Bold" w:hAnsi="DIN-Bold"/>
          <w:sz w:val="20"/>
          <w:szCs w:val="20"/>
          <w:lang w:eastAsia="en-US"/>
        </w:rPr>
        <w:t xml:space="preserve">sein </w:t>
      </w:r>
      <w:proofErr w:type="spellStart"/>
      <w:r w:rsidR="00AA1B1B">
        <w:rPr>
          <w:rFonts w:ascii="DIN-Bold" w:hAnsi="DIN-Bold"/>
          <w:sz w:val="20"/>
          <w:szCs w:val="20"/>
          <w:lang w:eastAsia="en-US"/>
        </w:rPr>
        <w:t>Headphone</w:t>
      </w:r>
      <w:proofErr w:type="spellEnd"/>
      <w:r w:rsidR="00AA1B1B">
        <w:rPr>
          <w:rFonts w:ascii="DIN-Bold" w:hAnsi="DIN-Bold"/>
          <w:sz w:val="20"/>
          <w:szCs w:val="20"/>
          <w:lang w:eastAsia="en-US"/>
        </w:rPr>
        <w:t xml:space="preserve"> Line-</w:t>
      </w:r>
      <w:proofErr w:type="spellStart"/>
      <w:r w:rsidR="00AA1B1B">
        <w:rPr>
          <w:rFonts w:ascii="DIN-Bold" w:hAnsi="DIN-Bold"/>
          <w:sz w:val="20"/>
          <w:szCs w:val="20"/>
          <w:lang w:eastAsia="en-US"/>
        </w:rPr>
        <w:t>Up</w:t>
      </w:r>
      <w:proofErr w:type="spellEnd"/>
      <w:r w:rsidR="00AA1B1B">
        <w:rPr>
          <w:rFonts w:ascii="DIN-Bold" w:hAnsi="DIN-Bold"/>
          <w:sz w:val="20"/>
          <w:szCs w:val="20"/>
          <w:lang w:eastAsia="en-US"/>
        </w:rPr>
        <w:t xml:space="preserve"> für das kommende Jahr vor.</w:t>
      </w:r>
      <w:r w:rsidR="004317E3">
        <w:rPr>
          <w:rFonts w:ascii="DIN-Bold" w:hAnsi="DIN-Bold"/>
          <w:sz w:val="20"/>
          <w:szCs w:val="20"/>
          <w:lang w:eastAsia="en-US"/>
        </w:rPr>
        <w:t xml:space="preserve"> Der RP-</w:t>
      </w:r>
      <w:r w:rsidR="00C07CC0">
        <w:rPr>
          <w:rFonts w:ascii="DIN-Bold" w:hAnsi="DIN-Bold"/>
          <w:sz w:val="20"/>
          <w:szCs w:val="20"/>
          <w:lang w:eastAsia="en-US"/>
        </w:rPr>
        <w:t>HDE5M und</w:t>
      </w:r>
      <w:r w:rsidR="004317E3">
        <w:rPr>
          <w:rFonts w:ascii="DIN-Bold" w:hAnsi="DIN-Bold"/>
          <w:sz w:val="20"/>
          <w:szCs w:val="20"/>
          <w:lang w:eastAsia="en-US"/>
        </w:rPr>
        <w:t xml:space="preserve"> RP-HDE3M sind </w:t>
      </w:r>
      <w:r w:rsidR="00C07CC0">
        <w:rPr>
          <w:rFonts w:ascii="DIN-Bold" w:hAnsi="DIN-Bold"/>
          <w:sz w:val="20"/>
          <w:szCs w:val="20"/>
          <w:lang w:eastAsia="en-US"/>
        </w:rPr>
        <w:t xml:space="preserve">die </w:t>
      </w:r>
      <w:r w:rsidR="004317E3">
        <w:rPr>
          <w:rFonts w:ascii="DIN-Bold" w:hAnsi="DIN-Bold"/>
          <w:sz w:val="20"/>
          <w:szCs w:val="20"/>
          <w:lang w:eastAsia="en-US"/>
        </w:rPr>
        <w:t xml:space="preserve">Premium Modelle im neuen </w:t>
      </w:r>
      <w:r w:rsidR="00954E00">
        <w:rPr>
          <w:rFonts w:ascii="DIN-Bold" w:hAnsi="DIN-Bold"/>
          <w:sz w:val="20"/>
          <w:szCs w:val="20"/>
          <w:lang w:eastAsia="en-US"/>
        </w:rPr>
        <w:t>Produktportfo</w:t>
      </w:r>
      <w:bookmarkStart w:id="0" w:name="_GoBack"/>
      <w:bookmarkEnd w:id="0"/>
      <w:r w:rsidR="00954E00">
        <w:rPr>
          <w:rFonts w:ascii="DIN-Bold" w:hAnsi="DIN-Bold"/>
          <w:sz w:val="20"/>
          <w:szCs w:val="20"/>
          <w:lang w:eastAsia="en-US"/>
        </w:rPr>
        <w:t>lio</w:t>
      </w:r>
      <w:r w:rsidR="004317E3">
        <w:rPr>
          <w:rFonts w:ascii="DIN-Bold" w:hAnsi="DIN-Bold"/>
          <w:sz w:val="20"/>
          <w:szCs w:val="20"/>
          <w:lang w:eastAsia="en-US"/>
        </w:rPr>
        <w:t xml:space="preserve">, die </w:t>
      </w:r>
      <w:r w:rsidR="00C07CC0">
        <w:rPr>
          <w:rFonts w:ascii="DIN-Bold" w:hAnsi="DIN-Bold"/>
          <w:sz w:val="20"/>
          <w:szCs w:val="20"/>
          <w:lang w:eastAsia="en-US"/>
        </w:rPr>
        <w:t xml:space="preserve">durch ihre überragende High-Resolution Klangqualität </w:t>
      </w:r>
      <w:r w:rsidR="004317E3">
        <w:rPr>
          <w:rFonts w:ascii="DIN-Bold" w:hAnsi="DIN-Bold"/>
          <w:sz w:val="20"/>
          <w:szCs w:val="20"/>
          <w:lang w:eastAsia="en-US"/>
        </w:rPr>
        <w:t xml:space="preserve">besonders anspruchsvolle Musikliebhaber </w:t>
      </w:r>
      <w:r w:rsidR="00EE5810">
        <w:rPr>
          <w:rFonts w:ascii="DIN-Bold" w:hAnsi="DIN-Bold"/>
          <w:sz w:val="20"/>
          <w:szCs w:val="20"/>
          <w:lang w:eastAsia="en-US"/>
        </w:rPr>
        <w:t>abholen</w:t>
      </w:r>
      <w:r w:rsidR="004317E3">
        <w:rPr>
          <w:rFonts w:ascii="DIN-Bold" w:hAnsi="DIN-Bold"/>
          <w:sz w:val="20"/>
          <w:szCs w:val="20"/>
          <w:lang w:eastAsia="en-US"/>
        </w:rPr>
        <w:t>.</w:t>
      </w:r>
      <w:r w:rsidR="00C07CC0">
        <w:rPr>
          <w:rFonts w:ascii="DIN-Bold" w:hAnsi="DIN-Bold"/>
          <w:sz w:val="20"/>
          <w:szCs w:val="20"/>
          <w:lang w:eastAsia="en-US"/>
        </w:rPr>
        <w:t xml:space="preserve"> D</w:t>
      </w:r>
      <w:r w:rsidR="00E30B29">
        <w:rPr>
          <w:rFonts w:ascii="DIN-Bold" w:hAnsi="DIN-Bold"/>
          <w:sz w:val="20"/>
          <w:szCs w:val="20"/>
          <w:lang w:eastAsia="en-US"/>
        </w:rPr>
        <w:t>arüber</w:t>
      </w:r>
      <w:r w:rsidR="004317E3">
        <w:rPr>
          <w:rFonts w:ascii="DIN-Bold" w:hAnsi="DIN-Bold"/>
          <w:sz w:val="20"/>
          <w:szCs w:val="20"/>
          <w:lang w:eastAsia="en-US"/>
        </w:rPr>
        <w:t xml:space="preserve"> </w:t>
      </w:r>
      <w:r w:rsidR="00E30B29">
        <w:rPr>
          <w:rFonts w:ascii="DIN-Bold" w:hAnsi="DIN-Bold"/>
          <w:sz w:val="20"/>
          <w:szCs w:val="20"/>
          <w:lang w:eastAsia="en-US"/>
        </w:rPr>
        <w:t>hinaus</w:t>
      </w:r>
      <w:r w:rsidR="00C07CC0">
        <w:rPr>
          <w:rFonts w:ascii="DIN-Bold" w:hAnsi="DIN-Bold"/>
          <w:sz w:val="20"/>
          <w:szCs w:val="20"/>
          <w:lang w:eastAsia="en-US"/>
        </w:rPr>
        <w:t xml:space="preserve"> gibt es eine Reihe </w:t>
      </w:r>
      <w:r w:rsidR="00F90DCD">
        <w:rPr>
          <w:rFonts w:ascii="DIN-Bold" w:hAnsi="DIN-Bold"/>
          <w:sz w:val="20"/>
          <w:szCs w:val="20"/>
          <w:lang w:eastAsia="en-US"/>
        </w:rPr>
        <w:t>neuer</w:t>
      </w:r>
      <w:r w:rsidR="00C07CC0">
        <w:rPr>
          <w:rFonts w:ascii="DIN-Bold" w:hAnsi="DIN-Bold"/>
          <w:sz w:val="20"/>
          <w:szCs w:val="20"/>
          <w:lang w:eastAsia="en-US"/>
        </w:rPr>
        <w:t xml:space="preserve"> Bluetooth Kopfhörer</w:t>
      </w:r>
      <w:r w:rsidR="00F90DCD">
        <w:rPr>
          <w:rFonts w:ascii="DIN-Bold" w:hAnsi="DIN-Bold"/>
          <w:sz w:val="20"/>
          <w:szCs w:val="20"/>
          <w:lang w:eastAsia="en-US"/>
        </w:rPr>
        <w:t xml:space="preserve"> im Preiseinstieg</w:t>
      </w:r>
      <w:r w:rsidR="00C07CC0">
        <w:rPr>
          <w:rFonts w:ascii="DIN-Bold" w:hAnsi="DIN-Bold"/>
          <w:sz w:val="20"/>
          <w:szCs w:val="20"/>
          <w:lang w:eastAsia="en-US"/>
        </w:rPr>
        <w:t xml:space="preserve">, die </w:t>
      </w:r>
      <w:r w:rsidR="0031409F">
        <w:rPr>
          <w:rFonts w:ascii="DIN-Bold" w:hAnsi="DIN-Bold"/>
          <w:sz w:val="20"/>
          <w:szCs w:val="20"/>
          <w:lang w:eastAsia="en-US"/>
        </w:rPr>
        <w:t xml:space="preserve">vor allem </w:t>
      </w:r>
      <w:r w:rsidR="00C07CC0">
        <w:rPr>
          <w:rFonts w:ascii="DIN-Bold" w:hAnsi="DIN-Bold"/>
          <w:sz w:val="20"/>
          <w:szCs w:val="20"/>
          <w:lang w:eastAsia="en-US"/>
        </w:rPr>
        <w:t>für</w:t>
      </w:r>
      <w:r w:rsidR="00155C8D">
        <w:rPr>
          <w:rFonts w:ascii="DIN-Bold" w:hAnsi="DIN-Bold"/>
          <w:sz w:val="20"/>
          <w:szCs w:val="20"/>
          <w:lang w:eastAsia="en-US"/>
        </w:rPr>
        <w:t xml:space="preserve"> </w:t>
      </w:r>
      <w:r w:rsidR="00F90DCD">
        <w:rPr>
          <w:rFonts w:ascii="DIN-Bold" w:hAnsi="DIN-Bold"/>
          <w:sz w:val="20"/>
          <w:szCs w:val="20"/>
          <w:lang w:eastAsia="en-US"/>
        </w:rPr>
        <w:t xml:space="preserve">die Nutzung unterwegs </w:t>
      </w:r>
      <w:r w:rsidR="00A4208A">
        <w:rPr>
          <w:rFonts w:ascii="DIN-Bold" w:hAnsi="DIN-Bold"/>
          <w:sz w:val="20"/>
          <w:szCs w:val="20"/>
          <w:lang w:eastAsia="en-US"/>
        </w:rPr>
        <w:t>und</w:t>
      </w:r>
      <w:r w:rsidR="00155C8D">
        <w:rPr>
          <w:rFonts w:ascii="DIN-Bold" w:hAnsi="DIN-Bold"/>
          <w:sz w:val="20"/>
          <w:szCs w:val="20"/>
          <w:lang w:eastAsia="en-US"/>
        </w:rPr>
        <w:t xml:space="preserve"> </w:t>
      </w:r>
      <w:r w:rsidR="00BA6F02" w:rsidRPr="00203654">
        <w:rPr>
          <w:rFonts w:ascii="DIN-Bold" w:hAnsi="DIN-Bold"/>
          <w:color w:val="000000" w:themeColor="text1"/>
          <w:sz w:val="20"/>
          <w:szCs w:val="20"/>
          <w:lang w:eastAsia="en-US"/>
        </w:rPr>
        <w:t>für</w:t>
      </w:r>
      <w:r w:rsidR="00BA6F02">
        <w:rPr>
          <w:rFonts w:ascii="DIN-Bold" w:hAnsi="DIN-Bold"/>
          <w:sz w:val="20"/>
          <w:szCs w:val="20"/>
          <w:lang w:eastAsia="en-US"/>
        </w:rPr>
        <w:t xml:space="preserve"> </w:t>
      </w:r>
      <w:r w:rsidR="00E774E2">
        <w:rPr>
          <w:rFonts w:ascii="DIN-Bold" w:hAnsi="DIN-Bold"/>
          <w:sz w:val="20"/>
          <w:szCs w:val="20"/>
          <w:lang w:eastAsia="en-US"/>
        </w:rPr>
        <w:t>Sportler</w:t>
      </w:r>
      <w:r w:rsidR="00C07CC0">
        <w:rPr>
          <w:rFonts w:ascii="DIN-Bold" w:hAnsi="DIN-Bold"/>
          <w:sz w:val="20"/>
          <w:szCs w:val="20"/>
          <w:lang w:eastAsia="en-US"/>
        </w:rPr>
        <w:t xml:space="preserve"> </w:t>
      </w:r>
      <w:r w:rsidR="00E30B29">
        <w:rPr>
          <w:rFonts w:ascii="DIN-Bold" w:hAnsi="DIN-Bold"/>
          <w:sz w:val="20"/>
          <w:szCs w:val="20"/>
          <w:lang w:eastAsia="en-US"/>
        </w:rPr>
        <w:t>geeignet sind</w:t>
      </w:r>
      <w:r w:rsidR="00E774E2">
        <w:rPr>
          <w:rFonts w:ascii="DIN-Bold" w:hAnsi="DIN-Bold"/>
          <w:sz w:val="20"/>
          <w:szCs w:val="20"/>
          <w:lang w:eastAsia="en-US"/>
        </w:rPr>
        <w:t xml:space="preserve">. </w:t>
      </w:r>
      <w:r w:rsidR="00C07CC0">
        <w:rPr>
          <w:rFonts w:ascii="DIN-Bold" w:hAnsi="DIN-Bold"/>
          <w:sz w:val="20"/>
          <w:szCs w:val="20"/>
          <w:lang w:eastAsia="en-US"/>
        </w:rPr>
        <w:t xml:space="preserve">Dazu gehören die Sport Wireless </w:t>
      </w:r>
      <w:proofErr w:type="spellStart"/>
      <w:r w:rsidR="00C07CC0">
        <w:rPr>
          <w:rFonts w:ascii="DIN-Bold" w:hAnsi="DIN-Bold"/>
          <w:sz w:val="20"/>
          <w:szCs w:val="20"/>
          <w:lang w:eastAsia="en-US"/>
        </w:rPr>
        <w:t>Earphones</w:t>
      </w:r>
      <w:proofErr w:type="spellEnd"/>
      <w:r w:rsidR="00C07CC0">
        <w:rPr>
          <w:rFonts w:ascii="DIN-Bold" w:hAnsi="DIN-Bold"/>
          <w:sz w:val="20"/>
          <w:szCs w:val="20"/>
          <w:lang w:eastAsia="en-US"/>
        </w:rPr>
        <w:t xml:space="preserve"> BTS10, die On-</w:t>
      </w:r>
      <w:proofErr w:type="spellStart"/>
      <w:r w:rsidR="00C07CC0">
        <w:rPr>
          <w:rFonts w:ascii="DIN-Bold" w:hAnsi="DIN-Bold"/>
          <w:sz w:val="20"/>
          <w:szCs w:val="20"/>
          <w:lang w:eastAsia="en-US"/>
        </w:rPr>
        <w:t>Ear</w:t>
      </w:r>
      <w:proofErr w:type="spellEnd"/>
      <w:r w:rsidR="00C07CC0">
        <w:rPr>
          <w:rFonts w:ascii="DIN-Bold" w:hAnsi="DIN-Bold"/>
          <w:sz w:val="20"/>
          <w:szCs w:val="20"/>
          <w:lang w:eastAsia="en-US"/>
        </w:rPr>
        <w:t xml:space="preserve"> </w:t>
      </w:r>
      <w:proofErr w:type="spellStart"/>
      <w:r w:rsidR="00C07CC0">
        <w:rPr>
          <w:rFonts w:ascii="DIN-Bold" w:hAnsi="DIN-Bold"/>
          <w:sz w:val="20"/>
          <w:szCs w:val="20"/>
          <w:lang w:eastAsia="en-US"/>
        </w:rPr>
        <w:t>Headphones</w:t>
      </w:r>
      <w:proofErr w:type="spellEnd"/>
      <w:r w:rsidR="00C07CC0">
        <w:rPr>
          <w:rFonts w:ascii="DIN-Bold" w:hAnsi="DIN-Bold"/>
          <w:sz w:val="20"/>
          <w:szCs w:val="20"/>
          <w:lang w:eastAsia="en-US"/>
        </w:rPr>
        <w:t xml:space="preserve"> HF400B und die In-</w:t>
      </w:r>
      <w:proofErr w:type="spellStart"/>
      <w:r w:rsidR="00C07CC0">
        <w:rPr>
          <w:rFonts w:ascii="DIN-Bold" w:hAnsi="DIN-Bold"/>
          <w:sz w:val="20"/>
          <w:szCs w:val="20"/>
          <w:lang w:eastAsia="en-US"/>
        </w:rPr>
        <w:t>Ear</w:t>
      </w:r>
      <w:proofErr w:type="spellEnd"/>
      <w:r w:rsidR="00C07CC0">
        <w:rPr>
          <w:rFonts w:ascii="DIN-Bold" w:hAnsi="DIN-Bold"/>
          <w:sz w:val="20"/>
          <w:szCs w:val="20"/>
          <w:lang w:eastAsia="en-US"/>
        </w:rPr>
        <w:t xml:space="preserve"> Kopfhörer NJ300B.</w:t>
      </w:r>
      <w:r w:rsidR="0036387F">
        <w:rPr>
          <w:rFonts w:ascii="DIN-Bold" w:hAnsi="DIN-Bold"/>
          <w:sz w:val="20"/>
          <w:szCs w:val="20"/>
          <w:lang w:eastAsia="en-US"/>
        </w:rPr>
        <w:t xml:space="preserve"> </w:t>
      </w:r>
      <w:r w:rsidR="00F840BD">
        <w:rPr>
          <w:rFonts w:ascii="DIN-Bold" w:hAnsi="DIN-Bold"/>
          <w:sz w:val="20"/>
          <w:szCs w:val="20"/>
          <w:lang w:eastAsia="en-US"/>
        </w:rPr>
        <w:t xml:space="preserve">In </w:t>
      </w:r>
      <w:r w:rsidR="0036387F">
        <w:rPr>
          <w:rFonts w:ascii="DIN-Bold" w:hAnsi="DIN-Bold"/>
          <w:sz w:val="20"/>
          <w:szCs w:val="20"/>
          <w:lang w:eastAsia="en-US"/>
        </w:rPr>
        <w:t>das In-</w:t>
      </w:r>
      <w:proofErr w:type="spellStart"/>
      <w:r w:rsidR="0036387F">
        <w:rPr>
          <w:rFonts w:ascii="DIN-Bold" w:hAnsi="DIN-Bold"/>
          <w:sz w:val="20"/>
          <w:szCs w:val="20"/>
          <w:lang w:eastAsia="en-US"/>
        </w:rPr>
        <w:t>Ear</w:t>
      </w:r>
      <w:proofErr w:type="spellEnd"/>
      <w:r w:rsidR="0036387F">
        <w:rPr>
          <w:rFonts w:ascii="DIN-Bold" w:hAnsi="DIN-Bold"/>
          <w:sz w:val="20"/>
          <w:szCs w:val="20"/>
          <w:lang w:eastAsia="en-US"/>
        </w:rPr>
        <w:t xml:space="preserve"> Line-</w:t>
      </w:r>
      <w:proofErr w:type="spellStart"/>
      <w:r w:rsidR="0036387F">
        <w:rPr>
          <w:rFonts w:ascii="DIN-Bold" w:hAnsi="DIN-Bold"/>
          <w:sz w:val="20"/>
          <w:szCs w:val="20"/>
          <w:lang w:eastAsia="en-US"/>
        </w:rPr>
        <w:t>Up</w:t>
      </w:r>
      <w:proofErr w:type="spellEnd"/>
      <w:r w:rsidR="0036387F">
        <w:rPr>
          <w:rFonts w:ascii="DIN-Bold" w:hAnsi="DIN-Bold"/>
          <w:sz w:val="20"/>
          <w:szCs w:val="20"/>
          <w:lang w:eastAsia="en-US"/>
        </w:rPr>
        <w:t xml:space="preserve"> reiht sich auch </w:t>
      </w:r>
      <w:r w:rsidR="00F840BD">
        <w:rPr>
          <w:rFonts w:ascii="DIN-Bold" w:hAnsi="DIN-Bold"/>
          <w:sz w:val="20"/>
          <w:szCs w:val="20"/>
          <w:lang w:eastAsia="en-US"/>
        </w:rPr>
        <w:t>d</w:t>
      </w:r>
      <w:r w:rsidR="00E30B29">
        <w:rPr>
          <w:rFonts w:ascii="DIN-Bold" w:hAnsi="DIN-Bold"/>
          <w:sz w:val="20"/>
          <w:szCs w:val="20"/>
          <w:lang w:eastAsia="en-US"/>
        </w:rPr>
        <w:t>er</w:t>
      </w:r>
      <w:r w:rsidR="0036387F">
        <w:rPr>
          <w:rFonts w:ascii="DIN-Bold" w:hAnsi="DIN-Bold"/>
          <w:sz w:val="20"/>
          <w:szCs w:val="20"/>
          <w:lang w:eastAsia="en-US"/>
        </w:rPr>
        <w:t xml:space="preserve"> RP-</w:t>
      </w:r>
      <w:r w:rsidR="003714E7">
        <w:rPr>
          <w:rFonts w:ascii="DIN-Bold" w:hAnsi="DIN-Bold"/>
          <w:sz w:val="20"/>
          <w:szCs w:val="20"/>
          <w:lang w:eastAsia="en-US"/>
        </w:rPr>
        <w:t>TCM360</w:t>
      </w:r>
      <w:r w:rsidR="0036387F">
        <w:rPr>
          <w:rFonts w:ascii="DIN-Bold" w:hAnsi="DIN-Bold"/>
          <w:sz w:val="20"/>
          <w:szCs w:val="20"/>
          <w:lang w:eastAsia="en-US"/>
        </w:rPr>
        <w:t xml:space="preserve"> ein</w:t>
      </w:r>
      <w:r w:rsidR="00E30B29">
        <w:rPr>
          <w:rFonts w:ascii="DIN-Bold" w:hAnsi="DIN-Bold"/>
          <w:sz w:val="20"/>
          <w:szCs w:val="20"/>
          <w:lang w:eastAsia="en-US"/>
        </w:rPr>
        <w:t xml:space="preserve">, </w:t>
      </w:r>
      <w:r w:rsidR="00BA6F02">
        <w:rPr>
          <w:rFonts w:ascii="DIN-Bold" w:hAnsi="DIN-Bold"/>
          <w:sz w:val="20"/>
          <w:szCs w:val="20"/>
          <w:lang w:eastAsia="en-US"/>
        </w:rPr>
        <w:t xml:space="preserve">der mit </w:t>
      </w:r>
      <w:r w:rsidR="0036387F">
        <w:rPr>
          <w:rFonts w:ascii="DIN-Bold" w:hAnsi="DIN-Bold"/>
          <w:sz w:val="20"/>
          <w:szCs w:val="20"/>
          <w:lang w:eastAsia="en-US"/>
        </w:rPr>
        <w:t>sein</w:t>
      </w:r>
      <w:r w:rsidR="00BA6F02">
        <w:rPr>
          <w:rFonts w:ascii="DIN-Bold" w:hAnsi="DIN-Bold"/>
          <w:sz w:val="20"/>
          <w:szCs w:val="20"/>
          <w:lang w:eastAsia="en-US"/>
        </w:rPr>
        <w:t>em</w:t>
      </w:r>
      <w:r w:rsidR="0036387F">
        <w:rPr>
          <w:rFonts w:ascii="DIN-Bold" w:hAnsi="DIN-Bold"/>
          <w:sz w:val="20"/>
          <w:szCs w:val="20"/>
          <w:lang w:eastAsia="en-US"/>
        </w:rPr>
        <w:t xml:space="preserve"> </w:t>
      </w:r>
      <w:proofErr w:type="spellStart"/>
      <w:r w:rsidR="0036387F">
        <w:rPr>
          <w:rFonts w:ascii="DIN-Bold" w:hAnsi="DIN-Bold"/>
          <w:sz w:val="20"/>
          <w:szCs w:val="20"/>
          <w:lang w:eastAsia="en-US"/>
        </w:rPr>
        <w:t>triangelförmige</w:t>
      </w:r>
      <w:r w:rsidR="00BA6F02">
        <w:rPr>
          <w:rFonts w:ascii="DIN-Bold" w:hAnsi="DIN-Bold"/>
          <w:sz w:val="20"/>
          <w:szCs w:val="20"/>
          <w:lang w:eastAsia="en-US"/>
        </w:rPr>
        <w:t>n</w:t>
      </w:r>
      <w:proofErr w:type="spellEnd"/>
      <w:r w:rsidR="0036387F">
        <w:rPr>
          <w:rFonts w:ascii="DIN-Bold" w:hAnsi="DIN-Bold"/>
          <w:sz w:val="20"/>
          <w:szCs w:val="20"/>
          <w:lang w:eastAsia="en-US"/>
        </w:rPr>
        <w:t xml:space="preserve"> Kabel besonders praktisch </w:t>
      </w:r>
      <w:r w:rsidR="002A64B5">
        <w:rPr>
          <w:rFonts w:ascii="DIN-Bold" w:hAnsi="DIN-Bold"/>
          <w:sz w:val="20"/>
          <w:szCs w:val="20"/>
          <w:lang w:eastAsia="en-US"/>
        </w:rPr>
        <w:t>daherkommt</w:t>
      </w:r>
      <w:r w:rsidR="003714E7">
        <w:rPr>
          <w:rFonts w:ascii="DIN-Bold" w:hAnsi="DIN-Bold"/>
          <w:sz w:val="20"/>
          <w:szCs w:val="20"/>
          <w:lang w:eastAsia="en-US"/>
        </w:rPr>
        <w:t xml:space="preserve">. </w:t>
      </w:r>
    </w:p>
    <w:p w14:paraId="3FBEBEC5" w14:textId="77777777" w:rsidR="00570255" w:rsidRDefault="00570255" w:rsidP="00993AE7">
      <w:pPr>
        <w:spacing w:before="0"/>
        <w:ind w:right="-57"/>
        <w:rPr>
          <w:rFonts w:ascii="DIN-Bold" w:hAnsi="DIN-Bold"/>
          <w:sz w:val="20"/>
          <w:szCs w:val="20"/>
          <w:lang w:eastAsia="en-US"/>
        </w:rPr>
      </w:pPr>
    </w:p>
    <w:p w14:paraId="13A96050" w14:textId="77777777" w:rsidR="00191337" w:rsidRDefault="009926D4" w:rsidP="00993AE7">
      <w:pPr>
        <w:spacing w:before="0"/>
        <w:ind w:right="-57"/>
        <w:rPr>
          <w:rFonts w:ascii="DIN-Bold" w:hAnsi="DIN-Bold"/>
          <w:sz w:val="20"/>
          <w:szCs w:val="20"/>
          <w:lang w:eastAsia="en-US"/>
        </w:rPr>
      </w:pPr>
      <w:r>
        <w:rPr>
          <w:rFonts w:ascii="DIN-Bold" w:hAnsi="DIN-Bold"/>
          <w:sz w:val="20"/>
          <w:szCs w:val="20"/>
          <w:lang w:eastAsia="en-US"/>
        </w:rPr>
        <w:t>RP-HDE</w:t>
      </w:r>
      <w:r w:rsidR="00E867B4">
        <w:rPr>
          <w:rFonts w:ascii="DIN-Bold" w:hAnsi="DIN-Bold"/>
          <w:sz w:val="20"/>
          <w:szCs w:val="20"/>
          <w:lang w:eastAsia="en-US"/>
        </w:rPr>
        <w:t>5M und RP-HDE3M</w:t>
      </w:r>
      <w:r>
        <w:rPr>
          <w:rFonts w:ascii="DIN-Bold" w:hAnsi="DIN-Bold"/>
          <w:sz w:val="20"/>
          <w:szCs w:val="20"/>
          <w:lang w:eastAsia="en-US"/>
        </w:rPr>
        <w:t xml:space="preserve"> –</w:t>
      </w:r>
      <w:r w:rsidR="00DB7CA2">
        <w:rPr>
          <w:rFonts w:ascii="DIN-Bold" w:hAnsi="DIN-Bold"/>
          <w:sz w:val="20"/>
          <w:szCs w:val="20"/>
          <w:lang w:eastAsia="en-US"/>
        </w:rPr>
        <w:t>Nuancierter Klang im kompakten Gehäuse</w:t>
      </w:r>
    </w:p>
    <w:p w14:paraId="63E0A13F" w14:textId="77777777" w:rsidR="002F44DD" w:rsidRDefault="001878DB" w:rsidP="001878DB">
      <w:pPr>
        <w:autoSpaceDE w:val="0"/>
        <w:autoSpaceDN w:val="0"/>
        <w:adjustRightInd w:val="0"/>
        <w:spacing w:before="0"/>
        <w:rPr>
          <w:rFonts w:ascii="DIN-Regular" w:hAnsi="DIN-Regular"/>
          <w:sz w:val="20"/>
          <w:szCs w:val="20"/>
          <w:lang w:eastAsia="en-US"/>
        </w:rPr>
      </w:pPr>
      <w:r>
        <w:rPr>
          <w:rFonts w:ascii="DIN-Regular" w:hAnsi="DIN-Regular"/>
          <w:sz w:val="20"/>
          <w:szCs w:val="20"/>
          <w:lang w:eastAsia="en-US"/>
        </w:rPr>
        <w:t>Mit den</w:t>
      </w:r>
      <w:r w:rsidR="008D2ED5">
        <w:rPr>
          <w:rFonts w:ascii="DIN-Regular" w:hAnsi="DIN-Regular"/>
          <w:sz w:val="20"/>
          <w:szCs w:val="20"/>
          <w:lang w:eastAsia="en-US"/>
        </w:rPr>
        <w:t xml:space="preserve"> beiden Kopfhörer Modelle</w:t>
      </w:r>
      <w:r>
        <w:rPr>
          <w:rFonts w:ascii="DIN-Regular" w:hAnsi="DIN-Regular"/>
          <w:sz w:val="20"/>
          <w:szCs w:val="20"/>
          <w:lang w:eastAsia="en-US"/>
        </w:rPr>
        <w:t>n</w:t>
      </w:r>
      <w:r w:rsidR="008D2ED5">
        <w:rPr>
          <w:rFonts w:ascii="DIN-Regular" w:hAnsi="DIN-Regular"/>
          <w:sz w:val="20"/>
          <w:szCs w:val="20"/>
          <w:lang w:eastAsia="en-US"/>
        </w:rPr>
        <w:t xml:space="preserve"> HDE5M und HDE3M </w:t>
      </w:r>
      <w:r w:rsidR="005409E7">
        <w:rPr>
          <w:rFonts w:ascii="DIN-Regular" w:hAnsi="DIN-Regular"/>
          <w:sz w:val="20"/>
          <w:szCs w:val="20"/>
          <w:lang w:eastAsia="en-US"/>
        </w:rPr>
        <w:t xml:space="preserve">präsentiert </w:t>
      </w:r>
      <w:r>
        <w:rPr>
          <w:rFonts w:ascii="DIN-Regular" w:hAnsi="DIN-Regular"/>
          <w:sz w:val="20"/>
          <w:szCs w:val="20"/>
          <w:lang w:eastAsia="en-US"/>
        </w:rPr>
        <w:t xml:space="preserve">Panasonic </w:t>
      </w:r>
      <w:r w:rsidR="005409E7">
        <w:rPr>
          <w:rFonts w:ascii="DIN-Regular" w:hAnsi="DIN-Regular"/>
          <w:sz w:val="20"/>
          <w:szCs w:val="20"/>
          <w:lang w:eastAsia="en-US"/>
        </w:rPr>
        <w:t xml:space="preserve">zwei </w:t>
      </w:r>
      <w:r w:rsidR="00F90DCD">
        <w:rPr>
          <w:rFonts w:ascii="DIN-Regular" w:hAnsi="DIN-Regular"/>
          <w:sz w:val="20"/>
          <w:szCs w:val="20"/>
          <w:lang w:eastAsia="en-US"/>
        </w:rPr>
        <w:t xml:space="preserve">High Resolution </w:t>
      </w:r>
      <w:r w:rsidR="005409E7">
        <w:rPr>
          <w:rFonts w:ascii="DIN-Regular" w:hAnsi="DIN-Regular"/>
          <w:sz w:val="20"/>
          <w:szCs w:val="20"/>
          <w:lang w:eastAsia="en-US"/>
        </w:rPr>
        <w:t>Premium In-</w:t>
      </w:r>
      <w:proofErr w:type="spellStart"/>
      <w:r w:rsidR="005409E7">
        <w:rPr>
          <w:rFonts w:ascii="DIN-Regular" w:hAnsi="DIN-Regular"/>
          <w:sz w:val="20"/>
          <w:szCs w:val="20"/>
          <w:lang w:eastAsia="en-US"/>
        </w:rPr>
        <w:t>Ear</w:t>
      </w:r>
      <w:proofErr w:type="spellEnd"/>
      <w:r w:rsidR="005409E7">
        <w:rPr>
          <w:rFonts w:ascii="DIN-Regular" w:hAnsi="DIN-Regular"/>
          <w:sz w:val="20"/>
          <w:szCs w:val="20"/>
          <w:lang w:eastAsia="en-US"/>
        </w:rPr>
        <w:t xml:space="preserve">-Modelle, die </w:t>
      </w:r>
      <w:r w:rsidR="00073186">
        <w:rPr>
          <w:rFonts w:ascii="DIN-Regular" w:hAnsi="DIN-Regular"/>
          <w:sz w:val="20"/>
          <w:szCs w:val="20"/>
          <w:lang w:eastAsia="en-US"/>
        </w:rPr>
        <w:t>auch</w:t>
      </w:r>
      <w:r w:rsidR="005409E7">
        <w:rPr>
          <w:rFonts w:ascii="DIN-Regular" w:hAnsi="DIN-Regular"/>
          <w:sz w:val="20"/>
          <w:szCs w:val="20"/>
          <w:lang w:eastAsia="en-US"/>
        </w:rPr>
        <w:t xml:space="preserve"> </w:t>
      </w:r>
      <w:r w:rsidR="00F86DD0">
        <w:rPr>
          <w:rFonts w:ascii="DIN-Regular" w:hAnsi="DIN-Regular"/>
          <w:sz w:val="20"/>
          <w:szCs w:val="20"/>
          <w:lang w:eastAsia="en-US"/>
        </w:rPr>
        <w:t xml:space="preserve">den Sound von </w:t>
      </w:r>
      <w:r w:rsidR="00203654">
        <w:rPr>
          <w:rFonts w:ascii="DIN-Regular" w:hAnsi="DIN-Regular"/>
          <w:sz w:val="20"/>
          <w:szCs w:val="20"/>
          <w:lang w:eastAsia="en-US"/>
        </w:rPr>
        <w:t xml:space="preserve">herkömmlichen </w:t>
      </w:r>
      <w:r w:rsidR="005409E7">
        <w:rPr>
          <w:rFonts w:ascii="DIN-Regular" w:hAnsi="DIN-Regular"/>
          <w:sz w:val="20"/>
          <w:szCs w:val="20"/>
          <w:lang w:eastAsia="en-US"/>
        </w:rPr>
        <w:t xml:space="preserve">Audioquellen mit </w:t>
      </w:r>
      <w:r w:rsidR="00EE5810">
        <w:rPr>
          <w:rFonts w:ascii="DIN-Regular" w:hAnsi="DIN-Regular"/>
          <w:sz w:val="20"/>
          <w:szCs w:val="20"/>
          <w:lang w:eastAsia="en-US"/>
        </w:rPr>
        <w:t>hervorragendem</w:t>
      </w:r>
      <w:r w:rsidR="005409E7">
        <w:rPr>
          <w:rFonts w:ascii="DIN-Regular" w:hAnsi="DIN-Regular"/>
          <w:sz w:val="20"/>
          <w:szCs w:val="20"/>
          <w:lang w:eastAsia="en-US"/>
        </w:rPr>
        <w:t xml:space="preserve"> Klang wiedergeben. Der</w:t>
      </w:r>
      <w:r>
        <w:rPr>
          <w:rFonts w:ascii="DIN-Regular" w:hAnsi="DIN-Regular"/>
          <w:sz w:val="20"/>
          <w:szCs w:val="20"/>
          <w:lang w:eastAsia="en-US"/>
        </w:rPr>
        <w:t xml:space="preserve"> doppelte A</w:t>
      </w:r>
      <w:r w:rsidR="002C2C46">
        <w:rPr>
          <w:rFonts w:ascii="DIN-Regular" w:hAnsi="DIN-Regular"/>
          <w:sz w:val="20"/>
          <w:szCs w:val="20"/>
          <w:lang w:eastAsia="en-US"/>
        </w:rPr>
        <w:t>xialtreiber mit zusätzlichem Steuermagnet</w:t>
      </w:r>
      <w:r>
        <w:rPr>
          <w:rFonts w:ascii="DIN-Regular" w:hAnsi="DIN-Regular"/>
          <w:sz w:val="20"/>
          <w:szCs w:val="20"/>
          <w:lang w:eastAsia="en-US"/>
        </w:rPr>
        <w:t xml:space="preserve"> und </w:t>
      </w:r>
      <w:r w:rsidR="005409E7">
        <w:rPr>
          <w:rFonts w:ascii="DIN-Regular" w:hAnsi="DIN-Regular"/>
          <w:sz w:val="20"/>
          <w:szCs w:val="20"/>
          <w:lang w:eastAsia="en-US"/>
        </w:rPr>
        <w:t xml:space="preserve">der </w:t>
      </w:r>
      <w:r>
        <w:rPr>
          <w:rFonts w:ascii="DIN-Regular" w:hAnsi="DIN-Regular"/>
          <w:sz w:val="20"/>
          <w:szCs w:val="20"/>
          <w:lang w:eastAsia="en-US"/>
        </w:rPr>
        <w:t xml:space="preserve">11mm </w:t>
      </w:r>
      <w:r w:rsidR="005409E7">
        <w:rPr>
          <w:rFonts w:ascii="DIN-Regular" w:hAnsi="DIN-Regular"/>
          <w:sz w:val="20"/>
          <w:szCs w:val="20"/>
          <w:lang w:eastAsia="en-US"/>
        </w:rPr>
        <w:t xml:space="preserve">High Resolution </w:t>
      </w:r>
      <w:r>
        <w:rPr>
          <w:rFonts w:ascii="DIN-Regular" w:hAnsi="DIN-Regular"/>
          <w:sz w:val="20"/>
          <w:szCs w:val="20"/>
          <w:lang w:eastAsia="en-US"/>
        </w:rPr>
        <w:t>Wandler</w:t>
      </w:r>
      <w:r w:rsidR="005409E7">
        <w:rPr>
          <w:rFonts w:ascii="DIN-Regular" w:hAnsi="DIN-Regular"/>
          <w:sz w:val="20"/>
          <w:szCs w:val="20"/>
          <w:lang w:eastAsia="en-US"/>
        </w:rPr>
        <w:t xml:space="preserve"> verleihen den In-</w:t>
      </w:r>
      <w:proofErr w:type="spellStart"/>
      <w:r w:rsidR="005409E7">
        <w:rPr>
          <w:rFonts w:ascii="DIN-Regular" w:hAnsi="DIN-Regular"/>
          <w:sz w:val="20"/>
          <w:szCs w:val="20"/>
          <w:lang w:eastAsia="en-US"/>
        </w:rPr>
        <w:t>Ear</w:t>
      </w:r>
      <w:proofErr w:type="spellEnd"/>
      <w:r w:rsidR="005409E7">
        <w:rPr>
          <w:rFonts w:ascii="DIN-Regular" w:hAnsi="DIN-Regular"/>
          <w:sz w:val="20"/>
          <w:szCs w:val="20"/>
          <w:lang w:eastAsia="en-US"/>
        </w:rPr>
        <w:t xml:space="preserve"> Modell</w:t>
      </w:r>
      <w:r w:rsidR="00073186">
        <w:rPr>
          <w:rFonts w:ascii="DIN-Regular" w:hAnsi="DIN-Regular"/>
          <w:sz w:val="20"/>
          <w:szCs w:val="20"/>
          <w:lang w:eastAsia="en-US"/>
        </w:rPr>
        <w:t xml:space="preserve">en einen kristallklaren Sound. </w:t>
      </w:r>
      <w:r w:rsidR="00100CDA">
        <w:rPr>
          <w:rFonts w:ascii="DIN-Regular" w:hAnsi="DIN-Regular"/>
          <w:sz w:val="20"/>
          <w:szCs w:val="20"/>
          <w:lang w:eastAsia="en-US"/>
        </w:rPr>
        <w:t>Die Hochpolymer-Membran</w:t>
      </w:r>
      <w:r w:rsidR="006C774C">
        <w:rPr>
          <w:rFonts w:ascii="DIN-Regular" w:hAnsi="DIN-Regular"/>
          <w:sz w:val="20"/>
          <w:szCs w:val="20"/>
          <w:lang w:eastAsia="en-US"/>
        </w:rPr>
        <w:t>, die bereits im Over-</w:t>
      </w:r>
      <w:proofErr w:type="spellStart"/>
      <w:r w:rsidR="006C774C">
        <w:rPr>
          <w:rFonts w:ascii="DIN-Regular" w:hAnsi="DIN-Regular"/>
          <w:sz w:val="20"/>
          <w:szCs w:val="20"/>
          <w:lang w:eastAsia="en-US"/>
        </w:rPr>
        <w:t>Ear</w:t>
      </w:r>
      <w:proofErr w:type="spellEnd"/>
      <w:r w:rsidR="006C774C">
        <w:rPr>
          <w:rFonts w:ascii="DIN-Regular" w:hAnsi="DIN-Regular"/>
          <w:sz w:val="20"/>
          <w:szCs w:val="20"/>
          <w:lang w:eastAsia="en-US"/>
        </w:rPr>
        <w:t xml:space="preserve"> HD10 integriert ist,</w:t>
      </w:r>
      <w:r w:rsidR="00A510CD">
        <w:rPr>
          <w:rFonts w:ascii="DIN-Regular" w:hAnsi="DIN-Regular"/>
          <w:sz w:val="20"/>
          <w:szCs w:val="20"/>
          <w:lang w:eastAsia="en-US"/>
        </w:rPr>
        <w:t xml:space="preserve"> </w:t>
      </w:r>
      <w:r w:rsidR="006C774C">
        <w:rPr>
          <w:rFonts w:ascii="DIN-Regular" w:hAnsi="DIN-Regular"/>
          <w:sz w:val="20"/>
          <w:szCs w:val="20"/>
          <w:lang w:eastAsia="en-US"/>
        </w:rPr>
        <w:t>sichert auch im HDE5M eine präzise und lineare Musikwiedergabe.</w:t>
      </w:r>
    </w:p>
    <w:p w14:paraId="4F335D16" w14:textId="77777777" w:rsidR="000B0B57" w:rsidRDefault="000B0B57" w:rsidP="001878DB">
      <w:pPr>
        <w:autoSpaceDE w:val="0"/>
        <w:autoSpaceDN w:val="0"/>
        <w:adjustRightInd w:val="0"/>
        <w:spacing w:before="0"/>
        <w:rPr>
          <w:rFonts w:ascii="DIN-Regular" w:hAnsi="DIN-Regular"/>
          <w:sz w:val="20"/>
          <w:szCs w:val="20"/>
          <w:lang w:eastAsia="en-US"/>
        </w:rPr>
      </w:pPr>
    </w:p>
    <w:p w14:paraId="3B96D2F7" w14:textId="77777777" w:rsidR="00C87EC8" w:rsidRPr="00C051F7" w:rsidRDefault="00C87EC8" w:rsidP="00C051F7">
      <w:pPr>
        <w:autoSpaceDE w:val="0"/>
        <w:autoSpaceDN w:val="0"/>
        <w:adjustRightInd w:val="0"/>
        <w:spacing w:before="0"/>
        <w:rPr>
          <w:rFonts w:ascii="DIN-Regular" w:hAnsi="DIN-Regular" w:cs="DIN-Regular"/>
          <w:sz w:val="20"/>
          <w:szCs w:val="20"/>
        </w:rPr>
      </w:pPr>
      <w:r>
        <w:rPr>
          <w:rFonts w:ascii="DIN-Regular" w:hAnsi="DIN-Regular"/>
          <w:sz w:val="20"/>
          <w:szCs w:val="20"/>
          <w:lang w:eastAsia="en-US"/>
        </w:rPr>
        <w:t>D</w:t>
      </w:r>
      <w:r w:rsidR="00F764E4">
        <w:rPr>
          <w:rFonts w:ascii="DIN-Regular" w:hAnsi="DIN-Regular"/>
          <w:sz w:val="20"/>
          <w:szCs w:val="20"/>
          <w:lang w:eastAsia="en-US"/>
        </w:rPr>
        <w:t xml:space="preserve">as </w:t>
      </w:r>
      <w:r w:rsidR="0017584D">
        <w:rPr>
          <w:rFonts w:ascii="DIN-Regular" w:hAnsi="DIN-Regular"/>
          <w:sz w:val="20"/>
          <w:szCs w:val="20"/>
          <w:lang w:eastAsia="en-US"/>
        </w:rPr>
        <w:t>vibrationsdämmende Aluminium-Gehäuse</w:t>
      </w:r>
      <w:r w:rsidR="00396D0A">
        <w:rPr>
          <w:rFonts w:ascii="DIN-Regular" w:hAnsi="DIN-Regular"/>
          <w:sz w:val="20"/>
          <w:szCs w:val="20"/>
          <w:lang w:eastAsia="en-US"/>
        </w:rPr>
        <w:t xml:space="preserve"> des HDE5M</w:t>
      </w:r>
      <w:r w:rsidR="00F764E4">
        <w:rPr>
          <w:rFonts w:ascii="DIN-Regular" w:hAnsi="DIN-Regular"/>
          <w:sz w:val="20"/>
          <w:szCs w:val="20"/>
          <w:lang w:eastAsia="en-US"/>
        </w:rPr>
        <w:t xml:space="preserve"> </w:t>
      </w:r>
      <w:r w:rsidR="00470EF4">
        <w:rPr>
          <w:rFonts w:ascii="DIN-Regular" w:hAnsi="DIN-Regular"/>
          <w:sz w:val="20"/>
          <w:szCs w:val="20"/>
          <w:lang w:eastAsia="en-US"/>
        </w:rPr>
        <w:t xml:space="preserve">garantiert im </w:t>
      </w:r>
      <w:r w:rsidR="0077770A">
        <w:rPr>
          <w:rFonts w:ascii="DIN-Regular" w:hAnsi="DIN-Regular"/>
          <w:sz w:val="20"/>
          <w:szCs w:val="20"/>
          <w:lang w:eastAsia="en-US"/>
        </w:rPr>
        <w:t>Übertragungs</w:t>
      </w:r>
      <w:r w:rsidR="00470EF4">
        <w:rPr>
          <w:rFonts w:ascii="DIN-Regular" w:hAnsi="DIN-Regular"/>
          <w:sz w:val="20"/>
          <w:szCs w:val="20"/>
          <w:lang w:eastAsia="en-US"/>
        </w:rPr>
        <w:t xml:space="preserve">bereich von </w:t>
      </w:r>
      <w:r w:rsidR="00396D0A">
        <w:rPr>
          <w:rFonts w:ascii="DIN-Regular" w:hAnsi="DIN-Regular"/>
          <w:sz w:val="20"/>
          <w:szCs w:val="20"/>
          <w:lang w:eastAsia="en-US"/>
        </w:rPr>
        <w:t>5</w:t>
      </w:r>
      <w:r w:rsidR="00470EF4">
        <w:rPr>
          <w:rFonts w:ascii="DIN-Regular" w:hAnsi="DIN-Regular"/>
          <w:sz w:val="20"/>
          <w:szCs w:val="20"/>
          <w:lang w:eastAsia="en-US"/>
        </w:rPr>
        <w:t xml:space="preserve"> – 45.000Hz eine </w:t>
      </w:r>
      <w:r w:rsidR="00DA2434">
        <w:rPr>
          <w:rFonts w:ascii="DIN-Regular" w:hAnsi="DIN-Regular"/>
          <w:sz w:val="20"/>
          <w:szCs w:val="20"/>
          <w:lang w:eastAsia="en-US"/>
        </w:rPr>
        <w:t>detaillierte Tonwiedergabe</w:t>
      </w:r>
      <w:r w:rsidR="00FC65B1">
        <w:rPr>
          <w:rFonts w:ascii="DIN-Regular" w:hAnsi="DIN-Regular"/>
          <w:sz w:val="20"/>
          <w:szCs w:val="20"/>
          <w:lang w:eastAsia="en-US"/>
        </w:rPr>
        <w:t>.</w:t>
      </w:r>
      <w:r w:rsidR="00154BF1">
        <w:rPr>
          <w:rFonts w:ascii="DIN-Regular" w:hAnsi="DIN-Regular"/>
          <w:sz w:val="20"/>
          <w:szCs w:val="20"/>
          <w:lang w:eastAsia="en-US"/>
        </w:rPr>
        <w:t xml:space="preserve"> </w:t>
      </w:r>
      <w:r w:rsidR="00192255">
        <w:rPr>
          <w:rFonts w:ascii="DIN-Regular" w:hAnsi="DIN-Regular"/>
          <w:sz w:val="20"/>
          <w:szCs w:val="20"/>
          <w:lang w:eastAsia="en-US"/>
        </w:rPr>
        <w:t>Optisch überzeugen die</w:t>
      </w:r>
      <w:r w:rsidR="0067438C">
        <w:rPr>
          <w:rFonts w:ascii="DIN-Regular" w:hAnsi="DIN-Regular"/>
          <w:sz w:val="20"/>
          <w:szCs w:val="20"/>
          <w:lang w:eastAsia="en-US"/>
        </w:rPr>
        <w:t xml:space="preserve"> In-</w:t>
      </w:r>
      <w:proofErr w:type="spellStart"/>
      <w:r w:rsidR="0067438C">
        <w:rPr>
          <w:rFonts w:ascii="DIN-Regular" w:hAnsi="DIN-Regular"/>
          <w:sz w:val="20"/>
          <w:szCs w:val="20"/>
          <w:lang w:eastAsia="en-US"/>
        </w:rPr>
        <w:t>Ear</w:t>
      </w:r>
      <w:proofErr w:type="spellEnd"/>
      <w:r w:rsidR="0067438C">
        <w:rPr>
          <w:rFonts w:ascii="DIN-Regular" w:hAnsi="DIN-Regular"/>
          <w:sz w:val="20"/>
          <w:szCs w:val="20"/>
          <w:lang w:eastAsia="en-US"/>
        </w:rPr>
        <w:t xml:space="preserve"> </w:t>
      </w:r>
      <w:r w:rsidR="00D22B12">
        <w:rPr>
          <w:rFonts w:ascii="DIN-Regular" w:hAnsi="DIN-Regular"/>
          <w:sz w:val="20"/>
          <w:szCs w:val="20"/>
          <w:lang w:eastAsia="en-US"/>
        </w:rPr>
        <w:t>Kopfhörer</w:t>
      </w:r>
      <w:r w:rsidR="0067438C">
        <w:rPr>
          <w:rFonts w:ascii="DIN-Regular" w:hAnsi="DIN-Regular"/>
          <w:sz w:val="20"/>
          <w:szCs w:val="20"/>
          <w:lang w:eastAsia="en-US"/>
        </w:rPr>
        <w:t xml:space="preserve"> in </w:t>
      </w:r>
      <w:r w:rsidR="00F67096">
        <w:rPr>
          <w:rFonts w:ascii="DIN-Regular" w:hAnsi="DIN-Regular"/>
          <w:sz w:val="20"/>
          <w:szCs w:val="20"/>
          <w:lang w:eastAsia="en-US"/>
        </w:rPr>
        <w:t>s</w:t>
      </w:r>
      <w:r w:rsidR="0067438C">
        <w:rPr>
          <w:rFonts w:ascii="DIN-Regular" w:hAnsi="DIN-Regular"/>
          <w:sz w:val="20"/>
          <w:szCs w:val="20"/>
          <w:lang w:eastAsia="en-US"/>
        </w:rPr>
        <w:t>ch</w:t>
      </w:r>
      <w:r w:rsidR="00192255">
        <w:rPr>
          <w:rFonts w:ascii="DIN-Regular" w:hAnsi="DIN-Regular"/>
          <w:sz w:val="20"/>
          <w:szCs w:val="20"/>
          <w:lang w:eastAsia="en-US"/>
        </w:rPr>
        <w:t>lichte</w:t>
      </w:r>
      <w:r w:rsidR="00F67096">
        <w:rPr>
          <w:rFonts w:ascii="DIN-Regular" w:hAnsi="DIN-Regular"/>
          <w:sz w:val="20"/>
          <w:szCs w:val="20"/>
          <w:lang w:eastAsia="en-US"/>
        </w:rPr>
        <w:t>m und stillvollem</w:t>
      </w:r>
      <w:r w:rsidR="00192255">
        <w:rPr>
          <w:rFonts w:ascii="DIN-Regular" w:hAnsi="DIN-Regular"/>
          <w:sz w:val="20"/>
          <w:szCs w:val="20"/>
          <w:lang w:eastAsia="en-US"/>
        </w:rPr>
        <w:t xml:space="preserve"> Schwarz</w:t>
      </w:r>
      <w:r w:rsidR="00BB465D">
        <w:rPr>
          <w:rFonts w:ascii="DIN-Regular" w:hAnsi="DIN-Regular"/>
          <w:sz w:val="20"/>
          <w:szCs w:val="20"/>
          <w:lang w:eastAsia="en-US"/>
        </w:rPr>
        <w:t xml:space="preserve"> (HDE3M)</w:t>
      </w:r>
      <w:r w:rsidR="00192255">
        <w:rPr>
          <w:rFonts w:ascii="DIN-Regular" w:hAnsi="DIN-Regular"/>
          <w:sz w:val="20"/>
          <w:szCs w:val="20"/>
          <w:lang w:eastAsia="en-US"/>
        </w:rPr>
        <w:t xml:space="preserve"> oder </w:t>
      </w:r>
      <w:r w:rsidR="0067438C">
        <w:rPr>
          <w:rFonts w:ascii="DIN-Regular" w:hAnsi="DIN-Regular"/>
          <w:sz w:val="20"/>
          <w:szCs w:val="20"/>
          <w:lang w:eastAsia="en-US"/>
        </w:rPr>
        <w:t>Silber</w:t>
      </w:r>
      <w:r w:rsidR="00BB465D">
        <w:rPr>
          <w:rFonts w:ascii="DIN-Regular" w:hAnsi="DIN-Regular"/>
          <w:sz w:val="20"/>
          <w:szCs w:val="20"/>
          <w:lang w:eastAsia="en-US"/>
        </w:rPr>
        <w:t xml:space="preserve"> (HDE5M)</w:t>
      </w:r>
      <w:r w:rsidR="0067438C">
        <w:rPr>
          <w:rFonts w:ascii="DIN-Regular" w:hAnsi="DIN-Regular"/>
          <w:sz w:val="20"/>
          <w:szCs w:val="20"/>
          <w:lang w:eastAsia="en-US"/>
        </w:rPr>
        <w:t xml:space="preserve">. </w:t>
      </w:r>
      <w:r w:rsidR="006E643E">
        <w:rPr>
          <w:rFonts w:ascii="DIN-Regular" w:hAnsi="DIN-Regular"/>
          <w:sz w:val="20"/>
          <w:szCs w:val="20"/>
          <w:lang w:eastAsia="en-US"/>
        </w:rPr>
        <w:t>Außerdem liegen den beiden Modellen Silikon-Pass-Stücke in jeweils fünf verschiedenen Größen bei, um den Tragekomfort und die Stabilität im Ohr zu erhöhen</w:t>
      </w:r>
      <w:r w:rsidR="003B508C">
        <w:rPr>
          <w:rFonts w:ascii="DIN-Regular" w:hAnsi="DIN-Regular"/>
          <w:sz w:val="20"/>
          <w:szCs w:val="20"/>
          <w:lang w:eastAsia="en-US"/>
        </w:rPr>
        <w:t xml:space="preserve"> und </w:t>
      </w:r>
      <w:r w:rsidR="00BA6F02">
        <w:rPr>
          <w:rFonts w:ascii="DIN-Regular" w:hAnsi="DIN-Regular"/>
          <w:sz w:val="20"/>
          <w:szCs w:val="20"/>
          <w:lang w:eastAsia="en-US"/>
        </w:rPr>
        <w:t xml:space="preserve">die </w:t>
      </w:r>
      <w:r w:rsidR="003B508C">
        <w:rPr>
          <w:rFonts w:ascii="DIN-Regular" w:hAnsi="DIN-Regular"/>
          <w:sz w:val="20"/>
          <w:szCs w:val="20"/>
          <w:lang w:eastAsia="en-US"/>
        </w:rPr>
        <w:t xml:space="preserve">Abschirmung und </w:t>
      </w:r>
      <w:r w:rsidR="00BA6F02">
        <w:rPr>
          <w:rFonts w:ascii="DIN-Regular" w:hAnsi="DIN-Regular"/>
          <w:sz w:val="20"/>
          <w:szCs w:val="20"/>
          <w:lang w:eastAsia="en-US"/>
        </w:rPr>
        <w:t xml:space="preserve">die </w:t>
      </w:r>
      <w:r w:rsidR="003B508C">
        <w:rPr>
          <w:rFonts w:ascii="DIN-Regular" w:hAnsi="DIN-Regular"/>
          <w:sz w:val="20"/>
          <w:szCs w:val="20"/>
          <w:lang w:eastAsia="en-US"/>
        </w:rPr>
        <w:t>Konzentration auf den Klang zu verbessern</w:t>
      </w:r>
      <w:r w:rsidR="006E643E">
        <w:rPr>
          <w:rFonts w:ascii="DIN-Regular" w:hAnsi="DIN-Regular"/>
          <w:sz w:val="20"/>
          <w:szCs w:val="20"/>
          <w:lang w:eastAsia="en-US"/>
        </w:rPr>
        <w:t xml:space="preserve">. Ein </w:t>
      </w:r>
      <w:r w:rsidR="006E643E">
        <w:rPr>
          <w:rFonts w:ascii="DIN-Regular" w:hAnsi="DIN-Regular"/>
          <w:sz w:val="20"/>
          <w:szCs w:val="20"/>
          <w:lang w:eastAsia="en-US"/>
        </w:rPr>
        <w:lastRenderedPageBreak/>
        <w:t xml:space="preserve">weiteres Feature ist das integrierte </w:t>
      </w:r>
      <w:r w:rsidR="006E7577">
        <w:rPr>
          <w:rFonts w:ascii="DIN-Regular" w:hAnsi="DIN-Regular"/>
          <w:sz w:val="20"/>
          <w:szCs w:val="20"/>
          <w:lang w:eastAsia="en-US"/>
        </w:rPr>
        <w:t>Headset</w:t>
      </w:r>
      <w:r w:rsidR="006E643E">
        <w:rPr>
          <w:rFonts w:ascii="DIN-Regular" w:hAnsi="DIN-Regular"/>
          <w:sz w:val="20"/>
          <w:szCs w:val="20"/>
          <w:lang w:eastAsia="en-US"/>
        </w:rPr>
        <w:t xml:space="preserve">, </w:t>
      </w:r>
      <w:r w:rsidR="00EE5810">
        <w:rPr>
          <w:rFonts w:ascii="DIN-Regular" w:hAnsi="DIN-Regular"/>
          <w:sz w:val="20"/>
          <w:szCs w:val="20"/>
          <w:lang w:eastAsia="en-US"/>
        </w:rPr>
        <w:t>das</w:t>
      </w:r>
      <w:r w:rsidR="006E643E">
        <w:rPr>
          <w:rFonts w:ascii="DIN-Regular" w:hAnsi="DIN-Regular"/>
          <w:sz w:val="20"/>
          <w:szCs w:val="20"/>
          <w:lang w:eastAsia="en-US"/>
        </w:rPr>
        <w:t xml:space="preserve"> sich mit einer Ein-Tasten-Bedienung steuern l</w:t>
      </w:r>
      <w:r w:rsidR="00FD3126">
        <w:rPr>
          <w:rFonts w:ascii="DIN-Regular" w:hAnsi="DIN-Regular"/>
          <w:sz w:val="20"/>
          <w:szCs w:val="20"/>
          <w:lang w:eastAsia="en-US"/>
        </w:rPr>
        <w:t>ässt</w:t>
      </w:r>
      <w:r w:rsidR="006E643E">
        <w:rPr>
          <w:rFonts w:ascii="DIN-Regular" w:hAnsi="DIN-Regular"/>
          <w:sz w:val="20"/>
          <w:szCs w:val="20"/>
          <w:lang w:eastAsia="en-US"/>
        </w:rPr>
        <w:t>. Durch herausragende Klangqualität, hohen Tragekomfort und durchdachtes Design reihen sich die beiden HDE-Modelle perfekt in das Premium-Sortiment der Panasonic Kopfhörer ein.</w:t>
      </w:r>
    </w:p>
    <w:p w14:paraId="242828D8" w14:textId="77777777" w:rsidR="00DA2434" w:rsidRDefault="00DA2434" w:rsidP="00993AE7">
      <w:pPr>
        <w:spacing w:before="0"/>
        <w:ind w:right="-57"/>
        <w:rPr>
          <w:rFonts w:ascii="DIN-Regular" w:hAnsi="DIN-Regular"/>
          <w:b/>
          <w:sz w:val="20"/>
          <w:szCs w:val="20"/>
          <w:lang w:eastAsia="en-US"/>
        </w:rPr>
      </w:pPr>
    </w:p>
    <w:p w14:paraId="33B3BB83" w14:textId="77777777" w:rsidR="00555D4D" w:rsidRPr="00E1261E" w:rsidRDefault="00555D4D" w:rsidP="00993AE7">
      <w:pPr>
        <w:spacing w:before="0"/>
        <w:ind w:right="-57"/>
        <w:rPr>
          <w:rFonts w:ascii="DIN-Bold" w:hAnsi="DIN-Bold"/>
          <w:sz w:val="20"/>
          <w:szCs w:val="20"/>
          <w:lang w:eastAsia="en-US"/>
        </w:rPr>
      </w:pPr>
      <w:r w:rsidRPr="00E1261E">
        <w:rPr>
          <w:rFonts w:ascii="DIN-Bold" w:hAnsi="DIN-Bold"/>
          <w:sz w:val="20"/>
          <w:szCs w:val="20"/>
          <w:lang w:eastAsia="en-US"/>
        </w:rPr>
        <w:t>Bluetooth Kopfhörer</w:t>
      </w:r>
    </w:p>
    <w:p w14:paraId="112D70A7" w14:textId="77777777" w:rsidR="007240A0" w:rsidRPr="00302401" w:rsidRDefault="00240D32" w:rsidP="00993AE7">
      <w:pPr>
        <w:spacing w:before="0"/>
        <w:ind w:right="-57"/>
        <w:rPr>
          <w:rFonts w:ascii="DIN-Regular" w:hAnsi="DIN-Regular"/>
          <w:sz w:val="20"/>
          <w:szCs w:val="20"/>
          <w:lang w:eastAsia="en-US"/>
        </w:rPr>
      </w:pPr>
      <w:r>
        <w:rPr>
          <w:rFonts w:ascii="DIN-Regular" w:hAnsi="DIN-Regular"/>
          <w:sz w:val="20"/>
          <w:szCs w:val="20"/>
          <w:lang w:eastAsia="en-US"/>
        </w:rPr>
        <w:t xml:space="preserve">Durch ihre kabellose </w:t>
      </w:r>
      <w:r w:rsidR="003B508C">
        <w:rPr>
          <w:rFonts w:ascii="DIN-Regular" w:hAnsi="DIN-Regular"/>
          <w:sz w:val="20"/>
          <w:szCs w:val="20"/>
          <w:lang w:eastAsia="en-US"/>
        </w:rPr>
        <w:t>Verbindung</w:t>
      </w:r>
      <w:r>
        <w:rPr>
          <w:rFonts w:ascii="DIN-Regular" w:hAnsi="DIN-Regular"/>
          <w:sz w:val="20"/>
          <w:szCs w:val="20"/>
          <w:lang w:eastAsia="en-US"/>
        </w:rPr>
        <w:t xml:space="preserve"> sind B</w:t>
      </w:r>
      <w:r w:rsidR="00D27251">
        <w:rPr>
          <w:rFonts w:ascii="DIN-Regular" w:hAnsi="DIN-Regular"/>
          <w:sz w:val="20"/>
          <w:szCs w:val="20"/>
          <w:lang w:eastAsia="en-US"/>
        </w:rPr>
        <w:t xml:space="preserve">luetooth </w:t>
      </w:r>
      <w:proofErr w:type="spellStart"/>
      <w:r w:rsidR="00D27251">
        <w:rPr>
          <w:rFonts w:ascii="DIN-Regular" w:hAnsi="DIN-Regular"/>
          <w:sz w:val="20"/>
          <w:szCs w:val="20"/>
          <w:lang w:eastAsia="en-US"/>
        </w:rPr>
        <w:t>Headphones</w:t>
      </w:r>
      <w:proofErr w:type="spellEnd"/>
      <w:r w:rsidR="00D27251">
        <w:rPr>
          <w:rFonts w:ascii="DIN-Regular" w:hAnsi="DIN-Regular"/>
          <w:sz w:val="20"/>
          <w:szCs w:val="20"/>
          <w:lang w:eastAsia="en-US"/>
        </w:rPr>
        <w:t xml:space="preserve"> die perfekten musikalischen Begleiter für den Alltag</w:t>
      </w:r>
      <w:r w:rsidR="00302401">
        <w:rPr>
          <w:rFonts w:ascii="DIN-Regular" w:hAnsi="DIN-Regular"/>
          <w:sz w:val="20"/>
          <w:szCs w:val="20"/>
          <w:lang w:eastAsia="en-US"/>
        </w:rPr>
        <w:t>.</w:t>
      </w:r>
      <w:r w:rsidR="00913ACA">
        <w:rPr>
          <w:rFonts w:ascii="DIN-Regular" w:hAnsi="DIN-Regular"/>
          <w:sz w:val="20"/>
          <w:szCs w:val="20"/>
          <w:lang w:eastAsia="en-US"/>
        </w:rPr>
        <w:t xml:space="preserve"> Mit den neuen </w:t>
      </w:r>
      <w:r w:rsidR="00940A50">
        <w:rPr>
          <w:rFonts w:ascii="DIN-Regular" w:hAnsi="DIN-Regular"/>
          <w:sz w:val="20"/>
          <w:szCs w:val="20"/>
          <w:lang w:eastAsia="en-US"/>
        </w:rPr>
        <w:t xml:space="preserve">Bluetooth </w:t>
      </w:r>
      <w:r w:rsidR="00D27251">
        <w:rPr>
          <w:rFonts w:ascii="DIN-Regular" w:hAnsi="DIN-Regular"/>
          <w:sz w:val="20"/>
          <w:szCs w:val="20"/>
          <w:lang w:eastAsia="en-US"/>
        </w:rPr>
        <w:t>Kopfhörern</w:t>
      </w:r>
      <w:r w:rsidR="00913ACA">
        <w:rPr>
          <w:rFonts w:ascii="DIN-Regular" w:hAnsi="DIN-Regular"/>
          <w:sz w:val="20"/>
          <w:szCs w:val="20"/>
          <w:lang w:eastAsia="en-US"/>
        </w:rPr>
        <w:t xml:space="preserve"> RP-HF400B, RP-BTS10 und RP-NJ300B </w:t>
      </w:r>
      <w:r w:rsidR="00D27251">
        <w:rPr>
          <w:rFonts w:ascii="DIN-Regular" w:hAnsi="DIN-Regular"/>
          <w:sz w:val="20"/>
          <w:szCs w:val="20"/>
          <w:lang w:eastAsia="en-US"/>
        </w:rPr>
        <w:t>präsentiert Panasonic Modelle für jede Situation – vom modischen Accessoire bis zum praktischen Trainingspartner.</w:t>
      </w:r>
    </w:p>
    <w:p w14:paraId="174764E7" w14:textId="77777777" w:rsidR="00555D4D" w:rsidRDefault="00555D4D" w:rsidP="00993AE7">
      <w:pPr>
        <w:spacing w:before="0"/>
        <w:ind w:right="-57"/>
        <w:rPr>
          <w:rFonts w:ascii="DIN-Regular" w:hAnsi="DIN-Regular"/>
          <w:sz w:val="20"/>
          <w:szCs w:val="20"/>
          <w:lang w:eastAsia="en-US"/>
        </w:rPr>
      </w:pPr>
    </w:p>
    <w:p w14:paraId="28F6A82B" w14:textId="77777777" w:rsidR="00611CDA" w:rsidRDefault="00E349D2" w:rsidP="00DE28E7">
      <w:pPr>
        <w:spacing w:before="0"/>
        <w:ind w:right="-57"/>
        <w:rPr>
          <w:rFonts w:ascii="DIN-Bold" w:hAnsi="DIN-Bold"/>
          <w:sz w:val="20"/>
          <w:szCs w:val="20"/>
          <w:lang w:eastAsia="en-US"/>
        </w:rPr>
      </w:pPr>
      <w:r>
        <w:rPr>
          <w:rFonts w:ascii="DIN-Bold" w:hAnsi="DIN-Bold"/>
          <w:sz w:val="20"/>
          <w:szCs w:val="20"/>
          <w:lang w:eastAsia="en-US"/>
        </w:rPr>
        <w:t>RP</w:t>
      </w:r>
      <w:r w:rsidR="00611CDA">
        <w:rPr>
          <w:rFonts w:ascii="DIN-Bold" w:hAnsi="DIN-Bold"/>
          <w:sz w:val="20"/>
          <w:szCs w:val="20"/>
          <w:lang w:eastAsia="en-US"/>
        </w:rPr>
        <w:t>-HF400B</w:t>
      </w:r>
      <w:r w:rsidR="00C15B92">
        <w:rPr>
          <w:rFonts w:ascii="DIN-Bold" w:hAnsi="DIN-Bold"/>
          <w:sz w:val="20"/>
          <w:szCs w:val="20"/>
          <w:lang w:eastAsia="en-US"/>
        </w:rPr>
        <w:t xml:space="preserve"> </w:t>
      </w:r>
    </w:p>
    <w:p w14:paraId="199E4095" w14:textId="77777777" w:rsidR="00DF4897" w:rsidRDefault="00DF4897" w:rsidP="00DE28E7">
      <w:pPr>
        <w:spacing w:before="0"/>
        <w:ind w:right="-57"/>
        <w:rPr>
          <w:rFonts w:ascii="DIN-Regular" w:hAnsi="DIN-Regular"/>
          <w:sz w:val="20"/>
          <w:szCs w:val="20"/>
          <w:lang w:eastAsia="en-US"/>
        </w:rPr>
      </w:pPr>
      <w:r>
        <w:rPr>
          <w:rFonts w:ascii="DIN-Regular" w:hAnsi="DIN-Regular"/>
          <w:sz w:val="20"/>
          <w:szCs w:val="20"/>
          <w:lang w:eastAsia="en-US"/>
        </w:rPr>
        <w:t>Der On-</w:t>
      </w:r>
      <w:proofErr w:type="spellStart"/>
      <w:r>
        <w:rPr>
          <w:rFonts w:ascii="DIN-Regular" w:hAnsi="DIN-Regular"/>
          <w:sz w:val="20"/>
          <w:szCs w:val="20"/>
          <w:lang w:eastAsia="en-US"/>
        </w:rPr>
        <w:t>Ear</w:t>
      </w:r>
      <w:proofErr w:type="spellEnd"/>
      <w:r>
        <w:rPr>
          <w:rFonts w:ascii="DIN-Regular" w:hAnsi="DIN-Regular"/>
          <w:sz w:val="20"/>
          <w:szCs w:val="20"/>
          <w:lang w:eastAsia="en-US"/>
        </w:rPr>
        <w:t xml:space="preserve"> K</w:t>
      </w:r>
      <w:r w:rsidR="00203654">
        <w:rPr>
          <w:rFonts w:ascii="DIN-Regular" w:hAnsi="DIN-Regular"/>
          <w:sz w:val="20"/>
          <w:szCs w:val="20"/>
          <w:lang w:eastAsia="en-US"/>
        </w:rPr>
        <w:t xml:space="preserve">opfhörer HF400B ermöglicht eine </w:t>
      </w:r>
      <w:r>
        <w:rPr>
          <w:rFonts w:ascii="DIN-Regular" w:hAnsi="DIN-Regular"/>
          <w:sz w:val="20"/>
          <w:szCs w:val="20"/>
          <w:lang w:eastAsia="en-US"/>
        </w:rPr>
        <w:t xml:space="preserve">Bluetooth Wiedergabe </w:t>
      </w:r>
      <w:r w:rsidR="00203654">
        <w:rPr>
          <w:rFonts w:ascii="DIN-Regular" w:hAnsi="DIN-Regular"/>
          <w:sz w:val="20"/>
          <w:szCs w:val="20"/>
          <w:lang w:eastAsia="en-US"/>
        </w:rPr>
        <w:t xml:space="preserve">in </w:t>
      </w:r>
      <w:r>
        <w:rPr>
          <w:rFonts w:ascii="DIN-Regular" w:hAnsi="DIN-Regular"/>
          <w:sz w:val="20"/>
          <w:szCs w:val="20"/>
          <w:lang w:eastAsia="en-US"/>
        </w:rPr>
        <w:t>einem simplen</w:t>
      </w:r>
      <w:r w:rsidR="003B508C">
        <w:rPr>
          <w:rFonts w:ascii="DIN-Regular" w:hAnsi="DIN-Regular"/>
          <w:sz w:val="20"/>
          <w:szCs w:val="20"/>
          <w:lang w:eastAsia="en-US"/>
        </w:rPr>
        <w:t xml:space="preserve">, cleanen </w:t>
      </w:r>
      <w:r>
        <w:rPr>
          <w:rFonts w:ascii="DIN-Regular" w:hAnsi="DIN-Regular"/>
          <w:sz w:val="20"/>
          <w:szCs w:val="20"/>
          <w:lang w:eastAsia="en-US"/>
        </w:rPr>
        <w:t>Design.</w:t>
      </w:r>
      <w:r w:rsidR="00CA0588">
        <w:rPr>
          <w:rFonts w:ascii="DIN-Regular" w:hAnsi="DIN-Regular"/>
          <w:sz w:val="20"/>
          <w:szCs w:val="20"/>
          <w:lang w:eastAsia="en-US"/>
        </w:rPr>
        <w:t xml:space="preserve"> </w:t>
      </w:r>
      <w:r w:rsidR="006F1D49">
        <w:rPr>
          <w:rFonts w:ascii="DIN-Regular" w:hAnsi="DIN-Regular"/>
          <w:sz w:val="20"/>
          <w:szCs w:val="20"/>
          <w:lang w:eastAsia="en-US"/>
        </w:rPr>
        <w:t xml:space="preserve">Der verbaute 30mm Schallwandler sorgt in Kombination mit einem Neodym-Magnet auch unterwegs für robuste Bässe und ein dynamisches Klangbild. </w:t>
      </w:r>
      <w:r w:rsidR="00CF0B45">
        <w:rPr>
          <w:rFonts w:ascii="DIN-Regular" w:hAnsi="DIN-Regular"/>
          <w:sz w:val="20"/>
          <w:szCs w:val="20"/>
          <w:lang w:eastAsia="en-US"/>
        </w:rPr>
        <w:t>D</w:t>
      </w:r>
      <w:r w:rsidR="003B508C">
        <w:rPr>
          <w:rFonts w:ascii="DIN-Regular" w:hAnsi="DIN-Regular"/>
          <w:sz w:val="20"/>
          <w:szCs w:val="20"/>
          <w:lang w:eastAsia="en-US"/>
        </w:rPr>
        <w:t xml:space="preserve">er </w:t>
      </w:r>
      <w:r w:rsidR="00CF0B45">
        <w:rPr>
          <w:rFonts w:ascii="DIN-Regular" w:hAnsi="DIN-Regular"/>
          <w:sz w:val="20"/>
          <w:szCs w:val="20"/>
          <w:lang w:eastAsia="en-US"/>
        </w:rPr>
        <w:t xml:space="preserve">integrierte </w:t>
      </w:r>
      <w:proofErr w:type="spellStart"/>
      <w:r w:rsidR="0029054C">
        <w:rPr>
          <w:rFonts w:ascii="DIN-Regular" w:hAnsi="DIN-Regular"/>
          <w:sz w:val="20"/>
          <w:szCs w:val="20"/>
          <w:lang w:eastAsia="en-US"/>
        </w:rPr>
        <w:t>Hochleistungs</w:t>
      </w:r>
      <w:r w:rsidR="003B508C">
        <w:rPr>
          <w:rFonts w:ascii="DIN-Regular" w:hAnsi="DIN-Regular"/>
          <w:sz w:val="20"/>
          <w:szCs w:val="20"/>
          <w:lang w:eastAsia="en-US"/>
        </w:rPr>
        <w:t>akku</w:t>
      </w:r>
      <w:proofErr w:type="spellEnd"/>
      <w:r w:rsidR="00CF0B45">
        <w:rPr>
          <w:rFonts w:ascii="DIN-Regular" w:hAnsi="DIN-Regular"/>
          <w:sz w:val="20"/>
          <w:szCs w:val="20"/>
          <w:lang w:eastAsia="en-US"/>
        </w:rPr>
        <w:t xml:space="preserve"> </w:t>
      </w:r>
      <w:r w:rsidR="006F1D49">
        <w:rPr>
          <w:rFonts w:ascii="DIN-Regular" w:hAnsi="DIN-Regular"/>
          <w:sz w:val="20"/>
          <w:szCs w:val="20"/>
          <w:lang w:eastAsia="en-US"/>
        </w:rPr>
        <w:t>hält</w:t>
      </w:r>
      <w:r w:rsidR="00CF0B45">
        <w:rPr>
          <w:rFonts w:ascii="DIN-Regular" w:hAnsi="DIN-Regular"/>
          <w:sz w:val="20"/>
          <w:szCs w:val="20"/>
          <w:lang w:eastAsia="en-US"/>
        </w:rPr>
        <w:t xml:space="preserve"> bis zu 20 Stunden</w:t>
      </w:r>
      <w:r w:rsidR="00BE3EAA">
        <w:rPr>
          <w:rFonts w:ascii="DIN-Regular" w:hAnsi="DIN-Regular"/>
          <w:sz w:val="20"/>
          <w:szCs w:val="20"/>
          <w:lang w:eastAsia="en-US"/>
        </w:rPr>
        <w:t xml:space="preserve"> </w:t>
      </w:r>
      <w:r w:rsidR="00CF0B45">
        <w:rPr>
          <w:rFonts w:ascii="DIN-Regular" w:hAnsi="DIN-Regular"/>
          <w:sz w:val="20"/>
          <w:szCs w:val="20"/>
          <w:lang w:eastAsia="en-US"/>
        </w:rPr>
        <w:t xml:space="preserve">und macht den </w:t>
      </w:r>
      <w:r w:rsidR="0029054C">
        <w:rPr>
          <w:rFonts w:ascii="DIN-Regular" w:hAnsi="DIN-Regular"/>
          <w:sz w:val="20"/>
          <w:szCs w:val="20"/>
          <w:lang w:eastAsia="en-US"/>
        </w:rPr>
        <w:t xml:space="preserve">HF400B </w:t>
      </w:r>
      <w:r w:rsidR="00CF0B45">
        <w:rPr>
          <w:rFonts w:ascii="DIN-Regular" w:hAnsi="DIN-Regular"/>
          <w:sz w:val="20"/>
          <w:szCs w:val="20"/>
          <w:lang w:eastAsia="en-US"/>
        </w:rPr>
        <w:t>zu einem verlässlichen</w:t>
      </w:r>
      <w:r w:rsidR="0029054C">
        <w:rPr>
          <w:rFonts w:ascii="DIN-Regular" w:hAnsi="DIN-Regular"/>
          <w:sz w:val="20"/>
          <w:szCs w:val="20"/>
          <w:lang w:eastAsia="en-US"/>
        </w:rPr>
        <w:t xml:space="preserve"> Begleiter. </w:t>
      </w:r>
      <w:r w:rsidR="000C4393">
        <w:rPr>
          <w:rFonts w:ascii="DIN-Regular" w:hAnsi="DIN-Regular"/>
          <w:sz w:val="20"/>
          <w:szCs w:val="20"/>
          <w:lang w:eastAsia="en-US"/>
        </w:rPr>
        <w:t xml:space="preserve">Trotz seines geringen Gewichtes, ist der Seitendruck </w:t>
      </w:r>
      <w:r w:rsidR="0008777F">
        <w:rPr>
          <w:rFonts w:ascii="DIN-Regular" w:hAnsi="DIN-Regular"/>
          <w:sz w:val="20"/>
          <w:szCs w:val="20"/>
          <w:lang w:eastAsia="en-US"/>
        </w:rPr>
        <w:t xml:space="preserve">des HF400B </w:t>
      </w:r>
      <w:r w:rsidR="000C4393">
        <w:rPr>
          <w:rFonts w:ascii="DIN-Regular" w:hAnsi="DIN-Regular"/>
          <w:sz w:val="20"/>
          <w:szCs w:val="20"/>
          <w:lang w:eastAsia="en-US"/>
        </w:rPr>
        <w:t xml:space="preserve">optimal und verleiht ein angenehmes </w:t>
      </w:r>
      <w:r w:rsidR="00EB0975">
        <w:rPr>
          <w:rFonts w:ascii="DIN-Regular" w:hAnsi="DIN-Regular"/>
          <w:sz w:val="20"/>
          <w:szCs w:val="20"/>
          <w:lang w:eastAsia="en-US"/>
        </w:rPr>
        <w:t>Hörerlebnis.</w:t>
      </w:r>
      <w:r w:rsidR="00CA0588">
        <w:rPr>
          <w:rFonts w:ascii="DIN-Regular" w:hAnsi="DIN-Regular"/>
          <w:sz w:val="20"/>
          <w:szCs w:val="20"/>
          <w:lang w:eastAsia="en-US"/>
        </w:rPr>
        <w:t xml:space="preserve"> Die nutzerfreundliche Bedienung des Kopfhörers erfolgt ganz einfach über drei Tasten am Gehäuse. Damit lassen sich Anrufe</w:t>
      </w:r>
      <w:r w:rsidR="003B508C">
        <w:rPr>
          <w:rFonts w:ascii="DIN-Regular" w:hAnsi="DIN-Regular"/>
          <w:sz w:val="20"/>
          <w:szCs w:val="20"/>
          <w:lang w:eastAsia="en-US"/>
        </w:rPr>
        <w:t>,</w:t>
      </w:r>
      <w:r w:rsidR="00DA2434">
        <w:rPr>
          <w:rFonts w:ascii="DIN-Regular" w:hAnsi="DIN-Regular"/>
          <w:sz w:val="20"/>
          <w:szCs w:val="20"/>
          <w:lang w:eastAsia="en-US"/>
        </w:rPr>
        <w:t xml:space="preserve"> </w:t>
      </w:r>
      <w:r w:rsidR="00CA0588">
        <w:rPr>
          <w:rFonts w:ascii="DIN-Regular" w:hAnsi="DIN-Regular"/>
          <w:sz w:val="20"/>
          <w:szCs w:val="20"/>
          <w:lang w:eastAsia="en-US"/>
        </w:rPr>
        <w:t>Musik</w:t>
      </w:r>
      <w:r w:rsidR="003B508C">
        <w:rPr>
          <w:rFonts w:ascii="DIN-Regular" w:hAnsi="DIN-Regular"/>
          <w:sz w:val="20"/>
          <w:szCs w:val="20"/>
          <w:lang w:eastAsia="en-US"/>
        </w:rPr>
        <w:t xml:space="preserve"> und Lautstärke</w:t>
      </w:r>
      <w:r w:rsidR="00CA0588">
        <w:rPr>
          <w:rFonts w:ascii="DIN-Regular" w:hAnsi="DIN-Regular"/>
          <w:sz w:val="20"/>
          <w:szCs w:val="20"/>
          <w:lang w:eastAsia="en-US"/>
        </w:rPr>
        <w:t xml:space="preserve"> bequem steuern, ohne dass das Smartphone in die Hand genommen werden muss. </w:t>
      </w:r>
      <w:r w:rsidR="005E778F">
        <w:rPr>
          <w:rFonts w:ascii="DIN-Regular" w:hAnsi="DIN-Regular"/>
          <w:sz w:val="20"/>
          <w:szCs w:val="20"/>
          <w:lang w:eastAsia="en-US"/>
        </w:rPr>
        <w:t xml:space="preserve">Mit dem für die HF-Serie typischen Schwenk-und Faltmechanismus lassen sich die Kopfhörer </w:t>
      </w:r>
      <w:r w:rsidR="00CA0588">
        <w:rPr>
          <w:rFonts w:ascii="DIN-Regular" w:hAnsi="DIN-Regular"/>
          <w:sz w:val="20"/>
          <w:szCs w:val="20"/>
          <w:lang w:eastAsia="en-US"/>
        </w:rPr>
        <w:t xml:space="preserve">zudem </w:t>
      </w:r>
      <w:r w:rsidR="005E778F">
        <w:rPr>
          <w:rFonts w:ascii="DIN-Regular" w:hAnsi="DIN-Regular"/>
          <w:sz w:val="20"/>
          <w:szCs w:val="20"/>
          <w:lang w:eastAsia="en-US"/>
        </w:rPr>
        <w:t>bequem in jeder Tasche verstauen.</w:t>
      </w:r>
      <w:r w:rsidR="00392880">
        <w:rPr>
          <w:rFonts w:ascii="DIN-Regular" w:hAnsi="DIN-Regular"/>
          <w:sz w:val="20"/>
          <w:szCs w:val="20"/>
          <w:lang w:eastAsia="en-US"/>
        </w:rPr>
        <w:t xml:space="preserve"> </w:t>
      </w:r>
      <w:r w:rsidR="00CA0588">
        <w:rPr>
          <w:rFonts w:ascii="DIN-Regular" w:hAnsi="DIN-Regular"/>
          <w:sz w:val="20"/>
          <w:szCs w:val="20"/>
          <w:lang w:eastAsia="en-US"/>
        </w:rPr>
        <w:t>Die lange Akkulaufzeit und das extrem leichte</w:t>
      </w:r>
      <w:r w:rsidR="00392880">
        <w:rPr>
          <w:rFonts w:ascii="DIN-Regular" w:hAnsi="DIN-Regular"/>
          <w:sz w:val="20"/>
          <w:szCs w:val="20"/>
          <w:lang w:eastAsia="en-US"/>
        </w:rPr>
        <w:t xml:space="preserve"> Gehäuse </w:t>
      </w:r>
      <w:r w:rsidR="00CA0588">
        <w:rPr>
          <w:rFonts w:ascii="DIN-Regular" w:hAnsi="DIN-Regular"/>
          <w:sz w:val="20"/>
          <w:szCs w:val="20"/>
          <w:lang w:eastAsia="en-US"/>
        </w:rPr>
        <w:t>machen den</w:t>
      </w:r>
      <w:r w:rsidR="00392880">
        <w:rPr>
          <w:rFonts w:ascii="DIN-Regular" w:hAnsi="DIN-Regular"/>
          <w:sz w:val="20"/>
          <w:szCs w:val="20"/>
          <w:lang w:eastAsia="en-US"/>
        </w:rPr>
        <w:t xml:space="preserve"> HF400B </w:t>
      </w:r>
      <w:r w:rsidR="00CA0588">
        <w:rPr>
          <w:rFonts w:ascii="DIN-Regular" w:hAnsi="DIN-Regular"/>
          <w:sz w:val="20"/>
          <w:szCs w:val="20"/>
          <w:lang w:eastAsia="en-US"/>
        </w:rPr>
        <w:t>zum</w:t>
      </w:r>
      <w:r w:rsidR="00392880">
        <w:rPr>
          <w:rFonts w:ascii="DIN-Regular" w:hAnsi="DIN-Regular"/>
          <w:sz w:val="20"/>
          <w:szCs w:val="20"/>
          <w:lang w:eastAsia="en-US"/>
        </w:rPr>
        <w:t xml:space="preserve"> ideale</w:t>
      </w:r>
      <w:r w:rsidR="00CA0588">
        <w:rPr>
          <w:rFonts w:ascii="DIN-Regular" w:hAnsi="DIN-Regular"/>
          <w:sz w:val="20"/>
          <w:szCs w:val="20"/>
          <w:lang w:eastAsia="en-US"/>
        </w:rPr>
        <w:t>n</w:t>
      </w:r>
      <w:r w:rsidR="00392880">
        <w:rPr>
          <w:rFonts w:ascii="DIN-Regular" w:hAnsi="DIN-Regular"/>
          <w:sz w:val="20"/>
          <w:szCs w:val="20"/>
          <w:lang w:eastAsia="en-US"/>
        </w:rPr>
        <w:t xml:space="preserve"> Outdoor Begleiter.</w:t>
      </w:r>
    </w:p>
    <w:p w14:paraId="67204821" w14:textId="77777777" w:rsidR="00DF4897" w:rsidRDefault="00DF4897" w:rsidP="00DE28E7">
      <w:pPr>
        <w:spacing w:before="0"/>
        <w:ind w:right="-57"/>
        <w:rPr>
          <w:rFonts w:ascii="DIN-Regular" w:hAnsi="DIN-Regular"/>
          <w:sz w:val="20"/>
          <w:szCs w:val="20"/>
          <w:lang w:eastAsia="en-US"/>
        </w:rPr>
      </w:pPr>
    </w:p>
    <w:p w14:paraId="5C7BF613" w14:textId="77777777" w:rsidR="0047206E" w:rsidRPr="00A83C6D" w:rsidRDefault="00C15B92" w:rsidP="00DB0DD0">
      <w:pPr>
        <w:spacing w:before="0"/>
        <w:ind w:right="-57"/>
        <w:rPr>
          <w:rFonts w:ascii="DIN-Bold" w:hAnsi="DIN-Bold"/>
          <w:sz w:val="20"/>
          <w:szCs w:val="20"/>
          <w:lang w:eastAsia="en-US"/>
        </w:rPr>
      </w:pPr>
      <w:r>
        <w:rPr>
          <w:rFonts w:ascii="DIN-Bold" w:hAnsi="DIN-Bold"/>
          <w:sz w:val="20"/>
          <w:szCs w:val="20"/>
          <w:lang w:eastAsia="en-US"/>
        </w:rPr>
        <w:t xml:space="preserve">RP-BTS10 </w:t>
      </w:r>
    </w:p>
    <w:p w14:paraId="1A9C19CF" w14:textId="77777777" w:rsidR="00BD599B" w:rsidRDefault="0043080B" w:rsidP="00BD599B">
      <w:pPr>
        <w:spacing w:before="0"/>
        <w:ind w:right="-57"/>
        <w:rPr>
          <w:rFonts w:ascii="DIN-Regular" w:hAnsi="DIN-Regular"/>
          <w:sz w:val="20"/>
          <w:szCs w:val="20"/>
        </w:rPr>
      </w:pPr>
      <w:r>
        <w:rPr>
          <w:rFonts w:ascii="DIN-Regular" w:hAnsi="DIN-Regular"/>
          <w:sz w:val="20"/>
          <w:szCs w:val="20"/>
        </w:rPr>
        <w:t xml:space="preserve">Der BTS10 </w:t>
      </w:r>
      <w:r w:rsidR="001F372C">
        <w:rPr>
          <w:rFonts w:ascii="DIN-Regular" w:hAnsi="DIN-Regular"/>
          <w:sz w:val="20"/>
          <w:szCs w:val="20"/>
        </w:rPr>
        <w:t>In-</w:t>
      </w:r>
      <w:proofErr w:type="spellStart"/>
      <w:r w:rsidR="001F372C">
        <w:rPr>
          <w:rFonts w:ascii="DIN-Regular" w:hAnsi="DIN-Regular"/>
          <w:sz w:val="20"/>
          <w:szCs w:val="20"/>
        </w:rPr>
        <w:t>Ear</w:t>
      </w:r>
      <w:proofErr w:type="spellEnd"/>
      <w:r w:rsidR="001F372C">
        <w:rPr>
          <w:rFonts w:ascii="DIN-Regular" w:hAnsi="DIN-Regular"/>
          <w:sz w:val="20"/>
          <w:szCs w:val="20"/>
        </w:rPr>
        <w:t xml:space="preserve"> </w:t>
      </w:r>
      <w:r>
        <w:rPr>
          <w:rFonts w:ascii="DIN-Regular" w:hAnsi="DIN-Regular"/>
          <w:sz w:val="20"/>
          <w:szCs w:val="20"/>
        </w:rPr>
        <w:t>Bluetoo</w:t>
      </w:r>
      <w:r w:rsidR="0020335F">
        <w:rPr>
          <w:rFonts w:ascii="DIN-Regular" w:hAnsi="DIN-Regular"/>
          <w:sz w:val="20"/>
          <w:szCs w:val="20"/>
        </w:rPr>
        <w:t xml:space="preserve">th Kopfhörer wurde hauptsächlich für Sportler und all diejenigen entwickelt, die während des </w:t>
      </w:r>
      <w:proofErr w:type="spellStart"/>
      <w:r w:rsidR="0020335F">
        <w:rPr>
          <w:rFonts w:ascii="DIN-Regular" w:hAnsi="DIN-Regular"/>
          <w:sz w:val="20"/>
          <w:szCs w:val="20"/>
        </w:rPr>
        <w:t>Workouts</w:t>
      </w:r>
      <w:proofErr w:type="spellEnd"/>
      <w:r w:rsidR="0020335F">
        <w:rPr>
          <w:rFonts w:ascii="DIN-Regular" w:hAnsi="DIN-Regular"/>
          <w:sz w:val="20"/>
          <w:szCs w:val="20"/>
        </w:rPr>
        <w:t xml:space="preserve"> gerne Musik hören.</w:t>
      </w:r>
      <w:r w:rsidR="00DD45A5">
        <w:rPr>
          <w:rFonts w:ascii="DIN-Regular" w:hAnsi="DIN-Regular"/>
          <w:sz w:val="20"/>
          <w:szCs w:val="20"/>
        </w:rPr>
        <w:t xml:space="preserve"> </w:t>
      </w:r>
      <w:r w:rsidR="00D751C6">
        <w:rPr>
          <w:rFonts w:ascii="DIN-Regular" w:hAnsi="DIN-Regular"/>
          <w:sz w:val="20"/>
          <w:szCs w:val="20"/>
        </w:rPr>
        <w:t xml:space="preserve">Der flexibel verstellbare </w:t>
      </w:r>
      <w:r w:rsidR="001F372C">
        <w:rPr>
          <w:rFonts w:ascii="DIN-Regular" w:hAnsi="DIN-Regular"/>
          <w:sz w:val="20"/>
          <w:szCs w:val="20"/>
        </w:rPr>
        <w:t>Bügel-Clip</w:t>
      </w:r>
      <w:r w:rsidR="00D751C6">
        <w:rPr>
          <w:rFonts w:ascii="DIN-Regular" w:hAnsi="DIN-Regular"/>
          <w:sz w:val="20"/>
          <w:szCs w:val="20"/>
        </w:rPr>
        <w:t xml:space="preserve"> aus Elastomer und die schnelle </w:t>
      </w:r>
      <w:r w:rsidR="00B80596">
        <w:rPr>
          <w:rFonts w:ascii="DIN-Regular" w:hAnsi="DIN-Regular"/>
          <w:sz w:val="20"/>
          <w:szCs w:val="20"/>
        </w:rPr>
        <w:t>Anpassung garantieren</w:t>
      </w:r>
      <w:r w:rsidR="001F372C">
        <w:rPr>
          <w:rFonts w:ascii="DIN-Regular" w:hAnsi="DIN-Regular"/>
          <w:sz w:val="20"/>
          <w:szCs w:val="20"/>
        </w:rPr>
        <w:t xml:space="preserve"> auch während intensiver</w:t>
      </w:r>
      <w:r w:rsidR="004459E4">
        <w:rPr>
          <w:rFonts w:ascii="DIN-Regular" w:hAnsi="DIN-Regular"/>
          <w:sz w:val="20"/>
          <w:szCs w:val="20"/>
        </w:rPr>
        <w:t xml:space="preserve"> Trainingseinheiten</w:t>
      </w:r>
      <w:r w:rsidR="00B80596">
        <w:rPr>
          <w:rFonts w:ascii="DIN-Regular" w:hAnsi="DIN-Regular"/>
          <w:sz w:val="20"/>
          <w:szCs w:val="20"/>
        </w:rPr>
        <w:t xml:space="preserve"> </w:t>
      </w:r>
      <w:r w:rsidR="004459E4">
        <w:rPr>
          <w:rFonts w:ascii="DIN-Regular" w:hAnsi="DIN-Regular"/>
          <w:sz w:val="20"/>
          <w:szCs w:val="20"/>
        </w:rPr>
        <w:t>einen stabilen Halt</w:t>
      </w:r>
      <w:r w:rsidR="00D751C6">
        <w:rPr>
          <w:rFonts w:ascii="DIN-Regular" w:hAnsi="DIN-Regular"/>
          <w:sz w:val="20"/>
          <w:szCs w:val="20"/>
        </w:rPr>
        <w:t>.</w:t>
      </w:r>
      <w:r w:rsidR="00AA3BDE">
        <w:rPr>
          <w:rFonts w:ascii="DIN-Regular" w:hAnsi="DIN-Regular"/>
          <w:sz w:val="20"/>
          <w:szCs w:val="20"/>
        </w:rPr>
        <w:t xml:space="preserve"> </w:t>
      </w:r>
      <w:r w:rsidR="004459E4">
        <w:rPr>
          <w:rFonts w:ascii="DIN-Regular" w:hAnsi="DIN-Regular"/>
          <w:sz w:val="20"/>
          <w:szCs w:val="20"/>
        </w:rPr>
        <w:t>Das geringe Gewicht der</w:t>
      </w:r>
      <w:r w:rsidR="00AA3BDE">
        <w:rPr>
          <w:rFonts w:ascii="DIN-Regular" w:hAnsi="DIN-Regular"/>
          <w:sz w:val="20"/>
          <w:szCs w:val="20"/>
        </w:rPr>
        <w:t xml:space="preserve"> Ohrclips</w:t>
      </w:r>
      <w:r w:rsidR="004459E4">
        <w:rPr>
          <w:rFonts w:ascii="DIN-Regular" w:hAnsi="DIN-Regular"/>
          <w:sz w:val="20"/>
          <w:szCs w:val="20"/>
        </w:rPr>
        <w:t xml:space="preserve"> trägt ebenfalls zu einem angenehmen Tragekomfort bei</w:t>
      </w:r>
      <w:r w:rsidR="00203654">
        <w:rPr>
          <w:rFonts w:ascii="DIN-Regular" w:hAnsi="DIN-Regular"/>
          <w:sz w:val="20"/>
          <w:szCs w:val="20"/>
        </w:rPr>
        <w:t xml:space="preserve">. </w:t>
      </w:r>
      <w:r w:rsidR="00E3707D">
        <w:rPr>
          <w:rFonts w:ascii="DIN-Regular" w:hAnsi="DIN-Regular"/>
          <w:sz w:val="20"/>
          <w:szCs w:val="20"/>
        </w:rPr>
        <w:t>Der</w:t>
      </w:r>
      <w:r w:rsidR="00276244">
        <w:rPr>
          <w:rFonts w:ascii="DIN-Regular" w:hAnsi="DIN-Regular"/>
          <w:sz w:val="20"/>
          <w:szCs w:val="20"/>
        </w:rPr>
        <w:t xml:space="preserve"> 14,</w:t>
      </w:r>
      <w:r w:rsidR="00D53313">
        <w:rPr>
          <w:rFonts w:ascii="DIN-Regular" w:hAnsi="DIN-Regular"/>
          <w:sz w:val="20"/>
          <w:szCs w:val="20"/>
        </w:rPr>
        <w:t>3mm Neodym-Treiber</w:t>
      </w:r>
      <w:r w:rsidR="00E3707D">
        <w:rPr>
          <w:rFonts w:ascii="DIN-Regular" w:hAnsi="DIN-Regular"/>
          <w:sz w:val="20"/>
          <w:szCs w:val="20"/>
        </w:rPr>
        <w:t xml:space="preserve"> und das </w:t>
      </w:r>
      <w:r w:rsidR="003F5CBE">
        <w:rPr>
          <w:rFonts w:ascii="DIN-Regular" w:hAnsi="DIN-Regular"/>
          <w:sz w:val="20"/>
          <w:szCs w:val="20"/>
        </w:rPr>
        <w:t xml:space="preserve">integrierte Bass </w:t>
      </w:r>
      <w:proofErr w:type="spellStart"/>
      <w:r w:rsidR="003F5CBE">
        <w:rPr>
          <w:rFonts w:ascii="DIN-Regular" w:hAnsi="DIN-Regular"/>
          <w:sz w:val="20"/>
          <w:szCs w:val="20"/>
        </w:rPr>
        <w:t>Boost</w:t>
      </w:r>
      <w:proofErr w:type="spellEnd"/>
      <w:r w:rsidR="003F5CBE">
        <w:rPr>
          <w:rFonts w:ascii="DIN-Regular" w:hAnsi="DIN-Regular"/>
          <w:sz w:val="20"/>
          <w:szCs w:val="20"/>
        </w:rPr>
        <w:t xml:space="preserve"> Design</w:t>
      </w:r>
      <w:r w:rsidR="00E3707D">
        <w:rPr>
          <w:rFonts w:ascii="DIN-Regular" w:hAnsi="DIN-Regular"/>
          <w:sz w:val="20"/>
          <w:szCs w:val="20"/>
        </w:rPr>
        <w:t xml:space="preserve"> erzeugen</w:t>
      </w:r>
      <w:r w:rsidR="003F5CBE">
        <w:rPr>
          <w:rFonts w:ascii="DIN-Regular" w:hAnsi="DIN-Regular"/>
          <w:sz w:val="20"/>
          <w:szCs w:val="20"/>
        </w:rPr>
        <w:t xml:space="preserve"> einen robusten, tiefen Klang. </w:t>
      </w:r>
      <w:r w:rsidR="00276244">
        <w:rPr>
          <w:rFonts w:ascii="DIN-Regular" w:hAnsi="DIN-Regular"/>
          <w:sz w:val="20"/>
          <w:szCs w:val="20"/>
        </w:rPr>
        <w:t>Durch das IPX2-</w:t>
      </w:r>
      <w:r w:rsidR="00B50E44">
        <w:rPr>
          <w:rFonts w:ascii="DIN-Regular" w:hAnsi="DIN-Regular"/>
          <w:sz w:val="20"/>
          <w:szCs w:val="20"/>
        </w:rPr>
        <w:t xml:space="preserve">zertifizierte Gehäuse ist der BTS10 Schweiß- und wasserabweisend </w:t>
      </w:r>
      <w:r w:rsidR="0008777F">
        <w:rPr>
          <w:rFonts w:ascii="DIN-Regular" w:hAnsi="DIN-Regular"/>
          <w:sz w:val="20"/>
          <w:szCs w:val="20"/>
        </w:rPr>
        <w:t xml:space="preserve">und </w:t>
      </w:r>
      <w:r w:rsidR="00A75CBC">
        <w:rPr>
          <w:rFonts w:ascii="DIN-Regular" w:hAnsi="DIN-Regular"/>
          <w:sz w:val="20"/>
          <w:szCs w:val="20"/>
        </w:rPr>
        <w:t xml:space="preserve">damit der perfekte Trainingsbegleiter in jeder Sportart. </w:t>
      </w:r>
      <w:r w:rsidR="003F5CBE">
        <w:rPr>
          <w:rFonts w:ascii="DIN-Regular" w:hAnsi="DIN-Regular"/>
          <w:sz w:val="20"/>
          <w:szCs w:val="20"/>
        </w:rPr>
        <w:t xml:space="preserve">Voll aufgeladen verfügt der BTS10 über eine Laufzeit von </w:t>
      </w:r>
      <w:r w:rsidR="00E3707D">
        <w:rPr>
          <w:rFonts w:ascii="DIN-Regular" w:hAnsi="DIN-Regular"/>
          <w:sz w:val="20"/>
          <w:szCs w:val="20"/>
        </w:rPr>
        <w:t xml:space="preserve">über </w:t>
      </w:r>
      <w:r w:rsidR="003F5CBE">
        <w:rPr>
          <w:rFonts w:ascii="DIN-Regular" w:hAnsi="DIN-Regular"/>
          <w:sz w:val="20"/>
          <w:szCs w:val="20"/>
        </w:rPr>
        <w:t>vier Stunden.</w:t>
      </w:r>
      <w:r w:rsidR="00CC432F">
        <w:rPr>
          <w:rFonts w:ascii="DIN-Regular" w:hAnsi="DIN-Regular"/>
          <w:sz w:val="20"/>
          <w:szCs w:val="20"/>
        </w:rPr>
        <w:t xml:space="preserve"> Für k</w:t>
      </w:r>
      <w:r w:rsidR="00FA11C5">
        <w:rPr>
          <w:rFonts w:ascii="DIN-Regular" w:hAnsi="DIN-Regular"/>
          <w:sz w:val="20"/>
          <w:szCs w:val="20"/>
        </w:rPr>
        <w:t xml:space="preserve">urzentschlossene Sport- und Musikenthusiasten hat Panasonic die Schnellladefunktion integriert. </w:t>
      </w:r>
      <w:r w:rsidR="00012FB1">
        <w:rPr>
          <w:rFonts w:ascii="DIN-Regular" w:hAnsi="DIN-Regular"/>
          <w:sz w:val="20"/>
          <w:szCs w:val="20"/>
        </w:rPr>
        <w:t>Mit de</w:t>
      </w:r>
      <w:r w:rsidR="006738FC">
        <w:rPr>
          <w:rFonts w:ascii="DIN-Regular" w:hAnsi="DIN-Regular"/>
          <w:sz w:val="20"/>
          <w:szCs w:val="20"/>
        </w:rPr>
        <w:t>r</w:t>
      </w:r>
      <w:r w:rsidR="00FA11C5">
        <w:rPr>
          <w:rFonts w:ascii="DIN-Regular" w:hAnsi="DIN-Regular"/>
          <w:sz w:val="20"/>
          <w:szCs w:val="20"/>
        </w:rPr>
        <w:t xml:space="preserve"> Quick</w:t>
      </w:r>
      <w:r w:rsidR="006738FC">
        <w:rPr>
          <w:rFonts w:ascii="DIN-Regular" w:hAnsi="DIN-Regular"/>
          <w:sz w:val="20"/>
          <w:szCs w:val="20"/>
        </w:rPr>
        <w:t>-</w:t>
      </w:r>
      <w:r w:rsidR="00FA11C5">
        <w:rPr>
          <w:rFonts w:ascii="DIN-Regular" w:hAnsi="DIN-Regular"/>
          <w:sz w:val="20"/>
          <w:szCs w:val="20"/>
        </w:rPr>
        <w:t>Charge-</w:t>
      </w:r>
      <w:r w:rsidR="006738FC">
        <w:rPr>
          <w:rFonts w:ascii="DIN-Regular" w:hAnsi="DIN-Regular"/>
          <w:sz w:val="20"/>
          <w:szCs w:val="20"/>
        </w:rPr>
        <w:t>Funktion</w:t>
      </w:r>
      <w:r w:rsidR="00FA11C5">
        <w:rPr>
          <w:rFonts w:ascii="DIN-Regular" w:hAnsi="DIN-Regular"/>
          <w:sz w:val="20"/>
          <w:szCs w:val="20"/>
        </w:rPr>
        <w:t xml:space="preserve"> </w:t>
      </w:r>
      <w:r w:rsidR="00012FB1">
        <w:rPr>
          <w:rFonts w:ascii="DIN-Regular" w:hAnsi="DIN-Regular"/>
          <w:sz w:val="20"/>
          <w:szCs w:val="20"/>
        </w:rPr>
        <w:t>reicht eine Ladezeit von n</w:t>
      </w:r>
      <w:r w:rsidR="00276244">
        <w:rPr>
          <w:rFonts w:ascii="DIN-Regular" w:hAnsi="DIN-Regular"/>
          <w:sz w:val="20"/>
          <w:szCs w:val="20"/>
        </w:rPr>
        <w:t xml:space="preserve">ur 20 Minuten aus, um den BTS10 </w:t>
      </w:r>
      <w:r w:rsidR="00012FB1">
        <w:rPr>
          <w:rFonts w:ascii="DIN-Regular" w:hAnsi="DIN-Regular"/>
          <w:sz w:val="20"/>
          <w:szCs w:val="20"/>
        </w:rPr>
        <w:t>für eine Stunde Hör- und Sportvergnügen</w:t>
      </w:r>
      <w:r w:rsidR="00276244">
        <w:rPr>
          <w:rFonts w:ascii="DIN-Regular" w:hAnsi="DIN-Regular"/>
          <w:sz w:val="20"/>
          <w:szCs w:val="20"/>
        </w:rPr>
        <w:t xml:space="preserve"> bereit</w:t>
      </w:r>
      <w:r w:rsidR="00012FB1">
        <w:rPr>
          <w:rFonts w:ascii="DIN-Regular" w:hAnsi="DIN-Regular"/>
          <w:sz w:val="20"/>
          <w:szCs w:val="20"/>
        </w:rPr>
        <w:t xml:space="preserve"> zu machen.</w:t>
      </w:r>
      <w:r w:rsidR="00640CA4">
        <w:rPr>
          <w:rFonts w:ascii="DIN-Regular" w:hAnsi="DIN-Regular"/>
          <w:sz w:val="20"/>
          <w:szCs w:val="20"/>
        </w:rPr>
        <w:t xml:space="preserve"> </w:t>
      </w:r>
    </w:p>
    <w:p w14:paraId="7196EB0B" w14:textId="77777777" w:rsidR="0068108D" w:rsidRDefault="0068108D" w:rsidP="00BD599B">
      <w:pPr>
        <w:spacing w:before="0"/>
        <w:ind w:right="-57"/>
        <w:rPr>
          <w:rFonts w:ascii="DIN-Regular" w:hAnsi="DIN-Regular"/>
          <w:sz w:val="20"/>
          <w:szCs w:val="20"/>
        </w:rPr>
      </w:pPr>
    </w:p>
    <w:p w14:paraId="45C404D3" w14:textId="77777777" w:rsidR="00203654" w:rsidRDefault="00203654" w:rsidP="00BD599B">
      <w:pPr>
        <w:spacing w:before="0"/>
        <w:ind w:right="-57"/>
        <w:rPr>
          <w:rFonts w:ascii="DIN-Regular" w:hAnsi="DIN-Regular"/>
          <w:sz w:val="20"/>
          <w:szCs w:val="20"/>
        </w:rPr>
      </w:pPr>
    </w:p>
    <w:p w14:paraId="0BF9E800" w14:textId="77777777" w:rsidR="001741F7" w:rsidRDefault="001741F7" w:rsidP="00BD599B">
      <w:pPr>
        <w:spacing w:before="0"/>
        <w:ind w:right="-57"/>
        <w:rPr>
          <w:rFonts w:ascii="DIN-Regular" w:hAnsi="DIN-Regular"/>
          <w:sz w:val="20"/>
          <w:szCs w:val="20"/>
        </w:rPr>
      </w:pPr>
    </w:p>
    <w:p w14:paraId="0D45F735" w14:textId="77777777" w:rsidR="00CD1D12" w:rsidRPr="00362FD5" w:rsidRDefault="00CC432F" w:rsidP="00BD599B">
      <w:pPr>
        <w:spacing w:before="0"/>
        <w:ind w:right="-57"/>
        <w:rPr>
          <w:rFonts w:ascii="DIN-Bold" w:hAnsi="DIN-Bold"/>
          <w:sz w:val="20"/>
          <w:szCs w:val="20"/>
          <w:lang w:eastAsia="en-US"/>
        </w:rPr>
      </w:pPr>
      <w:r>
        <w:rPr>
          <w:rFonts w:ascii="DIN-Bold" w:hAnsi="DIN-Bold"/>
          <w:sz w:val="20"/>
          <w:szCs w:val="20"/>
          <w:lang w:eastAsia="en-US"/>
        </w:rPr>
        <w:t>RP-NJ300B</w:t>
      </w:r>
    </w:p>
    <w:p w14:paraId="60C87DE5" w14:textId="73DB4FFD" w:rsidR="00F005A7" w:rsidRPr="00F005A7" w:rsidRDefault="006738FC" w:rsidP="00F005A7">
      <w:pPr>
        <w:spacing w:before="0"/>
        <w:ind w:right="-57"/>
        <w:rPr>
          <w:rFonts w:ascii="DIN-Regular" w:hAnsi="DIN-Regular"/>
          <w:sz w:val="20"/>
          <w:szCs w:val="20"/>
        </w:rPr>
      </w:pPr>
      <w:r>
        <w:rPr>
          <w:rFonts w:ascii="DIN-Regular" w:hAnsi="DIN-Regular"/>
          <w:sz w:val="20"/>
          <w:szCs w:val="20"/>
        </w:rPr>
        <w:t xml:space="preserve">Am Markt gibt es bislang viele Bluetooth Sport </w:t>
      </w:r>
      <w:r w:rsidR="0077770A">
        <w:rPr>
          <w:rFonts w:ascii="DIN-Regular" w:hAnsi="DIN-Regular"/>
          <w:sz w:val="20"/>
          <w:szCs w:val="20"/>
        </w:rPr>
        <w:t>In-</w:t>
      </w:r>
      <w:proofErr w:type="spellStart"/>
      <w:r w:rsidR="0077770A">
        <w:rPr>
          <w:rFonts w:ascii="DIN-Regular" w:hAnsi="DIN-Regular"/>
          <w:sz w:val="20"/>
          <w:szCs w:val="20"/>
        </w:rPr>
        <w:t>Ears</w:t>
      </w:r>
      <w:proofErr w:type="spellEnd"/>
      <w:r>
        <w:rPr>
          <w:rFonts w:ascii="DIN-Regular" w:hAnsi="DIN-Regular"/>
          <w:sz w:val="20"/>
          <w:szCs w:val="20"/>
        </w:rPr>
        <w:t xml:space="preserve">. Der NJ300B füllt die Lücke und bietet eine Alternative für alle, die einen kompakten, </w:t>
      </w:r>
      <w:proofErr w:type="spellStart"/>
      <w:r>
        <w:rPr>
          <w:rFonts w:ascii="DIN-Regular" w:hAnsi="DIN-Regular"/>
          <w:sz w:val="20"/>
          <w:szCs w:val="20"/>
        </w:rPr>
        <w:t>stylischen</w:t>
      </w:r>
      <w:proofErr w:type="spellEnd"/>
      <w:r>
        <w:rPr>
          <w:rFonts w:ascii="DIN-Regular" w:hAnsi="DIN-Regular"/>
          <w:sz w:val="20"/>
          <w:szCs w:val="20"/>
        </w:rPr>
        <w:t xml:space="preserve"> Bluetooth In-</w:t>
      </w:r>
      <w:proofErr w:type="spellStart"/>
      <w:r>
        <w:rPr>
          <w:rFonts w:ascii="DIN-Regular" w:hAnsi="DIN-Regular"/>
          <w:sz w:val="20"/>
          <w:szCs w:val="20"/>
        </w:rPr>
        <w:t>Ear</w:t>
      </w:r>
      <w:proofErr w:type="spellEnd"/>
      <w:r>
        <w:rPr>
          <w:rFonts w:ascii="DIN-Regular" w:hAnsi="DIN-Regular"/>
          <w:sz w:val="20"/>
          <w:szCs w:val="20"/>
        </w:rPr>
        <w:t xml:space="preserve"> für unterwegs suchen.  Durch seine ergonomische Form und die drei beiliegenden Silikon-Pass-Stücke sitzt der Bluetooth In-</w:t>
      </w:r>
      <w:proofErr w:type="spellStart"/>
      <w:r>
        <w:rPr>
          <w:rFonts w:ascii="DIN-Regular" w:hAnsi="DIN-Regular"/>
          <w:sz w:val="20"/>
          <w:szCs w:val="20"/>
        </w:rPr>
        <w:t>Ear</w:t>
      </w:r>
      <w:proofErr w:type="spellEnd"/>
      <w:r>
        <w:rPr>
          <w:rFonts w:ascii="DIN-Regular" w:hAnsi="DIN-Regular"/>
          <w:sz w:val="20"/>
          <w:szCs w:val="20"/>
        </w:rPr>
        <w:t xml:space="preserve"> Kopfhörer angenehm fest im Ohr.</w:t>
      </w:r>
      <w:r w:rsidR="00383B3C">
        <w:rPr>
          <w:rFonts w:ascii="DIN-Regular" w:hAnsi="DIN-Regular"/>
          <w:sz w:val="20"/>
          <w:szCs w:val="20"/>
        </w:rPr>
        <w:t xml:space="preserve"> Der 9mm</w:t>
      </w:r>
      <w:r w:rsidR="00605A42">
        <w:rPr>
          <w:rFonts w:ascii="DIN-Regular" w:hAnsi="DIN-Regular"/>
          <w:sz w:val="20"/>
          <w:szCs w:val="20"/>
        </w:rPr>
        <w:t xml:space="preserve"> große Neodym-Magnet sorgt zusammen mit dem</w:t>
      </w:r>
      <w:r w:rsidR="004E6C34">
        <w:rPr>
          <w:rFonts w:ascii="DIN-Regular" w:hAnsi="DIN-Regular"/>
          <w:sz w:val="20"/>
          <w:szCs w:val="20"/>
        </w:rPr>
        <w:t xml:space="preserve"> </w:t>
      </w:r>
      <w:proofErr w:type="spellStart"/>
      <w:r w:rsidR="004E6C34">
        <w:rPr>
          <w:rFonts w:ascii="DIN-Regular" w:hAnsi="DIN-Regular"/>
          <w:sz w:val="20"/>
          <w:szCs w:val="20"/>
        </w:rPr>
        <w:t>Deep</w:t>
      </w:r>
      <w:proofErr w:type="spellEnd"/>
      <w:r w:rsidR="004E6C34">
        <w:rPr>
          <w:rFonts w:ascii="DIN-Regular" w:hAnsi="DIN-Regular"/>
          <w:sz w:val="20"/>
          <w:szCs w:val="20"/>
        </w:rPr>
        <w:t xml:space="preserve"> Fit Design für </w:t>
      </w:r>
      <w:r w:rsidR="00605A42">
        <w:rPr>
          <w:rFonts w:ascii="DIN-Regular" w:hAnsi="DIN-Regular"/>
          <w:sz w:val="20"/>
          <w:szCs w:val="20"/>
        </w:rPr>
        <w:t xml:space="preserve">eine hervorragende </w:t>
      </w:r>
      <w:r w:rsidR="004E6C34">
        <w:rPr>
          <w:rFonts w:ascii="DIN-Regular" w:hAnsi="DIN-Regular"/>
          <w:sz w:val="20"/>
          <w:szCs w:val="20"/>
        </w:rPr>
        <w:t xml:space="preserve">Schallisolierung </w:t>
      </w:r>
      <w:r w:rsidR="00605A42">
        <w:rPr>
          <w:rFonts w:ascii="DIN-Regular" w:hAnsi="DIN-Regular"/>
          <w:sz w:val="20"/>
          <w:szCs w:val="20"/>
        </w:rPr>
        <w:t xml:space="preserve">und einen </w:t>
      </w:r>
      <w:r w:rsidR="004E6C34">
        <w:rPr>
          <w:rFonts w:ascii="DIN-Regular" w:hAnsi="DIN-Regular"/>
          <w:sz w:val="20"/>
          <w:szCs w:val="20"/>
        </w:rPr>
        <w:t>klaren Sound</w:t>
      </w:r>
      <w:r w:rsidR="00605A42">
        <w:rPr>
          <w:rFonts w:ascii="DIN-Regular" w:hAnsi="DIN-Regular"/>
          <w:sz w:val="20"/>
          <w:szCs w:val="20"/>
        </w:rPr>
        <w:t xml:space="preserve">. </w:t>
      </w:r>
      <w:r w:rsidR="00012FB1">
        <w:rPr>
          <w:rFonts w:ascii="DIN-Regular" w:hAnsi="DIN-Regular"/>
          <w:sz w:val="20"/>
          <w:szCs w:val="20"/>
        </w:rPr>
        <w:t>Auch bei diesem Modell hat Panasonic die Quick-Charge-Funktion integriert – eine Laufzeit von einer Stunde ist nach einem kurzen Aufladen von gerade einmal 20 Minuten möglich.</w:t>
      </w:r>
    </w:p>
    <w:p w14:paraId="0692996E" w14:textId="77777777" w:rsidR="00D5441D" w:rsidRDefault="00D5441D">
      <w:pPr>
        <w:spacing w:before="0"/>
        <w:rPr>
          <w:rFonts w:ascii="DIN-Bold" w:hAnsi="DIN-Bold"/>
          <w:sz w:val="20"/>
          <w:szCs w:val="20"/>
          <w:lang w:eastAsia="en-US"/>
        </w:rPr>
      </w:pPr>
    </w:p>
    <w:p w14:paraId="4114BF44" w14:textId="77777777" w:rsidR="003159AE" w:rsidRDefault="00117AE5">
      <w:pPr>
        <w:spacing w:before="0"/>
        <w:rPr>
          <w:rFonts w:ascii="DIN-Bold" w:hAnsi="DIN-Bold"/>
          <w:sz w:val="20"/>
          <w:szCs w:val="20"/>
          <w:lang w:eastAsia="en-US"/>
        </w:rPr>
      </w:pPr>
      <w:r>
        <w:rPr>
          <w:rFonts w:ascii="DIN-Bold" w:hAnsi="DIN-Bold"/>
          <w:sz w:val="20"/>
          <w:szCs w:val="20"/>
          <w:lang w:eastAsia="en-US"/>
        </w:rPr>
        <w:t xml:space="preserve">RP-TCM360 </w:t>
      </w:r>
    </w:p>
    <w:p w14:paraId="53FA7748" w14:textId="77777777" w:rsidR="00D5441D" w:rsidRDefault="0074170C" w:rsidP="00111A8B">
      <w:pPr>
        <w:spacing w:before="0"/>
        <w:rPr>
          <w:rFonts w:ascii="DIN-Regular" w:hAnsi="DIN-Regular"/>
          <w:sz w:val="20"/>
          <w:szCs w:val="20"/>
          <w:lang w:eastAsia="en-US"/>
        </w:rPr>
      </w:pPr>
      <w:r>
        <w:rPr>
          <w:rFonts w:ascii="DIN-Regular" w:hAnsi="DIN-Regular"/>
          <w:sz w:val="20"/>
          <w:szCs w:val="20"/>
          <w:lang w:eastAsia="en-US"/>
        </w:rPr>
        <w:t>Besonders praktisch ist</w:t>
      </w:r>
      <w:r w:rsidR="004A3980">
        <w:rPr>
          <w:rFonts w:ascii="DIN-Regular" w:hAnsi="DIN-Regular"/>
          <w:sz w:val="20"/>
          <w:szCs w:val="20"/>
          <w:lang w:eastAsia="en-US"/>
        </w:rPr>
        <w:t xml:space="preserve"> der RP-TCM360 – </w:t>
      </w:r>
      <w:r>
        <w:rPr>
          <w:rFonts w:ascii="DIN-Regular" w:hAnsi="DIN-Regular"/>
          <w:sz w:val="20"/>
          <w:szCs w:val="20"/>
          <w:lang w:eastAsia="en-US"/>
        </w:rPr>
        <w:t xml:space="preserve">das </w:t>
      </w:r>
      <w:proofErr w:type="spellStart"/>
      <w:r>
        <w:rPr>
          <w:rFonts w:ascii="DIN-Regular" w:hAnsi="DIN-Regular"/>
          <w:sz w:val="20"/>
          <w:szCs w:val="20"/>
          <w:lang w:eastAsia="en-US"/>
        </w:rPr>
        <w:t>triangelförmige</w:t>
      </w:r>
      <w:proofErr w:type="spellEnd"/>
      <w:r>
        <w:rPr>
          <w:rFonts w:ascii="DIN-Regular" w:hAnsi="DIN-Regular"/>
          <w:sz w:val="20"/>
          <w:szCs w:val="20"/>
          <w:lang w:eastAsia="en-US"/>
        </w:rPr>
        <w:t xml:space="preserve"> Kabel vermeidet lästigen Kabelsalat und trägt zur Langlebigkeit der Kopfhörer bei. Der 4-polige 3,5 mm Stereo Stecker ermöglicht den Anschluss an alle gängigen Smartphones. Aufgrund der Ein-Tasten-Bedienung für Anruf- und Musiksteuerung wird der TCM360 so zum wahren Headset-Talent. </w:t>
      </w:r>
      <w:r w:rsidR="006738FC">
        <w:rPr>
          <w:rFonts w:ascii="DIN-Regular" w:hAnsi="DIN-Regular"/>
          <w:sz w:val="20"/>
          <w:szCs w:val="20"/>
          <w:lang w:eastAsia="en-US"/>
        </w:rPr>
        <w:t xml:space="preserve"> Mit seinem</w:t>
      </w:r>
      <w:r w:rsidR="00844E3E">
        <w:rPr>
          <w:rFonts w:ascii="DIN-Regular" w:hAnsi="DIN-Regular"/>
          <w:sz w:val="20"/>
          <w:szCs w:val="20"/>
          <w:lang w:eastAsia="en-US"/>
        </w:rPr>
        <w:t xml:space="preserve"> kompakten Round Edge Design sitzt er besonders </w:t>
      </w:r>
      <w:r w:rsidR="00E16D2A">
        <w:rPr>
          <w:rFonts w:ascii="DIN-Regular" w:hAnsi="DIN-Regular"/>
          <w:sz w:val="20"/>
          <w:szCs w:val="20"/>
          <w:lang w:eastAsia="en-US"/>
        </w:rPr>
        <w:t xml:space="preserve">fest </w:t>
      </w:r>
      <w:r w:rsidR="00844E3E">
        <w:rPr>
          <w:rFonts w:ascii="DIN-Regular" w:hAnsi="DIN-Regular"/>
          <w:sz w:val="20"/>
          <w:szCs w:val="20"/>
          <w:lang w:eastAsia="en-US"/>
        </w:rPr>
        <w:t>und bequem im Ohr.</w:t>
      </w:r>
      <w:r w:rsidR="00D04823">
        <w:rPr>
          <w:rFonts w:ascii="DIN-Regular" w:hAnsi="DIN-Regular"/>
          <w:sz w:val="20"/>
          <w:szCs w:val="20"/>
          <w:lang w:eastAsia="en-US"/>
        </w:rPr>
        <w:t xml:space="preserve"> </w:t>
      </w:r>
      <w:r w:rsidR="00E16D2A">
        <w:rPr>
          <w:rFonts w:ascii="DIN-Regular" w:hAnsi="DIN-Regular"/>
          <w:sz w:val="20"/>
          <w:szCs w:val="20"/>
          <w:lang w:eastAsia="en-US"/>
        </w:rPr>
        <w:t>Die lange Schallöffnung passt sich</w:t>
      </w:r>
      <w:r w:rsidR="00203654">
        <w:rPr>
          <w:rFonts w:ascii="DIN-Regular" w:hAnsi="DIN-Regular"/>
          <w:sz w:val="20"/>
          <w:szCs w:val="20"/>
          <w:lang w:eastAsia="en-US"/>
        </w:rPr>
        <w:t xml:space="preserve"> </w:t>
      </w:r>
      <w:r w:rsidR="00E16D2A">
        <w:rPr>
          <w:rFonts w:ascii="DIN-Regular" w:hAnsi="DIN-Regular"/>
          <w:sz w:val="20"/>
          <w:szCs w:val="20"/>
          <w:lang w:eastAsia="en-US"/>
        </w:rPr>
        <w:t>mit ihrer sehr guten Abdichtung</w:t>
      </w:r>
      <w:r w:rsidR="00203654">
        <w:rPr>
          <w:rFonts w:ascii="DIN-Regular" w:hAnsi="DIN-Regular"/>
          <w:sz w:val="20"/>
          <w:szCs w:val="20"/>
          <w:lang w:eastAsia="en-US"/>
        </w:rPr>
        <w:t xml:space="preserve"> </w:t>
      </w:r>
      <w:r w:rsidR="00E16D2A">
        <w:rPr>
          <w:rFonts w:ascii="DIN-Regular" w:hAnsi="DIN-Regular"/>
          <w:sz w:val="20"/>
          <w:szCs w:val="20"/>
          <w:lang w:eastAsia="en-US"/>
        </w:rPr>
        <w:t>dem Ohr perfekt an und sorgt mit dem 9mm Wandler f</w:t>
      </w:r>
      <w:r w:rsidR="00E16D2A" w:rsidRPr="00E16D2A">
        <w:rPr>
          <w:rFonts w:ascii="DIN-Regular" w:hAnsi="DIN-Regular"/>
          <w:sz w:val="20"/>
          <w:szCs w:val="20"/>
          <w:lang w:eastAsia="en-US"/>
        </w:rPr>
        <w:t>ür einen druckvollen Bass und einen harmonischen Klang</w:t>
      </w:r>
      <w:r w:rsidR="00E16D2A">
        <w:rPr>
          <w:rFonts w:ascii="DIN-Regular" w:hAnsi="DIN-Regular"/>
          <w:sz w:val="20"/>
          <w:szCs w:val="20"/>
          <w:lang w:eastAsia="en-US"/>
        </w:rPr>
        <w:t xml:space="preserve">. </w:t>
      </w:r>
    </w:p>
    <w:p w14:paraId="1252A6E0" w14:textId="77777777" w:rsidR="00111A8B" w:rsidRDefault="00111A8B" w:rsidP="00111A8B">
      <w:pPr>
        <w:spacing w:before="0"/>
        <w:rPr>
          <w:rFonts w:ascii="DIN-Regular" w:hAnsi="DIN-Regular"/>
          <w:sz w:val="20"/>
        </w:rPr>
      </w:pPr>
    </w:p>
    <w:p w14:paraId="07D88D16" w14:textId="77777777" w:rsidR="00111A8B" w:rsidRDefault="00111A8B" w:rsidP="00111A8B">
      <w:pPr>
        <w:spacing w:before="0"/>
        <w:rPr>
          <w:rFonts w:ascii="DIN-Regular" w:hAnsi="DIN-Regular"/>
          <w:sz w:val="20"/>
        </w:rPr>
      </w:pPr>
    </w:p>
    <w:p w14:paraId="4ABEEE5B" w14:textId="77777777" w:rsidR="00F7207F" w:rsidRDefault="00F7207F" w:rsidP="00111A8B">
      <w:pPr>
        <w:spacing w:before="0"/>
        <w:rPr>
          <w:rFonts w:ascii="DIN-Bold" w:hAnsi="DIN-Bold"/>
          <w:sz w:val="20"/>
          <w:szCs w:val="20"/>
          <w:lang w:eastAsia="en-US"/>
        </w:rPr>
      </w:pPr>
      <w:r>
        <w:rPr>
          <w:rFonts w:ascii="DIN-Regular" w:hAnsi="DIN-Regular"/>
          <w:sz w:val="20"/>
        </w:rPr>
        <w:t>A</w:t>
      </w:r>
      <w:r w:rsidRPr="00DF72F1">
        <w:rPr>
          <w:rFonts w:ascii="DIN-Regular" w:hAnsi="DIN-Regular"/>
          <w:sz w:val="20"/>
        </w:rPr>
        <w:t xml:space="preserve">ktuelle Videos zu unseren </w:t>
      </w:r>
      <w:r>
        <w:rPr>
          <w:rFonts w:ascii="DIN-Regular" w:hAnsi="DIN-Regular"/>
          <w:sz w:val="20"/>
        </w:rPr>
        <w:t xml:space="preserve">Kopfhörern </w:t>
      </w:r>
      <w:r w:rsidRPr="00DF72F1">
        <w:rPr>
          <w:rFonts w:ascii="DIN-Regular" w:hAnsi="DIN-Regular"/>
          <w:sz w:val="20"/>
        </w:rPr>
        <w:t xml:space="preserve">finden Sie </w:t>
      </w:r>
      <w:r w:rsidRPr="00B86961">
        <w:rPr>
          <w:rFonts w:ascii="DIN-Regular" w:hAnsi="DIN-Regular"/>
          <w:sz w:val="20"/>
          <w:szCs w:val="20"/>
        </w:rPr>
        <w:t xml:space="preserve">auf </w:t>
      </w:r>
      <w:proofErr w:type="spellStart"/>
      <w:r w:rsidRPr="00B86961">
        <w:rPr>
          <w:rFonts w:ascii="DIN-Regular" w:hAnsi="DIN-Regular"/>
          <w:sz w:val="20"/>
          <w:szCs w:val="20"/>
        </w:rPr>
        <w:t>Youtube</w:t>
      </w:r>
      <w:proofErr w:type="spellEnd"/>
      <w:r w:rsidRPr="00B86961">
        <w:rPr>
          <w:rFonts w:ascii="DIN-Regular" w:hAnsi="DIN-Regular"/>
          <w:sz w:val="20"/>
          <w:szCs w:val="20"/>
        </w:rPr>
        <w:t xml:space="preserve"> unter: </w:t>
      </w:r>
      <w:hyperlink r:id="rId10" w:history="1">
        <w:r w:rsidRPr="009F2142">
          <w:rPr>
            <w:rStyle w:val="Link"/>
            <w:rFonts w:ascii="DIN-Regular" w:hAnsi="DIN-Regular"/>
            <w:sz w:val="20"/>
            <w:szCs w:val="20"/>
          </w:rPr>
          <w:t>https://www.youtube.com/playlist?list=PL52D1F99A22923294</w:t>
        </w:r>
      </w:hyperlink>
    </w:p>
    <w:p w14:paraId="19CAF3CD" w14:textId="77777777" w:rsidR="007D5464" w:rsidRDefault="007D5464">
      <w:pPr>
        <w:spacing w:before="0"/>
        <w:rPr>
          <w:rFonts w:ascii="DIN-Bold" w:hAnsi="DIN-Bold"/>
          <w:sz w:val="20"/>
          <w:szCs w:val="20"/>
          <w:lang w:eastAsia="en-US"/>
        </w:rPr>
      </w:pPr>
    </w:p>
    <w:p w14:paraId="5D15F075" w14:textId="2DB6A8AC" w:rsidR="00111A8B" w:rsidRDefault="00111A8B">
      <w:pPr>
        <w:spacing w:before="0"/>
        <w:rPr>
          <w:rFonts w:ascii="DIN-Regular" w:hAnsi="DIN-Regular" w:cs="Helv"/>
          <w:color w:val="000000"/>
          <w:sz w:val="20"/>
        </w:rPr>
      </w:pPr>
      <w:r w:rsidRPr="00E14AF1">
        <w:rPr>
          <w:rFonts w:ascii="DIN-Regular" w:hAnsi="DIN-Regular" w:cs="Helv"/>
          <w:color w:val="000000"/>
          <w:sz w:val="20"/>
        </w:rPr>
        <w:t>Bei Veröffentlichung oder redaktioneller Erwähnung freuen wir uns über die Zusendung eines Belegexemplars!</w:t>
      </w:r>
    </w:p>
    <w:p w14:paraId="5371A51A" w14:textId="77777777" w:rsidR="00111A8B" w:rsidRDefault="00111A8B">
      <w:pPr>
        <w:spacing w:before="0"/>
        <w:rPr>
          <w:rFonts w:ascii="DIN-Bold" w:hAnsi="DIN-Bold"/>
          <w:sz w:val="20"/>
          <w:szCs w:val="20"/>
          <w:lang w:eastAsia="en-US"/>
        </w:rPr>
      </w:pPr>
    </w:p>
    <w:p w14:paraId="654E94F3" w14:textId="0AC2F276" w:rsidR="00F25BFC" w:rsidRPr="007D5464" w:rsidRDefault="00111A8B" w:rsidP="00111A8B">
      <w:pPr>
        <w:spacing w:before="0" w:after="60"/>
        <w:rPr>
          <w:rFonts w:ascii="DIN-Bold" w:hAnsi="DIN-Bold"/>
          <w:sz w:val="20"/>
          <w:szCs w:val="20"/>
          <w:lang w:eastAsia="en-US"/>
        </w:rPr>
      </w:pPr>
      <w:r>
        <w:rPr>
          <w:rFonts w:ascii="DIN-Bold" w:hAnsi="DIN-Bold"/>
          <w:sz w:val="20"/>
          <w:szCs w:val="20"/>
          <w:lang w:eastAsia="en-US"/>
        </w:rPr>
        <w:br w:type="column"/>
      </w:r>
      <w:r w:rsidR="007D5464" w:rsidRPr="007D5464">
        <w:rPr>
          <w:rFonts w:ascii="DIN-Bold" w:hAnsi="DIN-Bold"/>
          <w:sz w:val="20"/>
          <w:szCs w:val="20"/>
          <w:lang w:eastAsia="en-US"/>
        </w:rPr>
        <w:lastRenderedPageBreak/>
        <w:t>Technische Daten</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2764"/>
        <w:gridCol w:w="2764"/>
      </w:tblGrid>
      <w:tr w:rsidR="007D5464" w:rsidRPr="00D061F0" w14:paraId="2BD47992" w14:textId="77777777" w:rsidTr="00D977F3">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12B52D95" w14:textId="77777777" w:rsidR="007D5464" w:rsidRPr="00193BAB" w:rsidRDefault="007D5464" w:rsidP="00D977F3">
            <w:pPr>
              <w:rPr>
                <w:rFonts w:ascii="DIN-Bold" w:hAnsi="DIN-Bold" w:cs="Arial"/>
                <w:sz w:val="16"/>
                <w:szCs w:val="16"/>
              </w:rPr>
            </w:pPr>
            <w:r w:rsidRPr="00193BAB">
              <w:rPr>
                <w:rFonts w:ascii="DIN-Bold" w:hAnsi="DIN-Bold" w:cs="Arial"/>
                <w:sz w:val="16"/>
                <w:szCs w:val="16"/>
              </w:rPr>
              <w:t>Modell</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A277E8" w14:textId="77777777" w:rsidR="007D5464" w:rsidRPr="00D061F0" w:rsidRDefault="007D5464" w:rsidP="007D5464">
            <w:pPr>
              <w:rPr>
                <w:rFonts w:ascii="DIN-Bold" w:hAnsi="DIN-Bold" w:cs="Arial"/>
                <w:sz w:val="16"/>
                <w:szCs w:val="16"/>
              </w:rPr>
            </w:pPr>
            <w:r>
              <w:rPr>
                <w:rFonts w:ascii="DIN-Bold" w:hAnsi="DIN-Bold" w:cs="Arial"/>
                <w:sz w:val="16"/>
                <w:szCs w:val="16"/>
              </w:rPr>
              <w:t>RP-HDE5M</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DEE3C3" w14:textId="77777777" w:rsidR="007D5464" w:rsidRPr="00D061F0" w:rsidRDefault="007D5464" w:rsidP="007D5464">
            <w:pPr>
              <w:rPr>
                <w:rFonts w:ascii="DIN-Bold" w:hAnsi="DIN-Bold" w:cs="Arial"/>
                <w:sz w:val="16"/>
                <w:szCs w:val="16"/>
              </w:rPr>
            </w:pPr>
            <w:r>
              <w:rPr>
                <w:rFonts w:ascii="DIN-Bold" w:hAnsi="DIN-Bold" w:cs="Arial"/>
                <w:sz w:val="16"/>
                <w:szCs w:val="16"/>
              </w:rPr>
              <w:t>RP-HDE3M</w:t>
            </w:r>
          </w:p>
        </w:tc>
      </w:tr>
      <w:tr w:rsidR="007D5464" w:rsidRPr="000B0B57" w14:paraId="37E8D76B"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148A5B1" w14:textId="77777777" w:rsidR="007D5464" w:rsidRPr="000C563B" w:rsidRDefault="007D5464" w:rsidP="00D977F3">
            <w:pPr>
              <w:rPr>
                <w:rFonts w:ascii="DIN-Regular" w:hAnsi="DIN-Regular" w:cs="Arial"/>
                <w:sz w:val="20"/>
                <w:szCs w:val="20"/>
              </w:rPr>
            </w:pPr>
            <w:r w:rsidRPr="007D53F7">
              <w:rPr>
                <w:rFonts w:ascii="DIN-Regular" w:eastAsia="MS PGothic" w:hAnsi="DIN-Regular"/>
                <w:sz w:val="16"/>
                <w:szCs w:val="16"/>
              </w:rPr>
              <w:t>Typ</w:t>
            </w:r>
          </w:p>
        </w:tc>
        <w:tc>
          <w:tcPr>
            <w:tcW w:w="2764" w:type="dxa"/>
            <w:shd w:val="clear" w:color="auto" w:fill="auto"/>
            <w:noWrap/>
            <w:vAlign w:val="center"/>
          </w:tcPr>
          <w:p w14:paraId="2B092E00" w14:textId="77777777" w:rsidR="007D5464" w:rsidRPr="00203654" w:rsidRDefault="005E3455" w:rsidP="00D977F3">
            <w:pPr>
              <w:rPr>
                <w:rFonts w:ascii="DIN-Regular" w:hAnsi="DIN-Regular" w:cs="Arial"/>
                <w:sz w:val="20"/>
                <w:szCs w:val="20"/>
                <w:highlight w:val="yellow"/>
                <w:lang w:val="en-US"/>
              </w:rPr>
            </w:pPr>
            <w:r w:rsidRPr="00203654">
              <w:rPr>
                <w:rFonts w:ascii="DIN-Regular" w:eastAsia="MS PGothic" w:hAnsi="DIN-Regular"/>
                <w:sz w:val="16"/>
                <w:szCs w:val="16"/>
                <w:lang w:val="en-US"/>
              </w:rPr>
              <w:t xml:space="preserve">High Resolution </w:t>
            </w:r>
            <w:r w:rsidR="007D5464" w:rsidRPr="00203654">
              <w:rPr>
                <w:rFonts w:ascii="DIN-Regular" w:eastAsia="MS PGothic" w:hAnsi="DIN-Regular"/>
                <w:sz w:val="16"/>
                <w:szCs w:val="16"/>
                <w:lang w:val="en-US"/>
              </w:rPr>
              <w:t>In-Ear Headset</w:t>
            </w:r>
          </w:p>
        </w:tc>
        <w:tc>
          <w:tcPr>
            <w:tcW w:w="2764" w:type="dxa"/>
            <w:shd w:val="clear" w:color="auto" w:fill="auto"/>
            <w:vAlign w:val="center"/>
          </w:tcPr>
          <w:p w14:paraId="1A368068" w14:textId="77777777" w:rsidR="007D5464" w:rsidRPr="00203654" w:rsidRDefault="005E3455" w:rsidP="00D977F3">
            <w:pPr>
              <w:rPr>
                <w:rFonts w:ascii="DIN-Regular" w:hAnsi="DIN-Regular" w:cs="Arial"/>
                <w:sz w:val="20"/>
                <w:szCs w:val="20"/>
                <w:lang w:val="en-US"/>
              </w:rPr>
            </w:pPr>
            <w:r w:rsidRPr="00203654">
              <w:rPr>
                <w:rFonts w:ascii="DIN-Regular" w:eastAsia="MS PGothic" w:hAnsi="DIN-Regular"/>
                <w:sz w:val="16"/>
                <w:szCs w:val="16"/>
                <w:lang w:val="en-US"/>
              </w:rPr>
              <w:t xml:space="preserve">High Resolution </w:t>
            </w:r>
            <w:r w:rsidR="007D5464" w:rsidRPr="00203654">
              <w:rPr>
                <w:rFonts w:ascii="DIN-Regular" w:eastAsia="MS PGothic" w:hAnsi="DIN-Regular"/>
                <w:sz w:val="16"/>
                <w:szCs w:val="16"/>
                <w:lang w:val="en-US"/>
              </w:rPr>
              <w:t>In-Ear Headset</w:t>
            </w:r>
          </w:p>
        </w:tc>
      </w:tr>
      <w:tr w:rsidR="007D5464" w:rsidRPr="0021350A" w14:paraId="4C5EEC23"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7A9D0234" w14:textId="77777777" w:rsidR="007D5464" w:rsidRPr="000C563B" w:rsidRDefault="007D5464" w:rsidP="00D977F3">
            <w:pPr>
              <w:rPr>
                <w:rFonts w:ascii="DIN-Regular" w:hAnsi="DIN-Regular" w:cs="Arial"/>
                <w:sz w:val="20"/>
                <w:szCs w:val="20"/>
              </w:rPr>
            </w:pPr>
            <w:r w:rsidRPr="007D53F7">
              <w:rPr>
                <w:rFonts w:ascii="DIN-Regular" w:eastAsia="MS PGothic" w:hAnsi="DIN-Regular"/>
                <w:sz w:val="16"/>
                <w:szCs w:val="16"/>
              </w:rPr>
              <w:t>Wandler</w:t>
            </w:r>
          </w:p>
        </w:tc>
        <w:tc>
          <w:tcPr>
            <w:tcW w:w="2764" w:type="dxa"/>
            <w:shd w:val="clear" w:color="auto" w:fill="auto"/>
            <w:vAlign w:val="center"/>
          </w:tcPr>
          <w:p w14:paraId="746A7907" w14:textId="77777777" w:rsidR="007D5464" w:rsidRPr="0021350A" w:rsidRDefault="00E10918" w:rsidP="00D977F3">
            <w:pPr>
              <w:rPr>
                <w:rFonts w:ascii="DIN-Regular" w:hAnsi="DIN-Regular" w:cs="Arial"/>
                <w:sz w:val="20"/>
                <w:szCs w:val="20"/>
              </w:rPr>
            </w:pPr>
            <w:r>
              <w:rPr>
                <w:rFonts w:ascii="DIN-Regular" w:eastAsia="MS PGothic" w:hAnsi="DIN-Regular"/>
                <w:sz w:val="16"/>
                <w:szCs w:val="16"/>
              </w:rPr>
              <w:t xml:space="preserve">11 </w:t>
            </w:r>
            <w:r w:rsidR="007D5464" w:rsidRPr="0021350A">
              <w:rPr>
                <w:rFonts w:ascii="DIN-Regular" w:eastAsia="MS PGothic" w:hAnsi="DIN-Regular"/>
                <w:sz w:val="16"/>
                <w:szCs w:val="16"/>
              </w:rPr>
              <w:t>mm</w:t>
            </w:r>
            <w:r w:rsidR="007D5464">
              <w:rPr>
                <w:rFonts w:ascii="DIN-Regular" w:eastAsia="MS PGothic" w:hAnsi="DIN-Regular"/>
                <w:sz w:val="16"/>
                <w:szCs w:val="16"/>
              </w:rPr>
              <w:t xml:space="preserve"> </w:t>
            </w:r>
          </w:p>
        </w:tc>
        <w:tc>
          <w:tcPr>
            <w:tcW w:w="2764" w:type="dxa"/>
            <w:shd w:val="clear" w:color="auto" w:fill="auto"/>
            <w:vAlign w:val="center"/>
          </w:tcPr>
          <w:p w14:paraId="33B1F05D" w14:textId="77777777" w:rsidR="007D5464" w:rsidRPr="0021350A" w:rsidRDefault="00C751B3" w:rsidP="00D977F3">
            <w:pPr>
              <w:rPr>
                <w:rFonts w:ascii="DIN-Regular" w:hAnsi="DIN-Regular" w:cs="Arial"/>
                <w:sz w:val="20"/>
                <w:szCs w:val="20"/>
              </w:rPr>
            </w:pPr>
            <w:r>
              <w:rPr>
                <w:rFonts w:ascii="DIN-Regular" w:eastAsia="MS PGothic" w:hAnsi="DIN-Regular"/>
                <w:sz w:val="16"/>
                <w:szCs w:val="16"/>
              </w:rPr>
              <w:t>11</w:t>
            </w:r>
            <w:r w:rsidR="007D5464" w:rsidRPr="0021350A">
              <w:rPr>
                <w:rFonts w:ascii="DIN-Regular" w:eastAsia="MS PGothic" w:hAnsi="DIN-Regular"/>
                <w:sz w:val="16"/>
                <w:szCs w:val="16"/>
              </w:rPr>
              <w:t>mm</w:t>
            </w:r>
          </w:p>
        </w:tc>
      </w:tr>
      <w:tr w:rsidR="007D5464" w:rsidRPr="005C6B3D" w14:paraId="0B38EBC7"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7095D813" w14:textId="77777777" w:rsidR="007D5464" w:rsidRPr="005C6B3D" w:rsidRDefault="007D5464" w:rsidP="00D977F3">
            <w:pPr>
              <w:rPr>
                <w:rFonts w:ascii="DIN-Regular" w:hAnsi="DIN-Regular" w:cs="Arial"/>
                <w:sz w:val="20"/>
                <w:szCs w:val="20"/>
              </w:rPr>
            </w:pPr>
            <w:r w:rsidRPr="005C6B3D">
              <w:rPr>
                <w:rFonts w:ascii="DIN-Regular" w:eastAsia="MS PGothic" w:hAnsi="DIN-Regular"/>
                <w:sz w:val="16"/>
                <w:szCs w:val="16"/>
              </w:rPr>
              <w:t>Impedanz</w:t>
            </w:r>
          </w:p>
        </w:tc>
        <w:tc>
          <w:tcPr>
            <w:tcW w:w="2764" w:type="dxa"/>
            <w:shd w:val="clear" w:color="auto" w:fill="auto"/>
            <w:noWrap/>
            <w:vAlign w:val="center"/>
          </w:tcPr>
          <w:p w14:paraId="3F8F372E" w14:textId="77777777" w:rsidR="007D5464" w:rsidRPr="00C051F7" w:rsidRDefault="007D5464" w:rsidP="00D977F3">
            <w:pPr>
              <w:rPr>
                <w:rFonts w:ascii="DIN-Regular" w:hAnsi="DIN-Regular" w:cs="Arial"/>
                <w:sz w:val="20"/>
                <w:szCs w:val="20"/>
              </w:rPr>
            </w:pPr>
            <w:r w:rsidRPr="00C051F7">
              <w:rPr>
                <w:rFonts w:ascii="DIN-Regular" w:eastAsia="MS PGothic" w:hAnsi="DIN-Regular"/>
                <w:sz w:val="16"/>
                <w:szCs w:val="16"/>
              </w:rPr>
              <w:t>2</w:t>
            </w:r>
            <w:r w:rsidR="00E10918">
              <w:rPr>
                <w:rFonts w:ascii="DIN-Regular" w:eastAsia="MS PGothic" w:hAnsi="DIN-Regular"/>
                <w:sz w:val="16"/>
                <w:szCs w:val="16"/>
              </w:rPr>
              <w:t>8</w:t>
            </w:r>
            <w:r w:rsidRPr="00C051F7">
              <w:rPr>
                <w:rFonts w:eastAsia="MS PGothic"/>
                <w:sz w:val="16"/>
                <w:szCs w:val="16"/>
              </w:rPr>
              <w:t>Ω</w:t>
            </w:r>
          </w:p>
        </w:tc>
        <w:tc>
          <w:tcPr>
            <w:tcW w:w="2764" w:type="dxa"/>
            <w:shd w:val="clear" w:color="auto" w:fill="auto"/>
            <w:vAlign w:val="center"/>
          </w:tcPr>
          <w:p w14:paraId="7444B74D" w14:textId="77777777" w:rsidR="007D5464" w:rsidRPr="00C051F7" w:rsidRDefault="00C751B3" w:rsidP="00D977F3">
            <w:pPr>
              <w:rPr>
                <w:rFonts w:ascii="DIN-Regular" w:hAnsi="DIN-Regular" w:cs="Arial"/>
                <w:sz w:val="20"/>
                <w:szCs w:val="20"/>
              </w:rPr>
            </w:pPr>
            <w:r>
              <w:rPr>
                <w:rFonts w:ascii="DIN-Regular" w:eastAsia="MS PGothic" w:hAnsi="DIN-Regular"/>
                <w:sz w:val="16"/>
                <w:szCs w:val="16"/>
              </w:rPr>
              <w:t>20</w:t>
            </w:r>
            <w:r w:rsidR="007D5464" w:rsidRPr="00C051F7">
              <w:rPr>
                <w:rFonts w:ascii="DIN-Regular" w:eastAsia="MS PGothic" w:hAnsi="DIN-Regular"/>
                <w:sz w:val="16"/>
                <w:szCs w:val="16"/>
              </w:rPr>
              <w:t xml:space="preserve"> </w:t>
            </w:r>
            <w:r w:rsidR="007D5464" w:rsidRPr="00C051F7">
              <w:rPr>
                <w:rFonts w:eastAsia="MS PGothic"/>
                <w:sz w:val="16"/>
                <w:szCs w:val="16"/>
              </w:rPr>
              <w:t>Ω</w:t>
            </w:r>
          </w:p>
        </w:tc>
      </w:tr>
      <w:tr w:rsidR="007D5464" w:rsidRPr="0021350A" w14:paraId="6819716B"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21B9ECDD" w14:textId="77777777" w:rsidR="007D5464" w:rsidRPr="000C563B" w:rsidRDefault="007D5464" w:rsidP="00D977F3">
            <w:pPr>
              <w:rPr>
                <w:rFonts w:ascii="DIN-Regular" w:hAnsi="DIN-Regular" w:cs="Arial"/>
                <w:sz w:val="20"/>
                <w:szCs w:val="20"/>
              </w:rPr>
            </w:pPr>
            <w:r w:rsidRPr="007D53F7">
              <w:rPr>
                <w:rFonts w:ascii="DIN-Regular" w:eastAsia="MS PGothic" w:hAnsi="DIN-Regular"/>
                <w:sz w:val="16"/>
                <w:szCs w:val="16"/>
              </w:rPr>
              <w:t>Maximale Eingangs</w:t>
            </w:r>
            <w:r>
              <w:rPr>
                <w:rFonts w:ascii="DIN-Regular" w:eastAsia="MS PGothic" w:hAnsi="DIN-Regular"/>
                <w:sz w:val="16"/>
                <w:szCs w:val="16"/>
              </w:rPr>
              <w:t>l</w:t>
            </w:r>
            <w:r w:rsidRPr="007D53F7">
              <w:rPr>
                <w:rFonts w:ascii="DIN-Regular" w:eastAsia="MS PGothic" w:hAnsi="DIN-Regular"/>
                <w:sz w:val="16"/>
                <w:szCs w:val="16"/>
              </w:rPr>
              <w:t>eistung</w:t>
            </w:r>
          </w:p>
        </w:tc>
        <w:tc>
          <w:tcPr>
            <w:tcW w:w="2764" w:type="dxa"/>
            <w:shd w:val="clear" w:color="auto" w:fill="auto"/>
            <w:vAlign w:val="center"/>
          </w:tcPr>
          <w:p w14:paraId="74C09D45" w14:textId="77777777" w:rsidR="007D5464" w:rsidRPr="00C051F7" w:rsidRDefault="00C751B3" w:rsidP="00D977F3">
            <w:pPr>
              <w:rPr>
                <w:rFonts w:ascii="DIN-Regular" w:hAnsi="DIN-Regular" w:cs="Arial"/>
                <w:sz w:val="20"/>
                <w:szCs w:val="20"/>
                <w:highlight w:val="yellow"/>
              </w:rPr>
            </w:pPr>
            <w:r>
              <w:rPr>
                <w:rFonts w:ascii="DIN-Regular" w:eastAsia="MS PGothic" w:hAnsi="DIN-Regular"/>
                <w:sz w:val="16"/>
                <w:szCs w:val="16"/>
              </w:rPr>
              <w:t>200</w:t>
            </w:r>
            <w:r w:rsidR="007D5464" w:rsidRPr="00C051F7">
              <w:rPr>
                <w:rFonts w:ascii="DIN-Regular" w:eastAsia="MS PGothic" w:hAnsi="DIN-Regular"/>
                <w:sz w:val="16"/>
                <w:szCs w:val="16"/>
              </w:rPr>
              <w:t>mW</w:t>
            </w:r>
          </w:p>
        </w:tc>
        <w:tc>
          <w:tcPr>
            <w:tcW w:w="2764" w:type="dxa"/>
            <w:shd w:val="clear" w:color="auto" w:fill="auto"/>
            <w:vAlign w:val="center"/>
          </w:tcPr>
          <w:p w14:paraId="1C5E48BE" w14:textId="77777777" w:rsidR="007D5464" w:rsidRPr="00C051F7" w:rsidRDefault="00C751B3" w:rsidP="00D977F3">
            <w:pPr>
              <w:rPr>
                <w:rFonts w:ascii="DIN-Regular" w:hAnsi="DIN-Regular" w:cs="Arial"/>
                <w:sz w:val="20"/>
                <w:szCs w:val="20"/>
                <w:highlight w:val="yellow"/>
              </w:rPr>
            </w:pPr>
            <w:r>
              <w:rPr>
                <w:rFonts w:ascii="DIN-Regular" w:eastAsia="MS PGothic" w:hAnsi="DIN-Regular"/>
                <w:sz w:val="16"/>
                <w:szCs w:val="16"/>
              </w:rPr>
              <w:t>2</w:t>
            </w:r>
            <w:r w:rsidR="007D5464" w:rsidRPr="00C051F7">
              <w:rPr>
                <w:rFonts w:ascii="DIN-Regular" w:eastAsia="MS PGothic" w:hAnsi="DIN-Regular"/>
                <w:sz w:val="16"/>
                <w:szCs w:val="16"/>
              </w:rPr>
              <w:t>00mW</w:t>
            </w:r>
          </w:p>
        </w:tc>
      </w:tr>
      <w:tr w:rsidR="007D5464" w:rsidRPr="0021350A" w14:paraId="1C8687A2"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33211241" w14:textId="77777777" w:rsidR="007D5464" w:rsidRPr="000C563B" w:rsidRDefault="007D5464" w:rsidP="00D977F3">
            <w:pPr>
              <w:rPr>
                <w:rFonts w:ascii="DIN-Regular" w:hAnsi="DIN-Regular" w:cs="Arial"/>
                <w:sz w:val="20"/>
                <w:szCs w:val="20"/>
              </w:rPr>
            </w:pPr>
            <w:r w:rsidRPr="007D53F7">
              <w:rPr>
                <w:rFonts w:ascii="DIN-Regular" w:eastAsia="MS PGothic" w:hAnsi="DIN-Regular"/>
                <w:sz w:val="16"/>
                <w:szCs w:val="16"/>
              </w:rPr>
              <w:t>Frequenz</w:t>
            </w:r>
            <w:r>
              <w:rPr>
                <w:rFonts w:ascii="DIN-Regular" w:eastAsia="MS PGothic" w:hAnsi="DIN-Regular"/>
                <w:sz w:val="16"/>
                <w:szCs w:val="16"/>
              </w:rPr>
              <w:t>bereich</w:t>
            </w:r>
          </w:p>
        </w:tc>
        <w:tc>
          <w:tcPr>
            <w:tcW w:w="2764" w:type="dxa"/>
            <w:shd w:val="clear" w:color="auto" w:fill="auto"/>
            <w:noWrap/>
            <w:vAlign w:val="center"/>
          </w:tcPr>
          <w:p w14:paraId="16C60F2C" w14:textId="77777777" w:rsidR="007D5464" w:rsidRPr="0021350A" w:rsidRDefault="00E10918" w:rsidP="00D977F3">
            <w:pPr>
              <w:rPr>
                <w:rFonts w:ascii="DIN-Regular" w:hAnsi="DIN-Regular" w:cs="Arial"/>
                <w:sz w:val="20"/>
                <w:szCs w:val="20"/>
                <w:highlight w:val="yellow"/>
              </w:rPr>
            </w:pPr>
            <w:r>
              <w:rPr>
                <w:rFonts w:ascii="DIN-Regular" w:eastAsia="MS PGothic" w:hAnsi="DIN-Regular"/>
                <w:sz w:val="16"/>
                <w:szCs w:val="16"/>
              </w:rPr>
              <w:t>5</w:t>
            </w:r>
            <w:r w:rsidR="007D5464" w:rsidRPr="002A093F">
              <w:rPr>
                <w:rFonts w:ascii="DIN-Regular" w:eastAsia="MS PGothic" w:hAnsi="DIN-Regular"/>
                <w:sz w:val="16"/>
                <w:szCs w:val="16"/>
              </w:rPr>
              <w:t>-</w:t>
            </w:r>
            <w:r>
              <w:rPr>
                <w:rFonts w:ascii="DIN-Regular" w:eastAsia="MS PGothic" w:hAnsi="DIN-Regular"/>
                <w:sz w:val="16"/>
                <w:szCs w:val="16"/>
              </w:rPr>
              <w:t>4</w:t>
            </w:r>
            <w:r w:rsidR="007D5464">
              <w:rPr>
                <w:rFonts w:ascii="DIN-Regular" w:eastAsia="MS PGothic" w:hAnsi="DIN-Regular"/>
                <w:sz w:val="16"/>
                <w:szCs w:val="16"/>
              </w:rPr>
              <w:t>5</w:t>
            </w:r>
            <w:r w:rsidR="007D5464" w:rsidRPr="002A093F">
              <w:rPr>
                <w:rFonts w:ascii="DIN-Regular" w:eastAsia="MS PGothic" w:hAnsi="DIN-Regular"/>
                <w:sz w:val="16"/>
                <w:szCs w:val="16"/>
              </w:rPr>
              <w:t>.000Hz</w:t>
            </w:r>
          </w:p>
        </w:tc>
        <w:tc>
          <w:tcPr>
            <w:tcW w:w="2764" w:type="dxa"/>
            <w:shd w:val="clear" w:color="auto" w:fill="auto"/>
            <w:vAlign w:val="center"/>
          </w:tcPr>
          <w:p w14:paraId="4740D05E" w14:textId="77777777" w:rsidR="007D5464" w:rsidRPr="0021350A" w:rsidRDefault="007D5464" w:rsidP="00D977F3">
            <w:pPr>
              <w:rPr>
                <w:rFonts w:ascii="DIN-Regular" w:hAnsi="DIN-Regular" w:cs="Arial"/>
                <w:sz w:val="20"/>
                <w:szCs w:val="20"/>
                <w:highlight w:val="yellow"/>
              </w:rPr>
            </w:pPr>
            <w:r>
              <w:rPr>
                <w:rFonts w:ascii="DIN-Regular" w:eastAsia="MS PGothic" w:hAnsi="DIN-Regular"/>
                <w:sz w:val="16"/>
                <w:szCs w:val="16"/>
              </w:rPr>
              <w:t>5</w:t>
            </w:r>
            <w:r w:rsidRPr="002A093F">
              <w:rPr>
                <w:rFonts w:ascii="DIN-Regular" w:eastAsia="MS PGothic" w:hAnsi="DIN-Regular"/>
                <w:sz w:val="16"/>
                <w:szCs w:val="16"/>
              </w:rPr>
              <w:t>-</w:t>
            </w:r>
            <w:r w:rsidR="00C751B3">
              <w:rPr>
                <w:rFonts w:ascii="DIN-Regular" w:eastAsia="MS PGothic" w:hAnsi="DIN-Regular"/>
                <w:sz w:val="16"/>
                <w:szCs w:val="16"/>
              </w:rPr>
              <w:t>40</w:t>
            </w:r>
            <w:r w:rsidRPr="002A093F">
              <w:rPr>
                <w:rFonts w:ascii="DIN-Regular" w:eastAsia="MS PGothic" w:hAnsi="DIN-Regular"/>
                <w:sz w:val="16"/>
                <w:szCs w:val="16"/>
              </w:rPr>
              <w:t>.000Hz</w:t>
            </w:r>
          </w:p>
        </w:tc>
      </w:tr>
      <w:tr w:rsidR="007D5464" w:rsidRPr="0021350A" w14:paraId="61DA46C1" w14:textId="77777777" w:rsidTr="005E3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700E1163" w14:textId="77777777" w:rsidR="007D5464" w:rsidRPr="005E3455" w:rsidRDefault="005E3455" w:rsidP="00D977F3">
            <w:pPr>
              <w:rPr>
                <w:rFonts w:ascii="DIN-Regular" w:hAnsi="DIN-Regular" w:cs="Arial"/>
                <w:sz w:val="16"/>
                <w:szCs w:val="16"/>
              </w:rPr>
            </w:pPr>
            <w:r w:rsidRPr="005E3455">
              <w:rPr>
                <w:rFonts w:ascii="DIN-Regular" w:hAnsi="DIN-Regular" w:cs="Arial"/>
                <w:sz w:val="16"/>
                <w:szCs w:val="16"/>
              </w:rPr>
              <w:t>Magnet</w:t>
            </w:r>
          </w:p>
        </w:tc>
        <w:tc>
          <w:tcPr>
            <w:tcW w:w="2764" w:type="dxa"/>
            <w:tcBorders>
              <w:bottom w:val="single" w:sz="4" w:space="0" w:color="000000"/>
            </w:tcBorders>
            <w:shd w:val="clear" w:color="auto" w:fill="auto"/>
            <w:noWrap/>
            <w:vAlign w:val="center"/>
          </w:tcPr>
          <w:p w14:paraId="66BE045D" w14:textId="77777777" w:rsidR="007D5464" w:rsidRPr="005E3455" w:rsidRDefault="005E3455" w:rsidP="00D977F3">
            <w:pPr>
              <w:rPr>
                <w:rFonts w:ascii="DIN-Regular" w:hAnsi="DIN-Regular" w:cs="Arial"/>
                <w:sz w:val="16"/>
                <w:szCs w:val="16"/>
              </w:rPr>
            </w:pPr>
            <w:proofErr w:type="spellStart"/>
            <w:r w:rsidRPr="005E3455">
              <w:rPr>
                <w:rFonts w:ascii="DIN-Regular" w:hAnsi="DIN-Regular" w:cs="Arial"/>
                <w:sz w:val="16"/>
                <w:szCs w:val="16"/>
              </w:rPr>
              <w:t>Neodymium</w:t>
            </w:r>
            <w:proofErr w:type="spellEnd"/>
          </w:p>
        </w:tc>
        <w:tc>
          <w:tcPr>
            <w:tcW w:w="2764" w:type="dxa"/>
            <w:tcBorders>
              <w:bottom w:val="single" w:sz="4" w:space="0" w:color="000000"/>
            </w:tcBorders>
            <w:shd w:val="clear" w:color="auto" w:fill="auto"/>
            <w:vAlign w:val="center"/>
          </w:tcPr>
          <w:p w14:paraId="22BA584D" w14:textId="77777777" w:rsidR="007D5464" w:rsidRPr="005E3455" w:rsidRDefault="005E3455" w:rsidP="00D977F3">
            <w:pPr>
              <w:rPr>
                <w:rFonts w:ascii="DIN-Regular" w:hAnsi="DIN-Regular" w:cs="Arial"/>
                <w:sz w:val="16"/>
                <w:szCs w:val="16"/>
              </w:rPr>
            </w:pPr>
            <w:proofErr w:type="spellStart"/>
            <w:r w:rsidRPr="005E3455">
              <w:rPr>
                <w:rFonts w:ascii="DIN-Regular" w:hAnsi="DIN-Regular" w:cs="Arial"/>
                <w:sz w:val="16"/>
                <w:szCs w:val="16"/>
              </w:rPr>
              <w:t>Neodymium</w:t>
            </w:r>
            <w:proofErr w:type="spellEnd"/>
          </w:p>
        </w:tc>
      </w:tr>
      <w:tr w:rsidR="005E3455" w:rsidRPr="0021350A" w14:paraId="79FD8CD2" w14:textId="77777777" w:rsidTr="005E3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0DD95094" w14:textId="77777777" w:rsidR="005E3455" w:rsidRDefault="005E3455" w:rsidP="005E3455">
            <w:pPr>
              <w:rPr>
                <w:rFonts w:ascii="DIN-Regular" w:eastAsia="MS PGothic" w:hAnsi="DIN-Regular"/>
                <w:sz w:val="16"/>
                <w:szCs w:val="16"/>
              </w:rPr>
            </w:pPr>
            <w:r>
              <w:rPr>
                <w:rFonts w:ascii="DIN-Regular" w:eastAsia="MS PGothic" w:hAnsi="DIN-Regular"/>
                <w:sz w:val="16"/>
                <w:szCs w:val="16"/>
              </w:rPr>
              <w:t>Kabel</w:t>
            </w:r>
          </w:p>
        </w:tc>
        <w:tc>
          <w:tcPr>
            <w:tcW w:w="2764" w:type="dxa"/>
            <w:tcBorders>
              <w:top w:val="single" w:sz="4" w:space="0" w:color="000000"/>
            </w:tcBorders>
            <w:shd w:val="clear" w:color="auto" w:fill="auto"/>
            <w:noWrap/>
            <w:vAlign w:val="center"/>
          </w:tcPr>
          <w:p w14:paraId="64F4F7E8" w14:textId="77777777" w:rsidR="005E3455" w:rsidRDefault="005E3455" w:rsidP="005E3455">
            <w:pPr>
              <w:rPr>
                <w:rFonts w:ascii="DIN-Regular" w:eastAsia="MS PGothic" w:hAnsi="DIN-Regular"/>
                <w:sz w:val="16"/>
                <w:szCs w:val="16"/>
              </w:rPr>
            </w:pPr>
            <w:r>
              <w:rPr>
                <w:rFonts w:ascii="DIN-Regular" w:eastAsia="MS PGothic" w:hAnsi="DIN-Regular"/>
                <w:sz w:val="16"/>
                <w:szCs w:val="16"/>
              </w:rPr>
              <w:t>1,2m</w:t>
            </w:r>
          </w:p>
        </w:tc>
        <w:tc>
          <w:tcPr>
            <w:tcW w:w="2764" w:type="dxa"/>
            <w:tcBorders>
              <w:top w:val="single" w:sz="4" w:space="0" w:color="000000"/>
            </w:tcBorders>
            <w:shd w:val="clear" w:color="auto" w:fill="auto"/>
            <w:vAlign w:val="center"/>
          </w:tcPr>
          <w:p w14:paraId="24D77DB0" w14:textId="77777777" w:rsidR="005E3455" w:rsidRDefault="005E3455" w:rsidP="005E3455">
            <w:pPr>
              <w:rPr>
                <w:rFonts w:ascii="DIN-Regular" w:eastAsia="MS PGothic" w:hAnsi="DIN-Regular"/>
                <w:sz w:val="16"/>
                <w:szCs w:val="16"/>
              </w:rPr>
            </w:pPr>
            <w:r>
              <w:rPr>
                <w:rFonts w:ascii="DIN-Regular" w:eastAsia="MS PGothic" w:hAnsi="DIN-Regular"/>
                <w:sz w:val="16"/>
                <w:szCs w:val="16"/>
              </w:rPr>
              <w:t>1,2m</w:t>
            </w:r>
          </w:p>
        </w:tc>
      </w:tr>
      <w:tr w:rsidR="007D5464" w:rsidRPr="00134D55" w14:paraId="01742EF1"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F1043DC" w14:textId="77777777" w:rsidR="007D5464" w:rsidRDefault="007D5464" w:rsidP="00D977F3">
            <w:pPr>
              <w:rPr>
                <w:rFonts w:ascii="DIN-Regular" w:eastAsia="MS PGothic" w:hAnsi="DIN-Regular"/>
                <w:sz w:val="16"/>
                <w:szCs w:val="16"/>
              </w:rPr>
            </w:pPr>
            <w:r>
              <w:rPr>
                <w:rFonts w:ascii="DIN-Regular" w:eastAsia="MS PGothic" w:hAnsi="DIN-Regular"/>
                <w:sz w:val="16"/>
                <w:szCs w:val="16"/>
              </w:rPr>
              <w:t>Gehäuse</w:t>
            </w:r>
          </w:p>
        </w:tc>
        <w:tc>
          <w:tcPr>
            <w:tcW w:w="2764" w:type="dxa"/>
            <w:shd w:val="clear" w:color="auto" w:fill="auto"/>
            <w:vAlign w:val="center"/>
          </w:tcPr>
          <w:p w14:paraId="7E08143A" w14:textId="77777777" w:rsidR="007D5464" w:rsidRDefault="007D5464" w:rsidP="00D977F3">
            <w:pPr>
              <w:rPr>
                <w:rFonts w:ascii="DIN-Regular" w:eastAsia="MS PGothic" w:hAnsi="DIN-Regular"/>
                <w:sz w:val="16"/>
                <w:szCs w:val="16"/>
              </w:rPr>
            </w:pPr>
            <w:r>
              <w:rPr>
                <w:rFonts w:ascii="DIN-Regular" w:eastAsia="MS PGothic" w:hAnsi="DIN-Regular"/>
                <w:sz w:val="16"/>
                <w:szCs w:val="16"/>
              </w:rPr>
              <w:t>Premium Metallgehäuse</w:t>
            </w:r>
          </w:p>
        </w:tc>
        <w:tc>
          <w:tcPr>
            <w:tcW w:w="2764" w:type="dxa"/>
            <w:shd w:val="clear" w:color="auto" w:fill="auto"/>
            <w:vAlign w:val="center"/>
          </w:tcPr>
          <w:p w14:paraId="16FCF5F3" w14:textId="77777777" w:rsidR="007D5464" w:rsidRDefault="007D5464" w:rsidP="00D977F3">
            <w:pPr>
              <w:rPr>
                <w:rFonts w:ascii="DIN-Regular" w:eastAsia="MS PGothic" w:hAnsi="DIN-Regular"/>
                <w:sz w:val="16"/>
                <w:szCs w:val="16"/>
              </w:rPr>
            </w:pPr>
            <w:r>
              <w:rPr>
                <w:rFonts w:ascii="DIN-Regular" w:eastAsia="MS PGothic" w:hAnsi="DIN-Regular"/>
                <w:sz w:val="16"/>
                <w:szCs w:val="16"/>
              </w:rPr>
              <w:t>Großer Aluminium Gehäusering</w:t>
            </w:r>
          </w:p>
        </w:tc>
      </w:tr>
      <w:tr w:rsidR="007D5464" w:rsidRPr="00134D55" w14:paraId="728E9541"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13987D9" w14:textId="77777777" w:rsidR="007D5464" w:rsidRDefault="007D5464" w:rsidP="00D977F3">
            <w:pPr>
              <w:rPr>
                <w:rFonts w:ascii="DIN-Regular" w:eastAsia="MS PGothic" w:hAnsi="DIN-Regular"/>
                <w:sz w:val="16"/>
                <w:szCs w:val="16"/>
              </w:rPr>
            </w:pPr>
            <w:r>
              <w:rPr>
                <w:rFonts w:ascii="DIN-Regular" w:eastAsia="MS PGothic" w:hAnsi="DIN-Regular"/>
                <w:sz w:val="16"/>
                <w:szCs w:val="16"/>
              </w:rPr>
              <w:t>Mikrofon &amp; Controller</w:t>
            </w:r>
          </w:p>
        </w:tc>
        <w:tc>
          <w:tcPr>
            <w:tcW w:w="2764" w:type="dxa"/>
            <w:shd w:val="clear" w:color="auto" w:fill="auto"/>
            <w:vAlign w:val="center"/>
          </w:tcPr>
          <w:p w14:paraId="771D87CA" w14:textId="77777777" w:rsidR="007D5464" w:rsidRDefault="007D5464" w:rsidP="00D977F3">
            <w:pPr>
              <w:rPr>
                <w:rFonts w:ascii="DIN-Regular" w:eastAsia="MS PGothic" w:hAnsi="DIN-Regular"/>
                <w:sz w:val="16"/>
                <w:szCs w:val="16"/>
              </w:rPr>
            </w:pPr>
            <w:r>
              <w:rPr>
                <w:rFonts w:ascii="DIN-Regular" w:eastAsia="MS PGothic" w:hAnsi="DIN-Regular"/>
                <w:sz w:val="16"/>
                <w:szCs w:val="16"/>
              </w:rPr>
              <w:t>1-Tastenbedienung (</w:t>
            </w:r>
            <w:proofErr w:type="spellStart"/>
            <w:r>
              <w:rPr>
                <w:rFonts w:ascii="DIN-Regular" w:eastAsia="MS PGothic" w:hAnsi="DIN-Regular"/>
                <w:sz w:val="16"/>
                <w:szCs w:val="16"/>
              </w:rPr>
              <w:t>Anruf&amp;Musik</w:t>
            </w:r>
            <w:proofErr w:type="spellEnd"/>
            <w:r>
              <w:rPr>
                <w:rFonts w:ascii="DIN-Regular" w:eastAsia="MS PGothic" w:hAnsi="DIN-Regular"/>
                <w:sz w:val="16"/>
                <w:szCs w:val="16"/>
              </w:rPr>
              <w:t>)</w:t>
            </w:r>
          </w:p>
        </w:tc>
        <w:tc>
          <w:tcPr>
            <w:tcW w:w="2764" w:type="dxa"/>
            <w:shd w:val="clear" w:color="auto" w:fill="auto"/>
            <w:vAlign w:val="center"/>
          </w:tcPr>
          <w:p w14:paraId="42EF54A2" w14:textId="77777777" w:rsidR="007D5464" w:rsidRDefault="007D5464" w:rsidP="00D977F3">
            <w:pPr>
              <w:rPr>
                <w:rFonts w:ascii="DIN-Regular" w:eastAsia="MS PGothic" w:hAnsi="DIN-Regular"/>
                <w:sz w:val="16"/>
                <w:szCs w:val="16"/>
              </w:rPr>
            </w:pPr>
            <w:r>
              <w:rPr>
                <w:rFonts w:ascii="DIN-Regular" w:eastAsia="MS PGothic" w:hAnsi="DIN-Regular"/>
                <w:sz w:val="16"/>
                <w:szCs w:val="16"/>
              </w:rPr>
              <w:t>1-Tastenbedienung (</w:t>
            </w:r>
            <w:proofErr w:type="spellStart"/>
            <w:r>
              <w:rPr>
                <w:rFonts w:ascii="DIN-Regular" w:eastAsia="MS PGothic" w:hAnsi="DIN-Regular"/>
                <w:sz w:val="16"/>
                <w:szCs w:val="16"/>
              </w:rPr>
              <w:t>Anruf&amp;Musik</w:t>
            </w:r>
            <w:proofErr w:type="spellEnd"/>
            <w:r>
              <w:rPr>
                <w:rFonts w:ascii="DIN-Regular" w:eastAsia="MS PGothic" w:hAnsi="DIN-Regular"/>
                <w:sz w:val="16"/>
                <w:szCs w:val="16"/>
              </w:rPr>
              <w:t>)</w:t>
            </w:r>
          </w:p>
        </w:tc>
      </w:tr>
      <w:tr w:rsidR="007D5464" w:rsidRPr="00134D55" w14:paraId="3C3EAC30"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300C69D" w14:textId="77777777" w:rsidR="007D5464" w:rsidRPr="007D53F7" w:rsidRDefault="007D5464" w:rsidP="00D977F3">
            <w:pPr>
              <w:rPr>
                <w:rFonts w:ascii="DIN-Regular" w:eastAsia="MS PGothic" w:hAnsi="DIN-Regular"/>
                <w:sz w:val="16"/>
                <w:szCs w:val="16"/>
              </w:rPr>
            </w:pPr>
            <w:r>
              <w:rPr>
                <w:rFonts w:ascii="DIN-Regular" w:eastAsia="MS PGothic" w:hAnsi="DIN-Regular"/>
                <w:sz w:val="16"/>
                <w:szCs w:val="16"/>
              </w:rPr>
              <w:t>Zubehör</w:t>
            </w:r>
          </w:p>
        </w:tc>
        <w:tc>
          <w:tcPr>
            <w:tcW w:w="2764" w:type="dxa"/>
            <w:shd w:val="clear" w:color="auto" w:fill="auto"/>
            <w:vAlign w:val="center"/>
          </w:tcPr>
          <w:p w14:paraId="2FD0535F" w14:textId="77777777" w:rsidR="007D5464" w:rsidRPr="00134D55" w:rsidRDefault="00BB465D" w:rsidP="00D977F3">
            <w:pPr>
              <w:rPr>
                <w:rFonts w:ascii="DIN-Regular" w:eastAsia="MS PGothic" w:hAnsi="DIN-Regular"/>
                <w:sz w:val="16"/>
                <w:szCs w:val="16"/>
              </w:rPr>
            </w:pPr>
            <w:r>
              <w:rPr>
                <w:rFonts w:ascii="DIN-Regular" w:eastAsia="MS PGothic" w:hAnsi="DIN-Regular"/>
                <w:sz w:val="16"/>
                <w:szCs w:val="16"/>
              </w:rPr>
              <w:t>Hard Case</w:t>
            </w:r>
            <w:r w:rsidR="00E10918">
              <w:rPr>
                <w:rFonts w:ascii="DIN-Regular" w:eastAsia="MS PGothic" w:hAnsi="DIN-Regular"/>
                <w:sz w:val="16"/>
                <w:szCs w:val="16"/>
              </w:rPr>
              <w:t xml:space="preserve">, 5 </w:t>
            </w:r>
            <w:r w:rsidR="007D5464">
              <w:rPr>
                <w:rFonts w:ascii="DIN-Regular" w:eastAsia="MS PGothic" w:hAnsi="DIN-Regular"/>
                <w:sz w:val="16"/>
                <w:szCs w:val="16"/>
              </w:rPr>
              <w:t>Pass-Stücke</w:t>
            </w:r>
          </w:p>
        </w:tc>
        <w:tc>
          <w:tcPr>
            <w:tcW w:w="2764" w:type="dxa"/>
            <w:shd w:val="clear" w:color="auto" w:fill="auto"/>
            <w:vAlign w:val="center"/>
          </w:tcPr>
          <w:p w14:paraId="661B3149" w14:textId="77777777" w:rsidR="007D5464" w:rsidRPr="00134D55" w:rsidRDefault="00C751B3" w:rsidP="00D977F3">
            <w:pPr>
              <w:rPr>
                <w:rFonts w:ascii="DIN-Regular" w:eastAsia="MS PGothic" w:hAnsi="DIN-Regular"/>
                <w:sz w:val="16"/>
                <w:szCs w:val="16"/>
              </w:rPr>
            </w:pPr>
            <w:r>
              <w:rPr>
                <w:rFonts w:ascii="DIN-Regular" w:eastAsia="MS PGothic" w:hAnsi="DIN-Regular"/>
                <w:sz w:val="16"/>
                <w:szCs w:val="16"/>
              </w:rPr>
              <w:t>Transporttasche, 5</w:t>
            </w:r>
            <w:r w:rsidR="007D5464">
              <w:rPr>
                <w:rFonts w:ascii="DIN-Regular" w:eastAsia="MS PGothic" w:hAnsi="DIN-Regular"/>
                <w:sz w:val="16"/>
                <w:szCs w:val="16"/>
              </w:rPr>
              <w:t xml:space="preserve"> Pass-Stücke</w:t>
            </w:r>
          </w:p>
        </w:tc>
      </w:tr>
      <w:tr w:rsidR="007D5464" w:rsidRPr="00134D55" w14:paraId="6A7DC563"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4B609224" w14:textId="77777777" w:rsidR="007D5464" w:rsidRPr="007D53F7" w:rsidRDefault="007D5464" w:rsidP="00D977F3">
            <w:pPr>
              <w:rPr>
                <w:rFonts w:ascii="DIN-Regular" w:eastAsia="MS PGothic" w:hAnsi="DIN-Regular"/>
                <w:sz w:val="16"/>
                <w:szCs w:val="16"/>
              </w:rPr>
            </w:pPr>
            <w:r w:rsidRPr="007D53F7">
              <w:rPr>
                <w:rFonts w:ascii="DIN-Regular" w:eastAsia="MS PGothic" w:hAnsi="DIN-Regular"/>
                <w:sz w:val="16"/>
                <w:szCs w:val="16"/>
              </w:rPr>
              <w:t>Farbe</w:t>
            </w:r>
          </w:p>
        </w:tc>
        <w:tc>
          <w:tcPr>
            <w:tcW w:w="2764" w:type="dxa"/>
            <w:shd w:val="clear" w:color="auto" w:fill="auto"/>
            <w:vAlign w:val="center"/>
          </w:tcPr>
          <w:p w14:paraId="52D34DB6" w14:textId="77777777" w:rsidR="007D5464" w:rsidRPr="00134D55" w:rsidRDefault="007D5464" w:rsidP="00D977F3">
            <w:pPr>
              <w:rPr>
                <w:rFonts w:ascii="DIN-Regular" w:eastAsia="MS PGothic" w:hAnsi="DIN-Regular"/>
                <w:sz w:val="16"/>
                <w:szCs w:val="16"/>
              </w:rPr>
            </w:pPr>
            <w:r>
              <w:rPr>
                <w:rFonts w:ascii="DIN-Regular" w:eastAsia="MS PGothic" w:hAnsi="DIN-Regular"/>
                <w:sz w:val="16"/>
                <w:szCs w:val="16"/>
              </w:rPr>
              <w:t>Silber</w:t>
            </w:r>
          </w:p>
        </w:tc>
        <w:tc>
          <w:tcPr>
            <w:tcW w:w="2764" w:type="dxa"/>
            <w:shd w:val="clear" w:color="auto" w:fill="auto"/>
            <w:vAlign w:val="center"/>
          </w:tcPr>
          <w:p w14:paraId="0F5928C5" w14:textId="77777777" w:rsidR="007D5464" w:rsidRPr="00134D55" w:rsidRDefault="007D5464" w:rsidP="00BB465D">
            <w:pPr>
              <w:rPr>
                <w:rFonts w:ascii="DIN-Regular" w:eastAsia="MS PGothic" w:hAnsi="DIN-Regular"/>
                <w:sz w:val="16"/>
                <w:szCs w:val="16"/>
              </w:rPr>
            </w:pPr>
            <w:r>
              <w:rPr>
                <w:rFonts w:ascii="DIN-Regular" w:eastAsia="MS PGothic" w:hAnsi="DIN-Regular"/>
                <w:sz w:val="16"/>
                <w:szCs w:val="16"/>
              </w:rPr>
              <w:t>Schwarz</w:t>
            </w:r>
          </w:p>
        </w:tc>
      </w:tr>
      <w:tr w:rsidR="007D5464" w:rsidRPr="0021350A" w14:paraId="58FE00F3"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60A4D2A" w14:textId="77777777" w:rsidR="007D5464" w:rsidRDefault="007D5464" w:rsidP="00D977F3">
            <w:pPr>
              <w:rPr>
                <w:rFonts w:ascii="DIN-Regular" w:eastAsia="MS PGothic" w:hAnsi="DIN-Regular"/>
                <w:sz w:val="16"/>
                <w:szCs w:val="16"/>
              </w:rPr>
            </w:pPr>
            <w:r>
              <w:rPr>
                <w:rFonts w:ascii="DIN-Regular" w:eastAsia="MS PGothic" w:hAnsi="DIN-Regular"/>
                <w:sz w:val="16"/>
                <w:szCs w:val="16"/>
              </w:rPr>
              <w:t>Verfügbarkeit</w:t>
            </w:r>
          </w:p>
        </w:tc>
        <w:tc>
          <w:tcPr>
            <w:tcW w:w="2764" w:type="dxa"/>
            <w:shd w:val="clear" w:color="auto" w:fill="auto"/>
            <w:vAlign w:val="center"/>
          </w:tcPr>
          <w:p w14:paraId="043F3B2C" w14:textId="77777777" w:rsidR="007D5464" w:rsidRDefault="007D5464" w:rsidP="00D977F3">
            <w:pPr>
              <w:rPr>
                <w:rFonts w:ascii="DIN-Regular" w:eastAsia="MS PGothic" w:hAnsi="DIN-Regular"/>
                <w:sz w:val="16"/>
                <w:szCs w:val="16"/>
              </w:rPr>
            </w:pPr>
            <w:r>
              <w:rPr>
                <w:rFonts w:ascii="DIN-Regular" w:eastAsia="MS PGothic" w:hAnsi="DIN-Regular"/>
                <w:sz w:val="16"/>
                <w:szCs w:val="16"/>
              </w:rPr>
              <w:t>Ab April 2017</w:t>
            </w:r>
          </w:p>
        </w:tc>
        <w:tc>
          <w:tcPr>
            <w:tcW w:w="2764" w:type="dxa"/>
            <w:shd w:val="clear" w:color="auto" w:fill="auto"/>
            <w:vAlign w:val="center"/>
          </w:tcPr>
          <w:p w14:paraId="08CDC4A7" w14:textId="77777777" w:rsidR="007D5464" w:rsidRDefault="007D5464" w:rsidP="00D977F3">
            <w:pPr>
              <w:rPr>
                <w:rFonts w:ascii="DIN-Regular" w:eastAsia="MS PGothic" w:hAnsi="DIN-Regular"/>
                <w:sz w:val="16"/>
                <w:szCs w:val="16"/>
              </w:rPr>
            </w:pPr>
            <w:r>
              <w:rPr>
                <w:rFonts w:ascii="DIN-Regular" w:eastAsia="MS PGothic" w:hAnsi="DIN-Regular"/>
                <w:sz w:val="16"/>
                <w:szCs w:val="16"/>
              </w:rPr>
              <w:t>Ab April 2017</w:t>
            </w:r>
          </w:p>
        </w:tc>
      </w:tr>
      <w:tr w:rsidR="007D5464" w:rsidRPr="0021350A" w14:paraId="4147C786"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37752A8" w14:textId="77777777" w:rsidR="007D5464" w:rsidRPr="000C563B" w:rsidRDefault="007D5464" w:rsidP="00D977F3">
            <w:pPr>
              <w:rPr>
                <w:rFonts w:ascii="DIN-Regular" w:hAnsi="DIN-Regular" w:cs="Arial"/>
                <w:sz w:val="20"/>
                <w:szCs w:val="20"/>
              </w:rPr>
            </w:pPr>
            <w:r>
              <w:rPr>
                <w:rFonts w:ascii="DIN-Regular" w:eastAsia="MS PGothic" w:hAnsi="DIN-Regular"/>
                <w:sz w:val="16"/>
                <w:szCs w:val="16"/>
              </w:rPr>
              <w:t>UVP*</w:t>
            </w:r>
          </w:p>
        </w:tc>
        <w:tc>
          <w:tcPr>
            <w:tcW w:w="2764" w:type="dxa"/>
            <w:shd w:val="clear" w:color="auto" w:fill="auto"/>
            <w:vAlign w:val="center"/>
          </w:tcPr>
          <w:p w14:paraId="33AAAB7B" w14:textId="77777777" w:rsidR="007D5464" w:rsidRPr="0021350A" w:rsidRDefault="007D5464" w:rsidP="00D977F3">
            <w:pPr>
              <w:rPr>
                <w:rFonts w:ascii="DIN-Regular" w:hAnsi="DIN-Regular" w:cs="Arial"/>
                <w:sz w:val="20"/>
                <w:szCs w:val="20"/>
                <w:highlight w:val="yellow"/>
              </w:rPr>
            </w:pPr>
            <w:r>
              <w:rPr>
                <w:rFonts w:ascii="DIN-Regular" w:eastAsia="MS PGothic" w:hAnsi="DIN-Regular"/>
                <w:sz w:val="16"/>
                <w:szCs w:val="16"/>
              </w:rPr>
              <w:t>119,99 Euro</w:t>
            </w:r>
          </w:p>
        </w:tc>
        <w:tc>
          <w:tcPr>
            <w:tcW w:w="2764" w:type="dxa"/>
            <w:shd w:val="clear" w:color="auto" w:fill="auto"/>
            <w:vAlign w:val="center"/>
          </w:tcPr>
          <w:p w14:paraId="35816D38" w14:textId="77777777" w:rsidR="007D5464" w:rsidRPr="0021350A" w:rsidRDefault="007D5464" w:rsidP="00D977F3">
            <w:pPr>
              <w:rPr>
                <w:rFonts w:ascii="DIN-Regular" w:hAnsi="DIN-Regular" w:cs="Arial"/>
                <w:sz w:val="20"/>
                <w:szCs w:val="20"/>
                <w:highlight w:val="yellow"/>
              </w:rPr>
            </w:pPr>
            <w:r>
              <w:rPr>
                <w:rFonts w:ascii="DIN-Regular" w:eastAsia="MS PGothic" w:hAnsi="DIN-Regular"/>
                <w:sz w:val="16"/>
                <w:szCs w:val="16"/>
              </w:rPr>
              <w:t xml:space="preserve"> 79,99 Euro</w:t>
            </w:r>
          </w:p>
        </w:tc>
      </w:tr>
    </w:tbl>
    <w:p w14:paraId="79BE32C6" w14:textId="77777777" w:rsidR="007D5464" w:rsidRDefault="007D5464">
      <w:pPr>
        <w:spacing w:before="0"/>
        <w:rPr>
          <w:rFonts w:ascii="DIN-Bold" w:hAnsi="DIN-Bold"/>
          <w:sz w:val="20"/>
          <w:szCs w:val="20"/>
          <w:lang w:eastAsia="en-US"/>
        </w:rPr>
      </w:pPr>
    </w:p>
    <w:p w14:paraId="10AEC0A1" w14:textId="77777777" w:rsidR="005E3455" w:rsidRDefault="005E3455">
      <w:pPr>
        <w:spacing w:before="0"/>
        <w:rPr>
          <w:rFonts w:ascii="DIN-Bold" w:hAnsi="DIN-Bold"/>
          <w:sz w:val="20"/>
          <w:szCs w:val="20"/>
          <w:lang w:eastAsia="en-US"/>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5E3455" w:rsidRPr="000C563B" w14:paraId="245A1012" w14:textId="77777777" w:rsidTr="00D977F3">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1B20AD24" w14:textId="77777777" w:rsidR="005E3455" w:rsidRPr="00193BAB" w:rsidRDefault="005E3455" w:rsidP="00D977F3">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9F10F3" w14:textId="77777777" w:rsidR="005E3455" w:rsidRPr="00D061F0" w:rsidRDefault="005E3455" w:rsidP="008A0862">
            <w:pPr>
              <w:rPr>
                <w:rFonts w:ascii="DIN-Bold" w:hAnsi="DIN-Bold" w:cs="Arial"/>
                <w:sz w:val="16"/>
                <w:szCs w:val="16"/>
              </w:rPr>
            </w:pPr>
            <w:r>
              <w:rPr>
                <w:rFonts w:ascii="DIN-Bold" w:hAnsi="DIN-Bold" w:cs="Arial"/>
                <w:sz w:val="16"/>
                <w:szCs w:val="16"/>
              </w:rPr>
              <w:t>RP-</w:t>
            </w:r>
            <w:r w:rsidR="008A0862">
              <w:rPr>
                <w:rFonts w:ascii="DIN-Bold" w:hAnsi="DIN-Bold" w:cs="Arial"/>
                <w:sz w:val="16"/>
                <w:szCs w:val="16"/>
              </w:rPr>
              <w:t>HF400B</w:t>
            </w:r>
          </w:p>
        </w:tc>
      </w:tr>
      <w:tr w:rsidR="005E3455" w:rsidRPr="000C563B" w14:paraId="3648253D"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2E275B8E" w14:textId="77777777" w:rsidR="005E3455" w:rsidRPr="000C563B" w:rsidRDefault="005E3455" w:rsidP="00D977F3">
            <w:pPr>
              <w:rPr>
                <w:rFonts w:ascii="DIN-Regular" w:hAnsi="DIN-Regular" w:cs="Arial"/>
                <w:sz w:val="20"/>
                <w:szCs w:val="20"/>
              </w:rPr>
            </w:pPr>
            <w:r w:rsidRPr="007D53F7">
              <w:rPr>
                <w:rFonts w:ascii="DIN-Regular" w:eastAsia="MS PGothic" w:hAnsi="DIN-Regular"/>
                <w:sz w:val="16"/>
                <w:szCs w:val="16"/>
              </w:rPr>
              <w:t>Typ</w:t>
            </w:r>
          </w:p>
        </w:tc>
        <w:tc>
          <w:tcPr>
            <w:tcW w:w="5528" w:type="dxa"/>
            <w:shd w:val="clear" w:color="auto" w:fill="auto"/>
            <w:noWrap/>
            <w:vAlign w:val="center"/>
          </w:tcPr>
          <w:p w14:paraId="36F02855" w14:textId="77777777" w:rsidR="005E3455" w:rsidRPr="0021350A" w:rsidRDefault="005E3455" w:rsidP="00D977F3">
            <w:pPr>
              <w:rPr>
                <w:rFonts w:ascii="DIN-Regular" w:hAnsi="DIN-Regular" w:cs="Arial"/>
                <w:sz w:val="20"/>
                <w:szCs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On-</w:t>
            </w:r>
            <w:proofErr w:type="spellStart"/>
            <w:r>
              <w:rPr>
                <w:rFonts w:ascii="DIN-Regular" w:eastAsia="MS PGothic" w:hAnsi="DIN-Regular"/>
                <w:sz w:val="16"/>
                <w:szCs w:val="16"/>
              </w:rPr>
              <w:t>Ear</w:t>
            </w:r>
            <w:proofErr w:type="spellEnd"/>
            <w:r>
              <w:rPr>
                <w:rFonts w:ascii="DIN-Regular" w:eastAsia="MS PGothic" w:hAnsi="DIN-Regular"/>
                <w:sz w:val="16"/>
                <w:szCs w:val="16"/>
              </w:rPr>
              <w:t>-Kopfhörer</w:t>
            </w:r>
          </w:p>
        </w:tc>
      </w:tr>
      <w:tr w:rsidR="005E3455" w:rsidRPr="000C563B" w14:paraId="4E2CD6D6"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08C95F45" w14:textId="77777777" w:rsidR="005E3455" w:rsidRPr="000C563B" w:rsidRDefault="005E3455" w:rsidP="00D977F3">
            <w:pPr>
              <w:rPr>
                <w:rFonts w:ascii="DIN-Regular" w:hAnsi="DIN-Regular" w:cs="Arial"/>
                <w:sz w:val="20"/>
                <w:szCs w:val="20"/>
              </w:rPr>
            </w:pPr>
            <w:r w:rsidRPr="007D53F7">
              <w:rPr>
                <w:rFonts w:ascii="DIN-Regular" w:eastAsia="MS PGothic" w:hAnsi="DIN-Regular"/>
                <w:sz w:val="16"/>
                <w:szCs w:val="16"/>
              </w:rPr>
              <w:t>Wandler</w:t>
            </w:r>
          </w:p>
        </w:tc>
        <w:tc>
          <w:tcPr>
            <w:tcW w:w="5528" w:type="dxa"/>
            <w:shd w:val="clear" w:color="auto" w:fill="auto"/>
            <w:vAlign w:val="center"/>
          </w:tcPr>
          <w:p w14:paraId="30587FD5" w14:textId="77777777" w:rsidR="005E3455" w:rsidRPr="0021350A" w:rsidRDefault="005E3455" w:rsidP="00D977F3">
            <w:pPr>
              <w:rPr>
                <w:rFonts w:ascii="DIN-Regular" w:hAnsi="DIN-Regular" w:cs="Arial"/>
                <w:sz w:val="20"/>
                <w:szCs w:val="20"/>
              </w:rPr>
            </w:pPr>
            <w:r>
              <w:rPr>
                <w:rFonts w:ascii="DIN-Regular" w:eastAsia="MS PGothic" w:hAnsi="DIN-Regular"/>
                <w:sz w:val="16"/>
                <w:szCs w:val="16"/>
              </w:rPr>
              <w:t>30</w:t>
            </w:r>
            <w:r w:rsidRPr="0021350A">
              <w:rPr>
                <w:rFonts w:ascii="DIN-Regular" w:eastAsia="MS PGothic" w:hAnsi="DIN-Regular"/>
                <w:sz w:val="16"/>
                <w:szCs w:val="16"/>
              </w:rPr>
              <w:t>mm</w:t>
            </w:r>
          </w:p>
        </w:tc>
      </w:tr>
      <w:tr w:rsidR="005E3455" w:rsidRPr="000C563B" w14:paraId="7B78D5A6"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293A9C05" w14:textId="77777777" w:rsidR="005E3455" w:rsidRPr="005C6B3D" w:rsidRDefault="005E3455" w:rsidP="00D977F3">
            <w:pPr>
              <w:rPr>
                <w:rFonts w:ascii="DIN-Regular" w:hAnsi="DIN-Regular" w:cs="Arial"/>
                <w:sz w:val="20"/>
                <w:szCs w:val="20"/>
              </w:rPr>
            </w:pPr>
            <w:r w:rsidRPr="005C6B3D">
              <w:rPr>
                <w:rFonts w:ascii="DIN-Regular" w:eastAsia="MS PGothic" w:hAnsi="DIN-Regular"/>
                <w:sz w:val="16"/>
                <w:szCs w:val="16"/>
              </w:rPr>
              <w:t>Impedanz</w:t>
            </w:r>
          </w:p>
        </w:tc>
        <w:tc>
          <w:tcPr>
            <w:tcW w:w="5528" w:type="dxa"/>
            <w:shd w:val="clear" w:color="auto" w:fill="auto"/>
            <w:noWrap/>
            <w:vAlign w:val="center"/>
          </w:tcPr>
          <w:p w14:paraId="48804235" w14:textId="77777777" w:rsidR="005E3455" w:rsidRPr="00C051F7" w:rsidRDefault="005E3455" w:rsidP="00D977F3">
            <w:pPr>
              <w:rPr>
                <w:rFonts w:ascii="DIN-Regular" w:hAnsi="DIN-Regular" w:cs="Arial"/>
                <w:sz w:val="20"/>
                <w:szCs w:val="20"/>
              </w:rPr>
            </w:pPr>
            <w:r w:rsidRPr="00C051F7">
              <w:rPr>
                <w:rFonts w:ascii="DIN-Regular" w:eastAsia="MS PGothic" w:hAnsi="DIN-Regular"/>
                <w:sz w:val="16"/>
                <w:szCs w:val="16"/>
              </w:rPr>
              <w:t>3</w:t>
            </w:r>
            <w:r>
              <w:rPr>
                <w:rFonts w:ascii="DIN-Regular" w:eastAsia="MS PGothic" w:hAnsi="DIN-Regular"/>
                <w:sz w:val="16"/>
                <w:szCs w:val="16"/>
              </w:rPr>
              <w:t>3</w:t>
            </w:r>
            <w:r w:rsidRPr="00C051F7">
              <w:rPr>
                <w:rFonts w:eastAsia="MS PGothic"/>
                <w:sz w:val="16"/>
                <w:szCs w:val="16"/>
              </w:rPr>
              <w:t>Ω</w:t>
            </w:r>
          </w:p>
        </w:tc>
      </w:tr>
      <w:tr w:rsidR="005E3455" w:rsidRPr="000C563B" w14:paraId="052FF1C1" w14:textId="77777777" w:rsidTr="002C76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5A93ECF" w14:textId="77777777" w:rsidR="005E3455" w:rsidRPr="000C563B" w:rsidRDefault="005E3455" w:rsidP="00D977F3">
            <w:pPr>
              <w:rPr>
                <w:rFonts w:ascii="DIN-Regular" w:hAnsi="DIN-Regular" w:cs="Arial"/>
                <w:sz w:val="20"/>
                <w:szCs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28DB6EA1" w14:textId="77777777" w:rsidR="00203654" w:rsidRPr="00203654" w:rsidRDefault="005E3455" w:rsidP="00D977F3">
            <w:pPr>
              <w:rPr>
                <w:rFonts w:ascii="DIN-Regular" w:eastAsia="MS PGothic" w:hAnsi="DIN-Regular"/>
                <w:sz w:val="16"/>
                <w:szCs w:val="16"/>
              </w:rPr>
            </w:pPr>
            <w:proofErr w:type="spellStart"/>
            <w:r>
              <w:rPr>
                <w:rFonts w:ascii="DIN-Regular" w:eastAsia="MS PGothic" w:hAnsi="DIN-Regular"/>
                <w:sz w:val="16"/>
                <w:szCs w:val="16"/>
              </w:rPr>
              <w:t>Neodymium</w:t>
            </w:r>
            <w:proofErr w:type="spellEnd"/>
          </w:p>
        </w:tc>
      </w:tr>
      <w:tr w:rsidR="00203654" w:rsidRPr="000C563B" w14:paraId="27C48118" w14:textId="77777777" w:rsidTr="002C76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1B5A35BC" w14:textId="77777777" w:rsidR="00203654" w:rsidRDefault="00203654" w:rsidP="00D977F3">
            <w:pPr>
              <w:rPr>
                <w:rFonts w:ascii="DIN-Regular" w:eastAsia="MS PGothic" w:hAnsi="DIN-Regular"/>
                <w:sz w:val="16"/>
                <w:szCs w:val="16"/>
              </w:rPr>
            </w:pPr>
            <w:r>
              <w:rPr>
                <w:rFonts w:ascii="DIN-Regular" w:eastAsia="MS PGothic" w:hAnsi="DIN-Regular"/>
                <w:sz w:val="16"/>
                <w:szCs w:val="16"/>
              </w:rPr>
              <w:t>Akkulaufzeit</w:t>
            </w:r>
          </w:p>
        </w:tc>
        <w:tc>
          <w:tcPr>
            <w:tcW w:w="5528" w:type="dxa"/>
            <w:tcBorders>
              <w:bottom w:val="single" w:sz="4" w:space="0" w:color="auto"/>
            </w:tcBorders>
            <w:shd w:val="clear" w:color="auto" w:fill="auto"/>
            <w:noWrap/>
            <w:vAlign w:val="center"/>
          </w:tcPr>
          <w:p w14:paraId="6ECC1EBF" w14:textId="77777777" w:rsidR="00203654" w:rsidRDefault="00203654" w:rsidP="00D977F3">
            <w:pPr>
              <w:rPr>
                <w:rFonts w:ascii="DIN-Regular" w:eastAsia="MS PGothic" w:hAnsi="DIN-Regular"/>
                <w:sz w:val="16"/>
                <w:szCs w:val="16"/>
              </w:rPr>
            </w:pPr>
            <w:r>
              <w:rPr>
                <w:rFonts w:ascii="DIN-Regular" w:eastAsia="MS PGothic" w:hAnsi="DIN-Regular"/>
                <w:sz w:val="16"/>
                <w:szCs w:val="16"/>
              </w:rPr>
              <w:t>20 Stunden</w:t>
            </w:r>
          </w:p>
        </w:tc>
      </w:tr>
      <w:tr w:rsidR="005E3455" w:rsidRPr="000C563B" w14:paraId="7D3A6D45"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38994B5D" w14:textId="77777777" w:rsidR="005E3455" w:rsidRPr="000C563B" w:rsidRDefault="002C7622" w:rsidP="00D977F3">
            <w:pPr>
              <w:rPr>
                <w:rFonts w:ascii="DIN-Regular" w:hAnsi="DIN-Regular" w:cs="Arial"/>
                <w:sz w:val="20"/>
                <w:szCs w:val="20"/>
              </w:rPr>
            </w:pPr>
            <w:r>
              <w:rPr>
                <w:rFonts w:ascii="DIN-Regular" w:eastAsia="MS PGothic" w:hAnsi="DIN-Regular"/>
                <w:sz w:val="16"/>
                <w:szCs w:val="16"/>
              </w:rPr>
              <w:t>Mikrofon &amp; Controller</w:t>
            </w:r>
          </w:p>
        </w:tc>
        <w:tc>
          <w:tcPr>
            <w:tcW w:w="5528" w:type="dxa"/>
            <w:tcBorders>
              <w:bottom w:val="single" w:sz="4" w:space="0" w:color="auto"/>
            </w:tcBorders>
            <w:shd w:val="clear" w:color="auto" w:fill="auto"/>
            <w:noWrap/>
            <w:vAlign w:val="center"/>
          </w:tcPr>
          <w:p w14:paraId="6BECF9DC" w14:textId="77777777" w:rsidR="005E3455" w:rsidRPr="0021350A" w:rsidRDefault="00BB465D" w:rsidP="00B7606E">
            <w:pPr>
              <w:rPr>
                <w:rFonts w:ascii="DIN-Regular" w:hAnsi="DIN-Regular" w:cs="Arial"/>
                <w:sz w:val="20"/>
                <w:szCs w:val="20"/>
                <w:highlight w:val="yellow"/>
              </w:rPr>
            </w:pPr>
            <w:r>
              <w:rPr>
                <w:rFonts w:ascii="DIN-Regular" w:eastAsia="MS PGothic" w:hAnsi="DIN-Regular"/>
                <w:sz w:val="16"/>
                <w:szCs w:val="16"/>
              </w:rPr>
              <w:t>3-Tastenb</w:t>
            </w:r>
            <w:r w:rsidR="005A15FB">
              <w:rPr>
                <w:rFonts w:ascii="DIN-Regular" w:eastAsia="MS PGothic" w:hAnsi="DIN-Regular"/>
                <w:sz w:val="16"/>
                <w:szCs w:val="16"/>
              </w:rPr>
              <w:t>e</w:t>
            </w:r>
            <w:r>
              <w:rPr>
                <w:rFonts w:ascii="DIN-Regular" w:eastAsia="MS PGothic" w:hAnsi="DIN-Regular"/>
                <w:sz w:val="16"/>
                <w:szCs w:val="16"/>
              </w:rPr>
              <w:t>dienung</w:t>
            </w:r>
            <w:r w:rsidR="005E3455">
              <w:rPr>
                <w:rFonts w:ascii="DIN-Regular" w:eastAsia="MS PGothic" w:hAnsi="DIN-Regular"/>
                <w:sz w:val="16"/>
                <w:szCs w:val="16"/>
              </w:rPr>
              <w:t xml:space="preserve"> </w:t>
            </w:r>
          </w:p>
        </w:tc>
      </w:tr>
      <w:tr w:rsidR="005E3455" w:rsidRPr="000C563B" w14:paraId="53D44764"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457EF61D" w14:textId="77777777" w:rsidR="005E3455" w:rsidRPr="000C563B" w:rsidRDefault="002616B8" w:rsidP="00D977F3">
            <w:pPr>
              <w:rPr>
                <w:rFonts w:ascii="DIN-Regular" w:hAnsi="DIN-Regular" w:cs="Arial"/>
                <w:sz w:val="20"/>
                <w:szCs w:val="20"/>
              </w:rPr>
            </w:pPr>
            <w:r>
              <w:rPr>
                <w:rFonts w:ascii="DIN-Regular" w:eastAsia="MS PGothic" w:hAnsi="DIN-Regular"/>
                <w:sz w:val="16"/>
                <w:szCs w:val="16"/>
              </w:rPr>
              <w:t>Zubehör</w:t>
            </w:r>
          </w:p>
        </w:tc>
        <w:tc>
          <w:tcPr>
            <w:tcW w:w="5528" w:type="dxa"/>
            <w:tcBorders>
              <w:bottom w:val="single" w:sz="4" w:space="0" w:color="auto"/>
            </w:tcBorders>
            <w:shd w:val="clear" w:color="auto" w:fill="auto"/>
            <w:noWrap/>
            <w:vAlign w:val="center"/>
          </w:tcPr>
          <w:p w14:paraId="32B48EBA" w14:textId="77777777" w:rsidR="005E3455" w:rsidRPr="0021350A" w:rsidRDefault="002616B8" w:rsidP="002616B8">
            <w:pPr>
              <w:snapToGrid w:val="0"/>
              <w:spacing w:before="40" w:after="40" w:line="100" w:lineRule="atLeast"/>
              <w:ind w:right="136"/>
              <w:rPr>
                <w:rFonts w:ascii="DIN-Regular" w:hAnsi="DIN-Regular" w:cs="Arial"/>
                <w:sz w:val="20"/>
                <w:szCs w:val="20"/>
                <w:highlight w:val="yellow"/>
              </w:rPr>
            </w:pPr>
            <w:r>
              <w:rPr>
                <w:rFonts w:ascii="DIN-Regular" w:eastAsia="MS PGothic" w:hAnsi="DIN-Regular"/>
                <w:sz w:val="16"/>
                <w:szCs w:val="16"/>
              </w:rPr>
              <w:t>USB Kabel</w:t>
            </w:r>
          </w:p>
        </w:tc>
      </w:tr>
      <w:tr w:rsidR="005E3455" w:rsidRPr="000C563B" w14:paraId="56024AF4"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11C3AEA8" w14:textId="77777777" w:rsidR="005E3455" w:rsidRPr="000C563B" w:rsidRDefault="005E3455" w:rsidP="00D977F3">
            <w:pPr>
              <w:rPr>
                <w:rFonts w:ascii="DIN-Regular" w:hAnsi="DIN-Regular" w:cs="Arial"/>
                <w:sz w:val="20"/>
                <w:szCs w:val="20"/>
              </w:rPr>
            </w:pPr>
            <w:r w:rsidRPr="007D53F7">
              <w:rPr>
                <w:rFonts w:ascii="DIN-Regular" w:eastAsia="MS PGothic" w:hAnsi="DIN-Regular"/>
                <w:sz w:val="16"/>
                <w:szCs w:val="16"/>
              </w:rPr>
              <w:t>Farbe</w:t>
            </w:r>
          </w:p>
        </w:tc>
        <w:tc>
          <w:tcPr>
            <w:tcW w:w="5528" w:type="dxa"/>
            <w:shd w:val="clear" w:color="auto" w:fill="auto"/>
            <w:vAlign w:val="center"/>
          </w:tcPr>
          <w:p w14:paraId="1B102904" w14:textId="77777777" w:rsidR="00203654" w:rsidRPr="00203654" w:rsidRDefault="005E3455" w:rsidP="00D977F3">
            <w:pPr>
              <w:rPr>
                <w:rFonts w:ascii="DIN-Regular" w:eastAsia="MS PGothic" w:hAnsi="DIN-Regular"/>
                <w:sz w:val="16"/>
                <w:szCs w:val="16"/>
              </w:rPr>
            </w:pPr>
            <w:r w:rsidRPr="00134D55">
              <w:rPr>
                <w:rFonts w:ascii="DIN-Regular" w:eastAsia="MS PGothic" w:hAnsi="DIN-Regular"/>
                <w:sz w:val="16"/>
                <w:szCs w:val="16"/>
              </w:rPr>
              <w:t>Schwarz</w:t>
            </w:r>
            <w:r>
              <w:rPr>
                <w:rFonts w:ascii="DIN-Regular" w:eastAsia="MS PGothic" w:hAnsi="DIN-Regular"/>
                <w:sz w:val="16"/>
                <w:szCs w:val="16"/>
              </w:rPr>
              <w:t xml:space="preserve"> </w:t>
            </w:r>
          </w:p>
        </w:tc>
      </w:tr>
      <w:tr w:rsidR="005E3455" w:rsidRPr="000C563B" w14:paraId="57F4C8F9"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1025DF0" w14:textId="77777777" w:rsidR="005E3455" w:rsidRDefault="005E3455" w:rsidP="00D977F3">
            <w:pPr>
              <w:rPr>
                <w:rFonts w:ascii="DIN-Regular" w:eastAsia="MS PGothic" w:hAnsi="DIN-Regular"/>
                <w:sz w:val="16"/>
                <w:szCs w:val="16"/>
              </w:rPr>
            </w:pPr>
            <w:r>
              <w:rPr>
                <w:rFonts w:ascii="DIN-Regular" w:eastAsia="MS PGothic" w:hAnsi="DIN-Regular"/>
                <w:sz w:val="16"/>
                <w:szCs w:val="16"/>
              </w:rPr>
              <w:t>Verfügbarkeit</w:t>
            </w:r>
          </w:p>
        </w:tc>
        <w:tc>
          <w:tcPr>
            <w:tcW w:w="5528" w:type="dxa"/>
            <w:shd w:val="clear" w:color="auto" w:fill="auto"/>
            <w:vAlign w:val="center"/>
          </w:tcPr>
          <w:p w14:paraId="42DA9E39" w14:textId="77777777" w:rsidR="005E3455" w:rsidRDefault="00D93385" w:rsidP="00D977F3">
            <w:pPr>
              <w:rPr>
                <w:rFonts w:ascii="DIN-Regular" w:eastAsia="MS PGothic" w:hAnsi="DIN-Regular"/>
                <w:sz w:val="16"/>
                <w:szCs w:val="16"/>
              </w:rPr>
            </w:pPr>
            <w:r>
              <w:rPr>
                <w:rFonts w:ascii="DIN-Regular" w:eastAsia="MS PGothic" w:hAnsi="DIN-Regular"/>
                <w:sz w:val="16"/>
                <w:szCs w:val="16"/>
              </w:rPr>
              <w:t>Ab Juni</w:t>
            </w:r>
            <w:r w:rsidR="005E3455">
              <w:rPr>
                <w:rFonts w:ascii="DIN-Regular" w:eastAsia="MS PGothic" w:hAnsi="DIN-Regular"/>
                <w:sz w:val="16"/>
                <w:szCs w:val="16"/>
              </w:rPr>
              <w:t xml:space="preserve"> 201</w:t>
            </w:r>
            <w:r>
              <w:rPr>
                <w:rFonts w:ascii="DIN-Regular" w:eastAsia="MS PGothic" w:hAnsi="DIN-Regular"/>
                <w:sz w:val="16"/>
                <w:szCs w:val="16"/>
              </w:rPr>
              <w:t>7</w:t>
            </w:r>
          </w:p>
        </w:tc>
      </w:tr>
      <w:tr w:rsidR="005E3455" w:rsidRPr="000C563B" w14:paraId="0853FC15"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4CED13F" w14:textId="77777777" w:rsidR="005E3455" w:rsidRPr="007D53F7" w:rsidRDefault="005E3455" w:rsidP="00D977F3">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6D3E4117" w14:textId="77777777" w:rsidR="005E3455" w:rsidRPr="00134D55" w:rsidRDefault="00BB465D" w:rsidP="00D977F3">
            <w:pPr>
              <w:rPr>
                <w:rFonts w:ascii="DIN-Regular" w:eastAsia="MS PGothic" w:hAnsi="DIN-Regular"/>
                <w:sz w:val="16"/>
                <w:szCs w:val="16"/>
              </w:rPr>
            </w:pPr>
            <w:r>
              <w:rPr>
                <w:rFonts w:ascii="DIN-Regular" w:eastAsia="MS PGothic" w:hAnsi="DIN-Regular"/>
                <w:sz w:val="16"/>
                <w:szCs w:val="16"/>
              </w:rPr>
              <w:t xml:space="preserve"> 59,99 EUR</w:t>
            </w:r>
          </w:p>
        </w:tc>
      </w:tr>
    </w:tbl>
    <w:p w14:paraId="674BB548" w14:textId="2A9965BD" w:rsidR="00111A8B" w:rsidRDefault="00111A8B">
      <w:pPr>
        <w:spacing w:before="0"/>
        <w:rPr>
          <w:rFonts w:ascii="DIN-Bold" w:hAnsi="DIN-Bold"/>
          <w:sz w:val="20"/>
          <w:szCs w:val="20"/>
          <w:lang w:eastAsia="en-US"/>
        </w:rPr>
      </w:pPr>
    </w:p>
    <w:p w14:paraId="75A73496" w14:textId="77777777" w:rsidR="00E9263C" w:rsidRDefault="00111A8B">
      <w:pPr>
        <w:spacing w:before="0"/>
        <w:rPr>
          <w:rFonts w:ascii="DIN-Bold" w:hAnsi="DIN-Bold"/>
          <w:sz w:val="20"/>
          <w:szCs w:val="20"/>
          <w:lang w:eastAsia="en-US"/>
        </w:rPr>
      </w:pPr>
      <w:r>
        <w:rPr>
          <w:rFonts w:ascii="DIN-Bold" w:hAnsi="DIN-Bold"/>
          <w:sz w:val="20"/>
          <w:szCs w:val="20"/>
          <w:lang w:eastAsia="en-US"/>
        </w:rPr>
        <w:br w:type="column"/>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5A67BC" w:rsidRPr="000C563B" w14:paraId="51698289" w14:textId="77777777" w:rsidTr="00D977F3">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02ED0FB2" w14:textId="77777777" w:rsidR="005A67BC" w:rsidRPr="00193BAB" w:rsidRDefault="005A67BC" w:rsidP="00D977F3">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7FD05E" w14:textId="77777777" w:rsidR="005A67BC" w:rsidRPr="00D061F0" w:rsidRDefault="005A67BC" w:rsidP="008A0862">
            <w:pPr>
              <w:rPr>
                <w:rFonts w:ascii="DIN-Bold" w:hAnsi="DIN-Bold" w:cs="Arial"/>
                <w:sz w:val="16"/>
                <w:szCs w:val="16"/>
              </w:rPr>
            </w:pPr>
            <w:r>
              <w:rPr>
                <w:rFonts w:ascii="DIN-Bold" w:hAnsi="DIN-Bold" w:cs="Arial"/>
                <w:sz w:val="16"/>
                <w:szCs w:val="16"/>
              </w:rPr>
              <w:t>RP-</w:t>
            </w:r>
            <w:r w:rsidR="008A0862">
              <w:rPr>
                <w:rFonts w:ascii="DIN-Bold" w:hAnsi="DIN-Bold" w:cs="Arial"/>
                <w:sz w:val="16"/>
                <w:szCs w:val="16"/>
              </w:rPr>
              <w:t>BTS10</w:t>
            </w:r>
          </w:p>
        </w:tc>
      </w:tr>
      <w:tr w:rsidR="005A67BC" w:rsidRPr="000C563B" w14:paraId="615506DE"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57C1B130" w14:textId="77777777" w:rsidR="005A67BC" w:rsidRPr="000C563B" w:rsidRDefault="005A67BC" w:rsidP="00D977F3">
            <w:pPr>
              <w:rPr>
                <w:rFonts w:ascii="DIN-Regular" w:hAnsi="DIN-Regular" w:cs="Arial"/>
                <w:sz w:val="20"/>
                <w:szCs w:val="20"/>
              </w:rPr>
            </w:pPr>
            <w:r w:rsidRPr="007D53F7">
              <w:rPr>
                <w:rFonts w:ascii="DIN-Regular" w:eastAsia="MS PGothic" w:hAnsi="DIN-Regular"/>
                <w:sz w:val="16"/>
                <w:szCs w:val="16"/>
              </w:rPr>
              <w:t>Typ</w:t>
            </w:r>
          </w:p>
        </w:tc>
        <w:tc>
          <w:tcPr>
            <w:tcW w:w="5528" w:type="dxa"/>
            <w:shd w:val="clear" w:color="auto" w:fill="auto"/>
            <w:noWrap/>
            <w:vAlign w:val="center"/>
          </w:tcPr>
          <w:p w14:paraId="3CB75C19" w14:textId="77777777" w:rsidR="005A67BC" w:rsidRPr="0021350A" w:rsidRDefault="005A67BC" w:rsidP="00D977F3">
            <w:pPr>
              <w:rPr>
                <w:rFonts w:ascii="DIN-Regular" w:hAnsi="DIN-Regular" w:cs="Arial"/>
                <w:sz w:val="20"/>
                <w:szCs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sidR="009C7A97">
              <w:rPr>
                <w:rFonts w:ascii="DIN-Regular" w:eastAsia="MS PGothic" w:hAnsi="DIN-Regular"/>
                <w:sz w:val="16"/>
                <w:szCs w:val="16"/>
              </w:rPr>
              <w:t>Sport</w:t>
            </w:r>
            <w:r>
              <w:rPr>
                <w:rFonts w:ascii="DIN-Regular" w:eastAsia="MS PGothic" w:hAnsi="DIN-Regular"/>
                <w:sz w:val="16"/>
                <w:szCs w:val="16"/>
              </w:rPr>
              <w:t>-Kopfhörer</w:t>
            </w:r>
          </w:p>
        </w:tc>
      </w:tr>
      <w:tr w:rsidR="005A67BC" w:rsidRPr="000C563B" w14:paraId="1CF2D97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15F5600C" w14:textId="77777777" w:rsidR="005A67BC" w:rsidRPr="000C563B" w:rsidRDefault="005A67BC" w:rsidP="00D977F3">
            <w:pPr>
              <w:rPr>
                <w:rFonts w:ascii="DIN-Regular" w:hAnsi="DIN-Regular" w:cs="Arial"/>
                <w:sz w:val="20"/>
                <w:szCs w:val="20"/>
              </w:rPr>
            </w:pPr>
            <w:r w:rsidRPr="007D53F7">
              <w:rPr>
                <w:rFonts w:ascii="DIN-Regular" w:eastAsia="MS PGothic" w:hAnsi="DIN-Regular"/>
                <w:sz w:val="16"/>
                <w:szCs w:val="16"/>
              </w:rPr>
              <w:t>Wandler</w:t>
            </w:r>
          </w:p>
        </w:tc>
        <w:tc>
          <w:tcPr>
            <w:tcW w:w="5528" w:type="dxa"/>
            <w:shd w:val="clear" w:color="auto" w:fill="auto"/>
            <w:vAlign w:val="center"/>
          </w:tcPr>
          <w:p w14:paraId="01726755" w14:textId="77777777" w:rsidR="005A67BC" w:rsidRPr="0021350A" w:rsidRDefault="008A0862" w:rsidP="00D977F3">
            <w:pPr>
              <w:rPr>
                <w:rFonts w:ascii="DIN-Regular" w:hAnsi="DIN-Regular" w:cs="Arial"/>
                <w:sz w:val="20"/>
                <w:szCs w:val="20"/>
              </w:rPr>
            </w:pPr>
            <w:r>
              <w:rPr>
                <w:rFonts w:ascii="DIN-Regular" w:eastAsia="MS PGothic" w:hAnsi="DIN-Regular"/>
                <w:sz w:val="16"/>
                <w:szCs w:val="16"/>
              </w:rPr>
              <w:t>14,3</w:t>
            </w:r>
            <w:r w:rsidR="005A67BC" w:rsidRPr="0021350A">
              <w:rPr>
                <w:rFonts w:ascii="DIN-Regular" w:eastAsia="MS PGothic" w:hAnsi="DIN-Regular"/>
                <w:sz w:val="16"/>
                <w:szCs w:val="16"/>
              </w:rPr>
              <w:t>mm</w:t>
            </w:r>
          </w:p>
        </w:tc>
      </w:tr>
      <w:tr w:rsidR="005A67BC" w:rsidRPr="000C563B" w14:paraId="61910374"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2B8E26F7" w14:textId="77777777" w:rsidR="005A67BC" w:rsidRPr="005C6B3D" w:rsidRDefault="005A67BC" w:rsidP="00D977F3">
            <w:pPr>
              <w:rPr>
                <w:rFonts w:ascii="DIN-Regular" w:hAnsi="DIN-Regular" w:cs="Arial"/>
                <w:sz w:val="20"/>
                <w:szCs w:val="20"/>
              </w:rPr>
            </w:pPr>
            <w:r w:rsidRPr="005C6B3D">
              <w:rPr>
                <w:rFonts w:ascii="DIN-Regular" w:eastAsia="MS PGothic" w:hAnsi="DIN-Regular"/>
                <w:sz w:val="16"/>
                <w:szCs w:val="16"/>
              </w:rPr>
              <w:t>Impedanz</w:t>
            </w:r>
          </w:p>
        </w:tc>
        <w:tc>
          <w:tcPr>
            <w:tcW w:w="5528" w:type="dxa"/>
            <w:shd w:val="clear" w:color="auto" w:fill="auto"/>
            <w:noWrap/>
            <w:vAlign w:val="center"/>
          </w:tcPr>
          <w:p w14:paraId="0779AA90" w14:textId="77777777" w:rsidR="005A67BC" w:rsidRPr="00C051F7" w:rsidRDefault="008A0862" w:rsidP="00D977F3">
            <w:pPr>
              <w:rPr>
                <w:rFonts w:ascii="DIN-Regular" w:hAnsi="DIN-Regular" w:cs="Arial"/>
                <w:sz w:val="20"/>
                <w:szCs w:val="20"/>
              </w:rPr>
            </w:pPr>
            <w:r>
              <w:rPr>
                <w:rFonts w:ascii="DIN-Regular" w:eastAsia="MS PGothic" w:hAnsi="DIN-Regular"/>
                <w:sz w:val="16"/>
                <w:szCs w:val="16"/>
              </w:rPr>
              <w:t>2</w:t>
            </w:r>
            <w:r w:rsidR="005A67BC">
              <w:rPr>
                <w:rFonts w:ascii="DIN-Regular" w:eastAsia="MS PGothic" w:hAnsi="DIN-Regular"/>
                <w:sz w:val="16"/>
                <w:szCs w:val="16"/>
              </w:rPr>
              <w:t>3</w:t>
            </w:r>
            <w:r w:rsidR="005A67BC" w:rsidRPr="00C051F7">
              <w:rPr>
                <w:rFonts w:eastAsia="MS PGothic"/>
                <w:sz w:val="16"/>
                <w:szCs w:val="16"/>
              </w:rPr>
              <w:t>Ω</w:t>
            </w:r>
          </w:p>
        </w:tc>
      </w:tr>
      <w:tr w:rsidR="005A67BC" w:rsidRPr="000C563B" w14:paraId="4074537A"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133E76FC" w14:textId="77777777" w:rsidR="005A67BC" w:rsidRPr="000C563B" w:rsidRDefault="005A67BC" w:rsidP="00D977F3">
            <w:pPr>
              <w:rPr>
                <w:rFonts w:ascii="DIN-Regular" w:hAnsi="DIN-Regular" w:cs="Arial"/>
                <w:sz w:val="20"/>
                <w:szCs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5E676AAD" w14:textId="77777777" w:rsidR="00CC3BF0" w:rsidRPr="00CC3BF0" w:rsidRDefault="005A67BC" w:rsidP="00D977F3">
            <w:pPr>
              <w:rPr>
                <w:rFonts w:ascii="DIN-Regular" w:eastAsia="MS PGothic" w:hAnsi="DIN-Regular"/>
                <w:sz w:val="16"/>
                <w:szCs w:val="16"/>
              </w:rPr>
            </w:pPr>
            <w:proofErr w:type="spellStart"/>
            <w:r>
              <w:rPr>
                <w:rFonts w:ascii="DIN-Regular" w:eastAsia="MS PGothic" w:hAnsi="DIN-Regular"/>
                <w:sz w:val="16"/>
                <w:szCs w:val="16"/>
              </w:rPr>
              <w:t>Neodymium</w:t>
            </w:r>
            <w:proofErr w:type="spellEnd"/>
          </w:p>
        </w:tc>
      </w:tr>
      <w:tr w:rsidR="00203654" w:rsidRPr="000C563B" w14:paraId="7539443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49B346FC" w14:textId="77777777" w:rsidR="00203654" w:rsidRDefault="00203654" w:rsidP="00D977F3">
            <w:pPr>
              <w:rPr>
                <w:rFonts w:ascii="DIN-Regular" w:eastAsia="MS PGothic" w:hAnsi="DIN-Regular"/>
                <w:sz w:val="16"/>
                <w:szCs w:val="16"/>
              </w:rPr>
            </w:pPr>
            <w:r>
              <w:rPr>
                <w:rFonts w:ascii="DIN-Regular" w:eastAsia="MS PGothic" w:hAnsi="DIN-Regular"/>
                <w:sz w:val="16"/>
                <w:szCs w:val="16"/>
              </w:rPr>
              <w:t>Akkulaufzeit</w:t>
            </w:r>
          </w:p>
        </w:tc>
        <w:tc>
          <w:tcPr>
            <w:tcW w:w="5528" w:type="dxa"/>
            <w:tcBorders>
              <w:bottom w:val="single" w:sz="4" w:space="0" w:color="auto"/>
            </w:tcBorders>
            <w:shd w:val="clear" w:color="auto" w:fill="auto"/>
            <w:noWrap/>
            <w:vAlign w:val="center"/>
          </w:tcPr>
          <w:p w14:paraId="7DB71F50" w14:textId="77777777" w:rsidR="00203654" w:rsidRDefault="00203654" w:rsidP="00D977F3">
            <w:pPr>
              <w:rPr>
                <w:rFonts w:ascii="DIN-Regular" w:eastAsia="MS PGothic" w:hAnsi="DIN-Regular"/>
                <w:sz w:val="16"/>
                <w:szCs w:val="16"/>
              </w:rPr>
            </w:pPr>
            <w:r>
              <w:rPr>
                <w:rFonts w:ascii="DIN-Regular" w:eastAsia="MS PGothic" w:hAnsi="DIN-Regular"/>
                <w:sz w:val="16"/>
                <w:szCs w:val="16"/>
              </w:rPr>
              <w:t>4h 20min</w:t>
            </w:r>
          </w:p>
        </w:tc>
      </w:tr>
      <w:tr w:rsidR="005A67BC" w:rsidRPr="000C563B" w14:paraId="315C178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30FB9B86" w14:textId="77777777" w:rsidR="005A67BC" w:rsidRPr="000C563B" w:rsidRDefault="00123ABD" w:rsidP="00D977F3">
            <w:pPr>
              <w:rPr>
                <w:rFonts w:ascii="DIN-Regular" w:hAnsi="DIN-Regular" w:cs="Arial"/>
                <w:sz w:val="20"/>
                <w:szCs w:val="20"/>
              </w:rPr>
            </w:pPr>
            <w:r>
              <w:rPr>
                <w:rFonts w:ascii="DIN-Regular" w:eastAsia="MS PGothic" w:hAnsi="DIN-Regular"/>
                <w:sz w:val="16"/>
                <w:szCs w:val="16"/>
              </w:rPr>
              <w:t>Sonstiges</w:t>
            </w:r>
          </w:p>
        </w:tc>
        <w:tc>
          <w:tcPr>
            <w:tcW w:w="5528" w:type="dxa"/>
            <w:tcBorders>
              <w:bottom w:val="single" w:sz="4" w:space="0" w:color="auto"/>
            </w:tcBorders>
            <w:shd w:val="clear" w:color="auto" w:fill="auto"/>
            <w:noWrap/>
            <w:vAlign w:val="center"/>
          </w:tcPr>
          <w:p w14:paraId="3F8A228B" w14:textId="77777777" w:rsidR="005A67BC" w:rsidRPr="0021350A" w:rsidRDefault="001467A6" w:rsidP="008A0862">
            <w:pPr>
              <w:rPr>
                <w:rFonts w:ascii="DIN-Regular" w:hAnsi="DIN-Regular" w:cs="Arial"/>
                <w:sz w:val="20"/>
                <w:szCs w:val="20"/>
                <w:highlight w:val="yellow"/>
              </w:rPr>
            </w:pPr>
            <w:r>
              <w:rPr>
                <w:rFonts w:ascii="DIN-Regular" w:eastAsia="MS PGothic" w:hAnsi="DIN-Regular"/>
                <w:sz w:val="16"/>
                <w:szCs w:val="16"/>
              </w:rPr>
              <w:t>IPX2 Standard</w:t>
            </w:r>
            <w:r w:rsidR="005A67BC">
              <w:rPr>
                <w:rFonts w:ascii="DIN-Regular" w:eastAsia="MS PGothic" w:hAnsi="DIN-Regular"/>
                <w:sz w:val="16"/>
                <w:szCs w:val="16"/>
              </w:rPr>
              <w:t xml:space="preserve"> </w:t>
            </w:r>
          </w:p>
        </w:tc>
      </w:tr>
      <w:tr w:rsidR="005A67BC" w:rsidRPr="000C563B" w14:paraId="37E22E71" w14:textId="77777777" w:rsidTr="00CC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350022A9" w14:textId="77777777" w:rsidR="008A0862" w:rsidRPr="000C563B" w:rsidRDefault="005A67BC" w:rsidP="008A0862">
            <w:pPr>
              <w:rPr>
                <w:rFonts w:ascii="DIN-Regular" w:hAnsi="DIN-Regular" w:cs="Arial"/>
                <w:sz w:val="20"/>
                <w:szCs w:val="20"/>
              </w:rPr>
            </w:pPr>
            <w:r>
              <w:rPr>
                <w:rFonts w:ascii="DIN-Regular" w:eastAsia="MS PGothic" w:hAnsi="DIN-Regular"/>
                <w:sz w:val="16"/>
                <w:szCs w:val="16"/>
              </w:rPr>
              <w:t>Zubehör</w:t>
            </w:r>
          </w:p>
        </w:tc>
        <w:tc>
          <w:tcPr>
            <w:tcW w:w="5528" w:type="dxa"/>
            <w:tcBorders>
              <w:bottom w:val="single" w:sz="4" w:space="0" w:color="auto"/>
            </w:tcBorders>
            <w:shd w:val="clear" w:color="auto" w:fill="auto"/>
            <w:noWrap/>
            <w:vAlign w:val="center"/>
          </w:tcPr>
          <w:p w14:paraId="613E8E33" w14:textId="77777777" w:rsidR="005A67BC" w:rsidRPr="00CC3BF0" w:rsidRDefault="00CC3BF0" w:rsidP="00BB465D">
            <w:pPr>
              <w:snapToGrid w:val="0"/>
              <w:spacing w:before="40" w:after="40" w:line="100" w:lineRule="atLeast"/>
              <w:ind w:right="136"/>
              <w:rPr>
                <w:rFonts w:ascii="DIN-Regular" w:hAnsi="DIN-Regular" w:cs="Arial"/>
                <w:sz w:val="16"/>
                <w:szCs w:val="16"/>
                <w:highlight w:val="yellow"/>
              </w:rPr>
            </w:pPr>
            <w:r w:rsidRPr="00CC3BF0">
              <w:rPr>
                <w:rFonts w:ascii="DIN-Regular" w:hAnsi="DIN-Regular" w:cs="Arial"/>
                <w:sz w:val="16"/>
                <w:szCs w:val="16"/>
              </w:rPr>
              <w:t>USB Kabel</w:t>
            </w:r>
            <w:r w:rsidR="009C7A97">
              <w:rPr>
                <w:rFonts w:ascii="DIN-Regular" w:hAnsi="DIN-Regular" w:cs="Arial"/>
                <w:sz w:val="16"/>
                <w:szCs w:val="16"/>
              </w:rPr>
              <w:t xml:space="preserve"> </w:t>
            </w:r>
          </w:p>
        </w:tc>
      </w:tr>
      <w:tr w:rsidR="005A67BC" w:rsidRPr="000C563B" w14:paraId="3AB81813"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B1C7ED0" w14:textId="77777777" w:rsidR="005A67BC" w:rsidRPr="000C563B" w:rsidRDefault="005A67BC" w:rsidP="00D977F3">
            <w:pPr>
              <w:rPr>
                <w:rFonts w:ascii="DIN-Regular" w:hAnsi="DIN-Regular" w:cs="Arial"/>
                <w:sz w:val="20"/>
                <w:szCs w:val="20"/>
              </w:rPr>
            </w:pPr>
            <w:r w:rsidRPr="007D53F7">
              <w:rPr>
                <w:rFonts w:ascii="DIN-Regular" w:eastAsia="MS PGothic" w:hAnsi="DIN-Regular"/>
                <w:sz w:val="16"/>
                <w:szCs w:val="16"/>
              </w:rPr>
              <w:t>Farbe</w:t>
            </w:r>
          </w:p>
        </w:tc>
        <w:tc>
          <w:tcPr>
            <w:tcW w:w="5528" w:type="dxa"/>
            <w:shd w:val="clear" w:color="auto" w:fill="auto"/>
            <w:vAlign w:val="center"/>
          </w:tcPr>
          <w:p w14:paraId="0F39E2A2" w14:textId="77777777" w:rsidR="00CC3BF0" w:rsidRPr="00CC3BF0" w:rsidRDefault="005A67BC" w:rsidP="008A0862">
            <w:pPr>
              <w:rPr>
                <w:rFonts w:ascii="DIN-Regular" w:eastAsia="MS PGothic" w:hAnsi="DIN-Regular"/>
                <w:sz w:val="16"/>
                <w:szCs w:val="16"/>
              </w:rPr>
            </w:pPr>
            <w:r w:rsidRPr="00134D55">
              <w:rPr>
                <w:rFonts w:ascii="DIN-Regular" w:eastAsia="MS PGothic" w:hAnsi="DIN-Regular"/>
                <w:sz w:val="16"/>
                <w:szCs w:val="16"/>
              </w:rPr>
              <w:t>Schwarz</w:t>
            </w:r>
            <w:r w:rsidR="008A0862">
              <w:rPr>
                <w:rFonts w:ascii="DIN-Regular" w:eastAsia="MS PGothic" w:hAnsi="DIN-Regular"/>
                <w:sz w:val="16"/>
                <w:szCs w:val="16"/>
              </w:rPr>
              <w:t>, Weiß, Gelb</w:t>
            </w:r>
          </w:p>
        </w:tc>
      </w:tr>
      <w:tr w:rsidR="005A67BC" w:rsidRPr="000C563B" w14:paraId="21CAEB62"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438065B9" w14:textId="77777777" w:rsidR="005A67BC" w:rsidRDefault="005A67BC" w:rsidP="00D977F3">
            <w:pPr>
              <w:rPr>
                <w:rFonts w:ascii="DIN-Regular" w:eastAsia="MS PGothic" w:hAnsi="DIN-Regular"/>
                <w:sz w:val="16"/>
                <w:szCs w:val="16"/>
              </w:rPr>
            </w:pPr>
            <w:r>
              <w:rPr>
                <w:rFonts w:ascii="DIN-Regular" w:eastAsia="MS PGothic" w:hAnsi="DIN-Regular"/>
                <w:sz w:val="16"/>
                <w:szCs w:val="16"/>
              </w:rPr>
              <w:t>Verfügbarkeit</w:t>
            </w:r>
          </w:p>
        </w:tc>
        <w:tc>
          <w:tcPr>
            <w:tcW w:w="5528" w:type="dxa"/>
            <w:shd w:val="clear" w:color="auto" w:fill="auto"/>
            <w:vAlign w:val="center"/>
          </w:tcPr>
          <w:p w14:paraId="2FCB355D" w14:textId="77777777" w:rsidR="005A67BC" w:rsidRDefault="005A67BC" w:rsidP="00433179">
            <w:pPr>
              <w:rPr>
                <w:rFonts w:ascii="DIN-Regular" w:eastAsia="MS PGothic" w:hAnsi="DIN-Regular"/>
                <w:sz w:val="16"/>
                <w:szCs w:val="16"/>
              </w:rPr>
            </w:pPr>
            <w:r>
              <w:rPr>
                <w:rFonts w:ascii="DIN-Regular" w:eastAsia="MS PGothic" w:hAnsi="DIN-Regular"/>
                <w:sz w:val="16"/>
                <w:szCs w:val="16"/>
              </w:rPr>
              <w:t xml:space="preserve">Ab </w:t>
            </w:r>
            <w:r w:rsidR="009C7A97">
              <w:rPr>
                <w:rFonts w:ascii="DIN-Regular" w:eastAsia="MS PGothic" w:hAnsi="DIN-Regular"/>
                <w:sz w:val="16"/>
                <w:szCs w:val="16"/>
              </w:rPr>
              <w:t xml:space="preserve">Juni </w:t>
            </w:r>
            <w:r>
              <w:rPr>
                <w:rFonts w:ascii="DIN-Regular" w:eastAsia="MS PGothic" w:hAnsi="DIN-Regular"/>
                <w:sz w:val="16"/>
                <w:szCs w:val="16"/>
              </w:rPr>
              <w:t>2017</w:t>
            </w:r>
          </w:p>
        </w:tc>
      </w:tr>
      <w:tr w:rsidR="005A67BC" w:rsidRPr="000C563B" w14:paraId="0202CC2D"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0B4C3BB" w14:textId="77777777" w:rsidR="005A67BC" w:rsidRPr="007D53F7" w:rsidRDefault="005A67BC" w:rsidP="00D977F3">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31C58818" w14:textId="77777777" w:rsidR="005A67BC" w:rsidRPr="00134D55" w:rsidRDefault="00BB465D" w:rsidP="00D977F3">
            <w:pPr>
              <w:rPr>
                <w:rFonts w:ascii="DIN-Regular" w:eastAsia="MS PGothic" w:hAnsi="DIN-Regular"/>
                <w:sz w:val="16"/>
                <w:szCs w:val="16"/>
              </w:rPr>
            </w:pPr>
            <w:r>
              <w:rPr>
                <w:rFonts w:ascii="DIN-Regular" w:eastAsia="MS PGothic" w:hAnsi="DIN-Regular"/>
                <w:sz w:val="16"/>
                <w:szCs w:val="16"/>
              </w:rPr>
              <w:t xml:space="preserve"> 4</w:t>
            </w:r>
            <w:r w:rsidR="008A0862">
              <w:rPr>
                <w:rFonts w:ascii="DIN-Regular" w:eastAsia="MS PGothic" w:hAnsi="DIN-Regular"/>
                <w:sz w:val="16"/>
                <w:szCs w:val="16"/>
              </w:rPr>
              <w:t>9,99 Euro</w:t>
            </w:r>
          </w:p>
        </w:tc>
      </w:tr>
    </w:tbl>
    <w:p w14:paraId="405F95F4" w14:textId="77777777" w:rsidR="007D5464" w:rsidRDefault="007D5464">
      <w:pPr>
        <w:spacing w:before="0"/>
        <w:rPr>
          <w:rFonts w:ascii="DIN-Bold" w:hAnsi="DIN-Bold"/>
          <w:sz w:val="20"/>
          <w:szCs w:val="20"/>
          <w:lang w:eastAsia="en-US"/>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1467A6" w:rsidRPr="000C563B" w14:paraId="3109DF16" w14:textId="77777777" w:rsidTr="00D977F3">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2E088B4C" w14:textId="77777777" w:rsidR="001467A6" w:rsidRPr="00193BAB" w:rsidRDefault="001467A6" w:rsidP="00D977F3">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D4A6A6" w14:textId="77777777" w:rsidR="001467A6" w:rsidRPr="00D061F0" w:rsidRDefault="001467A6" w:rsidP="001467A6">
            <w:pPr>
              <w:rPr>
                <w:rFonts w:ascii="DIN-Bold" w:hAnsi="DIN-Bold" w:cs="Arial"/>
                <w:sz w:val="16"/>
                <w:szCs w:val="16"/>
              </w:rPr>
            </w:pPr>
            <w:r>
              <w:rPr>
                <w:rFonts w:ascii="DIN-Bold" w:hAnsi="DIN-Bold" w:cs="Arial"/>
                <w:sz w:val="16"/>
                <w:szCs w:val="16"/>
              </w:rPr>
              <w:t>RP-NJ300B</w:t>
            </w:r>
          </w:p>
        </w:tc>
      </w:tr>
      <w:tr w:rsidR="001467A6" w:rsidRPr="000C563B" w14:paraId="04DF9D36"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62C00BFB" w14:textId="77777777" w:rsidR="001467A6" w:rsidRPr="000C563B" w:rsidRDefault="001467A6" w:rsidP="00D977F3">
            <w:pPr>
              <w:rPr>
                <w:rFonts w:ascii="DIN-Regular" w:hAnsi="DIN-Regular" w:cs="Arial"/>
                <w:sz w:val="20"/>
                <w:szCs w:val="20"/>
              </w:rPr>
            </w:pPr>
            <w:r w:rsidRPr="007D53F7">
              <w:rPr>
                <w:rFonts w:ascii="DIN-Regular" w:eastAsia="MS PGothic" w:hAnsi="DIN-Regular"/>
                <w:sz w:val="16"/>
                <w:szCs w:val="16"/>
              </w:rPr>
              <w:t>Typ</w:t>
            </w:r>
          </w:p>
        </w:tc>
        <w:tc>
          <w:tcPr>
            <w:tcW w:w="5528" w:type="dxa"/>
            <w:shd w:val="clear" w:color="auto" w:fill="auto"/>
            <w:noWrap/>
            <w:vAlign w:val="center"/>
          </w:tcPr>
          <w:p w14:paraId="7C9896D6" w14:textId="77777777" w:rsidR="001467A6" w:rsidRPr="0021350A" w:rsidRDefault="001467A6" w:rsidP="00D977F3">
            <w:pPr>
              <w:rPr>
                <w:rFonts w:ascii="DIN-Regular" w:hAnsi="DIN-Regular" w:cs="Arial"/>
                <w:sz w:val="20"/>
                <w:szCs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In-</w:t>
            </w:r>
            <w:proofErr w:type="spellStart"/>
            <w:r>
              <w:rPr>
                <w:rFonts w:ascii="DIN-Regular" w:eastAsia="MS PGothic" w:hAnsi="DIN-Regular"/>
                <w:sz w:val="16"/>
                <w:szCs w:val="16"/>
              </w:rPr>
              <w:t>Ear</w:t>
            </w:r>
            <w:proofErr w:type="spellEnd"/>
            <w:r>
              <w:rPr>
                <w:rFonts w:ascii="DIN-Regular" w:eastAsia="MS PGothic" w:hAnsi="DIN-Regular"/>
                <w:sz w:val="16"/>
                <w:szCs w:val="16"/>
              </w:rPr>
              <w:t>-Kopfhörer</w:t>
            </w:r>
          </w:p>
        </w:tc>
      </w:tr>
      <w:tr w:rsidR="001467A6" w:rsidRPr="000C563B" w14:paraId="5B398F37"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119ED1B3" w14:textId="77777777" w:rsidR="001467A6" w:rsidRPr="000C563B" w:rsidRDefault="001467A6" w:rsidP="00D977F3">
            <w:pPr>
              <w:rPr>
                <w:rFonts w:ascii="DIN-Regular" w:hAnsi="DIN-Regular" w:cs="Arial"/>
                <w:sz w:val="20"/>
                <w:szCs w:val="20"/>
              </w:rPr>
            </w:pPr>
            <w:r w:rsidRPr="007D53F7">
              <w:rPr>
                <w:rFonts w:ascii="DIN-Regular" w:eastAsia="MS PGothic" w:hAnsi="DIN-Regular"/>
                <w:sz w:val="16"/>
                <w:szCs w:val="16"/>
              </w:rPr>
              <w:t>Wandler</w:t>
            </w:r>
          </w:p>
        </w:tc>
        <w:tc>
          <w:tcPr>
            <w:tcW w:w="5528" w:type="dxa"/>
            <w:shd w:val="clear" w:color="auto" w:fill="auto"/>
            <w:vAlign w:val="center"/>
          </w:tcPr>
          <w:p w14:paraId="14DF7288" w14:textId="77777777" w:rsidR="001467A6" w:rsidRPr="0021350A" w:rsidRDefault="00CC2C91" w:rsidP="00D977F3">
            <w:pPr>
              <w:rPr>
                <w:rFonts w:ascii="DIN-Regular" w:hAnsi="DIN-Regular" w:cs="Arial"/>
                <w:sz w:val="20"/>
                <w:szCs w:val="20"/>
              </w:rPr>
            </w:pPr>
            <w:r>
              <w:rPr>
                <w:rFonts w:ascii="DIN-Regular" w:eastAsia="MS PGothic" w:hAnsi="DIN-Regular"/>
                <w:sz w:val="16"/>
                <w:szCs w:val="16"/>
              </w:rPr>
              <w:t>9</w:t>
            </w:r>
            <w:r w:rsidR="001467A6" w:rsidRPr="0021350A">
              <w:rPr>
                <w:rFonts w:ascii="DIN-Regular" w:eastAsia="MS PGothic" w:hAnsi="DIN-Regular"/>
                <w:sz w:val="16"/>
                <w:szCs w:val="16"/>
              </w:rPr>
              <w:t>mm</w:t>
            </w:r>
          </w:p>
        </w:tc>
      </w:tr>
      <w:tr w:rsidR="001467A6" w:rsidRPr="000C563B" w14:paraId="04AF9239"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4A381994" w14:textId="77777777" w:rsidR="001467A6" w:rsidRPr="005C6B3D" w:rsidRDefault="001467A6" w:rsidP="00D977F3">
            <w:pPr>
              <w:rPr>
                <w:rFonts w:ascii="DIN-Regular" w:hAnsi="DIN-Regular" w:cs="Arial"/>
                <w:sz w:val="20"/>
                <w:szCs w:val="20"/>
              </w:rPr>
            </w:pPr>
            <w:r w:rsidRPr="005C6B3D">
              <w:rPr>
                <w:rFonts w:ascii="DIN-Regular" w:eastAsia="MS PGothic" w:hAnsi="DIN-Regular"/>
                <w:sz w:val="16"/>
                <w:szCs w:val="16"/>
              </w:rPr>
              <w:t>Impedanz</w:t>
            </w:r>
          </w:p>
        </w:tc>
        <w:tc>
          <w:tcPr>
            <w:tcW w:w="5528" w:type="dxa"/>
            <w:shd w:val="clear" w:color="auto" w:fill="auto"/>
            <w:noWrap/>
            <w:vAlign w:val="center"/>
          </w:tcPr>
          <w:p w14:paraId="653A327B" w14:textId="77777777" w:rsidR="001467A6" w:rsidRPr="00C051F7" w:rsidRDefault="00CC2C91" w:rsidP="00D977F3">
            <w:pPr>
              <w:rPr>
                <w:rFonts w:ascii="DIN-Regular" w:hAnsi="DIN-Regular" w:cs="Arial"/>
                <w:sz w:val="20"/>
                <w:szCs w:val="20"/>
              </w:rPr>
            </w:pPr>
            <w:r>
              <w:rPr>
                <w:rFonts w:ascii="DIN-Regular" w:eastAsia="MS PGothic" w:hAnsi="DIN-Regular"/>
                <w:sz w:val="16"/>
                <w:szCs w:val="16"/>
              </w:rPr>
              <w:t>16</w:t>
            </w:r>
            <w:r w:rsidR="001467A6" w:rsidRPr="00C051F7">
              <w:rPr>
                <w:rFonts w:eastAsia="MS PGothic"/>
                <w:sz w:val="16"/>
                <w:szCs w:val="16"/>
              </w:rPr>
              <w:t>Ω</w:t>
            </w:r>
          </w:p>
        </w:tc>
      </w:tr>
      <w:tr w:rsidR="001467A6" w:rsidRPr="000C563B" w14:paraId="1E9DADFD"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E8939A5" w14:textId="77777777" w:rsidR="001467A6" w:rsidRPr="000C563B" w:rsidRDefault="001467A6" w:rsidP="00D977F3">
            <w:pPr>
              <w:rPr>
                <w:rFonts w:ascii="DIN-Regular" w:hAnsi="DIN-Regular" w:cs="Arial"/>
                <w:sz w:val="20"/>
                <w:szCs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51755DD6" w14:textId="77777777" w:rsidR="001467A6" w:rsidRPr="00CC3BF0" w:rsidRDefault="001467A6" w:rsidP="00D977F3">
            <w:pPr>
              <w:rPr>
                <w:rFonts w:ascii="DIN-Regular" w:eastAsia="MS PGothic" w:hAnsi="DIN-Regular"/>
                <w:sz w:val="16"/>
                <w:szCs w:val="16"/>
              </w:rPr>
            </w:pPr>
            <w:proofErr w:type="spellStart"/>
            <w:r>
              <w:rPr>
                <w:rFonts w:ascii="DIN-Regular" w:eastAsia="MS PGothic" w:hAnsi="DIN-Regular"/>
                <w:sz w:val="16"/>
                <w:szCs w:val="16"/>
              </w:rPr>
              <w:t>Neodymium</w:t>
            </w:r>
            <w:proofErr w:type="spellEnd"/>
          </w:p>
        </w:tc>
      </w:tr>
      <w:tr w:rsidR="00203654" w:rsidRPr="000C563B" w14:paraId="54E998AA"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228952F" w14:textId="77777777" w:rsidR="00203654" w:rsidRDefault="00203654" w:rsidP="00D977F3">
            <w:pPr>
              <w:rPr>
                <w:rFonts w:ascii="DIN-Regular" w:eastAsia="MS PGothic" w:hAnsi="DIN-Regular"/>
                <w:sz w:val="16"/>
                <w:szCs w:val="16"/>
              </w:rPr>
            </w:pPr>
            <w:r>
              <w:rPr>
                <w:rFonts w:ascii="DIN-Regular" w:eastAsia="MS PGothic" w:hAnsi="DIN-Regular"/>
                <w:sz w:val="16"/>
                <w:szCs w:val="16"/>
              </w:rPr>
              <w:t>Akkulaufzeit</w:t>
            </w:r>
          </w:p>
        </w:tc>
        <w:tc>
          <w:tcPr>
            <w:tcW w:w="5528" w:type="dxa"/>
            <w:tcBorders>
              <w:bottom w:val="single" w:sz="4" w:space="0" w:color="auto"/>
            </w:tcBorders>
            <w:shd w:val="clear" w:color="auto" w:fill="auto"/>
            <w:noWrap/>
            <w:vAlign w:val="center"/>
          </w:tcPr>
          <w:p w14:paraId="09EFF07D" w14:textId="77777777" w:rsidR="00203654" w:rsidRDefault="00203654" w:rsidP="00D977F3">
            <w:pPr>
              <w:rPr>
                <w:rFonts w:ascii="DIN-Regular" w:eastAsia="MS PGothic" w:hAnsi="DIN-Regular"/>
                <w:sz w:val="16"/>
                <w:szCs w:val="16"/>
              </w:rPr>
            </w:pPr>
            <w:r>
              <w:rPr>
                <w:rFonts w:ascii="DIN-Regular" w:eastAsia="MS PGothic" w:hAnsi="DIN-Regular"/>
                <w:sz w:val="16"/>
                <w:szCs w:val="16"/>
              </w:rPr>
              <w:t>4h 20min</w:t>
            </w:r>
          </w:p>
        </w:tc>
      </w:tr>
      <w:tr w:rsidR="001467A6" w:rsidRPr="000C563B" w14:paraId="0A39AD35"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092A6DF" w14:textId="77777777" w:rsidR="001467A6" w:rsidRPr="000C563B" w:rsidRDefault="00CC2C91" w:rsidP="00CC2C91">
            <w:pPr>
              <w:rPr>
                <w:rFonts w:ascii="DIN-Regular" w:hAnsi="DIN-Regular" w:cs="Arial"/>
                <w:sz w:val="20"/>
                <w:szCs w:val="20"/>
              </w:rPr>
            </w:pPr>
            <w:r>
              <w:rPr>
                <w:rFonts w:ascii="DIN-Regular" w:eastAsia="MS PGothic" w:hAnsi="DIN-Regular"/>
                <w:sz w:val="16"/>
                <w:szCs w:val="16"/>
              </w:rPr>
              <w:t>Kabel</w:t>
            </w:r>
          </w:p>
        </w:tc>
        <w:tc>
          <w:tcPr>
            <w:tcW w:w="5528" w:type="dxa"/>
            <w:tcBorders>
              <w:bottom w:val="single" w:sz="4" w:space="0" w:color="auto"/>
            </w:tcBorders>
            <w:shd w:val="clear" w:color="auto" w:fill="auto"/>
            <w:noWrap/>
            <w:vAlign w:val="center"/>
          </w:tcPr>
          <w:p w14:paraId="35188F2E" w14:textId="77777777" w:rsidR="001467A6" w:rsidRPr="0021350A" w:rsidRDefault="00CC2C91" w:rsidP="00D977F3">
            <w:pPr>
              <w:rPr>
                <w:rFonts w:ascii="DIN-Regular" w:hAnsi="DIN-Regular" w:cs="Arial"/>
                <w:sz w:val="20"/>
                <w:szCs w:val="20"/>
                <w:highlight w:val="yellow"/>
              </w:rPr>
            </w:pPr>
            <w:r>
              <w:rPr>
                <w:rFonts w:ascii="DIN-Regular" w:eastAsia="MS PGothic" w:hAnsi="DIN-Regular"/>
                <w:sz w:val="16"/>
                <w:szCs w:val="16"/>
              </w:rPr>
              <w:t>1,2m</w:t>
            </w:r>
          </w:p>
        </w:tc>
      </w:tr>
      <w:tr w:rsidR="001467A6" w:rsidRPr="000C563B" w14:paraId="4FF0AF98"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1B68765" w14:textId="77777777" w:rsidR="001467A6" w:rsidRPr="000C563B" w:rsidRDefault="001467A6" w:rsidP="00D977F3">
            <w:pPr>
              <w:rPr>
                <w:rFonts w:ascii="DIN-Regular" w:hAnsi="DIN-Regular" w:cs="Arial"/>
                <w:sz w:val="20"/>
                <w:szCs w:val="20"/>
              </w:rPr>
            </w:pPr>
            <w:r>
              <w:rPr>
                <w:rFonts w:ascii="DIN-Regular" w:eastAsia="MS PGothic" w:hAnsi="DIN-Regular"/>
                <w:sz w:val="16"/>
                <w:szCs w:val="16"/>
              </w:rPr>
              <w:t>Zubehör</w:t>
            </w:r>
          </w:p>
        </w:tc>
        <w:tc>
          <w:tcPr>
            <w:tcW w:w="5528" w:type="dxa"/>
            <w:tcBorders>
              <w:bottom w:val="single" w:sz="4" w:space="0" w:color="auto"/>
            </w:tcBorders>
            <w:shd w:val="clear" w:color="auto" w:fill="auto"/>
            <w:noWrap/>
            <w:vAlign w:val="center"/>
          </w:tcPr>
          <w:p w14:paraId="32750FEC" w14:textId="77777777" w:rsidR="001467A6" w:rsidRPr="00CC3BF0" w:rsidRDefault="001467A6" w:rsidP="00CC2C91">
            <w:pPr>
              <w:snapToGrid w:val="0"/>
              <w:spacing w:before="40" w:after="40" w:line="100" w:lineRule="atLeast"/>
              <w:ind w:right="136"/>
              <w:rPr>
                <w:rFonts w:ascii="DIN-Regular" w:hAnsi="DIN-Regular" w:cs="Arial"/>
                <w:sz w:val="16"/>
                <w:szCs w:val="16"/>
                <w:highlight w:val="yellow"/>
              </w:rPr>
            </w:pPr>
            <w:r w:rsidRPr="00CC3BF0">
              <w:rPr>
                <w:rFonts w:ascii="DIN-Regular" w:hAnsi="DIN-Regular" w:cs="Arial"/>
                <w:sz w:val="16"/>
                <w:szCs w:val="16"/>
              </w:rPr>
              <w:t>USB Kabel</w:t>
            </w:r>
            <w:r>
              <w:rPr>
                <w:rFonts w:ascii="DIN-Regular" w:hAnsi="DIN-Regular" w:cs="Arial"/>
                <w:sz w:val="16"/>
                <w:szCs w:val="16"/>
              </w:rPr>
              <w:t>, 3 Pass-Stücke</w:t>
            </w:r>
          </w:p>
        </w:tc>
      </w:tr>
      <w:tr w:rsidR="001467A6" w:rsidRPr="000C563B" w14:paraId="4345660F"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5F8D3268" w14:textId="77777777" w:rsidR="001467A6" w:rsidRPr="000C563B" w:rsidRDefault="001467A6" w:rsidP="00D977F3">
            <w:pPr>
              <w:rPr>
                <w:rFonts w:ascii="DIN-Regular" w:hAnsi="DIN-Regular" w:cs="Arial"/>
                <w:sz w:val="20"/>
                <w:szCs w:val="20"/>
              </w:rPr>
            </w:pPr>
            <w:r w:rsidRPr="007D53F7">
              <w:rPr>
                <w:rFonts w:ascii="DIN-Regular" w:eastAsia="MS PGothic" w:hAnsi="DIN-Regular"/>
                <w:sz w:val="16"/>
                <w:szCs w:val="16"/>
              </w:rPr>
              <w:t>Farbe</w:t>
            </w:r>
          </w:p>
        </w:tc>
        <w:tc>
          <w:tcPr>
            <w:tcW w:w="5528" w:type="dxa"/>
            <w:shd w:val="clear" w:color="auto" w:fill="auto"/>
            <w:vAlign w:val="center"/>
          </w:tcPr>
          <w:p w14:paraId="46D3B7F7" w14:textId="77777777" w:rsidR="001467A6" w:rsidRPr="00CC3BF0" w:rsidRDefault="001467A6" w:rsidP="00D977F3">
            <w:pPr>
              <w:rPr>
                <w:rFonts w:ascii="DIN-Regular" w:eastAsia="MS PGothic" w:hAnsi="DIN-Regular"/>
                <w:sz w:val="16"/>
                <w:szCs w:val="16"/>
              </w:rPr>
            </w:pPr>
            <w:r w:rsidRPr="00134D55">
              <w:rPr>
                <w:rFonts w:ascii="DIN-Regular" w:eastAsia="MS PGothic" w:hAnsi="DIN-Regular"/>
                <w:sz w:val="16"/>
                <w:szCs w:val="16"/>
              </w:rPr>
              <w:t>Schwarz</w:t>
            </w:r>
            <w:r>
              <w:rPr>
                <w:rFonts w:ascii="DIN-Regular" w:eastAsia="MS PGothic" w:hAnsi="DIN-Regular"/>
                <w:sz w:val="16"/>
                <w:szCs w:val="16"/>
              </w:rPr>
              <w:t xml:space="preserve">, Weiß, </w:t>
            </w:r>
            <w:r w:rsidR="00E87368">
              <w:rPr>
                <w:rFonts w:ascii="DIN-Regular" w:eastAsia="MS PGothic" w:hAnsi="DIN-Regular"/>
                <w:sz w:val="16"/>
                <w:szCs w:val="16"/>
              </w:rPr>
              <w:t>Blau</w:t>
            </w:r>
          </w:p>
        </w:tc>
      </w:tr>
      <w:tr w:rsidR="001467A6" w:rsidRPr="000C563B" w14:paraId="7DB86AF2"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5869136E" w14:textId="77777777" w:rsidR="001467A6" w:rsidRDefault="001467A6" w:rsidP="00D977F3">
            <w:pPr>
              <w:rPr>
                <w:rFonts w:ascii="DIN-Regular" w:eastAsia="MS PGothic" w:hAnsi="DIN-Regular"/>
                <w:sz w:val="16"/>
                <w:szCs w:val="16"/>
              </w:rPr>
            </w:pPr>
            <w:r>
              <w:rPr>
                <w:rFonts w:ascii="DIN-Regular" w:eastAsia="MS PGothic" w:hAnsi="DIN-Regular"/>
                <w:sz w:val="16"/>
                <w:szCs w:val="16"/>
              </w:rPr>
              <w:t>Verfügbarkeit</w:t>
            </w:r>
          </w:p>
        </w:tc>
        <w:tc>
          <w:tcPr>
            <w:tcW w:w="5528" w:type="dxa"/>
            <w:shd w:val="clear" w:color="auto" w:fill="auto"/>
            <w:vAlign w:val="center"/>
          </w:tcPr>
          <w:p w14:paraId="521B55D3" w14:textId="77777777" w:rsidR="001467A6" w:rsidRDefault="001467A6" w:rsidP="00D977F3">
            <w:pPr>
              <w:rPr>
                <w:rFonts w:ascii="DIN-Regular" w:eastAsia="MS PGothic" w:hAnsi="DIN-Regular"/>
                <w:sz w:val="16"/>
                <w:szCs w:val="16"/>
              </w:rPr>
            </w:pPr>
            <w:r>
              <w:rPr>
                <w:rFonts w:ascii="DIN-Regular" w:eastAsia="MS PGothic" w:hAnsi="DIN-Regular"/>
                <w:sz w:val="16"/>
                <w:szCs w:val="16"/>
              </w:rPr>
              <w:t>Ab April</w:t>
            </w:r>
            <w:r w:rsidR="00BB465D">
              <w:rPr>
                <w:rFonts w:ascii="DIN-Regular" w:eastAsia="MS PGothic" w:hAnsi="DIN-Regular"/>
                <w:sz w:val="16"/>
                <w:szCs w:val="16"/>
              </w:rPr>
              <w:t xml:space="preserve"> </w:t>
            </w:r>
            <w:r>
              <w:rPr>
                <w:rFonts w:ascii="DIN-Regular" w:eastAsia="MS PGothic" w:hAnsi="DIN-Regular"/>
                <w:sz w:val="16"/>
                <w:szCs w:val="16"/>
              </w:rPr>
              <w:t>2017</w:t>
            </w:r>
          </w:p>
        </w:tc>
      </w:tr>
      <w:tr w:rsidR="001467A6" w:rsidRPr="000C563B" w14:paraId="7C034A2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6EBCA50" w14:textId="77777777" w:rsidR="001467A6" w:rsidRPr="007D53F7" w:rsidRDefault="001467A6" w:rsidP="00D977F3">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3EBD3767" w14:textId="77777777" w:rsidR="001467A6" w:rsidRPr="00134D55" w:rsidRDefault="001467A6" w:rsidP="00D977F3">
            <w:pPr>
              <w:rPr>
                <w:rFonts w:ascii="DIN-Regular" w:eastAsia="MS PGothic" w:hAnsi="DIN-Regular"/>
                <w:sz w:val="16"/>
                <w:szCs w:val="16"/>
              </w:rPr>
            </w:pPr>
            <w:r>
              <w:rPr>
                <w:rFonts w:ascii="DIN-Regular" w:eastAsia="MS PGothic" w:hAnsi="DIN-Regular"/>
                <w:sz w:val="16"/>
                <w:szCs w:val="16"/>
              </w:rPr>
              <w:t>59,99 Euro</w:t>
            </w:r>
          </w:p>
        </w:tc>
      </w:tr>
    </w:tbl>
    <w:p w14:paraId="25417F6F" w14:textId="77777777" w:rsidR="00203654" w:rsidRDefault="00203654">
      <w:pPr>
        <w:spacing w:before="0"/>
        <w:rPr>
          <w:rFonts w:ascii="DIN-Bold" w:hAnsi="DIN-Bold"/>
          <w:sz w:val="20"/>
          <w:szCs w:val="20"/>
          <w:lang w:eastAsia="en-US"/>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1467A6" w:rsidRPr="000C563B" w14:paraId="029E76A0" w14:textId="77777777" w:rsidTr="00D977F3">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5CC28C21" w14:textId="77777777" w:rsidR="001467A6" w:rsidRPr="00193BAB" w:rsidRDefault="001467A6" w:rsidP="00D977F3">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86C0C8" w14:textId="77777777" w:rsidR="001467A6" w:rsidRPr="00D061F0" w:rsidRDefault="001467A6" w:rsidP="001467A6">
            <w:pPr>
              <w:rPr>
                <w:rFonts w:ascii="DIN-Bold" w:hAnsi="DIN-Bold" w:cs="Arial"/>
                <w:sz w:val="16"/>
                <w:szCs w:val="16"/>
              </w:rPr>
            </w:pPr>
            <w:r>
              <w:rPr>
                <w:rFonts w:ascii="DIN-Bold" w:hAnsi="DIN-Bold" w:cs="Arial"/>
                <w:sz w:val="16"/>
                <w:szCs w:val="16"/>
              </w:rPr>
              <w:t>RP-TCM360</w:t>
            </w:r>
          </w:p>
        </w:tc>
      </w:tr>
      <w:tr w:rsidR="001467A6" w:rsidRPr="000C563B" w14:paraId="2D81DBA8"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43993EC" w14:textId="77777777" w:rsidR="001467A6" w:rsidRPr="000C563B" w:rsidRDefault="001467A6" w:rsidP="00D977F3">
            <w:pPr>
              <w:rPr>
                <w:rFonts w:ascii="DIN-Regular" w:hAnsi="DIN-Regular" w:cs="Arial"/>
                <w:sz w:val="20"/>
                <w:szCs w:val="20"/>
              </w:rPr>
            </w:pPr>
            <w:r w:rsidRPr="007D53F7">
              <w:rPr>
                <w:rFonts w:ascii="DIN-Regular" w:eastAsia="MS PGothic" w:hAnsi="DIN-Regular"/>
                <w:sz w:val="16"/>
                <w:szCs w:val="16"/>
              </w:rPr>
              <w:t>Typ</w:t>
            </w:r>
          </w:p>
        </w:tc>
        <w:tc>
          <w:tcPr>
            <w:tcW w:w="5528" w:type="dxa"/>
            <w:shd w:val="clear" w:color="auto" w:fill="auto"/>
            <w:noWrap/>
            <w:vAlign w:val="center"/>
          </w:tcPr>
          <w:p w14:paraId="7FEC7643" w14:textId="77777777" w:rsidR="001467A6" w:rsidRPr="0021350A" w:rsidRDefault="001467A6" w:rsidP="00BB465D">
            <w:pPr>
              <w:rPr>
                <w:rFonts w:ascii="DIN-Regular" w:hAnsi="DIN-Regular" w:cs="Arial"/>
                <w:sz w:val="20"/>
                <w:szCs w:val="20"/>
              </w:rPr>
            </w:pPr>
            <w:r w:rsidRPr="0021350A">
              <w:rPr>
                <w:rFonts w:ascii="DIN-Regular" w:eastAsia="MS PGothic" w:hAnsi="DIN-Regular"/>
                <w:sz w:val="16"/>
                <w:szCs w:val="16"/>
              </w:rPr>
              <w:t xml:space="preserve"> </w:t>
            </w:r>
            <w:r>
              <w:rPr>
                <w:rFonts w:ascii="DIN-Regular" w:eastAsia="MS PGothic" w:hAnsi="DIN-Regular"/>
                <w:sz w:val="16"/>
                <w:szCs w:val="16"/>
              </w:rPr>
              <w:t>In-</w:t>
            </w:r>
            <w:proofErr w:type="spellStart"/>
            <w:r>
              <w:rPr>
                <w:rFonts w:ascii="DIN-Regular" w:eastAsia="MS PGothic" w:hAnsi="DIN-Regular"/>
                <w:sz w:val="16"/>
                <w:szCs w:val="16"/>
              </w:rPr>
              <w:t>Ear</w:t>
            </w:r>
            <w:proofErr w:type="spellEnd"/>
            <w:r>
              <w:rPr>
                <w:rFonts w:ascii="DIN-Regular" w:eastAsia="MS PGothic" w:hAnsi="DIN-Regular"/>
                <w:sz w:val="16"/>
                <w:szCs w:val="16"/>
              </w:rPr>
              <w:t>-Kopfhörer</w:t>
            </w:r>
          </w:p>
        </w:tc>
      </w:tr>
      <w:tr w:rsidR="001467A6" w:rsidRPr="000C563B" w14:paraId="1CF4E555"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69D4847C" w14:textId="77777777" w:rsidR="001467A6" w:rsidRPr="000C563B" w:rsidRDefault="001467A6" w:rsidP="00D977F3">
            <w:pPr>
              <w:rPr>
                <w:rFonts w:ascii="DIN-Regular" w:hAnsi="DIN-Regular" w:cs="Arial"/>
                <w:sz w:val="20"/>
                <w:szCs w:val="20"/>
              </w:rPr>
            </w:pPr>
            <w:r w:rsidRPr="007D53F7">
              <w:rPr>
                <w:rFonts w:ascii="DIN-Regular" w:eastAsia="MS PGothic" w:hAnsi="DIN-Regular"/>
                <w:sz w:val="16"/>
                <w:szCs w:val="16"/>
              </w:rPr>
              <w:t>Wandler</w:t>
            </w:r>
          </w:p>
        </w:tc>
        <w:tc>
          <w:tcPr>
            <w:tcW w:w="5528" w:type="dxa"/>
            <w:shd w:val="clear" w:color="auto" w:fill="auto"/>
            <w:vAlign w:val="center"/>
          </w:tcPr>
          <w:p w14:paraId="18EB7BB1" w14:textId="77777777" w:rsidR="001467A6" w:rsidRPr="0021350A" w:rsidRDefault="00CC2C91" w:rsidP="00D977F3">
            <w:pPr>
              <w:rPr>
                <w:rFonts w:ascii="DIN-Regular" w:hAnsi="DIN-Regular" w:cs="Arial"/>
                <w:sz w:val="20"/>
                <w:szCs w:val="20"/>
              </w:rPr>
            </w:pPr>
            <w:r>
              <w:rPr>
                <w:rFonts w:ascii="DIN-Regular" w:eastAsia="MS PGothic" w:hAnsi="DIN-Regular"/>
                <w:sz w:val="16"/>
                <w:szCs w:val="16"/>
              </w:rPr>
              <w:t>9</w:t>
            </w:r>
            <w:r w:rsidR="001467A6" w:rsidRPr="0021350A">
              <w:rPr>
                <w:rFonts w:ascii="DIN-Regular" w:eastAsia="MS PGothic" w:hAnsi="DIN-Regular"/>
                <w:sz w:val="16"/>
                <w:szCs w:val="16"/>
              </w:rPr>
              <w:t>mm</w:t>
            </w:r>
          </w:p>
        </w:tc>
      </w:tr>
      <w:tr w:rsidR="001467A6" w:rsidRPr="000C563B" w14:paraId="551FD63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7A0EB1E9" w14:textId="77777777" w:rsidR="001467A6" w:rsidRPr="005C6B3D" w:rsidRDefault="001467A6" w:rsidP="00D977F3">
            <w:pPr>
              <w:rPr>
                <w:rFonts w:ascii="DIN-Regular" w:hAnsi="DIN-Regular" w:cs="Arial"/>
                <w:sz w:val="20"/>
                <w:szCs w:val="20"/>
              </w:rPr>
            </w:pPr>
            <w:r w:rsidRPr="005C6B3D">
              <w:rPr>
                <w:rFonts w:ascii="DIN-Regular" w:eastAsia="MS PGothic" w:hAnsi="DIN-Regular"/>
                <w:sz w:val="16"/>
                <w:szCs w:val="16"/>
              </w:rPr>
              <w:t>Impedanz</w:t>
            </w:r>
          </w:p>
        </w:tc>
        <w:tc>
          <w:tcPr>
            <w:tcW w:w="5528" w:type="dxa"/>
            <w:shd w:val="clear" w:color="auto" w:fill="auto"/>
            <w:noWrap/>
            <w:vAlign w:val="center"/>
          </w:tcPr>
          <w:p w14:paraId="20CC3527" w14:textId="77777777" w:rsidR="001467A6" w:rsidRPr="00C051F7" w:rsidRDefault="00CC2C91" w:rsidP="00D977F3">
            <w:pPr>
              <w:rPr>
                <w:rFonts w:ascii="DIN-Regular" w:hAnsi="DIN-Regular" w:cs="Arial"/>
                <w:sz w:val="20"/>
                <w:szCs w:val="20"/>
              </w:rPr>
            </w:pPr>
            <w:r>
              <w:rPr>
                <w:rFonts w:ascii="DIN-Regular" w:eastAsia="MS PGothic" w:hAnsi="DIN-Regular"/>
                <w:sz w:val="16"/>
                <w:szCs w:val="16"/>
              </w:rPr>
              <w:t>14</w:t>
            </w:r>
            <w:r w:rsidR="001467A6" w:rsidRPr="00C051F7">
              <w:rPr>
                <w:rFonts w:eastAsia="MS PGothic"/>
                <w:sz w:val="16"/>
                <w:szCs w:val="16"/>
              </w:rPr>
              <w:t>Ω</w:t>
            </w:r>
          </w:p>
        </w:tc>
      </w:tr>
      <w:tr w:rsidR="00203654" w:rsidRPr="000C563B" w14:paraId="65D43CC6"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416A970F" w14:textId="77777777" w:rsidR="00203654" w:rsidRPr="005C6B3D" w:rsidRDefault="00203654" w:rsidP="00D977F3">
            <w:pPr>
              <w:rPr>
                <w:rFonts w:ascii="DIN-Regular" w:eastAsia="MS PGothic" w:hAnsi="DIN-Regular"/>
                <w:sz w:val="16"/>
                <w:szCs w:val="16"/>
              </w:rPr>
            </w:pPr>
            <w:r>
              <w:rPr>
                <w:rFonts w:ascii="DIN-Regular" w:eastAsia="MS PGothic" w:hAnsi="DIN-Regular"/>
                <w:sz w:val="16"/>
                <w:szCs w:val="16"/>
              </w:rPr>
              <w:t>Frequenzbereich</w:t>
            </w:r>
          </w:p>
        </w:tc>
        <w:tc>
          <w:tcPr>
            <w:tcW w:w="5528" w:type="dxa"/>
            <w:shd w:val="clear" w:color="auto" w:fill="auto"/>
            <w:noWrap/>
            <w:vAlign w:val="center"/>
          </w:tcPr>
          <w:p w14:paraId="3131FD6E" w14:textId="77777777" w:rsidR="00203654" w:rsidRDefault="00203654" w:rsidP="00D977F3">
            <w:pPr>
              <w:rPr>
                <w:rFonts w:ascii="DIN-Regular" w:eastAsia="MS PGothic" w:hAnsi="DIN-Regular"/>
                <w:sz w:val="16"/>
                <w:szCs w:val="16"/>
              </w:rPr>
            </w:pPr>
            <w:r>
              <w:rPr>
                <w:rFonts w:ascii="DIN-Regular" w:eastAsia="MS PGothic" w:hAnsi="DIN-Regular"/>
                <w:sz w:val="16"/>
                <w:szCs w:val="16"/>
              </w:rPr>
              <w:t>6Hz – 24.000Hz</w:t>
            </w:r>
          </w:p>
        </w:tc>
      </w:tr>
      <w:tr w:rsidR="001467A6" w:rsidRPr="000C563B" w14:paraId="2A4D2822"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1A2C73A4" w14:textId="77777777" w:rsidR="001467A6" w:rsidRPr="000C563B" w:rsidRDefault="001467A6" w:rsidP="00D977F3">
            <w:pPr>
              <w:rPr>
                <w:rFonts w:ascii="DIN-Regular" w:hAnsi="DIN-Regular" w:cs="Arial"/>
                <w:sz w:val="20"/>
                <w:szCs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365D09C9" w14:textId="77777777" w:rsidR="001467A6" w:rsidRPr="00CC3BF0" w:rsidRDefault="001467A6" w:rsidP="00D977F3">
            <w:pPr>
              <w:rPr>
                <w:rFonts w:ascii="DIN-Regular" w:eastAsia="MS PGothic" w:hAnsi="DIN-Regular"/>
                <w:sz w:val="16"/>
                <w:szCs w:val="16"/>
              </w:rPr>
            </w:pPr>
            <w:proofErr w:type="spellStart"/>
            <w:r>
              <w:rPr>
                <w:rFonts w:ascii="DIN-Regular" w:eastAsia="MS PGothic" w:hAnsi="DIN-Regular"/>
                <w:sz w:val="16"/>
                <w:szCs w:val="16"/>
              </w:rPr>
              <w:t>Neodymium</w:t>
            </w:r>
            <w:proofErr w:type="spellEnd"/>
          </w:p>
        </w:tc>
      </w:tr>
      <w:tr w:rsidR="001467A6" w:rsidRPr="000C563B" w14:paraId="11E4762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D095819" w14:textId="77777777" w:rsidR="001467A6" w:rsidRPr="000C563B" w:rsidRDefault="001467A6" w:rsidP="00D977F3">
            <w:pPr>
              <w:rPr>
                <w:rFonts w:ascii="DIN-Regular" w:hAnsi="DIN-Regular" w:cs="Arial"/>
                <w:sz w:val="20"/>
                <w:szCs w:val="20"/>
              </w:rPr>
            </w:pPr>
            <w:r>
              <w:rPr>
                <w:rFonts w:ascii="DIN-Regular" w:eastAsia="MS PGothic" w:hAnsi="DIN-Regular"/>
                <w:sz w:val="16"/>
                <w:szCs w:val="16"/>
              </w:rPr>
              <w:t>Zubehör</w:t>
            </w:r>
          </w:p>
        </w:tc>
        <w:tc>
          <w:tcPr>
            <w:tcW w:w="5528" w:type="dxa"/>
            <w:tcBorders>
              <w:bottom w:val="single" w:sz="4" w:space="0" w:color="auto"/>
            </w:tcBorders>
            <w:shd w:val="clear" w:color="auto" w:fill="auto"/>
            <w:noWrap/>
            <w:vAlign w:val="center"/>
          </w:tcPr>
          <w:p w14:paraId="1A859652" w14:textId="77777777" w:rsidR="001467A6" w:rsidRPr="00CC3BF0" w:rsidRDefault="001467A6" w:rsidP="00A765EC">
            <w:pPr>
              <w:snapToGrid w:val="0"/>
              <w:spacing w:before="40" w:after="40" w:line="100" w:lineRule="atLeast"/>
              <w:ind w:right="136"/>
              <w:rPr>
                <w:rFonts w:ascii="DIN-Regular" w:hAnsi="DIN-Regular" w:cs="Arial"/>
                <w:sz w:val="16"/>
                <w:szCs w:val="16"/>
                <w:highlight w:val="yellow"/>
              </w:rPr>
            </w:pPr>
            <w:r>
              <w:rPr>
                <w:rFonts w:ascii="DIN-Regular" w:hAnsi="DIN-Regular" w:cs="Arial"/>
                <w:sz w:val="16"/>
                <w:szCs w:val="16"/>
              </w:rPr>
              <w:t>3 Pass-Stücke</w:t>
            </w:r>
          </w:p>
        </w:tc>
      </w:tr>
      <w:tr w:rsidR="009C7A97" w:rsidRPr="000C563B" w14:paraId="18B77625"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04963A2C" w14:textId="77777777" w:rsidR="009C7A97" w:rsidRDefault="009C7A97" w:rsidP="00D977F3">
            <w:pPr>
              <w:rPr>
                <w:rFonts w:ascii="DIN-Regular" w:eastAsia="MS PGothic" w:hAnsi="DIN-Regular"/>
                <w:sz w:val="16"/>
                <w:szCs w:val="16"/>
              </w:rPr>
            </w:pPr>
            <w:r>
              <w:rPr>
                <w:rFonts w:ascii="DIN-Regular" w:eastAsia="MS PGothic" w:hAnsi="DIN-Regular"/>
                <w:sz w:val="16"/>
                <w:szCs w:val="16"/>
              </w:rPr>
              <w:t>Mikrofon &amp; Controller</w:t>
            </w:r>
          </w:p>
        </w:tc>
        <w:tc>
          <w:tcPr>
            <w:tcW w:w="5528" w:type="dxa"/>
            <w:tcBorders>
              <w:bottom w:val="single" w:sz="4" w:space="0" w:color="auto"/>
            </w:tcBorders>
            <w:shd w:val="clear" w:color="auto" w:fill="auto"/>
            <w:noWrap/>
            <w:vAlign w:val="center"/>
          </w:tcPr>
          <w:p w14:paraId="124268B4" w14:textId="77777777" w:rsidR="009C7A97" w:rsidRDefault="009C7A97" w:rsidP="00A765EC">
            <w:pPr>
              <w:snapToGrid w:val="0"/>
              <w:spacing w:before="40" w:after="40" w:line="100" w:lineRule="atLeast"/>
              <w:ind w:right="136"/>
              <w:rPr>
                <w:rFonts w:ascii="DIN-Regular" w:hAnsi="DIN-Regular" w:cs="Arial"/>
                <w:sz w:val="16"/>
                <w:szCs w:val="16"/>
              </w:rPr>
            </w:pPr>
            <w:r>
              <w:rPr>
                <w:rFonts w:ascii="DIN-Regular" w:eastAsia="MS PGothic" w:hAnsi="DIN-Regular"/>
                <w:sz w:val="16"/>
                <w:szCs w:val="16"/>
              </w:rPr>
              <w:t>1-Tastenbedienung (</w:t>
            </w:r>
            <w:proofErr w:type="spellStart"/>
            <w:r>
              <w:rPr>
                <w:rFonts w:ascii="DIN-Regular" w:eastAsia="MS PGothic" w:hAnsi="DIN-Regular"/>
                <w:sz w:val="16"/>
                <w:szCs w:val="16"/>
              </w:rPr>
              <w:t>Anruf&amp;Musik</w:t>
            </w:r>
            <w:proofErr w:type="spellEnd"/>
            <w:r>
              <w:rPr>
                <w:rFonts w:ascii="DIN-Regular" w:eastAsia="MS PGothic" w:hAnsi="DIN-Regular"/>
                <w:sz w:val="16"/>
                <w:szCs w:val="16"/>
              </w:rPr>
              <w:t>)</w:t>
            </w:r>
          </w:p>
        </w:tc>
      </w:tr>
      <w:tr w:rsidR="009C7A97" w:rsidRPr="000C563B" w14:paraId="181B4763"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513C181F" w14:textId="77777777" w:rsidR="009C7A97" w:rsidRPr="000C563B" w:rsidRDefault="009C7A97" w:rsidP="00D977F3">
            <w:pPr>
              <w:rPr>
                <w:rFonts w:ascii="DIN-Regular" w:hAnsi="DIN-Regular" w:cs="Arial"/>
                <w:sz w:val="20"/>
                <w:szCs w:val="20"/>
              </w:rPr>
            </w:pPr>
            <w:r w:rsidRPr="007D53F7">
              <w:rPr>
                <w:rFonts w:ascii="DIN-Regular" w:eastAsia="MS PGothic" w:hAnsi="DIN-Regular"/>
                <w:sz w:val="16"/>
                <w:szCs w:val="16"/>
              </w:rPr>
              <w:t>Farbe</w:t>
            </w:r>
          </w:p>
        </w:tc>
        <w:tc>
          <w:tcPr>
            <w:tcW w:w="5528" w:type="dxa"/>
            <w:shd w:val="clear" w:color="auto" w:fill="auto"/>
            <w:vAlign w:val="center"/>
          </w:tcPr>
          <w:p w14:paraId="09763D53" w14:textId="77777777" w:rsidR="009C7A97" w:rsidRPr="00CC3BF0" w:rsidRDefault="009C7A97" w:rsidP="00D977F3">
            <w:pPr>
              <w:rPr>
                <w:rFonts w:ascii="DIN-Regular" w:eastAsia="MS PGothic" w:hAnsi="DIN-Regular"/>
                <w:sz w:val="16"/>
                <w:szCs w:val="16"/>
              </w:rPr>
            </w:pPr>
            <w:r w:rsidRPr="00134D55">
              <w:rPr>
                <w:rFonts w:ascii="DIN-Regular" w:eastAsia="MS PGothic" w:hAnsi="DIN-Regular"/>
                <w:sz w:val="16"/>
                <w:szCs w:val="16"/>
              </w:rPr>
              <w:t>Schwarz</w:t>
            </w:r>
            <w:r>
              <w:rPr>
                <w:rFonts w:ascii="DIN-Regular" w:eastAsia="MS PGothic" w:hAnsi="DIN-Regular"/>
                <w:sz w:val="16"/>
                <w:szCs w:val="16"/>
              </w:rPr>
              <w:t>, Weiß</w:t>
            </w:r>
          </w:p>
        </w:tc>
      </w:tr>
      <w:tr w:rsidR="009C7A97" w:rsidRPr="000C563B" w14:paraId="7068948C"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98E5736" w14:textId="77777777" w:rsidR="009C7A97" w:rsidRDefault="009C7A97" w:rsidP="00D977F3">
            <w:pPr>
              <w:rPr>
                <w:rFonts w:ascii="DIN-Regular" w:eastAsia="MS PGothic" w:hAnsi="DIN-Regular"/>
                <w:sz w:val="16"/>
                <w:szCs w:val="16"/>
              </w:rPr>
            </w:pPr>
            <w:r>
              <w:rPr>
                <w:rFonts w:ascii="DIN-Regular" w:eastAsia="MS PGothic" w:hAnsi="DIN-Regular"/>
                <w:sz w:val="16"/>
                <w:szCs w:val="16"/>
              </w:rPr>
              <w:t>Verfügbarkeit</w:t>
            </w:r>
          </w:p>
        </w:tc>
        <w:tc>
          <w:tcPr>
            <w:tcW w:w="5528" w:type="dxa"/>
            <w:shd w:val="clear" w:color="auto" w:fill="auto"/>
            <w:vAlign w:val="center"/>
          </w:tcPr>
          <w:p w14:paraId="14B49FF1" w14:textId="77777777" w:rsidR="009C7A97" w:rsidRDefault="009C7A97" w:rsidP="00D977F3">
            <w:pPr>
              <w:rPr>
                <w:rFonts w:ascii="DIN-Regular" w:eastAsia="MS PGothic" w:hAnsi="DIN-Regular"/>
                <w:sz w:val="16"/>
                <w:szCs w:val="16"/>
              </w:rPr>
            </w:pPr>
            <w:r>
              <w:rPr>
                <w:rFonts w:ascii="DIN-Regular" w:eastAsia="MS PGothic" w:hAnsi="DIN-Regular"/>
                <w:sz w:val="16"/>
                <w:szCs w:val="16"/>
              </w:rPr>
              <w:t>Ab April 2017</w:t>
            </w:r>
          </w:p>
        </w:tc>
      </w:tr>
      <w:tr w:rsidR="009C7A97" w:rsidRPr="000C563B" w14:paraId="28BBA91B" w14:textId="77777777" w:rsidTr="00D97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717C14E" w14:textId="77777777" w:rsidR="009C7A97" w:rsidRPr="007D53F7" w:rsidRDefault="009C7A97" w:rsidP="00D977F3">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655FD6AD" w14:textId="77777777" w:rsidR="009C7A97" w:rsidRPr="00134D55" w:rsidRDefault="009C7A97" w:rsidP="00D977F3">
            <w:pPr>
              <w:rPr>
                <w:rFonts w:ascii="DIN-Regular" w:eastAsia="MS PGothic" w:hAnsi="DIN-Regular"/>
                <w:sz w:val="16"/>
                <w:szCs w:val="16"/>
              </w:rPr>
            </w:pPr>
            <w:r>
              <w:rPr>
                <w:rFonts w:ascii="DIN-Regular" w:eastAsia="MS PGothic" w:hAnsi="DIN-Regular"/>
                <w:sz w:val="16"/>
                <w:szCs w:val="16"/>
              </w:rPr>
              <w:t>29,99 Euro</w:t>
            </w:r>
          </w:p>
        </w:tc>
      </w:tr>
    </w:tbl>
    <w:p w14:paraId="425326C2" w14:textId="77777777" w:rsidR="00E90C33" w:rsidRPr="00F90DCD" w:rsidRDefault="00E87368" w:rsidP="00E90C33">
      <w:pPr>
        <w:keepNext/>
        <w:rPr>
          <w:rFonts w:ascii="DIN-Bold" w:hAnsi="DIN-Bold"/>
          <w:sz w:val="20"/>
        </w:rPr>
      </w:pPr>
      <w:r>
        <w:rPr>
          <w:rFonts w:ascii="DIN-Bold" w:hAnsi="DIN-Bold"/>
          <w:sz w:val="20"/>
        </w:rPr>
        <w:lastRenderedPageBreak/>
        <w:t>Ü</w:t>
      </w:r>
      <w:r w:rsidR="00E90C33" w:rsidRPr="00F90DCD">
        <w:rPr>
          <w:rFonts w:ascii="DIN-Bold" w:hAnsi="DIN-Bold"/>
          <w:sz w:val="20"/>
        </w:rPr>
        <w:t xml:space="preserve">ber Panasonic: </w:t>
      </w:r>
    </w:p>
    <w:p w14:paraId="0B02B1ED" w14:textId="77777777" w:rsidR="007831E2" w:rsidRPr="007831E2" w:rsidRDefault="007831E2" w:rsidP="007831E2">
      <w:pPr>
        <w:ind w:right="-57"/>
        <w:rPr>
          <w:rFonts w:ascii="DIN-Regular" w:hAnsi="DIN-Regular"/>
          <w:sz w:val="20"/>
        </w:rPr>
      </w:pPr>
      <w:r w:rsidRPr="007831E2">
        <w:rPr>
          <w:rFonts w:ascii="DIN-Regular" w:hAnsi="DIN-Regular"/>
          <w:sz w:val="20"/>
        </w:rPr>
        <w:t xml:space="preserve">Die Panasonic Corporation gehört zu den weltweit führenden Unternehmen in der Entwicklung und Produktion elektronischer Technologien und Lösungen für Kunden in den Geschäftsfeldern Consumer Electronics, </w:t>
      </w:r>
      <w:proofErr w:type="spellStart"/>
      <w:r w:rsidRPr="007831E2">
        <w:rPr>
          <w:rFonts w:ascii="DIN-Regular" w:hAnsi="DIN-Regular"/>
          <w:sz w:val="20"/>
        </w:rPr>
        <w:t>Housing</w:t>
      </w:r>
      <w:proofErr w:type="spellEnd"/>
      <w:r w:rsidRPr="007831E2">
        <w:rPr>
          <w:rFonts w:ascii="DIN-Regular" w:hAnsi="DIN-Regular"/>
          <w:sz w:val="20"/>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7831E2">
          <w:rPr>
            <w:rStyle w:val="Link"/>
            <w:rFonts w:ascii="DIN-Regular" w:hAnsi="DIN-Regular"/>
            <w:sz w:val="20"/>
          </w:rPr>
          <w:t>www.panasonic.com/global/home.html</w:t>
        </w:r>
      </w:hyperlink>
      <w:r w:rsidRPr="007831E2">
        <w:rPr>
          <w:rFonts w:ascii="DIN-Regular" w:hAnsi="DIN-Regular"/>
          <w:sz w:val="20"/>
        </w:rPr>
        <w:t xml:space="preserve"> und </w:t>
      </w:r>
      <w:hyperlink r:id="rId12" w:history="1">
        <w:r w:rsidRPr="007831E2">
          <w:rPr>
            <w:rStyle w:val="Link"/>
            <w:rFonts w:ascii="DIN-Regular" w:hAnsi="DIN-Regular"/>
            <w:sz w:val="20"/>
          </w:rPr>
          <w:t>www.experience.panasonic.de/</w:t>
        </w:r>
      </w:hyperlink>
      <w:r w:rsidRPr="007831E2">
        <w:rPr>
          <w:rFonts w:ascii="DIN-Regular" w:hAnsi="DIN-Regular"/>
          <w:sz w:val="20"/>
        </w:rPr>
        <w:t>.</w:t>
      </w:r>
    </w:p>
    <w:p w14:paraId="01709596" w14:textId="77777777" w:rsidR="00E90C33" w:rsidRDefault="00E90C33" w:rsidP="00E90C33">
      <w:pPr>
        <w:ind w:right="-57"/>
        <w:rPr>
          <w:rFonts w:ascii="DIN-Regular" w:hAnsi="DIN-Regular"/>
          <w:sz w:val="20"/>
        </w:rPr>
      </w:pPr>
    </w:p>
    <w:p w14:paraId="57274FB7" w14:textId="77777777" w:rsidR="009D57C1" w:rsidRPr="000C563B" w:rsidRDefault="009D57C1" w:rsidP="009D57C1">
      <w:pPr>
        <w:pStyle w:val="Copy"/>
        <w:keepNext/>
        <w:keepLines/>
        <w:spacing w:before="0" w:line="240" w:lineRule="auto"/>
        <w:contextualSpacing/>
        <w:rPr>
          <w:rFonts w:ascii="DIN-Bold" w:eastAsia="Times New Roman" w:hAnsi="DIN-Bold"/>
          <w:sz w:val="20"/>
          <w:szCs w:val="20"/>
          <w:lang w:eastAsia="en-US"/>
        </w:rPr>
      </w:pPr>
      <w:r w:rsidRPr="000C563B">
        <w:rPr>
          <w:rFonts w:ascii="DIN-Bold" w:eastAsia="Times New Roman" w:hAnsi="DIN-Bold"/>
          <w:sz w:val="20"/>
          <w:szCs w:val="20"/>
          <w:lang w:eastAsia="en-US"/>
        </w:rPr>
        <w:t>Weitere Informationen:</w:t>
      </w:r>
    </w:p>
    <w:p w14:paraId="1A2A107A" w14:textId="77777777" w:rsidR="009D57C1" w:rsidRPr="000C563B" w:rsidRDefault="009D57C1" w:rsidP="009D57C1">
      <w:pPr>
        <w:pStyle w:val="Copy"/>
        <w:keepNext/>
        <w:keepLines/>
        <w:spacing w:before="0" w:line="240" w:lineRule="auto"/>
        <w:contextualSpacing/>
        <w:outlineLvl w:val="0"/>
        <w:rPr>
          <w:rFonts w:ascii="DIN-Regular" w:eastAsia="Times New Roman" w:hAnsi="DIN-Regular"/>
          <w:sz w:val="20"/>
          <w:szCs w:val="20"/>
          <w:lang w:eastAsia="en-US"/>
        </w:rPr>
      </w:pPr>
      <w:r w:rsidRPr="000C563B">
        <w:rPr>
          <w:rFonts w:ascii="DIN-Regular" w:eastAsia="Times New Roman" w:hAnsi="DIN-Regular"/>
          <w:sz w:val="20"/>
          <w:szCs w:val="20"/>
          <w:lang w:eastAsia="en-US"/>
        </w:rPr>
        <w:t>Panasonic Deutschland</w:t>
      </w:r>
    </w:p>
    <w:p w14:paraId="5AC6D3F6" w14:textId="77777777" w:rsidR="009D57C1" w:rsidRPr="000C563B" w:rsidRDefault="009D57C1" w:rsidP="009D57C1">
      <w:pPr>
        <w:pStyle w:val="Copy"/>
        <w:keepNext/>
        <w:keepLines/>
        <w:spacing w:before="0" w:line="240" w:lineRule="auto"/>
        <w:contextualSpacing/>
        <w:rPr>
          <w:rFonts w:ascii="DIN-Regular" w:eastAsia="Times New Roman" w:hAnsi="DIN-Regular"/>
          <w:sz w:val="20"/>
          <w:szCs w:val="20"/>
          <w:lang w:eastAsia="en-US"/>
        </w:rPr>
      </w:pPr>
      <w:r w:rsidRPr="000C563B">
        <w:rPr>
          <w:rFonts w:ascii="DIN-Regular" w:eastAsia="Times New Roman" w:hAnsi="DIN-Regular"/>
          <w:sz w:val="20"/>
          <w:szCs w:val="20"/>
          <w:lang w:eastAsia="en-US"/>
        </w:rPr>
        <w:t>Eine Division der Panasonic Marketing Europe GmbH</w:t>
      </w:r>
    </w:p>
    <w:p w14:paraId="18BE74B0" w14:textId="77777777" w:rsidR="009D57C1" w:rsidRPr="000C563B" w:rsidRDefault="009D57C1" w:rsidP="009D57C1">
      <w:pPr>
        <w:pStyle w:val="Copy"/>
        <w:keepNext/>
        <w:keepLines/>
        <w:spacing w:before="0" w:line="240" w:lineRule="auto"/>
        <w:contextualSpacing/>
        <w:rPr>
          <w:rFonts w:ascii="DIN-Regular" w:eastAsia="Times New Roman" w:hAnsi="DIN-Regular"/>
          <w:sz w:val="20"/>
          <w:szCs w:val="20"/>
          <w:lang w:eastAsia="en-US"/>
        </w:rPr>
      </w:pPr>
      <w:proofErr w:type="spellStart"/>
      <w:r w:rsidRPr="000C563B">
        <w:rPr>
          <w:rFonts w:ascii="DIN-Regular" w:eastAsia="Times New Roman" w:hAnsi="DIN-Regular"/>
          <w:sz w:val="20"/>
          <w:szCs w:val="20"/>
          <w:lang w:eastAsia="en-US"/>
        </w:rPr>
        <w:t>Winsbergring</w:t>
      </w:r>
      <w:proofErr w:type="spellEnd"/>
      <w:r w:rsidRPr="000C563B">
        <w:rPr>
          <w:rFonts w:ascii="DIN-Regular" w:eastAsia="Times New Roman" w:hAnsi="DIN-Regular"/>
          <w:sz w:val="20"/>
          <w:szCs w:val="20"/>
          <w:lang w:eastAsia="en-US"/>
        </w:rPr>
        <w:t xml:space="preserve"> 15</w:t>
      </w:r>
    </w:p>
    <w:p w14:paraId="5D8F4220" w14:textId="77777777" w:rsidR="009D57C1" w:rsidRDefault="009D57C1" w:rsidP="00BD599B">
      <w:pPr>
        <w:pStyle w:val="Copy"/>
        <w:spacing w:before="0" w:line="240" w:lineRule="auto"/>
        <w:contextualSpacing/>
        <w:rPr>
          <w:rFonts w:ascii="DIN-Regular" w:eastAsia="Times New Roman" w:hAnsi="DIN-Regular"/>
          <w:sz w:val="20"/>
          <w:szCs w:val="20"/>
          <w:lang w:eastAsia="en-US"/>
        </w:rPr>
      </w:pPr>
      <w:r w:rsidRPr="000C563B">
        <w:rPr>
          <w:rFonts w:ascii="DIN-Regular" w:eastAsia="Times New Roman" w:hAnsi="DIN-Regular"/>
          <w:sz w:val="20"/>
          <w:szCs w:val="20"/>
          <w:lang w:eastAsia="en-US"/>
        </w:rPr>
        <w:t>D-22525 Hamburg (Germany)</w:t>
      </w:r>
    </w:p>
    <w:p w14:paraId="5BE8BCAF" w14:textId="77777777" w:rsidR="00BD599B" w:rsidRPr="00BD599B" w:rsidRDefault="00BD599B" w:rsidP="00BD599B">
      <w:pPr>
        <w:pStyle w:val="Copy"/>
        <w:spacing w:before="0" w:line="240" w:lineRule="auto"/>
        <w:contextualSpacing/>
        <w:rPr>
          <w:rFonts w:ascii="DIN-Regular" w:eastAsia="Times New Roman" w:hAnsi="DIN-Regular"/>
          <w:sz w:val="20"/>
          <w:szCs w:val="20"/>
          <w:lang w:eastAsia="en-US"/>
        </w:rPr>
      </w:pPr>
    </w:p>
    <w:p w14:paraId="0A9B7778" w14:textId="77777777" w:rsidR="009D57C1" w:rsidRPr="000C563B" w:rsidRDefault="009D57C1" w:rsidP="009D57C1">
      <w:pPr>
        <w:pStyle w:val="StandardWeb"/>
        <w:spacing w:before="0" w:beforeAutospacing="0" w:after="0" w:afterAutospacing="0"/>
        <w:rPr>
          <w:rFonts w:ascii="DIN-Regular" w:hAnsi="DIN-Regular"/>
          <w:sz w:val="20"/>
          <w:szCs w:val="20"/>
        </w:rPr>
      </w:pPr>
      <w:r w:rsidRPr="000C563B">
        <w:rPr>
          <w:rStyle w:val="Fett"/>
          <w:rFonts w:ascii="DIN-Bold" w:hAnsi="DIN-Bold"/>
          <w:b w:val="0"/>
          <w:sz w:val="20"/>
          <w:szCs w:val="20"/>
        </w:rPr>
        <w:t>Ansprechpartner für Presseanfragen:</w:t>
      </w:r>
      <w:r w:rsidRPr="000C563B">
        <w:rPr>
          <w:rFonts w:ascii="DIN-Regular" w:hAnsi="DIN-Regular"/>
          <w:sz w:val="20"/>
          <w:szCs w:val="20"/>
        </w:rPr>
        <w:br/>
        <w:t xml:space="preserve">Michael </w:t>
      </w:r>
      <w:proofErr w:type="spellStart"/>
      <w:r w:rsidRPr="000C563B">
        <w:rPr>
          <w:rFonts w:ascii="DIN-Regular" w:hAnsi="DIN-Regular"/>
          <w:sz w:val="20"/>
          <w:szCs w:val="20"/>
        </w:rPr>
        <w:t>Langbehn</w:t>
      </w:r>
      <w:proofErr w:type="spellEnd"/>
      <w:r w:rsidRPr="000C563B">
        <w:rPr>
          <w:rFonts w:ascii="DIN-Regular" w:hAnsi="DIN-Regular"/>
          <w:sz w:val="20"/>
          <w:szCs w:val="20"/>
        </w:rPr>
        <w:br/>
        <w:t xml:space="preserve">Tel.: +49 (0)40 / 8549-0 </w:t>
      </w:r>
      <w:r w:rsidRPr="000C563B">
        <w:rPr>
          <w:rFonts w:ascii="DIN-Regular" w:hAnsi="DIN-Regular"/>
          <w:sz w:val="20"/>
          <w:szCs w:val="20"/>
        </w:rPr>
        <w:br/>
        <w:t xml:space="preserve">E-Mail: </w:t>
      </w:r>
      <w:hyperlink r:id="rId13" w:history="1">
        <w:r w:rsidRPr="000C563B">
          <w:rPr>
            <w:rStyle w:val="Link"/>
            <w:rFonts w:ascii="DIN-Regular" w:hAnsi="DIN-Regular"/>
            <w:sz w:val="20"/>
            <w:szCs w:val="20"/>
          </w:rPr>
          <w:t>presse.kontakt</w:t>
        </w:r>
        <w:r w:rsidRPr="000C563B">
          <w:rPr>
            <w:rStyle w:val="Link"/>
            <w:rFonts w:cs="Arial"/>
            <w:sz w:val="20"/>
            <w:szCs w:val="20"/>
          </w:rPr>
          <w:t>@</w:t>
        </w:r>
        <w:r w:rsidRPr="000C563B">
          <w:rPr>
            <w:rStyle w:val="Link"/>
            <w:rFonts w:ascii="DIN-Regular" w:hAnsi="DIN-Regular"/>
            <w:sz w:val="20"/>
            <w:szCs w:val="20"/>
          </w:rPr>
          <w:t>eu.panasonic.com</w:t>
        </w:r>
      </w:hyperlink>
      <w:r w:rsidRPr="000C563B">
        <w:rPr>
          <w:rFonts w:ascii="DIN-Regular" w:hAnsi="DIN-Regular"/>
          <w:sz w:val="20"/>
          <w:szCs w:val="20"/>
        </w:rPr>
        <w:t xml:space="preserve"> </w:t>
      </w:r>
    </w:p>
    <w:p w14:paraId="0942EDAB" w14:textId="77777777" w:rsidR="00496C7C" w:rsidRPr="000C563B" w:rsidRDefault="00496C7C" w:rsidP="003E107B">
      <w:pPr>
        <w:rPr>
          <w:rFonts w:ascii="Avenir Next Regular" w:hAnsi="Avenir Next Regular"/>
          <w:sz w:val="20"/>
          <w:lang w:eastAsia="en-US"/>
        </w:rPr>
      </w:pPr>
    </w:p>
    <w:sectPr w:rsidR="00496C7C" w:rsidRPr="000C563B" w:rsidSect="00C741BB">
      <w:headerReference w:type="default" r:id="rId14"/>
      <w:footerReference w:type="default" r:id="rId15"/>
      <w:footnotePr>
        <w:numFmt w:val="chicago"/>
      </w:footnotePr>
      <w:type w:val="continuous"/>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58A1" w14:textId="77777777" w:rsidR="002E262D" w:rsidRDefault="002E262D">
      <w:r>
        <w:separator/>
      </w:r>
    </w:p>
  </w:endnote>
  <w:endnote w:type="continuationSeparator" w:id="0">
    <w:p w14:paraId="53366604" w14:textId="77777777" w:rsidR="002E262D" w:rsidRDefault="002E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Avenir Next Regular"/>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DIN-Bold">
    <w:altName w:val="Avenir Next Regular"/>
    <w:charset w:val="00"/>
    <w:family w:val="auto"/>
    <w:pitch w:val="variable"/>
    <w:sig w:usb0="00000003" w:usb1="00000000" w:usb2="00000000" w:usb3="00000000" w:csb0="00000001" w:csb1="00000000"/>
  </w:font>
  <w:font w:name="Avenir Next Regular">
    <w:altName w:val="Avenir Next"/>
    <w:charset w:val="00"/>
    <w:family w:val="auto"/>
    <w:pitch w:val="variable"/>
    <w:sig w:usb0="8000002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DIN-Black">
    <w:altName w:val="Avenir Next Regular"/>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DIN-Regular">
    <w:altName w:val="Avenir Next Regular"/>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MS PGothic">
    <w:panose1 w:val="020B0600070205080204"/>
    <w:charset w:val="80"/>
    <w:family w:val="auto"/>
    <w:pitch w:val="variable"/>
    <w:sig w:usb0="E00002FF" w:usb1="6AC7FDFB" w:usb2="08000012" w:usb3="00000000" w:csb0="0002009F" w:csb1="00000000"/>
  </w:font>
  <w:font w:name="Helvetica 55 Roman">
    <w:altName w:val="Avenir Next Regular"/>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458E" w14:textId="77777777" w:rsidR="00570255" w:rsidRDefault="00570255"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2C4211AF" w14:textId="77777777" w:rsidR="00570255" w:rsidRDefault="00570255" w:rsidP="00496C7C">
    <w:pPr>
      <w:ind w:left="2880" w:right="-3033" w:firstLine="720"/>
      <w:contextualSpacing/>
      <w:rPr>
        <w:rFonts w:ascii="DIN-Regular" w:hAnsi="DIN-Regular"/>
        <w:sz w:val="17"/>
      </w:rPr>
    </w:pPr>
    <w:r>
      <w:rPr>
        <w:rFonts w:ascii="DIN-Regular" w:hAnsi="DIN-Regular"/>
        <w:sz w:val="17"/>
      </w:rPr>
      <w:t xml:space="preserve"> </w:t>
    </w:r>
    <w:proofErr w:type="spellStart"/>
    <w:r>
      <w:rPr>
        <w:rFonts w:ascii="DIN-Regular" w:hAnsi="DIN-Regular"/>
        <w:sz w:val="17"/>
      </w:rPr>
      <w:t>Winsbergring</w:t>
    </w:r>
    <w:proofErr w:type="spellEnd"/>
    <w:r>
      <w:rPr>
        <w:rFonts w:ascii="DIN-Regular" w:hAnsi="DIN-Regular"/>
        <w:sz w:val="17"/>
      </w:rPr>
      <w:t xml:space="preserve"> 15 </w:t>
    </w:r>
    <w:r>
      <w:rPr>
        <w:rFonts w:cs="Arial"/>
        <w:sz w:val="17"/>
      </w:rPr>
      <w:t>●</w:t>
    </w:r>
    <w:r>
      <w:rPr>
        <w:rFonts w:ascii="DIN-Regular" w:hAnsi="DIN-Regular"/>
        <w:sz w:val="17"/>
      </w:rPr>
      <w:t xml:space="preserve"> 22525 Hamburg</w:t>
    </w:r>
  </w:p>
  <w:p w14:paraId="7DAD29C8" w14:textId="77777777" w:rsidR="00570255" w:rsidRDefault="00570255"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72A3BA6B" wp14:editId="0E3383ED">
          <wp:simplePos x="0" y="0"/>
          <wp:positionH relativeFrom="column">
            <wp:posOffset>-574675</wp:posOffset>
          </wp:positionH>
          <wp:positionV relativeFrom="page">
            <wp:posOffset>9321800</wp:posOffset>
          </wp:positionV>
          <wp:extent cx="8115300" cy="1371600"/>
          <wp:effectExtent l="0" t="0" r="12700" b="0"/>
          <wp:wrapNone/>
          <wp:docPr id="9"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w:t>
    </w:r>
    <w:proofErr w:type="spellStart"/>
    <w:r>
      <w:rPr>
        <w:rFonts w:ascii="DIN-Regular" w:hAnsi="DIN-Regular"/>
        <w:sz w:val="17"/>
      </w:rPr>
      <w:t>Langbehn</w:t>
    </w:r>
    <w:proofErr w:type="spellEnd"/>
  </w:p>
  <w:p w14:paraId="7728DB3C" w14:textId="77777777" w:rsidR="00570255" w:rsidRDefault="00570255"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Link"/>
          <w:rFonts w:ascii="DIN-Regular" w:hAnsi="DIN-Regular"/>
          <w:sz w:val="17"/>
        </w:rPr>
        <w:t>presse.kontakt</w:t>
      </w:r>
      <w:r>
        <w:rPr>
          <w:rStyle w:val="Link"/>
          <w:rFonts w:ascii="Helvetica 55 Roman" w:hAnsi="Helvetica 55 Roman"/>
          <w:sz w:val="17"/>
        </w:rPr>
        <w:t>@</w:t>
      </w:r>
      <w:r>
        <w:rPr>
          <w:rStyle w:val="Link"/>
          <w:rFonts w:ascii="DIN-Regular" w:hAnsi="DIN-Regular"/>
          <w:sz w:val="17"/>
        </w:rPr>
        <w:t>eu.panasonic.com</w:t>
      </w:r>
    </w:hyperlink>
  </w:p>
  <w:p w14:paraId="756F771E" w14:textId="77777777" w:rsidR="00570255" w:rsidRDefault="00570255" w:rsidP="00496C7C">
    <w:pPr>
      <w:spacing w:line="200" w:lineRule="exact"/>
      <w:ind w:left="2880" w:right="85" w:hanging="753"/>
      <w:jc w:val="center"/>
      <w:rPr>
        <w:sz w:val="17"/>
      </w:rPr>
    </w:pPr>
  </w:p>
  <w:p w14:paraId="5039B082" w14:textId="77777777" w:rsidR="00570255" w:rsidRPr="00215481" w:rsidRDefault="00570255"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0D567B">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0D567B">
      <w:rPr>
        <w:rFonts w:ascii="DIN-Regular" w:hAnsi="DIN-Regular"/>
        <w:noProof/>
        <w:sz w:val="17"/>
      </w:rPr>
      <w:t>6</w:t>
    </w:r>
    <w:r>
      <w:rPr>
        <w:sz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C384B" w14:textId="77777777" w:rsidR="002E262D" w:rsidRDefault="002E262D">
      <w:r>
        <w:separator/>
      </w:r>
    </w:p>
  </w:footnote>
  <w:footnote w:type="continuationSeparator" w:id="0">
    <w:p w14:paraId="51AE59D8" w14:textId="77777777" w:rsidR="002E262D" w:rsidRDefault="002E26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1DDFF" w14:textId="77777777" w:rsidR="00570255" w:rsidRPr="0060218C" w:rsidRDefault="00570255" w:rsidP="00496C7C">
    <w:pPr>
      <w:pStyle w:val="Kopfzeile"/>
    </w:pPr>
    <w:r>
      <w:rPr>
        <w:noProof/>
      </w:rPr>
      <w:drawing>
        <wp:anchor distT="0" distB="0" distL="114300" distR="114300" simplePos="0" relativeHeight="251658240" behindDoc="1" locked="0" layoutInCell="1" allowOverlap="1" wp14:anchorId="643E7E0B" wp14:editId="4C7654E5">
          <wp:simplePos x="0" y="0"/>
          <wp:positionH relativeFrom="page">
            <wp:align>left</wp:align>
          </wp:positionH>
          <wp:positionV relativeFrom="page">
            <wp:align>top</wp:align>
          </wp:positionV>
          <wp:extent cx="7592060" cy="1621155"/>
          <wp:effectExtent l="0" t="0" r="2540" b="4445"/>
          <wp:wrapNone/>
          <wp:docPr id="8"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5">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
  </w:num>
  <w:num w:numId="4">
    <w:abstractNumId w:val="20"/>
  </w:num>
  <w:num w:numId="5">
    <w:abstractNumId w:val="25"/>
  </w:num>
  <w:num w:numId="6">
    <w:abstractNumId w:val="13"/>
  </w:num>
  <w:num w:numId="7">
    <w:abstractNumId w:val="9"/>
  </w:num>
  <w:num w:numId="8">
    <w:abstractNumId w:val="23"/>
  </w:num>
  <w:num w:numId="9">
    <w:abstractNumId w:val="16"/>
  </w:num>
  <w:num w:numId="10">
    <w:abstractNumId w:val="21"/>
  </w:num>
  <w:num w:numId="11">
    <w:abstractNumId w:val="6"/>
  </w:num>
  <w:num w:numId="12">
    <w:abstractNumId w:val="12"/>
  </w:num>
  <w:num w:numId="13">
    <w:abstractNumId w:val="3"/>
  </w:num>
  <w:num w:numId="14">
    <w:abstractNumId w:val="4"/>
  </w:num>
  <w:num w:numId="15">
    <w:abstractNumId w:val="5"/>
  </w:num>
  <w:num w:numId="16">
    <w:abstractNumId w:val="24"/>
  </w:num>
  <w:num w:numId="17">
    <w:abstractNumId w:val="0"/>
  </w:num>
  <w:num w:numId="18">
    <w:abstractNumId w:val="14"/>
  </w:num>
  <w:num w:numId="19">
    <w:abstractNumId w:val="15"/>
  </w:num>
  <w:num w:numId="20">
    <w:abstractNumId w:val="11"/>
  </w:num>
  <w:num w:numId="21">
    <w:abstractNumId w:val="18"/>
  </w:num>
  <w:num w:numId="22">
    <w:abstractNumId w:val="2"/>
  </w:num>
  <w:num w:numId="23">
    <w:abstractNumId w:val="10"/>
  </w:num>
  <w:num w:numId="24">
    <w:abstractNumId w:val="19"/>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30B2"/>
    <w:rsid w:val="000050B1"/>
    <w:rsid w:val="00006813"/>
    <w:rsid w:val="0001165E"/>
    <w:rsid w:val="00012FB1"/>
    <w:rsid w:val="000131AD"/>
    <w:rsid w:val="00013864"/>
    <w:rsid w:val="000142DD"/>
    <w:rsid w:val="00014F02"/>
    <w:rsid w:val="00015D96"/>
    <w:rsid w:val="00015F32"/>
    <w:rsid w:val="00016AB7"/>
    <w:rsid w:val="00017910"/>
    <w:rsid w:val="000207E6"/>
    <w:rsid w:val="00020F97"/>
    <w:rsid w:val="000233DC"/>
    <w:rsid w:val="00023A45"/>
    <w:rsid w:val="00023FED"/>
    <w:rsid w:val="000251BF"/>
    <w:rsid w:val="00025DB6"/>
    <w:rsid w:val="000364E7"/>
    <w:rsid w:val="00041896"/>
    <w:rsid w:val="0004273C"/>
    <w:rsid w:val="000453EF"/>
    <w:rsid w:val="000453FC"/>
    <w:rsid w:val="000505EE"/>
    <w:rsid w:val="000512F5"/>
    <w:rsid w:val="00051880"/>
    <w:rsid w:val="0005210D"/>
    <w:rsid w:val="00055917"/>
    <w:rsid w:val="000560EF"/>
    <w:rsid w:val="000569AE"/>
    <w:rsid w:val="00060500"/>
    <w:rsid w:val="000636B0"/>
    <w:rsid w:val="0006409E"/>
    <w:rsid w:val="00066A44"/>
    <w:rsid w:val="00067D77"/>
    <w:rsid w:val="00070C64"/>
    <w:rsid w:val="00072582"/>
    <w:rsid w:val="000725D4"/>
    <w:rsid w:val="00072C63"/>
    <w:rsid w:val="00072DB8"/>
    <w:rsid w:val="00072F1A"/>
    <w:rsid w:val="00073186"/>
    <w:rsid w:val="0007330E"/>
    <w:rsid w:val="00073901"/>
    <w:rsid w:val="00075F7F"/>
    <w:rsid w:val="00076468"/>
    <w:rsid w:val="00081AB4"/>
    <w:rsid w:val="00081DA7"/>
    <w:rsid w:val="000826B8"/>
    <w:rsid w:val="0008348C"/>
    <w:rsid w:val="0008434A"/>
    <w:rsid w:val="000858B2"/>
    <w:rsid w:val="0008777F"/>
    <w:rsid w:val="0009036B"/>
    <w:rsid w:val="00091CB9"/>
    <w:rsid w:val="00091CF7"/>
    <w:rsid w:val="000929A9"/>
    <w:rsid w:val="00093E6F"/>
    <w:rsid w:val="00094179"/>
    <w:rsid w:val="00095AD1"/>
    <w:rsid w:val="00097074"/>
    <w:rsid w:val="000A0D65"/>
    <w:rsid w:val="000A24A9"/>
    <w:rsid w:val="000A2B61"/>
    <w:rsid w:val="000B069A"/>
    <w:rsid w:val="000B0B57"/>
    <w:rsid w:val="000B1496"/>
    <w:rsid w:val="000B1648"/>
    <w:rsid w:val="000B1A58"/>
    <w:rsid w:val="000B2F16"/>
    <w:rsid w:val="000B2FED"/>
    <w:rsid w:val="000B5CF6"/>
    <w:rsid w:val="000B6132"/>
    <w:rsid w:val="000B71B7"/>
    <w:rsid w:val="000B722D"/>
    <w:rsid w:val="000C06E2"/>
    <w:rsid w:val="000C31CE"/>
    <w:rsid w:val="000C3CDE"/>
    <w:rsid w:val="000C4393"/>
    <w:rsid w:val="000C49D5"/>
    <w:rsid w:val="000C563B"/>
    <w:rsid w:val="000C5721"/>
    <w:rsid w:val="000C671B"/>
    <w:rsid w:val="000D04D8"/>
    <w:rsid w:val="000D1EEE"/>
    <w:rsid w:val="000D2421"/>
    <w:rsid w:val="000D3909"/>
    <w:rsid w:val="000D567B"/>
    <w:rsid w:val="000D59D6"/>
    <w:rsid w:val="000D6669"/>
    <w:rsid w:val="000E1C75"/>
    <w:rsid w:val="000E3A78"/>
    <w:rsid w:val="000E3F18"/>
    <w:rsid w:val="000E623F"/>
    <w:rsid w:val="000E77F7"/>
    <w:rsid w:val="000F001E"/>
    <w:rsid w:val="000F4FC0"/>
    <w:rsid w:val="000F679F"/>
    <w:rsid w:val="000F69DF"/>
    <w:rsid w:val="00100CDA"/>
    <w:rsid w:val="001010D3"/>
    <w:rsid w:val="0010304D"/>
    <w:rsid w:val="001045D1"/>
    <w:rsid w:val="00105F72"/>
    <w:rsid w:val="00110611"/>
    <w:rsid w:val="00111A8B"/>
    <w:rsid w:val="00112CF3"/>
    <w:rsid w:val="0011372E"/>
    <w:rsid w:val="00117A6C"/>
    <w:rsid w:val="00117AE5"/>
    <w:rsid w:val="00122A8E"/>
    <w:rsid w:val="00123ABD"/>
    <w:rsid w:val="00124BBC"/>
    <w:rsid w:val="0012574D"/>
    <w:rsid w:val="00126A23"/>
    <w:rsid w:val="00127FB8"/>
    <w:rsid w:val="0013047F"/>
    <w:rsid w:val="00130921"/>
    <w:rsid w:val="00130A6F"/>
    <w:rsid w:val="00131004"/>
    <w:rsid w:val="00131B7B"/>
    <w:rsid w:val="00132640"/>
    <w:rsid w:val="00134D55"/>
    <w:rsid w:val="001374EA"/>
    <w:rsid w:val="001374EB"/>
    <w:rsid w:val="00137607"/>
    <w:rsid w:val="00140231"/>
    <w:rsid w:val="001403C6"/>
    <w:rsid w:val="00140709"/>
    <w:rsid w:val="001407A6"/>
    <w:rsid w:val="00143EEF"/>
    <w:rsid w:val="00144ECC"/>
    <w:rsid w:val="00145FF0"/>
    <w:rsid w:val="001467A6"/>
    <w:rsid w:val="00154BF1"/>
    <w:rsid w:val="001554A8"/>
    <w:rsid w:val="00155C8D"/>
    <w:rsid w:val="0015684C"/>
    <w:rsid w:val="00166BB6"/>
    <w:rsid w:val="00167345"/>
    <w:rsid w:val="00167FD0"/>
    <w:rsid w:val="00172E78"/>
    <w:rsid w:val="00173689"/>
    <w:rsid w:val="001741F7"/>
    <w:rsid w:val="00175590"/>
    <w:rsid w:val="0017584D"/>
    <w:rsid w:val="00175E62"/>
    <w:rsid w:val="00176759"/>
    <w:rsid w:val="001813A7"/>
    <w:rsid w:val="00181C2D"/>
    <w:rsid w:val="001820C9"/>
    <w:rsid w:val="00183575"/>
    <w:rsid w:val="00183920"/>
    <w:rsid w:val="00183EAB"/>
    <w:rsid w:val="0018441E"/>
    <w:rsid w:val="0018542F"/>
    <w:rsid w:val="00185630"/>
    <w:rsid w:val="001878DB"/>
    <w:rsid w:val="00191337"/>
    <w:rsid w:val="00192255"/>
    <w:rsid w:val="001938AC"/>
    <w:rsid w:val="00193BAB"/>
    <w:rsid w:val="001963BA"/>
    <w:rsid w:val="00197A70"/>
    <w:rsid w:val="001A0BC2"/>
    <w:rsid w:val="001A3652"/>
    <w:rsid w:val="001A4C56"/>
    <w:rsid w:val="001B192B"/>
    <w:rsid w:val="001B4A5E"/>
    <w:rsid w:val="001B5784"/>
    <w:rsid w:val="001B6139"/>
    <w:rsid w:val="001B76FA"/>
    <w:rsid w:val="001C400C"/>
    <w:rsid w:val="001C40A6"/>
    <w:rsid w:val="001C4B0C"/>
    <w:rsid w:val="001C799B"/>
    <w:rsid w:val="001D7362"/>
    <w:rsid w:val="001D7F12"/>
    <w:rsid w:val="001E1804"/>
    <w:rsid w:val="001E40B3"/>
    <w:rsid w:val="001E4584"/>
    <w:rsid w:val="001E4F57"/>
    <w:rsid w:val="001E696F"/>
    <w:rsid w:val="001E6AF8"/>
    <w:rsid w:val="001E7AD9"/>
    <w:rsid w:val="001F0976"/>
    <w:rsid w:val="001F238F"/>
    <w:rsid w:val="001F372C"/>
    <w:rsid w:val="001F4261"/>
    <w:rsid w:val="001F49E4"/>
    <w:rsid w:val="001F5359"/>
    <w:rsid w:val="001F5717"/>
    <w:rsid w:val="001F7DDC"/>
    <w:rsid w:val="00200612"/>
    <w:rsid w:val="0020335F"/>
    <w:rsid w:val="00203654"/>
    <w:rsid w:val="002049FF"/>
    <w:rsid w:val="00204E6F"/>
    <w:rsid w:val="0020626F"/>
    <w:rsid w:val="00207527"/>
    <w:rsid w:val="002107A4"/>
    <w:rsid w:val="00211E93"/>
    <w:rsid w:val="00212332"/>
    <w:rsid w:val="0021290C"/>
    <w:rsid w:val="0021350A"/>
    <w:rsid w:val="002149B7"/>
    <w:rsid w:val="00216E2E"/>
    <w:rsid w:val="002201FC"/>
    <w:rsid w:val="00220499"/>
    <w:rsid w:val="0022075D"/>
    <w:rsid w:val="0023177F"/>
    <w:rsid w:val="00231D9A"/>
    <w:rsid w:val="00231EC9"/>
    <w:rsid w:val="00232885"/>
    <w:rsid w:val="00233CB5"/>
    <w:rsid w:val="00234D96"/>
    <w:rsid w:val="00240D32"/>
    <w:rsid w:val="00242548"/>
    <w:rsid w:val="0024431D"/>
    <w:rsid w:val="0024579F"/>
    <w:rsid w:val="002460FD"/>
    <w:rsid w:val="00252769"/>
    <w:rsid w:val="00253961"/>
    <w:rsid w:val="002558FE"/>
    <w:rsid w:val="002575BA"/>
    <w:rsid w:val="00257B25"/>
    <w:rsid w:val="002616B8"/>
    <w:rsid w:val="002629DD"/>
    <w:rsid w:val="0026310F"/>
    <w:rsid w:val="0026758D"/>
    <w:rsid w:val="00272DF2"/>
    <w:rsid w:val="00272FB4"/>
    <w:rsid w:val="00273FDA"/>
    <w:rsid w:val="00274256"/>
    <w:rsid w:val="00276244"/>
    <w:rsid w:val="00276C8B"/>
    <w:rsid w:val="00277BA3"/>
    <w:rsid w:val="002803B2"/>
    <w:rsid w:val="00280566"/>
    <w:rsid w:val="00282D40"/>
    <w:rsid w:val="002866F7"/>
    <w:rsid w:val="00286B23"/>
    <w:rsid w:val="00287912"/>
    <w:rsid w:val="0029054C"/>
    <w:rsid w:val="002917D6"/>
    <w:rsid w:val="00295E7F"/>
    <w:rsid w:val="0029756E"/>
    <w:rsid w:val="002A08C7"/>
    <w:rsid w:val="002A093F"/>
    <w:rsid w:val="002A1552"/>
    <w:rsid w:val="002A2096"/>
    <w:rsid w:val="002A64B5"/>
    <w:rsid w:val="002A790A"/>
    <w:rsid w:val="002A7A11"/>
    <w:rsid w:val="002B1EAA"/>
    <w:rsid w:val="002B2E1B"/>
    <w:rsid w:val="002B3775"/>
    <w:rsid w:val="002B4950"/>
    <w:rsid w:val="002B4A07"/>
    <w:rsid w:val="002B6A78"/>
    <w:rsid w:val="002C2C46"/>
    <w:rsid w:val="002C36A5"/>
    <w:rsid w:val="002C36BE"/>
    <w:rsid w:val="002C4BE1"/>
    <w:rsid w:val="002C56D5"/>
    <w:rsid w:val="002C60ED"/>
    <w:rsid w:val="002C75C0"/>
    <w:rsid w:val="002C7622"/>
    <w:rsid w:val="002D1F54"/>
    <w:rsid w:val="002D23BC"/>
    <w:rsid w:val="002D39DF"/>
    <w:rsid w:val="002D6776"/>
    <w:rsid w:val="002E0ACB"/>
    <w:rsid w:val="002E262D"/>
    <w:rsid w:val="002E320E"/>
    <w:rsid w:val="002E3A24"/>
    <w:rsid w:val="002E48D8"/>
    <w:rsid w:val="002E68A7"/>
    <w:rsid w:val="002E7142"/>
    <w:rsid w:val="002E7DBD"/>
    <w:rsid w:val="002F0221"/>
    <w:rsid w:val="002F04FF"/>
    <w:rsid w:val="002F2085"/>
    <w:rsid w:val="002F2FBC"/>
    <w:rsid w:val="002F44DD"/>
    <w:rsid w:val="002F5F13"/>
    <w:rsid w:val="002F730E"/>
    <w:rsid w:val="003001D4"/>
    <w:rsid w:val="00300644"/>
    <w:rsid w:val="0030089F"/>
    <w:rsid w:val="00302401"/>
    <w:rsid w:val="0030272E"/>
    <w:rsid w:val="00306295"/>
    <w:rsid w:val="00307527"/>
    <w:rsid w:val="0031409F"/>
    <w:rsid w:val="003159AE"/>
    <w:rsid w:val="003174BE"/>
    <w:rsid w:val="0031774D"/>
    <w:rsid w:val="003208CF"/>
    <w:rsid w:val="00323C44"/>
    <w:rsid w:val="003242DF"/>
    <w:rsid w:val="0032598B"/>
    <w:rsid w:val="003270A6"/>
    <w:rsid w:val="003275C0"/>
    <w:rsid w:val="00331DEB"/>
    <w:rsid w:val="003325B9"/>
    <w:rsid w:val="003345B1"/>
    <w:rsid w:val="0033774F"/>
    <w:rsid w:val="0034279B"/>
    <w:rsid w:val="0034326B"/>
    <w:rsid w:val="003539D4"/>
    <w:rsid w:val="003552ED"/>
    <w:rsid w:val="003557F3"/>
    <w:rsid w:val="003568AC"/>
    <w:rsid w:val="00357971"/>
    <w:rsid w:val="00361186"/>
    <w:rsid w:val="003627C6"/>
    <w:rsid w:val="00362FD5"/>
    <w:rsid w:val="003636EC"/>
    <w:rsid w:val="0036387F"/>
    <w:rsid w:val="00365D4C"/>
    <w:rsid w:val="003714E7"/>
    <w:rsid w:val="003720EA"/>
    <w:rsid w:val="00375282"/>
    <w:rsid w:val="00375417"/>
    <w:rsid w:val="00375EF1"/>
    <w:rsid w:val="00375F87"/>
    <w:rsid w:val="00376B9E"/>
    <w:rsid w:val="00376BAB"/>
    <w:rsid w:val="003801A7"/>
    <w:rsid w:val="003815CC"/>
    <w:rsid w:val="00382116"/>
    <w:rsid w:val="00383B3C"/>
    <w:rsid w:val="00384C5A"/>
    <w:rsid w:val="003850D9"/>
    <w:rsid w:val="003852C2"/>
    <w:rsid w:val="00386937"/>
    <w:rsid w:val="003900E1"/>
    <w:rsid w:val="0039096B"/>
    <w:rsid w:val="00391390"/>
    <w:rsid w:val="00392880"/>
    <w:rsid w:val="00392BA4"/>
    <w:rsid w:val="00395F41"/>
    <w:rsid w:val="00396D0A"/>
    <w:rsid w:val="003A0862"/>
    <w:rsid w:val="003A6D4E"/>
    <w:rsid w:val="003B124E"/>
    <w:rsid w:val="003B3A8C"/>
    <w:rsid w:val="003B508C"/>
    <w:rsid w:val="003C0F7A"/>
    <w:rsid w:val="003C148B"/>
    <w:rsid w:val="003C43CD"/>
    <w:rsid w:val="003C4930"/>
    <w:rsid w:val="003C5831"/>
    <w:rsid w:val="003D2FC7"/>
    <w:rsid w:val="003D3A0F"/>
    <w:rsid w:val="003D4F75"/>
    <w:rsid w:val="003D55F6"/>
    <w:rsid w:val="003D6E48"/>
    <w:rsid w:val="003E107B"/>
    <w:rsid w:val="003E10DE"/>
    <w:rsid w:val="003E2EA8"/>
    <w:rsid w:val="003E4386"/>
    <w:rsid w:val="003E44A7"/>
    <w:rsid w:val="003E4E5D"/>
    <w:rsid w:val="003E51C3"/>
    <w:rsid w:val="003E5B30"/>
    <w:rsid w:val="003E5D58"/>
    <w:rsid w:val="003E6816"/>
    <w:rsid w:val="003F0923"/>
    <w:rsid w:val="003F2BA1"/>
    <w:rsid w:val="003F339E"/>
    <w:rsid w:val="003F5CBE"/>
    <w:rsid w:val="003F7474"/>
    <w:rsid w:val="003F7D7D"/>
    <w:rsid w:val="00405A3B"/>
    <w:rsid w:val="00407B60"/>
    <w:rsid w:val="00412F90"/>
    <w:rsid w:val="00416162"/>
    <w:rsid w:val="00417ADC"/>
    <w:rsid w:val="0042130E"/>
    <w:rsid w:val="0042382F"/>
    <w:rsid w:val="0042452F"/>
    <w:rsid w:val="0042635C"/>
    <w:rsid w:val="00427641"/>
    <w:rsid w:val="0043080B"/>
    <w:rsid w:val="00430A74"/>
    <w:rsid w:val="004317E3"/>
    <w:rsid w:val="00432A8D"/>
    <w:rsid w:val="00433179"/>
    <w:rsid w:val="00433205"/>
    <w:rsid w:val="00433D19"/>
    <w:rsid w:val="004342A2"/>
    <w:rsid w:val="0043500E"/>
    <w:rsid w:val="00435494"/>
    <w:rsid w:val="00436E37"/>
    <w:rsid w:val="00436EB2"/>
    <w:rsid w:val="00437E60"/>
    <w:rsid w:val="004403B5"/>
    <w:rsid w:val="004403D8"/>
    <w:rsid w:val="00440B0E"/>
    <w:rsid w:val="00441580"/>
    <w:rsid w:val="00443D85"/>
    <w:rsid w:val="004459E4"/>
    <w:rsid w:val="00447E1D"/>
    <w:rsid w:val="00452706"/>
    <w:rsid w:val="004554F1"/>
    <w:rsid w:val="00455BF8"/>
    <w:rsid w:val="00457E3A"/>
    <w:rsid w:val="00461C53"/>
    <w:rsid w:val="004666C5"/>
    <w:rsid w:val="00466D10"/>
    <w:rsid w:val="0046795D"/>
    <w:rsid w:val="004700D2"/>
    <w:rsid w:val="0047039E"/>
    <w:rsid w:val="00470EF4"/>
    <w:rsid w:val="004718F2"/>
    <w:rsid w:val="00471C44"/>
    <w:rsid w:val="0047206E"/>
    <w:rsid w:val="0047306D"/>
    <w:rsid w:val="004741A7"/>
    <w:rsid w:val="00475E0A"/>
    <w:rsid w:val="004760F7"/>
    <w:rsid w:val="00476299"/>
    <w:rsid w:val="00492964"/>
    <w:rsid w:val="00493767"/>
    <w:rsid w:val="004961D3"/>
    <w:rsid w:val="004966C9"/>
    <w:rsid w:val="00496C7C"/>
    <w:rsid w:val="004973BE"/>
    <w:rsid w:val="004A0310"/>
    <w:rsid w:val="004A3980"/>
    <w:rsid w:val="004A437B"/>
    <w:rsid w:val="004A55E7"/>
    <w:rsid w:val="004A56C6"/>
    <w:rsid w:val="004B2659"/>
    <w:rsid w:val="004B2907"/>
    <w:rsid w:val="004B45A1"/>
    <w:rsid w:val="004C6366"/>
    <w:rsid w:val="004D0350"/>
    <w:rsid w:val="004D1E54"/>
    <w:rsid w:val="004D263C"/>
    <w:rsid w:val="004D6A47"/>
    <w:rsid w:val="004D7257"/>
    <w:rsid w:val="004E1B05"/>
    <w:rsid w:val="004E3725"/>
    <w:rsid w:val="004E525E"/>
    <w:rsid w:val="004E6A4C"/>
    <w:rsid w:val="004E6C34"/>
    <w:rsid w:val="004E7342"/>
    <w:rsid w:val="004E75CA"/>
    <w:rsid w:val="004F0637"/>
    <w:rsid w:val="004F1AA6"/>
    <w:rsid w:val="004F420B"/>
    <w:rsid w:val="004F5AAE"/>
    <w:rsid w:val="004F631B"/>
    <w:rsid w:val="004F7AC3"/>
    <w:rsid w:val="004F7E18"/>
    <w:rsid w:val="005001ED"/>
    <w:rsid w:val="0050141C"/>
    <w:rsid w:val="00501557"/>
    <w:rsid w:val="00501EB0"/>
    <w:rsid w:val="00504700"/>
    <w:rsid w:val="00504DA5"/>
    <w:rsid w:val="00505080"/>
    <w:rsid w:val="005124F4"/>
    <w:rsid w:val="00512AFF"/>
    <w:rsid w:val="00512C9F"/>
    <w:rsid w:val="00512FB7"/>
    <w:rsid w:val="0051635B"/>
    <w:rsid w:val="00520AE3"/>
    <w:rsid w:val="00522D83"/>
    <w:rsid w:val="0052302D"/>
    <w:rsid w:val="00524C4B"/>
    <w:rsid w:val="0052581B"/>
    <w:rsid w:val="005266E1"/>
    <w:rsid w:val="00530E94"/>
    <w:rsid w:val="00534218"/>
    <w:rsid w:val="00534505"/>
    <w:rsid w:val="005364DA"/>
    <w:rsid w:val="00536996"/>
    <w:rsid w:val="005409E7"/>
    <w:rsid w:val="0054529D"/>
    <w:rsid w:val="005470ED"/>
    <w:rsid w:val="005525B4"/>
    <w:rsid w:val="00553B2C"/>
    <w:rsid w:val="00554B81"/>
    <w:rsid w:val="005550D4"/>
    <w:rsid w:val="00555D4D"/>
    <w:rsid w:val="00560529"/>
    <w:rsid w:val="005640D2"/>
    <w:rsid w:val="005644BB"/>
    <w:rsid w:val="00564602"/>
    <w:rsid w:val="0056566E"/>
    <w:rsid w:val="00565B93"/>
    <w:rsid w:val="00565D27"/>
    <w:rsid w:val="0056620B"/>
    <w:rsid w:val="00566C78"/>
    <w:rsid w:val="00570255"/>
    <w:rsid w:val="005710D1"/>
    <w:rsid w:val="0057486B"/>
    <w:rsid w:val="00575A74"/>
    <w:rsid w:val="005776F9"/>
    <w:rsid w:val="0058032B"/>
    <w:rsid w:val="00582476"/>
    <w:rsid w:val="00582A9F"/>
    <w:rsid w:val="00582FF9"/>
    <w:rsid w:val="005835C3"/>
    <w:rsid w:val="00590233"/>
    <w:rsid w:val="00590C99"/>
    <w:rsid w:val="005917BD"/>
    <w:rsid w:val="00593668"/>
    <w:rsid w:val="005940C4"/>
    <w:rsid w:val="005A15FB"/>
    <w:rsid w:val="005A2997"/>
    <w:rsid w:val="005A391C"/>
    <w:rsid w:val="005A4DC5"/>
    <w:rsid w:val="005A4F77"/>
    <w:rsid w:val="005A5DB0"/>
    <w:rsid w:val="005A67BC"/>
    <w:rsid w:val="005A76B7"/>
    <w:rsid w:val="005A7709"/>
    <w:rsid w:val="005B1DE9"/>
    <w:rsid w:val="005B289E"/>
    <w:rsid w:val="005B4D60"/>
    <w:rsid w:val="005B5670"/>
    <w:rsid w:val="005B7739"/>
    <w:rsid w:val="005C3163"/>
    <w:rsid w:val="005C3455"/>
    <w:rsid w:val="005C3988"/>
    <w:rsid w:val="005C62D8"/>
    <w:rsid w:val="005C6B3D"/>
    <w:rsid w:val="005C7FC9"/>
    <w:rsid w:val="005D0B9F"/>
    <w:rsid w:val="005D2DEE"/>
    <w:rsid w:val="005D52E5"/>
    <w:rsid w:val="005D6023"/>
    <w:rsid w:val="005D7BCF"/>
    <w:rsid w:val="005E0D05"/>
    <w:rsid w:val="005E1608"/>
    <w:rsid w:val="005E3455"/>
    <w:rsid w:val="005E4A4A"/>
    <w:rsid w:val="005E5990"/>
    <w:rsid w:val="005E6F2C"/>
    <w:rsid w:val="005E778F"/>
    <w:rsid w:val="005F2537"/>
    <w:rsid w:val="005F4B47"/>
    <w:rsid w:val="005F4B98"/>
    <w:rsid w:val="005F6C76"/>
    <w:rsid w:val="005F74C2"/>
    <w:rsid w:val="006002D6"/>
    <w:rsid w:val="006010D5"/>
    <w:rsid w:val="00601AD0"/>
    <w:rsid w:val="00605A42"/>
    <w:rsid w:val="00607661"/>
    <w:rsid w:val="006104BF"/>
    <w:rsid w:val="0061071D"/>
    <w:rsid w:val="006114F4"/>
    <w:rsid w:val="00611C6B"/>
    <w:rsid w:val="00611CDA"/>
    <w:rsid w:val="00611E15"/>
    <w:rsid w:val="00611E22"/>
    <w:rsid w:val="00615294"/>
    <w:rsid w:val="006158F6"/>
    <w:rsid w:val="0061599D"/>
    <w:rsid w:val="006203D3"/>
    <w:rsid w:val="00626679"/>
    <w:rsid w:val="006271D4"/>
    <w:rsid w:val="00630809"/>
    <w:rsid w:val="00630C29"/>
    <w:rsid w:val="006331CA"/>
    <w:rsid w:val="006337A0"/>
    <w:rsid w:val="00633F37"/>
    <w:rsid w:val="006366DD"/>
    <w:rsid w:val="0063748D"/>
    <w:rsid w:val="00640390"/>
    <w:rsid w:val="0064089D"/>
    <w:rsid w:val="00640CA4"/>
    <w:rsid w:val="006413FF"/>
    <w:rsid w:val="00643038"/>
    <w:rsid w:val="00643784"/>
    <w:rsid w:val="00643CD8"/>
    <w:rsid w:val="00643F62"/>
    <w:rsid w:val="00646C37"/>
    <w:rsid w:val="00653A01"/>
    <w:rsid w:val="00653F0A"/>
    <w:rsid w:val="00653F5A"/>
    <w:rsid w:val="006567BC"/>
    <w:rsid w:val="006606B2"/>
    <w:rsid w:val="00660E8E"/>
    <w:rsid w:val="00661F8B"/>
    <w:rsid w:val="00665D6A"/>
    <w:rsid w:val="006675A3"/>
    <w:rsid w:val="00671BEE"/>
    <w:rsid w:val="006723A8"/>
    <w:rsid w:val="00673477"/>
    <w:rsid w:val="006738FC"/>
    <w:rsid w:val="00674236"/>
    <w:rsid w:val="0067438C"/>
    <w:rsid w:val="0067468A"/>
    <w:rsid w:val="006762F3"/>
    <w:rsid w:val="006800AB"/>
    <w:rsid w:val="00680B39"/>
    <w:rsid w:val="0068108D"/>
    <w:rsid w:val="0068362E"/>
    <w:rsid w:val="00694573"/>
    <w:rsid w:val="006952A4"/>
    <w:rsid w:val="00695756"/>
    <w:rsid w:val="00695869"/>
    <w:rsid w:val="00695F23"/>
    <w:rsid w:val="006A24EA"/>
    <w:rsid w:val="006A46BD"/>
    <w:rsid w:val="006A5EF1"/>
    <w:rsid w:val="006A6C8B"/>
    <w:rsid w:val="006A7D9D"/>
    <w:rsid w:val="006B0069"/>
    <w:rsid w:val="006B03DB"/>
    <w:rsid w:val="006B11CD"/>
    <w:rsid w:val="006B1B6D"/>
    <w:rsid w:val="006B366F"/>
    <w:rsid w:val="006B3D17"/>
    <w:rsid w:val="006B427B"/>
    <w:rsid w:val="006B4872"/>
    <w:rsid w:val="006B6267"/>
    <w:rsid w:val="006B75EC"/>
    <w:rsid w:val="006B7B27"/>
    <w:rsid w:val="006C078B"/>
    <w:rsid w:val="006C3C89"/>
    <w:rsid w:val="006C774C"/>
    <w:rsid w:val="006D2E29"/>
    <w:rsid w:val="006D3196"/>
    <w:rsid w:val="006D3A8F"/>
    <w:rsid w:val="006D53A1"/>
    <w:rsid w:val="006E392D"/>
    <w:rsid w:val="006E643E"/>
    <w:rsid w:val="006E7577"/>
    <w:rsid w:val="006E7D62"/>
    <w:rsid w:val="006F01CF"/>
    <w:rsid w:val="006F09F8"/>
    <w:rsid w:val="006F1D49"/>
    <w:rsid w:val="006F22DA"/>
    <w:rsid w:val="006F2387"/>
    <w:rsid w:val="006F238D"/>
    <w:rsid w:val="006F2DCB"/>
    <w:rsid w:val="006F5996"/>
    <w:rsid w:val="00700399"/>
    <w:rsid w:val="00700553"/>
    <w:rsid w:val="00700689"/>
    <w:rsid w:val="007009A9"/>
    <w:rsid w:val="0070318D"/>
    <w:rsid w:val="00705D5D"/>
    <w:rsid w:val="00706F5D"/>
    <w:rsid w:val="00707A24"/>
    <w:rsid w:val="00707C47"/>
    <w:rsid w:val="00710187"/>
    <w:rsid w:val="0071079B"/>
    <w:rsid w:val="00711C2C"/>
    <w:rsid w:val="0071553B"/>
    <w:rsid w:val="00715905"/>
    <w:rsid w:val="00715A80"/>
    <w:rsid w:val="00721261"/>
    <w:rsid w:val="007233C6"/>
    <w:rsid w:val="007240A0"/>
    <w:rsid w:val="00725650"/>
    <w:rsid w:val="00725C6F"/>
    <w:rsid w:val="00726B33"/>
    <w:rsid w:val="00731ACD"/>
    <w:rsid w:val="007328EB"/>
    <w:rsid w:val="00732CF9"/>
    <w:rsid w:val="00733031"/>
    <w:rsid w:val="00734C96"/>
    <w:rsid w:val="00735B66"/>
    <w:rsid w:val="00737E42"/>
    <w:rsid w:val="0074051E"/>
    <w:rsid w:val="0074170C"/>
    <w:rsid w:val="00742EA4"/>
    <w:rsid w:val="00744174"/>
    <w:rsid w:val="00744A62"/>
    <w:rsid w:val="0074671A"/>
    <w:rsid w:val="00746E59"/>
    <w:rsid w:val="00751DB5"/>
    <w:rsid w:val="007530B9"/>
    <w:rsid w:val="0075384F"/>
    <w:rsid w:val="0075488D"/>
    <w:rsid w:val="00754E70"/>
    <w:rsid w:val="00757CC4"/>
    <w:rsid w:val="00760290"/>
    <w:rsid w:val="00760A1D"/>
    <w:rsid w:val="00762100"/>
    <w:rsid w:val="00763557"/>
    <w:rsid w:val="00763D82"/>
    <w:rsid w:val="007645AE"/>
    <w:rsid w:val="007665DA"/>
    <w:rsid w:val="007704F1"/>
    <w:rsid w:val="007754F9"/>
    <w:rsid w:val="00775881"/>
    <w:rsid w:val="007767E7"/>
    <w:rsid w:val="0077770A"/>
    <w:rsid w:val="00780D99"/>
    <w:rsid w:val="00782FC2"/>
    <w:rsid w:val="007831E2"/>
    <w:rsid w:val="00783D74"/>
    <w:rsid w:val="007844B8"/>
    <w:rsid w:val="00787BC6"/>
    <w:rsid w:val="00790652"/>
    <w:rsid w:val="00792488"/>
    <w:rsid w:val="007927C6"/>
    <w:rsid w:val="00793170"/>
    <w:rsid w:val="00795A46"/>
    <w:rsid w:val="007964C3"/>
    <w:rsid w:val="007A022B"/>
    <w:rsid w:val="007A0E5A"/>
    <w:rsid w:val="007A1806"/>
    <w:rsid w:val="007A1965"/>
    <w:rsid w:val="007A2880"/>
    <w:rsid w:val="007B1107"/>
    <w:rsid w:val="007B13CC"/>
    <w:rsid w:val="007B22B1"/>
    <w:rsid w:val="007B30D3"/>
    <w:rsid w:val="007B443B"/>
    <w:rsid w:val="007B583C"/>
    <w:rsid w:val="007B5B4C"/>
    <w:rsid w:val="007C0C77"/>
    <w:rsid w:val="007C38B9"/>
    <w:rsid w:val="007D0730"/>
    <w:rsid w:val="007D5464"/>
    <w:rsid w:val="007D7C03"/>
    <w:rsid w:val="007E45F1"/>
    <w:rsid w:val="007E5928"/>
    <w:rsid w:val="007E5CE9"/>
    <w:rsid w:val="007F0A5A"/>
    <w:rsid w:val="007F488C"/>
    <w:rsid w:val="007F4B06"/>
    <w:rsid w:val="007F77C1"/>
    <w:rsid w:val="007F77ED"/>
    <w:rsid w:val="00802957"/>
    <w:rsid w:val="00803C41"/>
    <w:rsid w:val="00804D1D"/>
    <w:rsid w:val="00805139"/>
    <w:rsid w:val="00805691"/>
    <w:rsid w:val="00805C06"/>
    <w:rsid w:val="008061F9"/>
    <w:rsid w:val="008103FD"/>
    <w:rsid w:val="008145BD"/>
    <w:rsid w:val="00820680"/>
    <w:rsid w:val="008212F6"/>
    <w:rsid w:val="008254D3"/>
    <w:rsid w:val="00825A90"/>
    <w:rsid w:val="00826146"/>
    <w:rsid w:val="00826812"/>
    <w:rsid w:val="00831974"/>
    <w:rsid w:val="00832235"/>
    <w:rsid w:val="0083237E"/>
    <w:rsid w:val="00833C7D"/>
    <w:rsid w:val="008343CE"/>
    <w:rsid w:val="00835005"/>
    <w:rsid w:val="00835BE1"/>
    <w:rsid w:val="0084002C"/>
    <w:rsid w:val="00842609"/>
    <w:rsid w:val="00842AAE"/>
    <w:rsid w:val="0084454C"/>
    <w:rsid w:val="00844865"/>
    <w:rsid w:val="00844E3E"/>
    <w:rsid w:val="00846BEA"/>
    <w:rsid w:val="00846FC9"/>
    <w:rsid w:val="0085704D"/>
    <w:rsid w:val="0085770A"/>
    <w:rsid w:val="00862706"/>
    <w:rsid w:val="00870E6C"/>
    <w:rsid w:val="00871211"/>
    <w:rsid w:val="00874E3B"/>
    <w:rsid w:val="0087785D"/>
    <w:rsid w:val="0088037F"/>
    <w:rsid w:val="00880FCA"/>
    <w:rsid w:val="0088259B"/>
    <w:rsid w:val="00882FBE"/>
    <w:rsid w:val="00883781"/>
    <w:rsid w:val="00883BBA"/>
    <w:rsid w:val="00883D4A"/>
    <w:rsid w:val="0088449A"/>
    <w:rsid w:val="00885456"/>
    <w:rsid w:val="0088793A"/>
    <w:rsid w:val="00887B41"/>
    <w:rsid w:val="0089084B"/>
    <w:rsid w:val="00892877"/>
    <w:rsid w:val="00896467"/>
    <w:rsid w:val="0089656E"/>
    <w:rsid w:val="008A0862"/>
    <w:rsid w:val="008A2F13"/>
    <w:rsid w:val="008A5F61"/>
    <w:rsid w:val="008A7D79"/>
    <w:rsid w:val="008A7E1B"/>
    <w:rsid w:val="008B219B"/>
    <w:rsid w:val="008B45FF"/>
    <w:rsid w:val="008B6079"/>
    <w:rsid w:val="008B72F0"/>
    <w:rsid w:val="008B7B14"/>
    <w:rsid w:val="008B7D3F"/>
    <w:rsid w:val="008B7EF1"/>
    <w:rsid w:val="008C09CC"/>
    <w:rsid w:val="008C2413"/>
    <w:rsid w:val="008C4128"/>
    <w:rsid w:val="008C573F"/>
    <w:rsid w:val="008C5FA8"/>
    <w:rsid w:val="008D2ED5"/>
    <w:rsid w:val="008D3073"/>
    <w:rsid w:val="008D395B"/>
    <w:rsid w:val="008E0CD8"/>
    <w:rsid w:val="008E293A"/>
    <w:rsid w:val="008F0395"/>
    <w:rsid w:val="008F48F7"/>
    <w:rsid w:val="008F5110"/>
    <w:rsid w:val="008F5F59"/>
    <w:rsid w:val="008F6441"/>
    <w:rsid w:val="0090010A"/>
    <w:rsid w:val="00903CDE"/>
    <w:rsid w:val="00905406"/>
    <w:rsid w:val="00906D47"/>
    <w:rsid w:val="00906D4E"/>
    <w:rsid w:val="00907A48"/>
    <w:rsid w:val="00911A19"/>
    <w:rsid w:val="009134E7"/>
    <w:rsid w:val="00913ACA"/>
    <w:rsid w:val="00914E6C"/>
    <w:rsid w:val="009156A3"/>
    <w:rsid w:val="00921BAD"/>
    <w:rsid w:val="0092220D"/>
    <w:rsid w:val="009305C9"/>
    <w:rsid w:val="00933005"/>
    <w:rsid w:val="00936915"/>
    <w:rsid w:val="0094049B"/>
    <w:rsid w:val="00940A50"/>
    <w:rsid w:val="00940C73"/>
    <w:rsid w:val="00941C89"/>
    <w:rsid w:val="009439A5"/>
    <w:rsid w:val="00943FB0"/>
    <w:rsid w:val="00943FB6"/>
    <w:rsid w:val="00946DB0"/>
    <w:rsid w:val="0095005F"/>
    <w:rsid w:val="00950A22"/>
    <w:rsid w:val="00951597"/>
    <w:rsid w:val="009540BA"/>
    <w:rsid w:val="00954E00"/>
    <w:rsid w:val="00955649"/>
    <w:rsid w:val="00955C7D"/>
    <w:rsid w:val="00963602"/>
    <w:rsid w:val="0096720B"/>
    <w:rsid w:val="0097122E"/>
    <w:rsid w:val="00971E39"/>
    <w:rsid w:val="00971F59"/>
    <w:rsid w:val="00972205"/>
    <w:rsid w:val="00975488"/>
    <w:rsid w:val="009761EE"/>
    <w:rsid w:val="00976385"/>
    <w:rsid w:val="00977F7E"/>
    <w:rsid w:val="00980E5B"/>
    <w:rsid w:val="009829B4"/>
    <w:rsid w:val="0098449C"/>
    <w:rsid w:val="009866F9"/>
    <w:rsid w:val="00986C49"/>
    <w:rsid w:val="0099068B"/>
    <w:rsid w:val="009926D4"/>
    <w:rsid w:val="00993AE7"/>
    <w:rsid w:val="00993E84"/>
    <w:rsid w:val="00994BE8"/>
    <w:rsid w:val="009A1774"/>
    <w:rsid w:val="009A4180"/>
    <w:rsid w:val="009A73AA"/>
    <w:rsid w:val="009B0513"/>
    <w:rsid w:val="009B0C2B"/>
    <w:rsid w:val="009B3EFD"/>
    <w:rsid w:val="009B45BC"/>
    <w:rsid w:val="009B5199"/>
    <w:rsid w:val="009B5727"/>
    <w:rsid w:val="009B5BE1"/>
    <w:rsid w:val="009B7684"/>
    <w:rsid w:val="009C05F6"/>
    <w:rsid w:val="009C0B30"/>
    <w:rsid w:val="009C3C27"/>
    <w:rsid w:val="009C6FDF"/>
    <w:rsid w:val="009C7003"/>
    <w:rsid w:val="009C712A"/>
    <w:rsid w:val="009C7A97"/>
    <w:rsid w:val="009D01C9"/>
    <w:rsid w:val="009D29AE"/>
    <w:rsid w:val="009D3CF6"/>
    <w:rsid w:val="009D57C1"/>
    <w:rsid w:val="009D5C26"/>
    <w:rsid w:val="009D71C8"/>
    <w:rsid w:val="009E3E5C"/>
    <w:rsid w:val="009E420D"/>
    <w:rsid w:val="009E4CFD"/>
    <w:rsid w:val="009E527A"/>
    <w:rsid w:val="009E7957"/>
    <w:rsid w:val="009F0B56"/>
    <w:rsid w:val="009F2172"/>
    <w:rsid w:val="009F5C0F"/>
    <w:rsid w:val="009F6FE4"/>
    <w:rsid w:val="00A00088"/>
    <w:rsid w:val="00A0106F"/>
    <w:rsid w:val="00A02639"/>
    <w:rsid w:val="00A04A89"/>
    <w:rsid w:val="00A05F84"/>
    <w:rsid w:val="00A07228"/>
    <w:rsid w:val="00A10A9A"/>
    <w:rsid w:val="00A10F88"/>
    <w:rsid w:val="00A14E67"/>
    <w:rsid w:val="00A247B5"/>
    <w:rsid w:val="00A249DE"/>
    <w:rsid w:val="00A24E36"/>
    <w:rsid w:val="00A2568E"/>
    <w:rsid w:val="00A25D53"/>
    <w:rsid w:val="00A300A3"/>
    <w:rsid w:val="00A411D8"/>
    <w:rsid w:val="00A4208A"/>
    <w:rsid w:val="00A510CD"/>
    <w:rsid w:val="00A51F6D"/>
    <w:rsid w:val="00A54673"/>
    <w:rsid w:val="00A558A3"/>
    <w:rsid w:val="00A573FE"/>
    <w:rsid w:val="00A6008D"/>
    <w:rsid w:val="00A600BF"/>
    <w:rsid w:val="00A60114"/>
    <w:rsid w:val="00A65A5A"/>
    <w:rsid w:val="00A6751E"/>
    <w:rsid w:val="00A67BCB"/>
    <w:rsid w:val="00A72A3D"/>
    <w:rsid w:val="00A73CAD"/>
    <w:rsid w:val="00A75CBC"/>
    <w:rsid w:val="00A765EC"/>
    <w:rsid w:val="00A80A26"/>
    <w:rsid w:val="00A83C6D"/>
    <w:rsid w:val="00A841D4"/>
    <w:rsid w:val="00A841DB"/>
    <w:rsid w:val="00A87E51"/>
    <w:rsid w:val="00A91CA2"/>
    <w:rsid w:val="00A92CE4"/>
    <w:rsid w:val="00A935D8"/>
    <w:rsid w:val="00A93EF0"/>
    <w:rsid w:val="00A94733"/>
    <w:rsid w:val="00A97E67"/>
    <w:rsid w:val="00AA1B1B"/>
    <w:rsid w:val="00AA311F"/>
    <w:rsid w:val="00AA3BDE"/>
    <w:rsid w:val="00AA687F"/>
    <w:rsid w:val="00AB44C5"/>
    <w:rsid w:val="00AB4B40"/>
    <w:rsid w:val="00AB702B"/>
    <w:rsid w:val="00AC558C"/>
    <w:rsid w:val="00AC5806"/>
    <w:rsid w:val="00AC59D7"/>
    <w:rsid w:val="00AC60E5"/>
    <w:rsid w:val="00AC78D0"/>
    <w:rsid w:val="00AE004C"/>
    <w:rsid w:val="00AE19E9"/>
    <w:rsid w:val="00AE1FA0"/>
    <w:rsid w:val="00AE22A5"/>
    <w:rsid w:val="00AE39CE"/>
    <w:rsid w:val="00AE3F61"/>
    <w:rsid w:val="00AE45A5"/>
    <w:rsid w:val="00AE789C"/>
    <w:rsid w:val="00AF0328"/>
    <w:rsid w:val="00AF3227"/>
    <w:rsid w:val="00AF74E2"/>
    <w:rsid w:val="00B00A88"/>
    <w:rsid w:val="00B044EC"/>
    <w:rsid w:val="00B05A3A"/>
    <w:rsid w:val="00B05FA9"/>
    <w:rsid w:val="00B12B23"/>
    <w:rsid w:val="00B1348D"/>
    <w:rsid w:val="00B147DD"/>
    <w:rsid w:val="00B16A2F"/>
    <w:rsid w:val="00B200A2"/>
    <w:rsid w:val="00B225F9"/>
    <w:rsid w:val="00B2275E"/>
    <w:rsid w:val="00B22BFD"/>
    <w:rsid w:val="00B232BF"/>
    <w:rsid w:val="00B24F46"/>
    <w:rsid w:val="00B24FE3"/>
    <w:rsid w:val="00B25151"/>
    <w:rsid w:val="00B25997"/>
    <w:rsid w:val="00B3014D"/>
    <w:rsid w:val="00B30928"/>
    <w:rsid w:val="00B32D69"/>
    <w:rsid w:val="00B339C8"/>
    <w:rsid w:val="00B36D2B"/>
    <w:rsid w:val="00B37C0D"/>
    <w:rsid w:val="00B40725"/>
    <w:rsid w:val="00B40CA7"/>
    <w:rsid w:val="00B4227C"/>
    <w:rsid w:val="00B441BC"/>
    <w:rsid w:val="00B441F3"/>
    <w:rsid w:val="00B473DF"/>
    <w:rsid w:val="00B50E44"/>
    <w:rsid w:val="00B51291"/>
    <w:rsid w:val="00B51725"/>
    <w:rsid w:val="00B51F39"/>
    <w:rsid w:val="00B56AF7"/>
    <w:rsid w:val="00B57AAF"/>
    <w:rsid w:val="00B61666"/>
    <w:rsid w:val="00B6282E"/>
    <w:rsid w:val="00B6606D"/>
    <w:rsid w:val="00B66112"/>
    <w:rsid w:val="00B67C67"/>
    <w:rsid w:val="00B748AD"/>
    <w:rsid w:val="00B7593E"/>
    <w:rsid w:val="00B7606E"/>
    <w:rsid w:val="00B76B31"/>
    <w:rsid w:val="00B776B2"/>
    <w:rsid w:val="00B80596"/>
    <w:rsid w:val="00B8116F"/>
    <w:rsid w:val="00B86961"/>
    <w:rsid w:val="00B872EE"/>
    <w:rsid w:val="00B97D46"/>
    <w:rsid w:val="00BA3348"/>
    <w:rsid w:val="00BA35DF"/>
    <w:rsid w:val="00BA59B0"/>
    <w:rsid w:val="00BA6F02"/>
    <w:rsid w:val="00BB465D"/>
    <w:rsid w:val="00BC054A"/>
    <w:rsid w:val="00BC055B"/>
    <w:rsid w:val="00BC3467"/>
    <w:rsid w:val="00BC41A3"/>
    <w:rsid w:val="00BC592D"/>
    <w:rsid w:val="00BC68CD"/>
    <w:rsid w:val="00BD0433"/>
    <w:rsid w:val="00BD0793"/>
    <w:rsid w:val="00BD0A9D"/>
    <w:rsid w:val="00BD1865"/>
    <w:rsid w:val="00BD194E"/>
    <w:rsid w:val="00BD599B"/>
    <w:rsid w:val="00BD5EC2"/>
    <w:rsid w:val="00BD7696"/>
    <w:rsid w:val="00BE2435"/>
    <w:rsid w:val="00BE3EAA"/>
    <w:rsid w:val="00BF0594"/>
    <w:rsid w:val="00BF2A1F"/>
    <w:rsid w:val="00BF5052"/>
    <w:rsid w:val="00BF5FAF"/>
    <w:rsid w:val="00C0025C"/>
    <w:rsid w:val="00C02A40"/>
    <w:rsid w:val="00C0458C"/>
    <w:rsid w:val="00C04601"/>
    <w:rsid w:val="00C051F7"/>
    <w:rsid w:val="00C059EC"/>
    <w:rsid w:val="00C07CC0"/>
    <w:rsid w:val="00C1146D"/>
    <w:rsid w:val="00C12E11"/>
    <w:rsid w:val="00C15B92"/>
    <w:rsid w:val="00C26893"/>
    <w:rsid w:val="00C27BE0"/>
    <w:rsid w:val="00C32387"/>
    <w:rsid w:val="00C34BEF"/>
    <w:rsid w:val="00C35F13"/>
    <w:rsid w:val="00C36A16"/>
    <w:rsid w:val="00C36AA5"/>
    <w:rsid w:val="00C376AB"/>
    <w:rsid w:val="00C4097D"/>
    <w:rsid w:val="00C40A87"/>
    <w:rsid w:val="00C43984"/>
    <w:rsid w:val="00C442E9"/>
    <w:rsid w:val="00C562EE"/>
    <w:rsid w:val="00C5717A"/>
    <w:rsid w:val="00C57FB4"/>
    <w:rsid w:val="00C60DCF"/>
    <w:rsid w:val="00C619F6"/>
    <w:rsid w:val="00C63C5C"/>
    <w:rsid w:val="00C65C34"/>
    <w:rsid w:val="00C7001F"/>
    <w:rsid w:val="00C715FF"/>
    <w:rsid w:val="00C741BB"/>
    <w:rsid w:val="00C751B3"/>
    <w:rsid w:val="00C75645"/>
    <w:rsid w:val="00C766AF"/>
    <w:rsid w:val="00C85436"/>
    <w:rsid w:val="00C87EC8"/>
    <w:rsid w:val="00C90829"/>
    <w:rsid w:val="00C9315E"/>
    <w:rsid w:val="00C95400"/>
    <w:rsid w:val="00C95DEE"/>
    <w:rsid w:val="00CA0588"/>
    <w:rsid w:val="00CA189E"/>
    <w:rsid w:val="00CA452E"/>
    <w:rsid w:val="00CB1C27"/>
    <w:rsid w:val="00CB5048"/>
    <w:rsid w:val="00CB6EB7"/>
    <w:rsid w:val="00CC2C91"/>
    <w:rsid w:val="00CC2DC7"/>
    <w:rsid w:val="00CC3BF0"/>
    <w:rsid w:val="00CC3F80"/>
    <w:rsid w:val="00CC432F"/>
    <w:rsid w:val="00CC6732"/>
    <w:rsid w:val="00CC7428"/>
    <w:rsid w:val="00CD1D12"/>
    <w:rsid w:val="00CD1EA7"/>
    <w:rsid w:val="00CD544F"/>
    <w:rsid w:val="00CD5636"/>
    <w:rsid w:val="00CD6912"/>
    <w:rsid w:val="00CE1695"/>
    <w:rsid w:val="00CE2974"/>
    <w:rsid w:val="00CE4457"/>
    <w:rsid w:val="00CE709D"/>
    <w:rsid w:val="00CE7AD1"/>
    <w:rsid w:val="00CF0B45"/>
    <w:rsid w:val="00CF3150"/>
    <w:rsid w:val="00CF594E"/>
    <w:rsid w:val="00CF5AB8"/>
    <w:rsid w:val="00CF6A09"/>
    <w:rsid w:val="00D01F6F"/>
    <w:rsid w:val="00D0345E"/>
    <w:rsid w:val="00D03805"/>
    <w:rsid w:val="00D03817"/>
    <w:rsid w:val="00D03B52"/>
    <w:rsid w:val="00D04823"/>
    <w:rsid w:val="00D061F0"/>
    <w:rsid w:val="00D0740A"/>
    <w:rsid w:val="00D11008"/>
    <w:rsid w:val="00D11C20"/>
    <w:rsid w:val="00D120A1"/>
    <w:rsid w:val="00D121AA"/>
    <w:rsid w:val="00D12F1C"/>
    <w:rsid w:val="00D1376C"/>
    <w:rsid w:val="00D14C78"/>
    <w:rsid w:val="00D14D0D"/>
    <w:rsid w:val="00D17BC1"/>
    <w:rsid w:val="00D2130F"/>
    <w:rsid w:val="00D22B12"/>
    <w:rsid w:val="00D27251"/>
    <w:rsid w:val="00D2731C"/>
    <w:rsid w:val="00D2789B"/>
    <w:rsid w:val="00D354D3"/>
    <w:rsid w:val="00D436DF"/>
    <w:rsid w:val="00D4392E"/>
    <w:rsid w:val="00D4657D"/>
    <w:rsid w:val="00D46AF9"/>
    <w:rsid w:val="00D478A1"/>
    <w:rsid w:val="00D47E05"/>
    <w:rsid w:val="00D51742"/>
    <w:rsid w:val="00D51C73"/>
    <w:rsid w:val="00D5314F"/>
    <w:rsid w:val="00D531F9"/>
    <w:rsid w:val="00D53313"/>
    <w:rsid w:val="00D5441D"/>
    <w:rsid w:val="00D54D49"/>
    <w:rsid w:val="00D56D44"/>
    <w:rsid w:val="00D609CC"/>
    <w:rsid w:val="00D60ED6"/>
    <w:rsid w:val="00D618E3"/>
    <w:rsid w:val="00D620A6"/>
    <w:rsid w:val="00D63B25"/>
    <w:rsid w:val="00D67796"/>
    <w:rsid w:val="00D707AA"/>
    <w:rsid w:val="00D711F1"/>
    <w:rsid w:val="00D728EF"/>
    <w:rsid w:val="00D738CD"/>
    <w:rsid w:val="00D751C6"/>
    <w:rsid w:val="00D77E14"/>
    <w:rsid w:val="00D77ED6"/>
    <w:rsid w:val="00D80EB3"/>
    <w:rsid w:val="00D83A00"/>
    <w:rsid w:val="00D866B3"/>
    <w:rsid w:val="00D913B4"/>
    <w:rsid w:val="00D9281D"/>
    <w:rsid w:val="00D93385"/>
    <w:rsid w:val="00D94603"/>
    <w:rsid w:val="00DA0848"/>
    <w:rsid w:val="00DA1FB6"/>
    <w:rsid w:val="00DA2434"/>
    <w:rsid w:val="00DA26F3"/>
    <w:rsid w:val="00DA3763"/>
    <w:rsid w:val="00DA4B1F"/>
    <w:rsid w:val="00DA5DCC"/>
    <w:rsid w:val="00DA7399"/>
    <w:rsid w:val="00DB0A9D"/>
    <w:rsid w:val="00DB0DD0"/>
    <w:rsid w:val="00DB2F1E"/>
    <w:rsid w:val="00DB46D5"/>
    <w:rsid w:val="00DB7CA2"/>
    <w:rsid w:val="00DC1576"/>
    <w:rsid w:val="00DC4216"/>
    <w:rsid w:val="00DC6A87"/>
    <w:rsid w:val="00DC71A1"/>
    <w:rsid w:val="00DD1473"/>
    <w:rsid w:val="00DD3412"/>
    <w:rsid w:val="00DD3E4E"/>
    <w:rsid w:val="00DD45A5"/>
    <w:rsid w:val="00DD5232"/>
    <w:rsid w:val="00DD65BC"/>
    <w:rsid w:val="00DD7737"/>
    <w:rsid w:val="00DE0193"/>
    <w:rsid w:val="00DE28E7"/>
    <w:rsid w:val="00DE2C4F"/>
    <w:rsid w:val="00DE3B19"/>
    <w:rsid w:val="00DE41CF"/>
    <w:rsid w:val="00DE511F"/>
    <w:rsid w:val="00DE61CB"/>
    <w:rsid w:val="00DF1CF6"/>
    <w:rsid w:val="00DF2A48"/>
    <w:rsid w:val="00DF2A7D"/>
    <w:rsid w:val="00DF3E6F"/>
    <w:rsid w:val="00DF4897"/>
    <w:rsid w:val="00DF5C9F"/>
    <w:rsid w:val="00DF7931"/>
    <w:rsid w:val="00DF79FE"/>
    <w:rsid w:val="00E023D7"/>
    <w:rsid w:val="00E02A7E"/>
    <w:rsid w:val="00E02D92"/>
    <w:rsid w:val="00E0395A"/>
    <w:rsid w:val="00E03AB7"/>
    <w:rsid w:val="00E04CC6"/>
    <w:rsid w:val="00E04E70"/>
    <w:rsid w:val="00E10918"/>
    <w:rsid w:val="00E10FB7"/>
    <w:rsid w:val="00E1261E"/>
    <w:rsid w:val="00E165CF"/>
    <w:rsid w:val="00E16A49"/>
    <w:rsid w:val="00E16D2A"/>
    <w:rsid w:val="00E16E95"/>
    <w:rsid w:val="00E21D37"/>
    <w:rsid w:val="00E2208E"/>
    <w:rsid w:val="00E2219C"/>
    <w:rsid w:val="00E22639"/>
    <w:rsid w:val="00E2372B"/>
    <w:rsid w:val="00E240FA"/>
    <w:rsid w:val="00E25062"/>
    <w:rsid w:val="00E30B29"/>
    <w:rsid w:val="00E30E89"/>
    <w:rsid w:val="00E31802"/>
    <w:rsid w:val="00E349D2"/>
    <w:rsid w:val="00E3707D"/>
    <w:rsid w:val="00E40A9C"/>
    <w:rsid w:val="00E4126C"/>
    <w:rsid w:val="00E41DC5"/>
    <w:rsid w:val="00E44145"/>
    <w:rsid w:val="00E45A10"/>
    <w:rsid w:val="00E47AA0"/>
    <w:rsid w:val="00E5034A"/>
    <w:rsid w:val="00E5079A"/>
    <w:rsid w:val="00E50EB4"/>
    <w:rsid w:val="00E50F4F"/>
    <w:rsid w:val="00E52FD7"/>
    <w:rsid w:val="00E54C74"/>
    <w:rsid w:val="00E5526B"/>
    <w:rsid w:val="00E574F1"/>
    <w:rsid w:val="00E60DA2"/>
    <w:rsid w:val="00E64C3C"/>
    <w:rsid w:val="00E65082"/>
    <w:rsid w:val="00E663E3"/>
    <w:rsid w:val="00E66F3A"/>
    <w:rsid w:val="00E6787A"/>
    <w:rsid w:val="00E7411B"/>
    <w:rsid w:val="00E74A8B"/>
    <w:rsid w:val="00E74D89"/>
    <w:rsid w:val="00E774E2"/>
    <w:rsid w:val="00E81393"/>
    <w:rsid w:val="00E826FA"/>
    <w:rsid w:val="00E84678"/>
    <w:rsid w:val="00E867B4"/>
    <w:rsid w:val="00E87368"/>
    <w:rsid w:val="00E900BA"/>
    <w:rsid w:val="00E90C33"/>
    <w:rsid w:val="00E9263C"/>
    <w:rsid w:val="00E94AEF"/>
    <w:rsid w:val="00E95FB3"/>
    <w:rsid w:val="00E97797"/>
    <w:rsid w:val="00EA1CF5"/>
    <w:rsid w:val="00EA1DBD"/>
    <w:rsid w:val="00EA2712"/>
    <w:rsid w:val="00EA312E"/>
    <w:rsid w:val="00EA4CF3"/>
    <w:rsid w:val="00EA5A25"/>
    <w:rsid w:val="00EA756F"/>
    <w:rsid w:val="00EB0975"/>
    <w:rsid w:val="00EB11DE"/>
    <w:rsid w:val="00EB624B"/>
    <w:rsid w:val="00EB6706"/>
    <w:rsid w:val="00EC1474"/>
    <w:rsid w:val="00EC4220"/>
    <w:rsid w:val="00EC4424"/>
    <w:rsid w:val="00EC57DB"/>
    <w:rsid w:val="00ED076C"/>
    <w:rsid w:val="00ED245C"/>
    <w:rsid w:val="00ED30AF"/>
    <w:rsid w:val="00ED558E"/>
    <w:rsid w:val="00ED77FD"/>
    <w:rsid w:val="00EE1A94"/>
    <w:rsid w:val="00EE1B89"/>
    <w:rsid w:val="00EE1BC7"/>
    <w:rsid w:val="00EE337E"/>
    <w:rsid w:val="00EE363A"/>
    <w:rsid w:val="00EE4319"/>
    <w:rsid w:val="00EE5810"/>
    <w:rsid w:val="00EE6A17"/>
    <w:rsid w:val="00EE78DF"/>
    <w:rsid w:val="00EF1A4E"/>
    <w:rsid w:val="00EF2801"/>
    <w:rsid w:val="00EF415B"/>
    <w:rsid w:val="00EF4E0E"/>
    <w:rsid w:val="00F005A7"/>
    <w:rsid w:val="00F01D0D"/>
    <w:rsid w:val="00F0712F"/>
    <w:rsid w:val="00F07529"/>
    <w:rsid w:val="00F0798F"/>
    <w:rsid w:val="00F10B47"/>
    <w:rsid w:val="00F11DF8"/>
    <w:rsid w:val="00F12AB9"/>
    <w:rsid w:val="00F137EF"/>
    <w:rsid w:val="00F15378"/>
    <w:rsid w:val="00F169C9"/>
    <w:rsid w:val="00F16DBF"/>
    <w:rsid w:val="00F21064"/>
    <w:rsid w:val="00F2238C"/>
    <w:rsid w:val="00F232AD"/>
    <w:rsid w:val="00F236D9"/>
    <w:rsid w:val="00F25BFC"/>
    <w:rsid w:val="00F25D0F"/>
    <w:rsid w:val="00F25D3C"/>
    <w:rsid w:val="00F269AE"/>
    <w:rsid w:val="00F3149B"/>
    <w:rsid w:val="00F33ED2"/>
    <w:rsid w:val="00F35F7A"/>
    <w:rsid w:val="00F36EFF"/>
    <w:rsid w:val="00F37870"/>
    <w:rsid w:val="00F43238"/>
    <w:rsid w:val="00F433FD"/>
    <w:rsid w:val="00F43640"/>
    <w:rsid w:val="00F44440"/>
    <w:rsid w:val="00F4496E"/>
    <w:rsid w:val="00F4605D"/>
    <w:rsid w:val="00F51745"/>
    <w:rsid w:val="00F51909"/>
    <w:rsid w:val="00F523A0"/>
    <w:rsid w:val="00F52999"/>
    <w:rsid w:val="00F5657A"/>
    <w:rsid w:val="00F57880"/>
    <w:rsid w:val="00F67096"/>
    <w:rsid w:val="00F7207F"/>
    <w:rsid w:val="00F7271E"/>
    <w:rsid w:val="00F733BA"/>
    <w:rsid w:val="00F74F7F"/>
    <w:rsid w:val="00F764E4"/>
    <w:rsid w:val="00F77161"/>
    <w:rsid w:val="00F77743"/>
    <w:rsid w:val="00F804AC"/>
    <w:rsid w:val="00F80F7E"/>
    <w:rsid w:val="00F825C1"/>
    <w:rsid w:val="00F82AF6"/>
    <w:rsid w:val="00F840BD"/>
    <w:rsid w:val="00F85E57"/>
    <w:rsid w:val="00F86B96"/>
    <w:rsid w:val="00F86DD0"/>
    <w:rsid w:val="00F90452"/>
    <w:rsid w:val="00F90655"/>
    <w:rsid w:val="00F90DCD"/>
    <w:rsid w:val="00F91C25"/>
    <w:rsid w:val="00F93489"/>
    <w:rsid w:val="00F95850"/>
    <w:rsid w:val="00F96193"/>
    <w:rsid w:val="00F9623B"/>
    <w:rsid w:val="00F97EFC"/>
    <w:rsid w:val="00FA0FEE"/>
    <w:rsid w:val="00FA11C5"/>
    <w:rsid w:val="00FA11E7"/>
    <w:rsid w:val="00FA1E06"/>
    <w:rsid w:val="00FA2463"/>
    <w:rsid w:val="00FA483D"/>
    <w:rsid w:val="00FA531E"/>
    <w:rsid w:val="00FA5448"/>
    <w:rsid w:val="00FA68F0"/>
    <w:rsid w:val="00FA7FD2"/>
    <w:rsid w:val="00FB0AEE"/>
    <w:rsid w:val="00FB2283"/>
    <w:rsid w:val="00FB368D"/>
    <w:rsid w:val="00FB3FF7"/>
    <w:rsid w:val="00FB7790"/>
    <w:rsid w:val="00FB7D6E"/>
    <w:rsid w:val="00FC0888"/>
    <w:rsid w:val="00FC1B24"/>
    <w:rsid w:val="00FC222B"/>
    <w:rsid w:val="00FC4556"/>
    <w:rsid w:val="00FC65B1"/>
    <w:rsid w:val="00FD205B"/>
    <w:rsid w:val="00FD3126"/>
    <w:rsid w:val="00FD3F29"/>
    <w:rsid w:val="00FD5DBD"/>
    <w:rsid w:val="00FD5F99"/>
    <w:rsid w:val="00FD6E81"/>
    <w:rsid w:val="00FE5853"/>
    <w:rsid w:val="00FE6050"/>
    <w:rsid w:val="00FE6FAA"/>
    <w:rsid w:val="00FE78E0"/>
    <w:rsid w:val="00FF3BF3"/>
    <w:rsid w:val="00FF505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B45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ch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styleId="Funotentext">
    <w:name w:val="footnote text"/>
    <w:basedOn w:val="Standard"/>
    <w:link w:val="FunotentextZchn"/>
    <w:rsid w:val="00C741BB"/>
    <w:pPr>
      <w:spacing w:before="0"/>
    </w:pPr>
  </w:style>
  <w:style w:type="character" w:customStyle="1" w:styleId="FunotentextZchn">
    <w:name w:val="Fußnotentext Zchn"/>
    <w:basedOn w:val="Absatz-Standardschriftart"/>
    <w:link w:val="Funotentext"/>
    <w:rsid w:val="00C741BB"/>
    <w:rPr>
      <w:rFonts w:ascii="Arial" w:hAnsi="Arial"/>
      <w:sz w:val="24"/>
      <w:szCs w:val="24"/>
    </w:rPr>
  </w:style>
  <w:style w:type="paragraph" w:styleId="Endnotentext">
    <w:name w:val="endnote text"/>
    <w:basedOn w:val="Standard"/>
    <w:link w:val="EndnotentextZchn"/>
    <w:rsid w:val="008E0CD8"/>
    <w:pPr>
      <w:spacing w:before="0"/>
    </w:pPr>
  </w:style>
  <w:style w:type="character" w:customStyle="1" w:styleId="EndnotentextZchn">
    <w:name w:val="Endnotentext Zch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084">
      <w:bodyDiv w:val="1"/>
      <w:marLeft w:val="0"/>
      <w:marRight w:val="0"/>
      <w:marTop w:val="0"/>
      <w:marBottom w:val="0"/>
      <w:divBdr>
        <w:top w:val="none" w:sz="0" w:space="0" w:color="auto"/>
        <w:left w:val="none" w:sz="0" w:space="0" w:color="auto"/>
        <w:bottom w:val="none" w:sz="0" w:space="0" w:color="auto"/>
        <w:right w:val="none" w:sz="0" w:space="0" w:color="auto"/>
      </w:divBdr>
      <w:divsChild>
        <w:div w:id="1614556583">
          <w:marLeft w:val="0"/>
          <w:marRight w:val="0"/>
          <w:marTop w:val="84"/>
          <w:marBottom w:val="0"/>
          <w:divBdr>
            <w:top w:val="none" w:sz="0" w:space="0" w:color="auto"/>
            <w:left w:val="none" w:sz="0" w:space="0" w:color="auto"/>
            <w:bottom w:val="none" w:sz="0" w:space="0" w:color="auto"/>
            <w:right w:val="none" w:sz="0" w:space="0" w:color="auto"/>
          </w:divBdr>
        </w:div>
      </w:divsChild>
    </w:div>
    <w:div w:id="84302755">
      <w:bodyDiv w:val="1"/>
      <w:marLeft w:val="0"/>
      <w:marRight w:val="0"/>
      <w:marTop w:val="0"/>
      <w:marBottom w:val="0"/>
      <w:divBdr>
        <w:top w:val="none" w:sz="0" w:space="0" w:color="auto"/>
        <w:left w:val="none" w:sz="0" w:space="0" w:color="auto"/>
        <w:bottom w:val="none" w:sz="0" w:space="0" w:color="auto"/>
        <w:right w:val="none" w:sz="0" w:space="0" w:color="auto"/>
      </w:divBdr>
      <w:divsChild>
        <w:div w:id="1172767908">
          <w:marLeft w:val="0"/>
          <w:marRight w:val="0"/>
          <w:marTop w:val="84"/>
          <w:marBottom w:val="0"/>
          <w:divBdr>
            <w:top w:val="none" w:sz="0" w:space="0" w:color="auto"/>
            <w:left w:val="none" w:sz="0" w:space="0" w:color="auto"/>
            <w:bottom w:val="none" w:sz="0" w:space="0" w:color="auto"/>
            <w:right w:val="none" w:sz="0" w:space="0" w:color="auto"/>
          </w:divBdr>
        </w:div>
      </w:divsChild>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47478600">
      <w:bodyDiv w:val="1"/>
      <w:marLeft w:val="0"/>
      <w:marRight w:val="0"/>
      <w:marTop w:val="0"/>
      <w:marBottom w:val="0"/>
      <w:divBdr>
        <w:top w:val="none" w:sz="0" w:space="0" w:color="auto"/>
        <w:left w:val="none" w:sz="0" w:space="0" w:color="auto"/>
        <w:bottom w:val="none" w:sz="0" w:space="0" w:color="auto"/>
        <w:right w:val="none" w:sz="0" w:space="0" w:color="auto"/>
      </w:divBdr>
      <w:divsChild>
        <w:div w:id="38287391">
          <w:marLeft w:val="0"/>
          <w:marRight w:val="0"/>
          <w:marTop w:val="84"/>
          <w:marBottom w:val="0"/>
          <w:divBdr>
            <w:top w:val="none" w:sz="0" w:space="0" w:color="auto"/>
            <w:left w:val="none" w:sz="0" w:space="0" w:color="auto"/>
            <w:bottom w:val="none" w:sz="0" w:space="0" w:color="auto"/>
            <w:right w:val="none" w:sz="0" w:space="0" w:color="auto"/>
          </w:divBdr>
        </w:div>
      </w:divsChild>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42793910">
      <w:bodyDiv w:val="1"/>
      <w:marLeft w:val="0"/>
      <w:marRight w:val="0"/>
      <w:marTop w:val="0"/>
      <w:marBottom w:val="0"/>
      <w:divBdr>
        <w:top w:val="none" w:sz="0" w:space="0" w:color="auto"/>
        <w:left w:val="none" w:sz="0" w:space="0" w:color="auto"/>
        <w:bottom w:val="none" w:sz="0" w:space="0" w:color="auto"/>
        <w:right w:val="none" w:sz="0" w:space="0" w:color="auto"/>
      </w:divBdr>
      <w:divsChild>
        <w:div w:id="2112511300">
          <w:marLeft w:val="0"/>
          <w:marRight w:val="0"/>
          <w:marTop w:val="84"/>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358">
      <w:bodyDiv w:val="1"/>
      <w:marLeft w:val="0"/>
      <w:marRight w:val="0"/>
      <w:marTop w:val="0"/>
      <w:marBottom w:val="0"/>
      <w:divBdr>
        <w:top w:val="none" w:sz="0" w:space="0" w:color="auto"/>
        <w:left w:val="none" w:sz="0" w:space="0" w:color="auto"/>
        <w:bottom w:val="none" w:sz="0" w:space="0" w:color="auto"/>
        <w:right w:val="none" w:sz="0" w:space="0" w:color="auto"/>
      </w:divBdr>
      <w:divsChild>
        <w:div w:id="792600733">
          <w:marLeft w:val="0"/>
          <w:marRight w:val="0"/>
          <w:marTop w:val="84"/>
          <w:marBottom w:val="0"/>
          <w:divBdr>
            <w:top w:val="none" w:sz="0" w:space="0" w:color="auto"/>
            <w:left w:val="none" w:sz="0" w:space="0" w:color="auto"/>
            <w:bottom w:val="none" w:sz="0" w:space="0" w:color="auto"/>
            <w:right w:val="none" w:sz="0" w:space="0" w:color="auto"/>
          </w:divBdr>
        </w:div>
      </w:divsChild>
    </w:div>
    <w:div w:id="680201484">
      <w:bodyDiv w:val="1"/>
      <w:marLeft w:val="0"/>
      <w:marRight w:val="0"/>
      <w:marTop w:val="0"/>
      <w:marBottom w:val="0"/>
      <w:divBdr>
        <w:top w:val="none" w:sz="0" w:space="0" w:color="auto"/>
        <w:left w:val="none" w:sz="0" w:space="0" w:color="auto"/>
        <w:bottom w:val="none" w:sz="0" w:space="0" w:color="auto"/>
        <w:right w:val="none" w:sz="0" w:space="0" w:color="auto"/>
      </w:divBdr>
      <w:divsChild>
        <w:div w:id="955139375">
          <w:marLeft w:val="0"/>
          <w:marRight w:val="0"/>
          <w:marTop w:val="84"/>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3222">
      <w:bodyDiv w:val="1"/>
      <w:marLeft w:val="0"/>
      <w:marRight w:val="0"/>
      <w:marTop w:val="0"/>
      <w:marBottom w:val="0"/>
      <w:divBdr>
        <w:top w:val="none" w:sz="0" w:space="0" w:color="auto"/>
        <w:left w:val="none" w:sz="0" w:space="0" w:color="auto"/>
        <w:bottom w:val="none" w:sz="0" w:space="0" w:color="auto"/>
        <w:right w:val="none" w:sz="0" w:space="0" w:color="auto"/>
      </w:divBdr>
    </w:div>
    <w:div w:id="865405160">
      <w:bodyDiv w:val="1"/>
      <w:marLeft w:val="0"/>
      <w:marRight w:val="0"/>
      <w:marTop w:val="0"/>
      <w:marBottom w:val="0"/>
      <w:divBdr>
        <w:top w:val="none" w:sz="0" w:space="0" w:color="auto"/>
        <w:left w:val="none" w:sz="0" w:space="0" w:color="auto"/>
        <w:bottom w:val="none" w:sz="0" w:space="0" w:color="auto"/>
        <w:right w:val="none" w:sz="0" w:space="0" w:color="auto"/>
      </w:divBdr>
      <w:divsChild>
        <w:div w:id="1773360188">
          <w:marLeft w:val="0"/>
          <w:marRight w:val="0"/>
          <w:marTop w:val="84"/>
          <w:marBottom w:val="0"/>
          <w:divBdr>
            <w:top w:val="none" w:sz="0" w:space="0" w:color="auto"/>
            <w:left w:val="none" w:sz="0" w:space="0" w:color="auto"/>
            <w:bottom w:val="none" w:sz="0" w:space="0" w:color="auto"/>
            <w:right w:val="none" w:sz="0" w:space="0" w:color="auto"/>
          </w:divBdr>
        </w:div>
      </w:divsChild>
    </w:div>
    <w:div w:id="884172014">
      <w:bodyDiv w:val="1"/>
      <w:marLeft w:val="0"/>
      <w:marRight w:val="0"/>
      <w:marTop w:val="0"/>
      <w:marBottom w:val="0"/>
      <w:divBdr>
        <w:top w:val="none" w:sz="0" w:space="0" w:color="auto"/>
        <w:left w:val="none" w:sz="0" w:space="0" w:color="auto"/>
        <w:bottom w:val="none" w:sz="0" w:space="0" w:color="auto"/>
        <w:right w:val="none" w:sz="0" w:space="0" w:color="auto"/>
      </w:divBdr>
    </w:div>
    <w:div w:id="950622135">
      <w:bodyDiv w:val="1"/>
      <w:marLeft w:val="0"/>
      <w:marRight w:val="0"/>
      <w:marTop w:val="0"/>
      <w:marBottom w:val="0"/>
      <w:divBdr>
        <w:top w:val="none" w:sz="0" w:space="0" w:color="auto"/>
        <w:left w:val="none" w:sz="0" w:space="0" w:color="auto"/>
        <w:bottom w:val="none" w:sz="0" w:space="0" w:color="auto"/>
        <w:right w:val="none" w:sz="0" w:space="0" w:color="auto"/>
      </w:divBdr>
      <w:divsChild>
        <w:div w:id="1315529072">
          <w:marLeft w:val="0"/>
          <w:marRight w:val="0"/>
          <w:marTop w:val="84"/>
          <w:marBottom w:val="0"/>
          <w:divBdr>
            <w:top w:val="none" w:sz="0" w:space="0" w:color="auto"/>
            <w:left w:val="none" w:sz="0" w:space="0" w:color="auto"/>
            <w:bottom w:val="none" w:sz="0" w:space="0" w:color="auto"/>
            <w:right w:val="none" w:sz="0" w:space="0" w:color="auto"/>
          </w:divBdr>
        </w:div>
      </w:divsChild>
    </w:div>
    <w:div w:id="995840831">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824025">
      <w:bodyDiv w:val="1"/>
      <w:marLeft w:val="0"/>
      <w:marRight w:val="0"/>
      <w:marTop w:val="0"/>
      <w:marBottom w:val="0"/>
      <w:divBdr>
        <w:top w:val="none" w:sz="0" w:space="0" w:color="auto"/>
        <w:left w:val="none" w:sz="0" w:space="0" w:color="auto"/>
        <w:bottom w:val="none" w:sz="0" w:space="0" w:color="auto"/>
        <w:right w:val="none" w:sz="0" w:space="0" w:color="auto"/>
      </w:divBdr>
      <w:divsChild>
        <w:div w:id="1158568966">
          <w:marLeft w:val="0"/>
          <w:marRight w:val="0"/>
          <w:marTop w:val="84"/>
          <w:marBottom w:val="0"/>
          <w:divBdr>
            <w:top w:val="none" w:sz="0" w:space="0" w:color="auto"/>
            <w:left w:val="none" w:sz="0" w:space="0" w:color="auto"/>
            <w:bottom w:val="none" w:sz="0" w:space="0" w:color="auto"/>
            <w:right w:val="none" w:sz="0" w:space="0" w:color="auto"/>
          </w:divBdr>
        </w:div>
      </w:divsChild>
    </w:div>
    <w:div w:id="2029675299">
      <w:bodyDiv w:val="1"/>
      <w:marLeft w:val="0"/>
      <w:marRight w:val="0"/>
      <w:marTop w:val="0"/>
      <w:marBottom w:val="0"/>
      <w:divBdr>
        <w:top w:val="none" w:sz="0" w:space="0" w:color="auto"/>
        <w:left w:val="none" w:sz="0" w:space="0" w:color="auto"/>
        <w:bottom w:val="none" w:sz="0" w:space="0" w:color="auto"/>
        <w:right w:val="none" w:sz="0" w:space="0" w:color="auto"/>
      </w:divBdr>
    </w:div>
    <w:div w:id="2052418037">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7707">
      <w:bodyDiv w:val="1"/>
      <w:marLeft w:val="0"/>
      <w:marRight w:val="0"/>
      <w:marTop w:val="0"/>
      <w:marBottom w:val="0"/>
      <w:divBdr>
        <w:top w:val="none" w:sz="0" w:space="0" w:color="auto"/>
        <w:left w:val="none" w:sz="0" w:space="0" w:color="auto"/>
        <w:bottom w:val="none" w:sz="0" w:space="0" w:color="auto"/>
        <w:right w:val="none" w:sz="0" w:space="0" w:color="auto"/>
      </w:divBdr>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6537404">
      <w:bodyDiv w:val="1"/>
      <w:marLeft w:val="0"/>
      <w:marRight w:val="0"/>
      <w:marTop w:val="0"/>
      <w:marBottom w:val="0"/>
      <w:divBdr>
        <w:top w:val="none" w:sz="0" w:space="0" w:color="auto"/>
        <w:left w:val="none" w:sz="0" w:space="0" w:color="auto"/>
        <w:bottom w:val="none" w:sz="0" w:space="0" w:color="auto"/>
        <w:right w:val="none" w:sz="0" w:space="0" w:color="auto"/>
      </w:divBdr>
      <w:divsChild>
        <w:div w:id="855538747">
          <w:marLeft w:val="0"/>
          <w:marRight w:val="0"/>
          <w:marTop w:val="84"/>
          <w:marBottom w:val="0"/>
          <w:divBdr>
            <w:top w:val="none" w:sz="0" w:space="0" w:color="auto"/>
            <w:left w:val="none" w:sz="0" w:space="0" w:color="auto"/>
            <w:bottom w:val="none" w:sz="0" w:space="0" w:color="auto"/>
            <w:right w:val="none" w:sz="0" w:space="0" w:color="auto"/>
          </w:divBdr>
        </w:div>
      </w:divsChild>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eg"/><Relationship Id="rId10" Type="http://schemas.openxmlformats.org/officeDocument/2006/relationships/hyperlink" Target="https://www.youtube.com/playlist?list=PL52D1F99A2292329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FC593-C6FD-AC4F-86CF-02A56A07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6</Pages>
  <Words>1269</Words>
  <Characters>8000</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9251</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Microsoft Office-Anwender</cp:lastModifiedBy>
  <cp:revision>6</cp:revision>
  <cp:lastPrinted>2017-02-10T11:02:00Z</cp:lastPrinted>
  <dcterms:created xsi:type="dcterms:W3CDTF">2017-02-09T16:37:00Z</dcterms:created>
  <dcterms:modified xsi:type="dcterms:W3CDTF">2017-02-10T11:02:00Z</dcterms:modified>
</cp:coreProperties>
</file>