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2B399" w14:textId="1C2B4A3A" w:rsidR="00EF295A" w:rsidRPr="00772A19" w:rsidRDefault="00EF295A" w:rsidP="00EF295A">
      <w:pPr>
        <w:spacing w:before="120" w:line="220" w:lineRule="exact"/>
        <w:rPr>
          <w:rFonts w:ascii="Arial" w:hAnsi="Arial"/>
          <w:color w:val="808080" w:themeColor="background1" w:themeShade="80"/>
          <w:sz w:val="22"/>
          <w:szCs w:val="22"/>
          <w:lang w:val="de-DE"/>
        </w:rPr>
      </w:pPr>
      <w:r w:rsidRPr="5F06A88F">
        <w:rPr>
          <w:rFonts w:ascii="DIN-Black" w:hAnsi="DIN-Black"/>
          <w:color w:val="000000" w:themeColor="text1"/>
          <w:sz w:val="31"/>
          <w:szCs w:val="31"/>
          <w:lang w:val="de-DE"/>
        </w:rPr>
        <w:t>PRESSEINFORMATION</w:t>
      </w:r>
      <w:r w:rsidRPr="004C10A8">
        <w:rPr>
          <w:lang w:val="de-DE"/>
        </w:rPr>
        <w:br/>
      </w:r>
      <w:r w:rsidRPr="5F06A88F">
        <w:rPr>
          <w:rFonts w:ascii="DIN-Black" w:hAnsi="DIN-Black"/>
          <w:color w:val="808080" w:themeColor="background1" w:themeShade="80"/>
          <w:sz w:val="22"/>
          <w:szCs w:val="22"/>
          <w:lang w:val="de-DE"/>
        </w:rPr>
        <w:t xml:space="preserve">Nr. </w:t>
      </w:r>
      <w:r w:rsidR="0031179B">
        <w:rPr>
          <w:rFonts w:ascii="DIN-Black" w:hAnsi="DIN-Black"/>
          <w:color w:val="808080" w:themeColor="background1" w:themeShade="80"/>
          <w:sz w:val="22"/>
          <w:szCs w:val="22"/>
          <w:lang w:val="de-DE"/>
        </w:rPr>
        <w:t>31</w:t>
      </w:r>
      <w:r w:rsidRPr="5F06A88F">
        <w:rPr>
          <w:rFonts w:ascii="DIN-Black" w:hAnsi="DIN-Black"/>
          <w:color w:val="808080" w:themeColor="background1" w:themeShade="80"/>
          <w:sz w:val="22"/>
          <w:szCs w:val="22"/>
          <w:lang w:val="de-DE"/>
        </w:rPr>
        <w:t xml:space="preserve">/FY 2023, </w:t>
      </w:r>
      <w:r w:rsidR="0031179B">
        <w:rPr>
          <w:rFonts w:ascii="DIN-Black" w:hAnsi="DIN-Black"/>
          <w:color w:val="808080" w:themeColor="background1" w:themeShade="80"/>
          <w:sz w:val="22"/>
          <w:szCs w:val="22"/>
          <w:lang w:val="de-DE"/>
        </w:rPr>
        <w:t>Dezember</w:t>
      </w:r>
      <w:r w:rsidRPr="5F06A88F">
        <w:rPr>
          <w:rFonts w:ascii="DIN-Black" w:hAnsi="DIN-Black"/>
          <w:color w:val="808080" w:themeColor="background1" w:themeShade="80"/>
          <w:sz w:val="22"/>
          <w:szCs w:val="22"/>
          <w:lang w:val="de-DE"/>
        </w:rPr>
        <w:t xml:space="preserve"> 2023</w:t>
      </w:r>
    </w:p>
    <w:p w14:paraId="3E9F713C" w14:textId="29A2279A" w:rsidR="00C606C6" w:rsidRPr="00772A19" w:rsidRDefault="00C606C6">
      <w:pPr>
        <w:pStyle w:val="Kopfzeile"/>
        <w:tabs>
          <w:tab w:val="clear" w:pos="4153"/>
          <w:tab w:val="clear" w:pos="8306"/>
        </w:tabs>
        <w:rPr>
          <w:rFonts w:ascii="DIN-Bold" w:hAnsi="DIN-Bold" w:cs="Arial"/>
          <w:sz w:val="20"/>
          <w:lang w:val="de-DE"/>
        </w:rPr>
      </w:pPr>
    </w:p>
    <w:p w14:paraId="7A4000AD" w14:textId="55A9ED3D" w:rsidR="004F559B" w:rsidRPr="00CC6A0E" w:rsidRDefault="0031179B" w:rsidP="00152EB9">
      <w:pPr>
        <w:framePr w:w="7798" w:h="1779" w:hSpace="142" w:wrap="around" w:vAnchor="page" w:hAnchor="page" w:x="848" w:y="5373" w:anchorLock="1"/>
        <w:rPr>
          <w:rFonts w:ascii="DIN-Medium" w:hAnsi="DIN-Medium"/>
          <w:sz w:val="31"/>
          <w:lang w:val="de-DE"/>
        </w:rPr>
      </w:pPr>
      <w:r>
        <w:rPr>
          <w:rFonts w:ascii="DIN-Medium" w:hAnsi="DIN-Medium"/>
          <w:sz w:val="31"/>
          <w:lang w:val="de-DE"/>
        </w:rPr>
        <w:t>Panasonic Gaming Nacken-Lautsprecher SC-GNW10 ab sofort erhältlich</w:t>
      </w:r>
    </w:p>
    <w:p w14:paraId="3EC2ECB3" w14:textId="7E9C34EF" w:rsidR="001D3EEF" w:rsidRPr="00772A19" w:rsidRDefault="0031179B" w:rsidP="00152EB9">
      <w:pPr>
        <w:framePr w:w="7798" w:h="1779" w:hSpace="142" w:wrap="around" w:vAnchor="page" w:hAnchor="page" w:x="848" w:y="5373" w:anchorLock="1"/>
        <w:rPr>
          <w:rFonts w:ascii="DIN-Black" w:hAnsi="DIN-Black"/>
          <w:sz w:val="25"/>
          <w:lang w:val="de-DE"/>
        </w:rPr>
      </w:pPr>
      <w:r w:rsidRPr="0031179B">
        <w:rPr>
          <w:rFonts w:ascii="DIN-Black" w:hAnsi="DIN-Black"/>
          <w:sz w:val="25"/>
          <w:lang w:val="de-DE"/>
        </w:rPr>
        <w:t>4 Lautsprecher für fesselnden 3D-Sound und optimaler Sitz auf den Schultern sorgen für ultimativen Spielerkomfort</w:t>
      </w:r>
    </w:p>
    <w:p w14:paraId="7D7E5E69" w14:textId="77777777" w:rsidR="00192093" w:rsidRPr="00772A19" w:rsidRDefault="00192093" w:rsidP="0007706B">
      <w:pPr>
        <w:framePr w:w="2155" w:h="9217" w:hSpace="142" w:wrap="around" w:vAnchor="page" w:hAnchor="page" w:x="8904" w:y="4865" w:anchorLock="1"/>
        <w:rPr>
          <w:rFonts w:ascii="DIN-Medium" w:hAnsi="DIN-Medium"/>
          <w:sz w:val="14"/>
          <w:szCs w:val="14"/>
          <w:lang w:val="de-DE"/>
        </w:rPr>
      </w:pPr>
    </w:p>
    <w:p w14:paraId="2B306330" w14:textId="77777777" w:rsidR="00192093" w:rsidRPr="00772A19" w:rsidRDefault="00192093" w:rsidP="0007706B">
      <w:pPr>
        <w:framePr w:w="2155" w:h="9217" w:hSpace="142" w:wrap="around" w:vAnchor="page" w:hAnchor="page" w:x="8904" w:y="4865" w:anchorLock="1"/>
        <w:rPr>
          <w:rFonts w:ascii="DIN-Medium" w:hAnsi="DIN-Medium"/>
          <w:sz w:val="14"/>
          <w:szCs w:val="14"/>
          <w:lang w:val="de-DE"/>
        </w:rPr>
      </w:pPr>
    </w:p>
    <w:p w14:paraId="68334530" w14:textId="77777777" w:rsidR="00192093" w:rsidRPr="00772A19" w:rsidRDefault="00192093" w:rsidP="0007706B">
      <w:pPr>
        <w:framePr w:w="2155" w:h="9217" w:hSpace="142" w:wrap="around" w:vAnchor="page" w:hAnchor="page" w:x="8904" w:y="4865" w:anchorLock="1"/>
        <w:rPr>
          <w:rFonts w:ascii="DIN-Medium" w:hAnsi="DIN-Medium"/>
          <w:sz w:val="14"/>
          <w:szCs w:val="14"/>
          <w:lang w:val="de-DE"/>
        </w:rPr>
      </w:pPr>
    </w:p>
    <w:p w14:paraId="162CDCAB" w14:textId="77777777" w:rsidR="00192093" w:rsidRPr="00772A19" w:rsidRDefault="00192093" w:rsidP="0007706B">
      <w:pPr>
        <w:framePr w:w="2155" w:h="9217" w:hSpace="142" w:wrap="around" w:vAnchor="page" w:hAnchor="page" w:x="8904" w:y="4865" w:anchorLock="1"/>
        <w:rPr>
          <w:rFonts w:ascii="DIN-Medium" w:hAnsi="DIN-Medium"/>
          <w:sz w:val="14"/>
          <w:szCs w:val="14"/>
          <w:lang w:val="de-DE"/>
        </w:rPr>
      </w:pPr>
    </w:p>
    <w:p w14:paraId="531AECDC" w14:textId="77777777" w:rsidR="00192093" w:rsidRPr="00772A19" w:rsidRDefault="00192093" w:rsidP="0007706B">
      <w:pPr>
        <w:framePr w:w="2155" w:h="9217" w:hSpace="142" w:wrap="around" w:vAnchor="page" w:hAnchor="page" w:x="8904" w:y="4865" w:anchorLock="1"/>
        <w:rPr>
          <w:rFonts w:ascii="DIN-Medium" w:hAnsi="DIN-Medium"/>
          <w:sz w:val="14"/>
          <w:szCs w:val="14"/>
          <w:lang w:val="de-DE"/>
        </w:rPr>
      </w:pPr>
    </w:p>
    <w:p w14:paraId="7B0950F5" w14:textId="77777777" w:rsidR="00192093" w:rsidRPr="00772A19" w:rsidRDefault="00192093" w:rsidP="0007706B">
      <w:pPr>
        <w:framePr w:w="2155" w:h="9217" w:hSpace="142" w:wrap="around" w:vAnchor="page" w:hAnchor="page" w:x="8904" w:y="4865" w:anchorLock="1"/>
        <w:rPr>
          <w:rFonts w:ascii="DIN-Medium" w:hAnsi="DIN-Medium"/>
          <w:sz w:val="14"/>
          <w:szCs w:val="14"/>
          <w:lang w:val="de-DE"/>
        </w:rPr>
      </w:pPr>
    </w:p>
    <w:p w14:paraId="0899C366" w14:textId="77777777" w:rsidR="00192093" w:rsidRPr="00772A19" w:rsidRDefault="00192093" w:rsidP="0007706B">
      <w:pPr>
        <w:framePr w:w="2155" w:h="9217" w:hSpace="142" w:wrap="around" w:vAnchor="page" w:hAnchor="page" w:x="8904" w:y="4865" w:anchorLock="1"/>
        <w:rPr>
          <w:rFonts w:ascii="DIN-Medium" w:hAnsi="DIN-Medium"/>
          <w:sz w:val="14"/>
          <w:szCs w:val="14"/>
          <w:lang w:val="de-DE"/>
        </w:rPr>
      </w:pPr>
    </w:p>
    <w:p w14:paraId="6078A227" w14:textId="77777777" w:rsidR="00192093" w:rsidRPr="00772A19" w:rsidRDefault="00192093" w:rsidP="0007706B">
      <w:pPr>
        <w:framePr w:w="2155" w:h="9217" w:hSpace="142" w:wrap="around" w:vAnchor="page" w:hAnchor="page" w:x="8904" w:y="4865" w:anchorLock="1"/>
        <w:rPr>
          <w:rFonts w:ascii="DIN-Medium" w:hAnsi="DIN-Medium"/>
          <w:sz w:val="14"/>
          <w:szCs w:val="14"/>
          <w:lang w:val="de-DE"/>
        </w:rPr>
      </w:pPr>
    </w:p>
    <w:p w14:paraId="643E92C4" w14:textId="77777777" w:rsidR="00192093" w:rsidRPr="00772A19" w:rsidRDefault="00192093" w:rsidP="0007706B">
      <w:pPr>
        <w:framePr w:w="2155" w:h="9217" w:hSpace="142" w:wrap="around" w:vAnchor="page" w:hAnchor="page" w:x="8904" w:y="4865" w:anchorLock="1"/>
        <w:rPr>
          <w:rFonts w:ascii="DIN-Medium" w:hAnsi="DIN-Medium"/>
          <w:sz w:val="14"/>
          <w:szCs w:val="14"/>
          <w:lang w:val="de-DE"/>
        </w:rPr>
      </w:pPr>
    </w:p>
    <w:p w14:paraId="1683039B" w14:textId="77777777" w:rsidR="00192093" w:rsidRPr="00772A19" w:rsidRDefault="00192093" w:rsidP="0007706B">
      <w:pPr>
        <w:framePr w:w="2155" w:h="9217" w:hSpace="142" w:wrap="around" w:vAnchor="page" w:hAnchor="page" w:x="8904" w:y="4865" w:anchorLock="1"/>
        <w:rPr>
          <w:rFonts w:ascii="DIN-Medium" w:hAnsi="DIN-Medium"/>
          <w:sz w:val="14"/>
          <w:szCs w:val="14"/>
          <w:lang w:val="de-DE"/>
        </w:rPr>
      </w:pPr>
    </w:p>
    <w:p w14:paraId="70B97655" w14:textId="77777777" w:rsidR="00192093" w:rsidRPr="00772A19" w:rsidRDefault="00192093" w:rsidP="0007706B">
      <w:pPr>
        <w:framePr w:w="2155" w:h="9217" w:hSpace="142" w:wrap="around" w:vAnchor="page" w:hAnchor="page" w:x="8904" w:y="4865" w:anchorLock="1"/>
        <w:rPr>
          <w:rFonts w:ascii="DIN-Medium" w:hAnsi="DIN-Medium"/>
          <w:sz w:val="14"/>
          <w:szCs w:val="14"/>
          <w:lang w:val="de-DE"/>
        </w:rPr>
      </w:pPr>
    </w:p>
    <w:p w14:paraId="3D922209" w14:textId="77777777" w:rsidR="00192093" w:rsidRPr="00772A19" w:rsidRDefault="00192093" w:rsidP="0007706B">
      <w:pPr>
        <w:framePr w:w="2155" w:h="9217" w:hSpace="142" w:wrap="around" w:vAnchor="page" w:hAnchor="page" w:x="8904" w:y="4865" w:anchorLock="1"/>
        <w:rPr>
          <w:rFonts w:ascii="DIN-Medium" w:hAnsi="DIN-Medium"/>
          <w:sz w:val="14"/>
          <w:szCs w:val="14"/>
          <w:lang w:val="de-DE"/>
        </w:rPr>
      </w:pPr>
    </w:p>
    <w:p w14:paraId="206F01B4" w14:textId="77777777" w:rsidR="00192093" w:rsidRPr="00772A19" w:rsidRDefault="00192093" w:rsidP="0007706B">
      <w:pPr>
        <w:framePr w:w="2155" w:h="9217" w:hSpace="142" w:wrap="around" w:vAnchor="page" w:hAnchor="page" w:x="8904" w:y="4865" w:anchorLock="1"/>
        <w:rPr>
          <w:rFonts w:ascii="DIN-Medium" w:hAnsi="DIN-Medium"/>
          <w:sz w:val="14"/>
          <w:szCs w:val="14"/>
          <w:lang w:val="de-DE"/>
        </w:rPr>
      </w:pPr>
    </w:p>
    <w:p w14:paraId="097C935D" w14:textId="77777777" w:rsidR="00192093" w:rsidRPr="00772A19" w:rsidRDefault="00192093" w:rsidP="0007706B">
      <w:pPr>
        <w:framePr w:w="2155" w:h="9217" w:hSpace="142" w:wrap="around" w:vAnchor="page" w:hAnchor="page" w:x="8904" w:y="4865" w:anchorLock="1"/>
        <w:rPr>
          <w:rFonts w:ascii="DIN-Medium" w:hAnsi="DIN-Medium"/>
          <w:sz w:val="14"/>
          <w:szCs w:val="14"/>
          <w:lang w:val="de-DE"/>
        </w:rPr>
      </w:pPr>
    </w:p>
    <w:p w14:paraId="7F1EAB96" w14:textId="77777777" w:rsidR="00192093" w:rsidRPr="00772A19" w:rsidRDefault="00192093" w:rsidP="0007706B">
      <w:pPr>
        <w:framePr w:w="2155" w:h="9217" w:hSpace="142" w:wrap="around" w:vAnchor="page" w:hAnchor="page" w:x="8904" w:y="4865" w:anchorLock="1"/>
        <w:rPr>
          <w:rFonts w:ascii="DIN-Medium" w:hAnsi="DIN-Medium"/>
          <w:sz w:val="14"/>
          <w:szCs w:val="14"/>
          <w:lang w:val="de-DE"/>
        </w:rPr>
      </w:pPr>
    </w:p>
    <w:p w14:paraId="4503E19E" w14:textId="77777777" w:rsidR="00192093" w:rsidRPr="00772A19" w:rsidRDefault="00192093" w:rsidP="0007706B">
      <w:pPr>
        <w:framePr w:w="2155" w:h="9217" w:hSpace="142" w:wrap="around" w:vAnchor="page" w:hAnchor="page" w:x="8904" w:y="4865" w:anchorLock="1"/>
        <w:rPr>
          <w:rFonts w:ascii="DIN-Medium" w:hAnsi="DIN-Medium"/>
          <w:sz w:val="14"/>
          <w:szCs w:val="14"/>
          <w:lang w:val="de-DE"/>
        </w:rPr>
      </w:pPr>
    </w:p>
    <w:p w14:paraId="511D37DB" w14:textId="77777777" w:rsidR="00192093" w:rsidRPr="00772A19" w:rsidRDefault="00192093" w:rsidP="0007706B">
      <w:pPr>
        <w:framePr w:w="2155" w:h="9217" w:hSpace="142" w:wrap="around" w:vAnchor="page" w:hAnchor="page" w:x="8904" w:y="4865" w:anchorLock="1"/>
        <w:rPr>
          <w:rFonts w:ascii="DIN-Medium" w:hAnsi="DIN-Medium"/>
          <w:sz w:val="14"/>
          <w:szCs w:val="14"/>
          <w:lang w:val="de-DE"/>
        </w:rPr>
      </w:pPr>
    </w:p>
    <w:p w14:paraId="0CF3C4FB" w14:textId="77777777" w:rsidR="00192093" w:rsidRPr="00772A19" w:rsidRDefault="00192093" w:rsidP="0007706B">
      <w:pPr>
        <w:framePr w:w="2155" w:h="9217" w:hSpace="142" w:wrap="around" w:vAnchor="page" w:hAnchor="page" w:x="8904" w:y="4865" w:anchorLock="1"/>
        <w:rPr>
          <w:rFonts w:ascii="DIN-Medium" w:hAnsi="DIN-Medium"/>
          <w:sz w:val="14"/>
          <w:szCs w:val="14"/>
          <w:lang w:val="de-DE"/>
        </w:rPr>
      </w:pPr>
    </w:p>
    <w:p w14:paraId="52AB4179" w14:textId="77777777" w:rsidR="00192093" w:rsidRPr="00772A19" w:rsidRDefault="00192093" w:rsidP="0007706B">
      <w:pPr>
        <w:framePr w:w="2155" w:h="9217" w:hSpace="142" w:wrap="around" w:vAnchor="page" w:hAnchor="page" w:x="8904" w:y="4865" w:anchorLock="1"/>
        <w:rPr>
          <w:rFonts w:ascii="DIN-Medium" w:hAnsi="DIN-Medium"/>
          <w:sz w:val="14"/>
          <w:szCs w:val="14"/>
          <w:lang w:val="de-DE"/>
        </w:rPr>
      </w:pPr>
    </w:p>
    <w:p w14:paraId="318E912D" w14:textId="77777777" w:rsidR="00192093" w:rsidRPr="00772A19" w:rsidRDefault="00192093" w:rsidP="0007706B">
      <w:pPr>
        <w:framePr w:w="2155" w:h="9217" w:hSpace="142" w:wrap="around" w:vAnchor="page" w:hAnchor="page" w:x="8904" w:y="4865" w:anchorLock="1"/>
        <w:rPr>
          <w:rFonts w:ascii="DIN-Medium" w:hAnsi="DIN-Medium"/>
          <w:sz w:val="14"/>
          <w:szCs w:val="14"/>
          <w:lang w:val="de-DE"/>
        </w:rPr>
      </w:pPr>
    </w:p>
    <w:p w14:paraId="3351AD84" w14:textId="77777777" w:rsidR="00192093" w:rsidRPr="00772A19" w:rsidRDefault="00192093" w:rsidP="0007706B">
      <w:pPr>
        <w:framePr w:w="2155" w:h="9217" w:hSpace="142" w:wrap="around" w:vAnchor="page" w:hAnchor="page" w:x="8904" w:y="4865" w:anchorLock="1"/>
        <w:rPr>
          <w:rFonts w:ascii="DIN-Medium" w:hAnsi="DIN-Medium"/>
          <w:sz w:val="14"/>
          <w:szCs w:val="14"/>
          <w:lang w:val="de-DE"/>
        </w:rPr>
      </w:pPr>
    </w:p>
    <w:p w14:paraId="75F40FE0" w14:textId="77777777" w:rsidR="00192093" w:rsidRPr="00772A19" w:rsidRDefault="00192093" w:rsidP="0007706B">
      <w:pPr>
        <w:framePr w:w="2155" w:h="9217" w:hSpace="142" w:wrap="around" w:vAnchor="page" w:hAnchor="page" w:x="8904" w:y="4865" w:anchorLock="1"/>
        <w:rPr>
          <w:rFonts w:ascii="DIN-Medium" w:hAnsi="DIN-Medium"/>
          <w:sz w:val="14"/>
          <w:szCs w:val="14"/>
          <w:lang w:val="de-DE"/>
        </w:rPr>
      </w:pPr>
    </w:p>
    <w:p w14:paraId="60FE96D2" w14:textId="52A64EDF" w:rsidR="00192093" w:rsidRDefault="00192093" w:rsidP="0007706B">
      <w:pPr>
        <w:framePr w:w="2155" w:h="9217" w:hSpace="142" w:wrap="around" w:vAnchor="page" w:hAnchor="page" w:x="8904" w:y="4865" w:anchorLock="1"/>
        <w:rPr>
          <w:rFonts w:ascii="DIN-Medium" w:hAnsi="DIN-Medium"/>
          <w:sz w:val="14"/>
          <w:szCs w:val="14"/>
          <w:lang w:val="de-DE"/>
        </w:rPr>
      </w:pPr>
    </w:p>
    <w:p w14:paraId="1FAFC0F4" w14:textId="77777777" w:rsidR="0007706B" w:rsidRDefault="0007706B" w:rsidP="0007706B">
      <w:pPr>
        <w:framePr w:w="2155" w:h="9217" w:hSpace="142" w:wrap="around" w:vAnchor="page" w:hAnchor="page" w:x="8904" w:y="4865" w:anchorLock="1"/>
        <w:rPr>
          <w:rFonts w:ascii="DIN-Medium" w:hAnsi="DIN-Medium"/>
          <w:sz w:val="14"/>
          <w:szCs w:val="14"/>
          <w:lang w:val="de-DE"/>
        </w:rPr>
      </w:pPr>
    </w:p>
    <w:p w14:paraId="2E429F45" w14:textId="77777777" w:rsidR="0007706B" w:rsidRDefault="0007706B" w:rsidP="0007706B">
      <w:pPr>
        <w:framePr w:w="2155" w:h="9217" w:hSpace="142" w:wrap="around" w:vAnchor="page" w:hAnchor="page" w:x="8904" w:y="4865" w:anchorLock="1"/>
        <w:rPr>
          <w:rFonts w:ascii="DIN-Medium" w:hAnsi="DIN-Medium"/>
          <w:sz w:val="14"/>
          <w:szCs w:val="14"/>
          <w:lang w:val="de-DE"/>
        </w:rPr>
      </w:pPr>
    </w:p>
    <w:p w14:paraId="04099881" w14:textId="77777777" w:rsidR="0007706B" w:rsidRDefault="0007706B" w:rsidP="0007706B">
      <w:pPr>
        <w:framePr w:w="2155" w:h="9217" w:hSpace="142" w:wrap="around" w:vAnchor="page" w:hAnchor="page" w:x="8904" w:y="4865" w:anchorLock="1"/>
        <w:rPr>
          <w:rFonts w:ascii="DIN-Medium" w:hAnsi="DIN-Medium"/>
          <w:sz w:val="14"/>
          <w:szCs w:val="14"/>
          <w:lang w:val="de-DE"/>
        </w:rPr>
      </w:pPr>
    </w:p>
    <w:p w14:paraId="5EEC83F1" w14:textId="77777777" w:rsidR="0007706B" w:rsidRDefault="0007706B" w:rsidP="0007706B">
      <w:pPr>
        <w:framePr w:w="2155" w:h="9217" w:hSpace="142" w:wrap="around" w:vAnchor="page" w:hAnchor="page" w:x="8904" w:y="4865" w:anchorLock="1"/>
        <w:rPr>
          <w:rFonts w:ascii="DIN-Medium" w:hAnsi="DIN-Medium"/>
          <w:sz w:val="14"/>
          <w:szCs w:val="14"/>
          <w:lang w:val="de-DE"/>
        </w:rPr>
      </w:pPr>
    </w:p>
    <w:p w14:paraId="230D5796" w14:textId="77777777" w:rsidR="0007706B" w:rsidRDefault="0007706B" w:rsidP="0007706B">
      <w:pPr>
        <w:framePr w:w="2155" w:h="9217" w:hSpace="142" w:wrap="around" w:vAnchor="page" w:hAnchor="page" w:x="8904" w:y="4865" w:anchorLock="1"/>
        <w:rPr>
          <w:rFonts w:ascii="DIN-Medium" w:hAnsi="DIN-Medium"/>
          <w:sz w:val="14"/>
          <w:szCs w:val="14"/>
          <w:lang w:val="de-DE"/>
        </w:rPr>
      </w:pPr>
    </w:p>
    <w:p w14:paraId="7B3E3704" w14:textId="77777777" w:rsidR="0007706B" w:rsidRDefault="0007706B" w:rsidP="0007706B">
      <w:pPr>
        <w:framePr w:w="2155" w:h="9217" w:hSpace="142" w:wrap="around" w:vAnchor="page" w:hAnchor="page" w:x="8904" w:y="4865" w:anchorLock="1"/>
        <w:rPr>
          <w:rFonts w:ascii="DIN-Medium" w:hAnsi="DIN-Medium"/>
          <w:sz w:val="14"/>
          <w:szCs w:val="14"/>
          <w:lang w:val="de-DE"/>
        </w:rPr>
      </w:pPr>
    </w:p>
    <w:p w14:paraId="2E384EAD" w14:textId="77777777" w:rsidR="0007706B" w:rsidRDefault="0007706B" w:rsidP="0007706B">
      <w:pPr>
        <w:framePr w:w="2155" w:h="9217" w:hSpace="142" w:wrap="around" w:vAnchor="page" w:hAnchor="page" w:x="8904" w:y="4865" w:anchorLock="1"/>
        <w:rPr>
          <w:rFonts w:ascii="DIN-Medium" w:hAnsi="DIN-Medium"/>
          <w:sz w:val="14"/>
          <w:szCs w:val="14"/>
          <w:lang w:val="de-DE"/>
        </w:rPr>
      </w:pPr>
    </w:p>
    <w:p w14:paraId="47B9FA1E" w14:textId="77777777" w:rsidR="0007706B" w:rsidRDefault="0007706B" w:rsidP="0007706B">
      <w:pPr>
        <w:framePr w:w="2155" w:h="9217" w:hSpace="142" w:wrap="around" w:vAnchor="page" w:hAnchor="page" w:x="8904" w:y="4865" w:anchorLock="1"/>
        <w:rPr>
          <w:rFonts w:ascii="DIN-Medium" w:hAnsi="DIN-Medium"/>
          <w:sz w:val="14"/>
          <w:szCs w:val="14"/>
          <w:lang w:val="de-DE"/>
        </w:rPr>
      </w:pPr>
    </w:p>
    <w:p w14:paraId="289EC084" w14:textId="77777777" w:rsidR="0007706B" w:rsidRDefault="0007706B" w:rsidP="0007706B">
      <w:pPr>
        <w:framePr w:w="2155" w:h="9217" w:hSpace="142" w:wrap="around" w:vAnchor="page" w:hAnchor="page" w:x="8904" w:y="4865" w:anchorLock="1"/>
        <w:rPr>
          <w:rFonts w:ascii="DIN-Medium" w:hAnsi="DIN-Medium"/>
          <w:sz w:val="14"/>
          <w:szCs w:val="14"/>
          <w:lang w:val="de-DE"/>
        </w:rPr>
      </w:pPr>
    </w:p>
    <w:p w14:paraId="2173D26B" w14:textId="77777777" w:rsidR="0007706B" w:rsidRDefault="0007706B" w:rsidP="0007706B">
      <w:pPr>
        <w:framePr w:w="2155" w:h="9217" w:hSpace="142" w:wrap="around" w:vAnchor="page" w:hAnchor="page" w:x="8904" w:y="4865" w:anchorLock="1"/>
        <w:rPr>
          <w:rFonts w:ascii="DIN-Medium" w:hAnsi="DIN-Medium"/>
          <w:sz w:val="14"/>
          <w:szCs w:val="14"/>
          <w:lang w:val="de-DE"/>
        </w:rPr>
      </w:pPr>
    </w:p>
    <w:p w14:paraId="33B5DE9A" w14:textId="77777777" w:rsidR="0007706B" w:rsidRDefault="0007706B" w:rsidP="0007706B">
      <w:pPr>
        <w:framePr w:w="2155" w:h="9217" w:hSpace="142" w:wrap="around" w:vAnchor="page" w:hAnchor="page" w:x="8904" w:y="4865" w:anchorLock="1"/>
        <w:rPr>
          <w:rFonts w:ascii="DIN-Medium" w:hAnsi="DIN-Medium"/>
          <w:sz w:val="14"/>
          <w:szCs w:val="14"/>
          <w:lang w:val="de-DE"/>
        </w:rPr>
      </w:pPr>
    </w:p>
    <w:p w14:paraId="4D2896EA" w14:textId="77777777" w:rsidR="0007706B" w:rsidRDefault="0007706B" w:rsidP="0007706B">
      <w:pPr>
        <w:framePr w:w="2155" w:h="9217" w:hSpace="142" w:wrap="around" w:vAnchor="page" w:hAnchor="page" w:x="8904" w:y="4865" w:anchorLock="1"/>
        <w:rPr>
          <w:rFonts w:ascii="DIN-Medium" w:hAnsi="DIN-Medium"/>
          <w:sz w:val="14"/>
          <w:szCs w:val="14"/>
          <w:lang w:val="de-DE"/>
        </w:rPr>
      </w:pPr>
    </w:p>
    <w:p w14:paraId="0FE707BF" w14:textId="77777777" w:rsidR="0007706B" w:rsidRDefault="0007706B" w:rsidP="0007706B">
      <w:pPr>
        <w:framePr w:w="2155" w:h="9217" w:hSpace="142" w:wrap="around" w:vAnchor="page" w:hAnchor="page" w:x="8904" w:y="4865" w:anchorLock="1"/>
        <w:rPr>
          <w:rFonts w:ascii="DIN-Medium" w:hAnsi="DIN-Medium"/>
          <w:sz w:val="14"/>
          <w:szCs w:val="14"/>
          <w:lang w:val="de-DE"/>
        </w:rPr>
      </w:pPr>
    </w:p>
    <w:p w14:paraId="6164F386" w14:textId="77777777" w:rsidR="0007706B" w:rsidRDefault="0007706B" w:rsidP="0007706B">
      <w:pPr>
        <w:framePr w:w="2155" w:h="9217" w:hSpace="142" w:wrap="around" w:vAnchor="page" w:hAnchor="page" w:x="8904" w:y="4865" w:anchorLock="1"/>
        <w:rPr>
          <w:rFonts w:ascii="DIN-Medium" w:hAnsi="DIN-Medium"/>
          <w:sz w:val="14"/>
          <w:szCs w:val="14"/>
          <w:lang w:val="de-DE"/>
        </w:rPr>
      </w:pPr>
    </w:p>
    <w:p w14:paraId="28D2616F" w14:textId="77777777" w:rsidR="0007706B" w:rsidRDefault="0007706B" w:rsidP="0007706B">
      <w:pPr>
        <w:framePr w:w="2155" w:h="9217" w:hSpace="142" w:wrap="around" w:vAnchor="page" w:hAnchor="page" w:x="8904" w:y="4865" w:anchorLock="1"/>
        <w:rPr>
          <w:rFonts w:ascii="DIN-Medium" w:hAnsi="DIN-Medium"/>
          <w:sz w:val="14"/>
          <w:szCs w:val="14"/>
          <w:lang w:val="de-DE"/>
        </w:rPr>
      </w:pPr>
    </w:p>
    <w:p w14:paraId="11BA606B" w14:textId="77777777" w:rsidR="0007706B" w:rsidRDefault="0007706B" w:rsidP="0007706B">
      <w:pPr>
        <w:framePr w:w="2155" w:h="9217" w:hSpace="142" w:wrap="around" w:vAnchor="page" w:hAnchor="page" w:x="8904" w:y="4865" w:anchorLock="1"/>
        <w:rPr>
          <w:rFonts w:ascii="DIN-Medium" w:hAnsi="DIN-Medium"/>
          <w:sz w:val="14"/>
          <w:szCs w:val="14"/>
          <w:lang w:val="de-DE"/>
        </w:rPr>
      </w:pPr>
    </w:p>
    <w:p w14:paraId="5CC492B6" w14:textId="77777777" w:rsidR="0007706B" w:rsidRDefault="0007706B" w:rsidP="0007706B">
      <w:pPr>
        <w:framePr w:w="2155" w:h="9217" w:hSpace="142" w:wrap="around" w:vAnchor="page" w:hAnchor="page" w:x="8904" w:y="4865" w:anchorLock="1"/>
        <w:rPr>
          <w:rFonts w:ascii="DIN-Medium" w:hAnsi="DIN-Medium"/>
          <w:sz w:val="14"/>
          <w:szCs w:val="14"/>
          <w:lang w:val="de-DE"/>
        </w:rPr>
      </w:pPr>
    </w:p>
    <w:p w14:paraId="5100F35E" w14:textId="77777777" w:rsidR="0007706B" w:rsidRDefault="0007706B" w:rsidP="0007706B">
      <w:pPr>
        <w:framePr w:w="2155" w:h="9217" w:hSpace="142" w:wrap="around" w:vAnchor="page" w:hAnchor="page" w:x="8904" w:y="4865" w:anchorLock="1"/>
        <w:rPr>
          <w:rFonts w:ascii="DIN-Medium" w:hAnsi="DIN-Medium"/>
          <w:sz w:val="14"/>
          <w:szCs w:val="14"/>
          <w:lang w:val="de-DE"/>
        </w:rPr>
      </w:pPr>
    </w:p>
    <w:p w14:paraId="0BFD6C35" w14:textId="77777777" w:rsidR="0007706B" w:rsidRDefault="0007706B" w:rsidP="0007706B">
      <w:pPr>
        <w:framePr w:w="2155" w:h="9217" w:hSpace="142" w:wrap="around" w:vAnchor="page" w:hAnchor="page" w:x="8904" w:y="4865" w:anchorLock="1"/>
        <w:rPr>
          <w:rFonts w:ascii="DIN-Medium" w:hAnsi="DIN-Medium"/>
          <w:sz w:val="14"/>
          <w:szCs w:val="14"/>
          <w:lang w:val="de-DE"/>
        </w:rPr>
      </w:pPr>
    </w:p>
    <w:p w14:paraId="2F51F4A4" w14:textId="77777777" w:rsidR="0007706B" w:rsidRDefault="0007706B" w:rsidP="0007706B">
      <w:pPr>
        <w:framePr w:w="2155" w:h="9217" w:hSpace="142" w:wrap="around" w:vAnchor="page" w:hAnchor="page" w:x="8904" w:y="4865" w:anchorLock="1"/>
        <w:rPr>
          <w:rFonts w:ascii="DIN-Medium" w:hAnsi="DIN-Medium"/>
          <w:sz w:val="14"/>
          <w:szCs w:val="14"/>
          <w:lang w:val="de-DE"/>
        </w:rPr>
      </w:pPr>
    </w:p>
    <w:p w14:paraId="3632B7A7" w14:textId="77777777" w:rsidR="0007706B" w:rsidRDefault="0007706B" w:rsidP="0007706B">
      <w:pPr>
        <w:framePr w:w="2155" w:h="9217" w:hSpace="142" w:wrap="around" w:vAnchor="page" w:hAnchor="page" w:x="8904" w:y="4865" w:anchorLock="1"/>
        <w:rPr>
          <w:rFonts w:ascii="DIN-Medium" w:hAnsi="DIN-Medium"/>
          <w:sz w:val="14"/>
          <w:szCs w:val="14"/>
          <w:lang w:val="de-DE"/>
        </w:rPr>
      </w:pPr>
    </w:p>
    <w:p w14:paraId="1ECA5F01" w14:textId="77777777" w:rsidR="0007706B" w:rsidRDefault="0007706B" w:rsidP="0007706B">
      <w:pPr>
        <w:framePr w:w="2155" w:h="9217" w:hSpace="142" w:wrap="around" w:vAnchor="page" w:hAnchor="page" w:x="8904" w:y="4865" w:anchorLock="1"/>
        <w:rPr>
          <w:rFonts w:ascii="DIN-Medium" w:hAnsi="DIN-Medium"/>
          <w:sz w:val="14"/>
          <w:szCs w:val="14"/>
          <w:lang w:val="de-DE"/>
        </w:rPr>
      </w:pPr>
    </w:p>
    <w:p w14:paraId="50571046" w14:textId="77777777" w:rsidR="0007706B" w:rsidRPr="00772A19" w:rsidRDefault="0007706B" w:rsidP="0007706B">
      <w:pPr>
        <w:framePr w:w="2155" w:h="9217" w:hSpace="142" w:wrap="around" w:vAnchor="page" w:hAnchor="page" w:x="8904" w:y="4865" w:anchorLock="1"/>
        <w:rPr>
          <w:rFonts w:ascii="DIN-Medium" w:hAnsi="DIN-Medium"/>
          <w:sz w:val="14"/>
          <w:szCs w:val="14"/>
          <w:lang w:val="de-DE"/>
        </w:rPr>
      </w:pPr>
    </w:p>
    <w:p w14:paraId="512CB18E" w14:textId="74F92D6D" w:rsidR="00192093" w:rsidRPr="00772A19" w:rsidRDefault="00192093" w:rsidP="0007706B">
      <w:pPr>
        <w:framePr w:w="2155" w:h="9217" w:hSpace="142" w:wrap="around" w:vAnchor="page" w:hAnchor="page" w:x="8904" w:y="4865" w:anchorLock="1"/>
        <w:rPr>
          <w:rFonts w:ascii="DIN-Medium" w:hAnsi="DIN-Medium"/>
          <w:sz w:val="14"/>
          <w:szCs w:val="14"/>
          <w:lang w:val="de-DE"/>
        </w:rPr>
      </w:pPr>
    </w:p>
    <w:p w14:paraId="5A5622FA" w14:textId="77777777" w:rsidR="00556A03" w:rsidRPr="00772A19" w:rsidRDefault="00556A03" w:rsidP="0007706B">
      <w:pPr>
        <w:framePr w:w="2155" w:h="9217" w:hSpace="142" w:wrap="around" w:vAnchor="page" w:hAnchor="page" w:x="8904" w:y="4865" w:anchorLock="1"/>
        <w:rPr>
          <w:rFonts w:ascii="DIN-Medium" w:hAnsi="DIN-Medium"/>
          <w:sz w:val="14"/>
          <w:szCs w:val="14"/>
          <w:lang w:val="de-DE"/>
        </w:rPr>
      </w:pPr>
    </w:p>
    <w:p w14:paraId="68AB597A" w14:textId="6BC45F3C" w:rsidR="00192093" w:rsidRPr="00772A19" w:rsidRDefault="00192093" w:rsidP="0007706B">
      <w:pPr>
        <w:framePr w:w="2155" w:h="9217" w:hSpace="142" w:wrap="around" w:vAnchor="page" w:hAnchor="page" w:x="8904" w:y="4865" w:anchorLock="1"/>
        <w:rPr>
          <w:rFonts w:ascii="DIN-Medium" w:hAnsi="DIN-Medium"/>
          <w:sz w:val="14"/>
          <w:szCs w:val="14"/>
          <w:lang w:val="de-DE"/>
        </w:rPr>
      </w:pPr>
    </w:p>
    <w:p w14:paraId="67866546" w14:textId="27EE119C" w:rsidR="00556A03" w:rsidRPr="00772A19" w:rsidRDefault="00B97B89" w:rsidP="0007706B">
      <w:pPr>
        <w:framePr w:w="2155" w:h="9217" w:hSpace="142" w:wrap="around" w:vAnchor="page" w:hAnchor="page" w:x="8904" w:y="4865" w:anchorLock="1"/>
        <w:rPr>
          <w:rFonts w:ascii="DIN-Medium" w:hAnsi="DIN-Medium"/>
          <w:sz w:val="14"/>
          <w:szCs w:val="14"/>
          <w:lang w:val="de-DE"/>
        </w:rPr>
      </w:pPr>
      <w:r w:rsidRPr="00772A19">
        <w:rPr>
          <w:rFonts w:ascii="DIN-Medium" w:hAnsi="DIN-Medium"/>
          <w:sz w:val="14"/>
          <w:szCs w:val="14"/>
          <w:lang w:val="de-DE"/>
        </w:rPr>
        <w:t xml:space="preserve">Diesen Pressetext und die Pressefotos (downloadfähig mit 300 dpi) finden Sie im Internet unter </w:t>
      </w:r>
      <w:r w:rsidR="00000000">
        <w:fldChar w:fldCharType="begin"/>
      </w:r>
      <w:r w:rsidR="00000000" w:rsidRPr="009F59E2">
        <w:rPr>
          <w:lang w:val="de-DE"/>
        </w:rPr>
        <w:instrText>HYPERLINK "http://www.panasonic.com/de/presse"</w:instrText>
      </w:r>
      <w:r w:rsidR="00000000">
        <w:fldChar w:fldCharType="separate"/>
      </w:r>
      <w:r w:rsidRPr="00772A19">
        <w:rPr>
          <w:rStyle w:val="Hyperlink"/>
          <w:rFonts w:ascii="DIN-Medium" w:hAnsi="DIN-Medium"/>
          <w:sz w:val="14"/>
          <w:szCs w:val="14"/>
          <w:lang w:val="de-DE"/>
        </w:rPr>
        <w:t>www.panasonic.com/de/presse</w:t>
      </w:r>
      <w:r w:rsidR="00000000">
        <w:rPr>
          <w:rStyle w:val="Hyperlink"/>
          <w:rFonts w:ascii="DIN-Medium" w:hAnsi="DIN-Medium"/>
          <w:sz w:val="14"/>
          <w:szCs w:val="14"/>
          <w:lang w:val="de-DE"/>
        </w:rPr>
        <w:fldChar w:fldCharType="end"/>
      </w:r>
    </w:p>
    <w:p w14:paraId="32902B20" w14:textId="73E86560" w:rsidR="00CF6F03" w:rsidRPr="005E0B26" w:rsidRDefault="00152EB9" w:rsidP="005E0B26">
      <w:pPr>
        <w:ind w:right="-57"/>
        <w:rPr>
          <w:rFonts w:ascii="DIN-Bold" w:hAnsi="DIN-Bold"/>
          <w:sz w:val="20"/>
          <w:lang w:val="de-DE"/>
        </w:rPr>
      </w:pPr>
      <w:r>
        <w:rPr>
          <w:rFonts w:ascii="DIN-Black" w:hAnsi="DIN-Black"/>
          <w:noProof/>
          <w:sz w:val="25"/>
          <w:lang w:val="de-DE"/>
        </w:rPr>
        <w:drawing>
          <wp:anchor distT="0" distB="0" distL="114300" distR="114300" simplePos="0" relativeHeight="251658240" behindDoc="0" locked="0" layoutInCell="1" allowOverlap="1" wp14:anchorId="5C90CC15" wp14:editId="1364A9BE">
            <wp:simplePos x="0" y="0"/>
            <wp:positionH relativeFrom="column">
              <wp:posOffset>28575</wp:posOffset>
            </wp:positionH>
            <wp:positionV relativeFrom="paragraph">
              <wp:posOffset>1204595</wp:posOffset>
            </wp:positionV>
            <wp:extent cx="2360930" cy="1572260"/>
            <wp:effectExtent l="0" t="0" r="1270" b="2540"/>
            <wp:wrapThrough wrapText="bothSides">
              <wp:wrapPolygon edited="0">
                <wp:start x="0" y="0"/>
                <wp:lineTo x="0" y="21460"/>
                <wp:lineTo x="21495" y="21460"/>
                <wp:lineTo x="21495" y="0"/>
                <wp:lineTo x="0" y="0"/>
              </wp:wrapPolygon>
            </wp:wrapThrough>
            <wp:docPr id="760201333" name="Grafik 760201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201333" name="Grafik 760201333"/>
                    <pic:cNvPicPr/>
                  </pic:nvPicPr>
                  <pic:blipFill>
                    <a:blip r:embed="rId11"/>
                    <a:stretch>
                      <a:fillRect/>
                    </a:stretch>
                  </pic:blipFill>
                  <pic:spPr>
                    <a:xfrm>
                      <a:off x="0" y="0"/>
                      <a:ext cx="2360930" cy="1572260"/>
                    </a:xfrm>
                    <a:prstGeom prst="rect">
                      <a:avLst/>
                    </a:prstGeom>
                  </pic:spPr>
                </pic:pic>
              </a:graphicData>
            </a:graphic>
            <wp14:sizeRelH relativeFrom="page">
              <wp14:pctWidth>0</wp14:pctWidth>
            </wp14:sizeRelH>
            <wp14:sizeRelV relativeFrom="page">
              <wp14:pctHeight>0</wp14:pctHeight>
            </wp14:sizeRelV>
          </wp:anchor>
        </w:drawing>
      </w:r>
      <w:r w:rsidR="00F012AF">
        <w:rPr>
          <w:rFonts w:ascii="DIN-Bold" w:hAnsi="DIN-Bold"/>
          <w:b/>
          <w:bCs/>
          <w:sz w:val="20"/>
          <w:lang w:val="de-DE"/>
        </w:rPr>
        <w:t>Hamburg</w:t>
      </w:r>
      <w:r w:rsidR="00217C3F" w:rsidRPr="00CD49EE">
        <w:rPr>
          <w:rFonts w:ascii="DIN-Bold" w:hAnsi="DIN-Bold"/>
          <w:b/>
          <w:bCs/>
          <w:sz w:val="20"/>
          <w:lang w:val="de-DE"/>
        </w:rPr>
        <w:t xml:space="preserve">, </w:t>
      </w:r>
      <w:r w:rsidR="0031179B">
        <w:rPr>
          <w:rFonts w:ascii="DIN-Bold" w:hAnsi="DIN-Bold"/>
          <w:b/>
          <w:bCs/>
          <w:sz w:val="20"/>
          <w:lang w:val="de-DE"/>
        </w:rPr>
        <w:t>Dezember</w:t>
      </w:r>
      <w:r w:rsidR="00217C3F" w:rsidRPr="00CD49EE">
        <w:rPr>
          <w:rFonts w:ascii="DIN-Bold" w:hAnsi="DIN-Bold"/>
          <w:b/>
          <w:bCs/>
          <w:sz w:val="20"/>
          <w:lang w:val="de-DE"/>
        </w:rPr>
        <w:t xml:space="preserve"> 202</w:t>
      </w:r>
      <w:r w:rsidR="0048444A" w:rsidRPr="00CD49EE">
        <w:rPr>
          <w:rFonts w:ascii="DIN-Bold" w:hAnsi="DIN-Bold"/>
          <w:b/>
          <w:bCs/>
          <w:sz w:val="20"/>
          <w:lang w:val="de-DE"/>
        </w:rPr>
        <w:t>3</w:t>
      </w:r>
      <w:r w:rsidR="00217C3F" w:rsidRPr="00CD49EE">
        <w:rPr>
          <w:rFonts w:ascii="DIN-Bold" w:hAnsi="DIN-Bold"/>
          <w:b/>
          <w:bCs/>
          <w:sz w:val="20"/>
          <w:lang w:val="de-DE"/>
        </w:rPr>
        <w:t xml:space="preserve"> </w:t>
      </w:r>
      <w:r w:rsidR="00896BA9" w:rsidRPr="00CD49EE">
        <w:rPr>
          <w:rFonts w:ascii="DIN-Bold" w:hAnsi="DIN-Bold"/>
          <w:b/>
          <w:bCs/>
          <w:sz w:val="20"/>
          <w:lang w:val="de-DE"/>
        </w:rPr>
        <w:t>–</w:t>
      </w:r>
      <w:r w:rsidR="006A50CE">
        <w:rPr>
          <w:rFonts w:ascii="DIN-Bold" w:hAnsi="DIN-Bold"/>
          <w:b/>
          <w:bCs/>
          <w:sz w:val="20"/>
          <w:lang w:val="de-DE"/>
        </w:rPr>
        <w:t xml:space="preserve"> </w:t>
      </w:r>
      <w:r w:rsidR="0070427A">
        <w:rPr>
          <w:rFonts w:ascii="DIN-Bold" w:hAnsi="DIN-Bold"/>
          <w:b/>
          <w:bCs/>
          <w:sz w:val="20"/>
          <w:lang w:val="de-DE"/>
        </w:rPr>
        <w:t xml:space="preserve">Der </w:t>
      </w:r>
      <w:r w:rsidR="00243B88" w:rsidRPr="004A5B60">
        <w:rPr>
          <w:rFonts w:ascii="DIN-Bold" w:hAnsi="DIN-Bold"/>
          <w:b/>
          <w:bCs/>
          <w:color w:val="000000" w:themeColor="text1"/>
          <w:sz w:val="20"/>
          <w:lang w:val="de-DE"/>
        </w:rPr>
        <w:t>auf der IFA 2023</w:t>
      </w:r>
      <w:r w:rsidR="00137494" w:rsidRPr="004A5B60">
        <w:rPr>
          <w:rFonts w:ascii="DIN-Bold" w:hAnsi="DIN-Bold"/>
          <w:b/>
          <w:bCs/>
          <w:color w:val="000000" w:themeColor="text1"/>
          <w:sz w:val="20"/>
          <w:lang w:val="de-DE"/>
        </w:rPr>
        <w:t xml:space="preserve"> </w:t>
      </w:r>
      <w:r w:rsidR="0070427A">
        <w:rPr>
          <w:rFonts w:ascii="DIN-Bold" w:hAnsi="DIN-Bold"/>
          <w:b/>
          <w:bCs/>
          <w:sz w:val="20"/>
          <w:lang w:val="de-DE"/>
        </w:rPr>
        <w:t>angekündigte Soundslayer</w:t>
      </w:r>
      <w:r w:rsidR="0070427A" w:rsidRPr="0070427A">
        <w:rPr>
          <w:rFonts w:ascii="DIN-Bold" w:hAnsi="DIN-Bold"/>
          <w:b/>
          <w:bCs/>
          <w:sz w:val="18"/>
          <w:szCs w:val="18"/>
          <w:vertAlign w:val="superscript"/>
          <w:lang w:val="de-DE"/>
        </w:rPr>
        <w:t>TM</w:t>
      </w:r>
      <w:r w:rsidR="0070427A">
        <w:rPr>
          <w:rFonts w:ascii="DIN-Bold" w:hAnsi="DIN-Bold"/>
          <w:b/>
          <w:bCs/>
          <w:sz w:val="20"/>
          <w:lang w:val="de-DE"/>
        </w:rPr>
        <w:t xml:space="preserve"> SC-GNW10 von Panasonic ist ab </w:t>
      </w:r>
      <w:r w:rsidR="004A5B60">
        <w:rPr>
          <w:rFonts w:ascii="DIN-Bold" w:hAnsi="DIN-Bold"/>
          <w:b/>
          <w:bCs/>
          <w:sz w:val="20"/>
          <w:lang w:val="de-DE"/>
        </w:rPr>
        <w:t>sofort</w:t>
      </w:r>
      <w:r w:rsidR="0070427A">
        <w:rPr>
          <w:rFonts w:ascii="DIN-Bold" w:hAnsi="DIN-Bold"/>
          <w:b/>
          <w:bCs/>
          <w:sz w:val="20"/>
          <w:lang w:val="de-DE"/>
        </w:rPr>
        <w:t xml:space="preserve"> erhältlich. Der kabellose Gaming Nacken-Lautsprecher ermöglicht es </w:t>
      </w:r>
      <w:r w:rsidR="000801E9">
        <w:rPr>
          <w:rFonts w:ascii="DIN-Bold" w:hAnsi="DIN-Bold"/>
          <w:b/>
          <w:bCs/>
          <w:sz w:val="20"/>
          <w:lang w:val="de-DE"/>
        </w:rPr>
        <w:t>Gaming-Enthusiasten</w:t>
      </w:r>
      <w:r w:rsidR="0070427A">
        <w:rPr>
          <w:rFonts w:ascii="DIN-Bold" w:hAnsi="DIN-Bold"/>
          <w:b/>
          <w:bCs/>
          <w:sz w:val="20"/>
          <w:lang w:val="de-DE"/>
        </w:rPr>
        <w:t xml:space="preserve">, in den Mittelpunkt des Geschehens </w:t>
      </w:r>
      <w:r w:rsidR="006502F6">
        <w:rPr>
          <w:rFonts w:ascii="DIN-Bold" w:hAnsi="DIN-Bold"/>
          <w:b/>
          <w:bCs/>
          <w:sz w:val="20"/>
          <w:lang w:val="de-DE"/>
        </w:rPr>
        <w:t>einzutauchen,</w:t>
      </w:r>
      <w:r w:rsidR="0070427A">
        <w:rPr>
          <w:rFonts w:ascii="DIN-Bold" w:hAnsi="DIN-Bold"/>
          <w:b/>
          <w:bCs/>
          <w:sz w:val="20"/>
          <w:lang w:val="de-DE"/>
        </w:rPr>
        <w:t xml:space="preserve"> ohne dabei die Ohren zu belasten.</w:t>
      </w:r>
      <w:r w:rsidR="0070427A">
        <w:rPr>
          <w:rFonts w:ascii="DIN-Bold" w:hAnsi="DIN-Bold"/>
          <w:b/>
          <w:bCs/>
          <w:sz w:val="20"/>
          <w:lang w:val="de-DE"/>
        </w:rPr>
        <w:br/>
      </w:r>
      <w:r w:rsidR="0070427A">
        <w:rPr>
          <w:rFonts w:ascii="DIN-Bold" w:hAnsi="DIN-Bold"/>
          <w:b/>
          <w:bCs/>
          <w:sz w:val="20"/>
          <w:lang w:val="de-DE"/>
        </w:rPr>
        <w:br/>
        <w:t xml:space="preserve"> </w:t>
      </w:r>
      <w:r w:rsidR="005E0B26" w:rsidRPr="005E0B26">
        <w:rPr>
          <w:rFonts w:ascii="DIN-Bold" w:hAnsi="DIN-Bold"/>
          <w:sz w:val="20"/>
          <w:lang w:val="de-DE"/>
        </w:rPr>
        <w:t xml:space="preserve">Das leichte, ergonomische Design des </w:t>
      </w:r>
      <w:r w:rsidR="005E0B26">
        <w:rPr>
          <w:rFonts w:ascii="DIN-Bold" w:hAnsi="DIN-Bold"/>
          <w:sz w:val="20"/>
          <w:lang w:val="de-DE"/>
        </w:rPr>
        <w:t>SC-</w:t>
      </w:r>
      <w:r w:rsidR="005E0B26" w:rsidRPr="005E0B26">
        <w:rPr>
          <w:rFonts w:ascii="DIN-Bold" w:hAnsi="DIN-Bold"/>
          <w:sz w:val="20"/>
          <w:lang w:val="de-DE"/>
        </w:rPr>
        <w:t xml:space="preserve">GNW10 umfasst ein </w:t>
      </w:r>
      <w:r w:rsidR="005E0B26">
        <w:rPr>
          <w:rFonts w:ascii="DIN-Bold" w:hAnsi="DIN-Bold"/>
          <w:sz w:val="20"/>
          <w:lang w:val="de-DE"/>
        </w:rPr>
        <w:t>branchenführende</w:t>
      </w:r>
      <w:r w:rsidR="005E0B26" w:rsidRPr="005E0B26">
        <w:rPr>
          <w:rFonts w:ascii="DIN-Bold" w:hAnsi="DIN-Bold"/>
          <w:sz w:val="20"/>
          <w:lang w:val="de-DE"/>
        </w:rPr>
        <w:t>s 4-Lautsprecher-Array, kabellose Konnektivität und KI-Sprachverarbeitung</w:t>
      </w:r>
      <w:r w:rsidR="0095768D">
        <w:rPr>
          <w:rFonts w:ascii="DIN-Bold" w:hAnsi="DIN-Bold"/>
          <w:sz w:val="20"/>
          <w:lang w:val="de-DE"/>
        </w:rPr>
        <w:t xml:space="preserve"> </w:t>
      </w:r>
      <w:r w:rsidR="0095768D" w:rsidRPr="004A5B60">
        <w:rPr>
          <w:rFonts w:ascii="DIN-Bold" w:hAnsi="DIN-Bold"/>
          <w:color w:val="000000" w:themeColor="text1"/>
          <w:sz w:val="20"/>
          <w:lang w:val="de-DE"/>
        </w:rPr>
        <w:t>für</w:t>
      </w:r>
      <w:r w:rsidR="005E0B26" w:rsidRPr="005E0B26">
        <w:rPr>
          <w:rFonts w:ascii="DIN-Bold" w:hAnsi="DIN-Bold"/>
          <w:sz w:val="20"/>
          <w:lang w:val="de-DE"/>
        </w:rPr>
        <w:t xml:space="preserve"> </w:t>
      </w:r>
      <w:r w:rsidR="00093420">
        <w:rPr>
          <w:rFonts w:ascii="DIN-Bold" w:hAnsi="DIN-Bold"/>
          <w:sz w:val="20"/>
          <w:lang w:val="de-DE"/>
        </w:rPr>
        <w:t xml:space="preserve">ein </w:t>
      </w:r>
      <w:r w:rsidR="005E0B26" w:rsidRPr="005E0B26">
        <w:rPr>
          <w:rFonts w:ascii="DIN-Bold" w:hAnsi="DIN-Bold"/>
          <w:sz w:val="20"/>
          <w:lang w:val="de-DE"/>
        </w:rPr>
        <w:t>aufregendes, komfortables und immersives 3D-Klangerlebnis.</w:t>
      </w:r>
      <w:r w:rsidR="005E0B26">
        <w:rPr>
          <w:rFonts w:ascii="DIN-Bold" w:hAnsi="DIN-Bold"/>
          <w:sz w:val="20"/>
          <w:lang w:val="de-DE"/>
        </w:rPr>
        <w:t xml:space="preserve"> </w:t>
      </w:r>
      <w:r w:rsidR="00537BD0" w:rsidRPr="004A5B60">
        <w:rPr>
          <w:rFonts w:ascii="DIN-Bold" w:hAnsi="DIN-Bold"/>
          <w:color w:val="000000" w:themeColor="text1"/>
          <w:sz w:val="20"/>
          <w:lang w:val="de-DE"/>
        </w:rPr>
        <w:t>Der</w:t>
      </w:r>
      <w:r w:rsidR="00537BD0">
        <w:rPr>
          <w:rFonts w:ascii="DIN-Bold" w:hAnsi="DIN-Bold"/>
          <w:sz w:val="20"/>
          <w:lang w:val="de-DE"/>
        </w:rPr>
        <w:t xml:space="preserve"> </w:t>
      </w:r>
      <w:r w:rsidR="005E0B26" w:rsidRPr="005E0B26">
        <w:rPr>
          <w:rFonts w:ascii="DIN-Bold" w:hAnsi="DIN-Bold"/>
          <w:sz w:val="20"/>
          <w:lang w:val="de-DE"/>
        </w:rPr>
        <w:t>Panasonic SoundSlayer</w:t>
      </w:r>
      <w:r w:rsidR="005E0B26" w:rsidRPr="005E0B26">
        <w:rPr>
          <w:rFonts w:ascii="DIN-Bold" w:hAnsi="DIN-Bold"/>
          <w:sz w:val="20"/>
          <w:vertAlign w:val="superscript"/>
          <w:lang w:val="de-DE"/>
        </w:rPr>
        <w:t>TM</w:t>
      </w:r>
      <w:r w:rsidR="005E0B26" w:rsidRPr="005E0B26">
        <w:rPr>
          <w:rFonts w:ascii="DIN-Bold" w:hAnsi="DIN-Bold"/>
          <w:sz w:val="20"/>
          <w:lang w:val="de-DE"/>
        </w:rPr>
        <w:t xml:space="preserve"> </w:t>
      </w:r>
      <w:r w:rsidR="00EB2108">
        <w:rPr>
          <w:rFonts w:ascii="DIN-Bold" w:hAnsi="DIN-Bold"/>
          <w:sz w:val="20"/>
          <w:lang w:val="de-DE"/>
        </w:rPr>
        <w:t>SC-</w:t>
      </w:r>
      <w:r w:rsidR="005E0B26" w:rsidRPr="005E0B26">
        <w:rPr>
          <w:rFonts w:ascii="DIN-Bold" w:hAnsi="DIN-Bold"/>
          <w:sz w:val="20"/>
          <w:lang w:val="de-DE"/>
        </w:rPr>
        <w:t xml:space="preserve">GNW10 besteht aus </w:t>
      </w:r>
      <w:r w:rsidR="005E0B26">
        <w:rPr>
          <w:rFonts w:ascii="DIN-Bold" w:hAnsi="DIN-Bold"/>
          <w:sz w:val="20"/>
          <w:lang w:val="de-DE"/>
        </w:rPr>
        <w:t>dem</w:t>
      </w:r>
      <w:r w:rsidR="005E0B26" w:rsidRPr="005E0B26">
        <w:rPr>
          <w:rFonts w:ascii="DIN-Bold" w:hAnsi="DIN-Bold"/>
          <w:sz w:val="20"/>
          <w:lang w:val="de-DE"/>
        </w:rPr>
        <w:t xml:space="preserve"> Gaming-Lautsprecher, der a</w:t>
      </w:r>
      <w:r w:rsidR="005E0B26">
        <w:rPr>
          <w:rFonts w:ascii="DIN-Bold" w:hAnsi="DIN-Bold"/>
          <w:sz w:val="20"/>
          <w:lang w:val="de-DE"/>
        </w:rPr>
        <w:t>uf</w:t>
      </w:r>
      <w:r w:rsidR="005E0B26" w:rsidRPr="005E0B26">
        <w:rPr>
          <w:rFonts w:ascii="DIN-Bold" w:hAnsi="DIN-Bold"/>
          <w:sz w:val="20"/>
          <w:lang w:val="de-DE"/>
        </w:rPr>
        <w:t xml:space="preserve"> de</w:t>
      </w:r>
      <w:r w:rsidR="00A214FC">
        <w:rPr>
          <w:rFonts w:ascii="DIN-Bold" w:hAnsi="DIN-Bold"/>
          <w:sz w:val="20"/>
          <w:lang w:val="de-DE"/>
        </w:rPr>
        <w:t>n</w:t>
      </w:r>
      <w:r w:rsidR="005E0B26" w:rsidRPr="005E0B26">
        <w:rPr>
          <w:rFonts w:ascii="DIN-Bold" w:hAnsi="DIN-Bold"/>
          <w:sz w:val="20"/>
          <w:lang w:val="de-DE"/>
        </w:rPr>
        <w:t xml:space="preserve"> Schulter</w:t>
      </w:r>
      <w:r w:rsidR="00A214FC">
        <w:rPr>
          <w:rFonts w:ascii="DIN-Bold" w:hAnsi="DIN-Bold"/>
          <w:sz w:val="20"/>
          <w:lang w:val="de-DE"/>
        </w:rPr>
        <w:t>n</w:t>
      </w:r>
      <w:r w:rsidR="005E0B26" w:rsidRPr="005E0B26">
        <w:rPr>
          <w:rFonts w:ascii="DIN-Bold" w:hAnsi="DIN-Bold"/>
          <w:sz w:val="20"/>
          <w:lang w:val="de-DE"/>
        </w:rPr>
        <w:t xml:space="preserve"> getragen wird</w:t>
      </w:r>
      <w:r w:rsidR="00537BD0">
        <w:rPr>
          <w:rFonts w:ascii="DIN-Bold" w:hAnsi="DIN-Bold"/>
          <w:sz w:val="20"/>
          <w:lang w:val="de-DE"/>
        </w:rPr>
        <w:t>,</w:t>
      </w:r>
      <w:r w:rsidR="005E0B26" w:rsidRPr="005E0B26">
        <w:rPr>
          <w:rFonts w:ascii="DIN-Bold" w:hAnsi="DIN-Bold"/>
          <w:sz w:val="20"/>
          <w:lang w:val="de-DE"/>
        </w:rPr>
        <w:t xml:space="preserve"> und einem separaten Funksender. </w:t>
      </w:r>
      <w:r w:rsidR="005E0B26">
        <w:rPr>
          <w:rFonts w:ascii="DIN-Bold" w:hAnsi="DIN-Bold"/>
          <w:sz w:val="20"/>
          <w:lang w:val="de-DE"/>
        </w:rPr>
        <w:t xml:space="preserve">Die </w:t>
      </w:r>
      <w:r w:rsidR="002C65AC" w:rsidRPr="004A5B60">
        <w:rPr>
          <w:rFonts w:ascii="DIN-Bold" w:hAnsi="DIN-Bold"/>
          <w:color w:val="000000" w:themeColor="text1"/>
          <w:sz w:val="20"/>
          <w:lang w:val="de-DE"/>
        </w:rPr>
        <w:t>kabellose</w:t>
      </w:r>
      <w:r w:rsidR="002C65AC">
        <w:rPr>
          <w:rFonts w:ascii="DIN-Bold" w:hAnsi="DIN-Bold"/>
          <w:sz w:val="20"/>
          <w:lang w:val="de-DE"/>
        </w:rPr>
        <w:t xml:space="preserve"> </w:t>
      </w:r>
      <w:r w:rsidR="005E0B26">
        <w:rPr>
          <w:rFonts w:ascii="DIN-Bold" w:hAnsi="DIN-Bold"/>
          <w:sz w:val="20"/>
          <w:lang w:val="de-DE"/>
        </w:rPr>
        <w:t>Verbindung zum Lautsprecher wird hergestellt, indem der Sender mit dem mitgelieferten USB-Kabel an einen kompatiblen PC oder eine Spielekonsole angeschlossen wird.</w:t>
      </w:r>
      <w:r w:rsidR="005E0B26" w:rsidRPr="005E0B26">
        <w:rPr>
          <w:rFonts w:ascii="DIN-Bold" w:hAnsi="DIN-Bold"/>
          <w:sz w:val="20"/>
          <w:lang w:val="de-DE"/>
        </w:rPr>
        <w:t xml:space="preserve"> </w:t>
      </w:r>
      <w:r w:rsidR="005E0B26">
        <w:rPr>
          <w:rFonts w:ascii="DIN-Bold" w:hAnsi="DIN-Bold"/>
          <w:sz w:val="20"/>
          <w:lang w:val="de-DE"/>
        </w:rPr>
        <w:t>Der SC-GNW10 ist k</w:t>
      </w:r>
      <w:r w:rsidR="005E0B26" w:rsidRPr="005E0B26">
        <w:rPr>
          <w:rFonts w:ascii="DIN-Bold" w:hAnsi="DIN-Bold"/>
          <w:sz w:val="20"/>
          <w:lang w:val="de-DE"/>
        </w:rPr>
        <w:t>ompatibel mit Windows 10/11 PCs, Sony PS4/PS5-Konsolen und Nintendo Switch (im TV-Modus)</w:t>
      </w:r>
      <w:r w:rsidR="005E0B26">
        <w:rPr>
          <w:rFonts w:ascii="DIN-Bold" w:hAnsi="DIN-Bold"/>
          <w:sz w:val="20"/>
          <w:lang w:val="de-DE"/>
        </w:rPr>
        <w:t xml:space="preserve"> und verfügt zudem</w:t>
      </w:r>
      <w:r w:rsidR="005E0B26" w:rsidRPr="005E0B26">
        <w:rPr>
          <w:rFonts w:ascii="DIN-Bold" w:hAnsi="DIN-Bold"/>
          <w:sz w:val="20"/>
          <w:lang w:val="de-DE"/>
        </w:rPr>
        <w:t xml:space="preserve"> über einen Subwoofer-Eingang für noch kraftvollere Klangwelten.</w:t>
      </w:r>
    </w:p>
    <w:p w14:paraId="18F9948F" w14:textId="088DA4B1" w:rsidR="003C1698" w:rsidRPr="003C1698" w:rsidRDefault="005E0B26" w:rsidP="003C1698">
      <w:pPr>
        <w:ind w:right="-57"/>
        <w:rPr>
          <w:rFonts w:ascii="DIN-Bold" w:hAnsi="DIN-Bold"/>
          <w:sz w:val="20"/>
          <w:lang w:val="de-DE"/>
        </w:rPr>
      </w:pPr>
      <w:r>
        <w:rPr>
          <w:rFonts w:ascii="DIN-Bold" w:hAnsi="DIN-Bold"/>
          <w:b/>
          <w:bCs/>
          <w:sz w:val="20"/>
          <w:lang w:val="de-DE"/>
        </w:rPr>
        <w:br/>
      </w:r>
      <w:r w:rsidR="008761E3" w:rsidRPr="004A5B60">
        <w:rPr>
          <w:rFonts w:ascii="DIN-Bold" w:hAnsi="DIN-Bold"/>
          <w:b/>
          <w:bCs/>
          <w:color w:val="000000" w:themeColor="text1"/>
          <w:sz w:val="20"/>
          <w:lang w:val="de-DE"/>
        </w:rPr>
        <w:t xml:space="preserve">Premiere </w:t>
      </w:r>
      <w:r w:rsidR="00AB0A6E">
        <w:rPr>
          <w:rFonts w:ascii="DIN-Bold" w:hAnsi="DIN-Bold"/>
          <w:b/>
          <w:bCs/>
          <w:sz w:val="20"/>
          <w:lang w:val="de-DE"/>
        </w:rPr>
        <w:t>auf der IFA 2023 in Berlin</w:t>
      </w:r>
      <w:r w:rsidR="00AB0A6E">
        <w:rPr>
          <w:rFonts w:ascii="DIN-Bold" w:hAnsi="DIN-Bold"/>
          <w:b/>
          <w:bCs/>
          <w:sz w:val="20"/>
          <w:lang w:val="de-DE"/>
        </w:rPr>
        <w:br/>
      </w:r>
      <w:r w:rsidR="00AB0A6E" w:rsidRPr="00AB0A6E">
        <w:rPr>
          <w:rFonts w:ascii="DIN-Bold" w:hAnsi="DIN-Bold"/>
          <w:sz w:val="20"/>
          <w:lang w:val="de-DE"/>
        </w:rPr>
        <w:t>Der auf der IFA 2023 in Berlin erstmals in Europa vorgestellte SoundSlayer</w:t>
      </w:r>
      <w:r w:rsidR="00AB0A6E" w:rsidRPr="00AB0A6E">
        <w:rPr>
          <w:rFonts w:ascii="DIN-Bold" w:hAnsi="DIN-Bold"/>
          <w:sz w:val="20"/>
          <w:vertAlign w:val="superscript"/>
          <w:lang w:val="de-DE"/>
        </w:rPr>
        <w:t>TM</w:t>
      </w:r>
      <w:r w:rsidR="00AB0A6E" w:rsidRPr="00AB0A6E">
        <w:rPr>
          <w:rFonts w:ascii="DIN-Bold" w:hAnsi="DIN-Bold"/>
          <w:sz w:val="20"/>
          <w:lang w:val="de-DE"/>
        </w:rPr>
        <w:t xml:space="preserve"> SC-GNW10 hat in den Medien</w:t>
      </w:r>
      <w:r w:rsidR="00AB0A6E">
        <w:rPr>
          <w:rFonts w:ascii="DIN-Bold" w:hAnsi="DIN-Bold"/>
          <w:sz w:val="20"/>
          <w:lang w:val="de-DE"/>
        </w:rPr>
        <w:t xml:space="preserve"> und speziell bei Gaming-Experten</w:t>
      </w:r>
      <w:r w:rsidR="00AB0A6E" w:rsidRPr="00AB0A6E">
        <w:rPr>
          <w:rFonts w:ascii="DIN-Bold" w:hAnsi="DIN-Bold"/>
          <w:sz w:val="20"/>
          <w:lang w:val="de-DE"/>
        </w:rPr>
        <w:t xml:space="preserve"> für Begeisterung gesorg</w:t>
      </w:r>
      <w:r w:rsidR="00AB0A6E">
        <w:rPr>
          <w:rFonts w:ascii="DIN-Bold" w:hAnsi="DIN-Bold"/>
          <w:sz w:val="20"/>
          <w:lang w:val="de-DE"/>
        </w:rPr>
        <w:t>t</w:t>
      </w:r>
      <w:r w:rsidR="00AB0A6E" w:rsidRPr="00AB0A6E">
        <w:rPr>
          <w:rFonts w:ascii="DIN-Bold" w:hAnsi="DIN-Bold"/>
          <w:sz w:val="20"/>
          <w:lang w:val="de-DE"/>
        </w:rPr>
        <w:t xml:space="preserve">. </w:t>
      </w:r>
      <w:r w:rsidR="00570E62" w:rsidRPr="004A5B60">
        <w:rPr>
          <w:rFonts w:ascii="DIN-Bold" w:hAnsi="DIN-Bold"/>
          <w:color w:val="000000" w:themeColor="text1"/>
          <w:sz w:val="20"/>
          <w:lang w:val="de-DE"/>
        </w:rPr>
        <w:t xml:space="preserve">Besonderes Interesse fanden </w:t>
      </w:r>
      <w:r w:rsidR="00570E62">
        <w:rPr>
          <w:rFonts w:ascii="DIN-Bold" w:hAnsi="DIN-Bold"/>
          <w:sz w:val="20"/>
          <w:lang w:val="de-DE"/>
        </w:rPr>
        <w:t xml:space="preserve">die </w:t>
      </w:r>
      <w:r w:rsidR="00AB0A6E" w:rsidRPr="00AB0A6E">
        <w:rPr>
          <w:rFonts w:ascii="DIN-Bold" w:hAnsi="DIN-Bold"/>
          <w:sz w:val="20"/>
          <w:lang w:val="de-DE"/>
        </w:rPr>
        <w:t>offensichtlichen Komfortvorteile gegenüber herkömmlichen sperrigen Gamer-Kopfhörern sowie die Tatsache, dass der SoundSlayer</w:t>
      </w:r>
      <w:r w:rsidR="00AB0A6E" w:rsidRPr="00AB0A6E">
        <w:rPr>
          <w:rFonts w:ascii="DIN-Bold" w:hAnsi="DIN-Bold"/>
          <w:sz w:val="20"/>
          <w:vertAlign w:val="superscript"/>
          <w:lang w:val="de-DE"/>
        </w:rPr>
        <w:t>TM</w:t>
      </w:r>
      <w:r w:rsidR="00AB0A6E" w:rsidRPr="00AB0A6E">
        <w:rPr>
          <w:rFonts w:ascii="DIN-Bold" w:hAnsi="DIN-Bold"/>
          <w:sz w:val="20"/>
          <w:lang w:val="de-DE"/>
        </w:rPr>
        <w:t xml:space="preserve"> den Spielern dank seines 4-Kanal-Sounds ein überragendes immersives Erlebnis bietet.</w:t>
      </w:r>
      <w:r>
        <w:rPr>
          <w:rFonts w:ascii="DIN-Bold" w:hAnsi="DIN-Bold"/>
          <w:b/>
          <w:bCs/>
          <w:sz w:val="20"/>
          <w:lang w:val="de-DE"/>
        </w:rPr>
        <w:br/>
      </w:r>
      <w:r w:rsidR="00AB0A6E">
        <w:rPr>
          <w:rFonts w:ascii="DIN-Bold" w:hAnsi="DIN-Bold"/>
          <w:b/>
          <w:bCs/>
          <w:sz w:val="20"/>
          <w:lang w:val="de-DE"/>
        </w:rPr>
        <w:br/>
        <w:t>Komfortables Design</w:t>
      </w:r>
      <w:r>
        <w:rPr>
          <w:rFonts w:ascii="DIN-Bold" w:hAnsi="DIN-Bold"/>
          <w:b/>
          <w:bCs/>
          <w:sz w:val="20"/>
          <w:lang w:val="de-DE"/>
        </w:rPr>
        <w:br/>
      </w:r>
      <w:r w:rsidR="003C1698">
        <w:rPr>
          <w:rFonts w:ascii="DIN-Bold" w:hAnsi="DIN-Bold"/>
          <w:sz w:val="20"/>
          <w:lang w:val="de-DE"/>
        </w:rPr>
        <w:t xml:space="preserve">Mit einer Akkulaufzeit von bis zu 9 Stunden sorgt der SC-GNW10 auch bei extrem langen Gaming-Sessions für maximalen Komfort. </w:t>
      </w:r>
      <w:r w:rsidR="00467F64" w:rsidRPr="004A5B60">
        <w:rPr>
          <w:rFonts w:ascii="DIN-Bold" w:hAnsi="DIN-Bold"/>
          <w:color w:val="000000" w:themeColor="text1"/>
          <w:sz w:val="20"/>
          <w:lang w:val="de-DE"/>
        </w:rPr>
        <w:t xml:space="preserve">Das offene Design </w:t>
      </w:r>
      <w:r w:rsidR="00FD0929" w:rsidRPr="004A5B60">
        <w:rPr>
          <w:rFonts w:ascii="DIN-Bold" w:hAnsi="DIN-Bold"/>
          <w:color w:val="000000" w:themeColor="text1"/>
          <w:sz w:val="20"/>
          <w:lang w:val="de-DE"/>
        </w:rPr>
        <w:t>des Gaming Nacken-Lautsprecher</w:t>
      </w:r>
      <w:r w:rsidR="00E80EBE">
        <w:rPr>
          <w:rFonts w:ascii="DIN-Bold" w:hAnsi="DIN-Bold"/>
          <w:color w:val="000000" w:themeColor="text1"/>
          <w:sz w:val="20"/>
          <w:lang w:val="de-DE"/>
        </w:rPr>
        <w:t>s</w:t>
      </w:r>
      <w:r w:rsidR="00FD0929" w:rsidRPr="004A5B60">
        <w:rPr>
          <w:rFonts w:ascii="DIN-Bold" w:hAnsi="DIN-Bold"/>
          <w:color w:val="000000" w:themeColor="text1"/>
          <w:sz w:val="20"/>
          <w:lang w:val="de-DE"/>
        </w:rPr>
        <w:t xml:space="preserve"> </w:t>
      </w:r>
      <w:r w:rsidR="00FD0929" w:rsidRPr="004A5B60">
        <w:rPr>
          <w:rFonts w:ascii="DIN-Bold" w:hAnsi="DIN-Bold"/>
          <w:color w:val="000000" w:themeColor="text1"/>
          <w:sz w:val="20"/>
          <w:lang w:val="de-DE"/>
        </w:rPr>
        <w:lastRenderedPageBreak/>
        <w:t>bietet ein</w:t>
      </w:r>
      <w:r w:rsidR="00914D90" w:rsidRPr="004A5B60">
        <w:rPr>
          <w:rFonts w:ascii="DIN-Bold" w:hAnsi="DIN-Bold"/>
          <w:color w:val="000000" w:themeColor="text1"/>
          <w:sz w:val="20"/>
          <w:lang w:val="de-DE"/>
        </w:rPr>
        <w:t xml:space="preserve">e </w:t>
      </w:r>
      <w:r w:rsidR="00FD0929" w:rsidRPr="004A5B60">
        <w:rPr>
          <w:rFonts w:ascii="DIN-Bold" w:hAnsi="DIN-Bold"/>
          <w:color w:val="000000" w:themeColor="text1"/>
          <w:sz w:val="20"/>
          <w:lang w:val="de-DE"/>
        </w:rPr>
        <w:t>echte Alternative</w:t>
      </w:r>
      <w:r w:rsidR="00C907FD" w:rsidRPr="004A5B60">
        <w:rPr>
          <w:rFonts w:ascii="DIN-Bold" w:hAnsi="DIN-Bold"/>
          <w:color w:val="000000" w:themeColor="text1"/>
          <w:sz w:val="20"/>
          <w:lang w:val="de-DE"/>
        </w:rPr>
        <w:t xml:space="preserve"> zum Anpressdruck um die Ohren und den obe</w:t>
      </w:r>
      <w:r w:rsidR="0058540C" w:rsidRPr="004A5B60">
        <w:rPr>
          <w:rFonts w:ascii="DIN-Bold" w:hAnsi="DIN-Bold"/>
          <w:color w:val="000000" w:themeColor="text1"/>
          <w:sz w:val="20"/>
          <w:lang w:val="de-DE"/>
        </w:rPr>
        <w:t xml:space="preserve">ren Kopfbereich, der beim Tragen von Over-Ear-Kopfhörern entstehen kann. </w:t>
      </w:r>
      <w:r w:rsidR="003C1698">
        <w:rPr>
          <w:rFonts w:ascii="DIN-Bold" w:hAnsi="DIN-Bold"/>
          <w:sz w:val="20"/>
          <w:lang w:val="de-DE"/>
        </w:rPr>
        <w:t>Dies kommt auch</w:t>
      </w:r>
      <w:r w:rsidR="003C1698" w:rsidRPr="003C1698">
        <w:rPr>
          <w:rFonts w:ascii="DIN-Bold" w:hAnsi="DIN-Bold"/>
          <w:sz w:val="20"/>
          <w:lang w:val="de-DE"/>
        </w:rPr>
        <w:t xml:space="preserve"> Brillenträger</w:t>
      </w:r>
      <w:r w:rsidR="003C1698">
        <w:rPr>
          <w:rFonts w:ascii="DIN-Bold" w:hAnsi="DIN-Bold"/>
          <w:sz w:val="20"/>
          <w:lang w:val="de-DE"/>
        </w:rPr>
        <w:t>n</w:t>
      </w:r>
      <w:r w:rsidR="003C1698" w:rsidRPr="003C1698">
        <w:rPr>
          <w:rFonts w:ascii="DIN-Bold" w:hAnsi="DIN-Bold"/>
          <w:sz w:val="20"/>
          <w:lang w:val="de-DE"/>
        </w:rPr>
        <w:t xml:space="preserve"> und Menschen, deren Frisur nicht zu Kopfhörern passt</w:t>
      </w:r>
      <w:r w:rsidR="003C1698">
        <w:rPr>
          <w:rFonts w:ascii="DIN-Bold" w:hAnsi="DIN-Bold"/>
          <w:sz w:val="20"/>
          <w:lang w:val="de-DE"/>
        </w:rPr>
        <w:t>, zugute. Der SC-</w:t>
      </w:r>
      <w:r w:rsidR="003C1698" w:rsidRPr="003C1698">
        <w:rPr>
          <w:rFonts w:ascii="DIN-Bold" w:hAnsi="DIN-Bold"/>
          <w:sz w:val="20"/>
          <w:lang w:val="de-DE"/>
        </w:rPr>
        <w:t>GNW10 bietet</w:t>
      </w:r>
      <w:r w:rsidR="003C1698">
        <w:rPr>
          <w:rFonts w:ascii="DIN-Bold" w:hAnsi="DIN-Bold"/>
          <w:sz w:val="20"/>
          <w:lang w:val="de-DE"/>
        </w:rPr>
        <w:t xml:space="preserve"> zudem</w:t>
      </w:r>
      <w:r w:rsidR="003C1698" w:rsidRPr="003C1698">
        <w:rPr>
          <w:rFonts w:ascii="DIN-Bold" w:hAnsi="DIN-Bold"/>
          <w:sz w:val="20"/>
          <w:lang w:val="de-DE"/>
        </w:rPr>
        <w:t xml:space="preserve"> eine stabile kabellose Verbindung für </w:t>
      </w:r>
      <w:r w:rsidR="00AC1303">
        <w:rPr>
          <w:rFonts w:ascii="DIN-Bold" w:hAnsi="DIN-Bold"/>
          <w:sz w:val="20"/>
          <w:lang w:val="de-DE"/>
        </w:rPr>
        <w:t xml:space="preserve">mehr </w:t>
      </w:r>
      <w:r w:rsidR="003C1698" w:rsidRPr="003C1698">
        <w:rPr>
          <w:rFonts w:ascii="DIN-Bold" w:hAnsi="DIN-Bold"/>
          <w:sz w:val="20"/>
          <w:lang w:val="de-DE"/>
        </w:rPr>
        <w:t xml:space="preserve">Bewegungsfreiheit und immersives Gaming. </w:t>
      </w:r>
      <w:r w:rsidR="00D86E2D" w:rsidRPr="004A5B60">
        <w:rPr>
          <w:rFonts w:ascii="DIN-Bold" w:hAnsi="DIN-Bold"/>
          <w:color w:val="000000" w:themeColor="text1"/>
          <w:sz w:val="20"/>
          <w:lang w:val="de-DE"/>
        </w:rPr>
        <w:t xml:space="preserve">Die </w:t>
      </w:r>
      <w:r w:rsidR="003C1698" w:rsidRPr="004A5B60">
        <w:rPr>
          <w:rFonts w:ascii="DIN-Bold" w:hAnsi="DIN-Bold"/>
          <w:color w:val="000000" w:themeColor="text1"/>
          <w:sz w:val="20"/>
          <w:lang w:val="de-DE"/>
        </w:rPr>
        <w:t xml:space="preserve">Panasonic eigene </w:t>
      </w:r>
      <w:r w:rsidR="003C1698" w:rsidRPr="003C1698">
        <w:rPr>
          <w:rFonts w:ascii="DIN-Bold" w:hAnsi="DIN-Bold"/>
          <w:sz w:val="20"/>
          <w:lang w:val="de-DE"/>
        </w:rPr>
        <w:t>Funktechnologie überträgt mit 2,4 GHz und einer Latenz von weniger als 20 Millisekunden - ideal für FPS-Spiele.</w:t>
      </w:r>
      <w:r w:rsidR="003C1698">
        <w:rPr>
          <w:rFonts w:ascii="DIN-Bold" w:hAnsi="DIN-Bold"/>
          <w:sz w:val="20"/>
          <w:lang w:val="de-DE"/>
        </w:rPr>
        <w:t xml:space="preserve"> Intelligent verarbeitete Tasten auf dem Soundslayer</w:t>
      </w:r>
      <w:r w:rsidR="003C1698" w:rsidRPr="003C1698">
        <w:rPr>
          <w:rFonts w:ascii="DIN-Bold" w:hAnsi="DIN-Bold"/>
          <w:sz w:val="20"/>
          <w:vertAlign w:val="superscript"/>
          <w:lang w:val="de-DE"/>
        </w:rPr>
        <w:t>TM</w:t>
      </w:r>
      <w:r w:rsidR="003C1698">
        <w:rPr>
          <w:rFonts w:ascii="DIN-Bold" w:hAnsi="DIN-Bold"/>
          <w:sz w:val="20"/>
          <w:lang w:val="de-DE"/>
        </w:rPr>
        <w:t xml:space="preserve"> ermöglichen es den </w:t>
      </w:r>
      <w:r w:rsidR="003C1698" w:rsidRPr="004A5B60">
        <w:rPr>
          <w:rFonts w:ascii="DIN-Bold" w:hAnsi="DIN-Bold"/>
          <w:color w:val="000000" w:themeColor="text1"/>
          <w:sz w:val="20"/>
          <w:lang w:val="de-DE"/>
        </w:rPr>
        <w:t>Spielern</w:t>
      </w:r>
      <w:r w:rsidR="0024148E" w:rsidRPr="004A5B60">
        <w:rPr>
          <w:rFonts w:ascii="DIN-Bold" w:hAnsi="DIN-Bold"/>
          <w:color w:val="000000" w:themeColor="text1"/>
          <w:sz w:val="20"/>
          <w:lang w:val="de-DE"/>
        </w:rPr>
        <w:t xml:space="preserve"> zudem</w:t>
      </w:r>
      <w:r w:rsidR="003C1698" w:rsidRPr="004A5B60">
        <w:rPr>
          <w:rFonts w:ascii="DIN-Bold" w:hAnsi="DIN-Bold"/>
          <w:color w:val="000000" w:themeColor="text1"/>
          <w:sz w:val="20"/>
          <w:lang w:val="de-DE"/>
        </w:rPr>
        <w:t xml:space="preserve">, den </w:t>
      </w:r>
      <w:r w:rsidR="003C1698">
        <w:rPr>
          <w:rFonts w:ascii="DIN-Bold" w:hAnsi="DIN-Bold"/>
          <w:sz w:val="20"/>
          <w:lang w:val="de-DE"/>
        </w:rPr>
        <w:t>Sound einzustellen, ohne die Augen vom Spiel abzuwenden.</w:t>
      </w:r>
    </w:p>
    <w:p w14:paraId="03300449" w14:textId="067392C6" w:rsidR="00B134A7" w:rsidRPr="009D7995" w:rsidRDefault="00B134A7" w:rsidP="00B134A7">
      <w:pPr>
        <w:rPr>
          <w:rFonts w:ascii="DIN-Bold" w:hAnsi="DIN-Bold"/>
          <w:strike/>
          <w:sz w:val="20"/>
          <w:lang w:val="de-DE"/>
        </w:rPr>
      </w:pPr>
      <w:r>
        <w:rPr>
          <w:rFonts w:ascii="DIN-Bold" w:hAnsi="DIN-Bold"/>
          <w:b/>
          <w:bCs/>
          <w:sz w:val="20"/>
          <w:lang w:val="de-DE"/>
        </w:rPr>
        <w:br/>
      </w:r>
      <w:r w:rsidRPr="00B134A7">
        <w:rPr>
          <w:rFonts w:ascii="DIN-Bold" w:hAnsi="DIN-Bold"/>
          <w:b/>
          <w:bCs/>
          <w:sz w:val="20"/>
          <w:lang w:val="de-DE"/>
        </w:rPr>
        <w:t>Fesselnder Klang aus 4 Lautsprechern</w:t>
      </w:r>
      <w:r>
        <w:rPr>
          <w:rFonts w:ascii="DIN-Bold" w:hAnsi="DIN-Bold"/>
          <w:b/>
          <w:bCs/>
          <w:sz w:val="20"/>
          <w:lang w:val="de-DE"/>
        </w:rPr>
        <w:br/>
      </w:r>
      <w:r w:rsidRPr="00B134A7">
        <w:rPr>
          <w:rFonts w:ascii="DIN-Bold" w:hAnsi="DIN-Bold"/>
          <w:sz w:val="20"/>
          <w:lang w:val="de-DE"/>
        </w:rPr>
        <w:t xml:space="preserve">Mit seinen vier 38-mm-Lautsprechern gibt der </w:t>
      </w:r>
      <w:r>
        <w:rPr>
          <w:rFonts w:ascii="DIN-Bold" w:hAnsi="DIN-Bold"/>
          <w:sz w:val="20"/>
          <w:lang w:val="de-DE"/>
        </w:rPr>
        <w:t>SC-GNW10</w:t>
      </w:r>
      <w:r w:rsidRPr="00B134A7">
        <w:rPr>
          <w:rFonts w:ascii="DIN-Bold" w:hAnsi="DIN-Bold"/>
          <w:sz w:val="20"/>
          <w:lang w:val="de-DE"/>
        </w:rPr>
        <w:t xml:space="preserve"> realistischen Sound aus allen Richtungen wieder und lässt den Spieler in tiefe, vielschichtige Klanglandschaften eintauchen</w:t>
      </w:r>
      <w:r w:rsidRPr="006502F6">
        <w:rPr>
          <w:rFonts w:ascii="DIN-Bold" w:hAnsi="DIN-Bold"/>
          <w:sz w:val="20"/>
          <w:vertAlign w:val="superscript"/>
          <w:lang w:val="de-DE"/>
        </w:rPr>
        <w:t>1</w:t>
      </w:r>
      <w:r w:rsidRPr="00B134A7">
        <w:rPr>
          <w:rFonts w:ascii="DIN-Bold" w:hAnsi="DIN-Bold"/>
          <w:sz w:val="20"/>
          <w:lang w:val="de-DE"/>
        </w:rPr>
        <w:t>.</w:t>
      </w:r>
      <w:r>
        <w:rPr>
          <w:rFonts w:ascii="DIN-Bold" w:hAnsi="DIN-Bold"/>
          <w:sz w:val="20"/>
          <w:lang w:val="de-DE"/>
        </w:rPr>
        <w:t xml:space="preserve"> </w:t>
      </w:r>
      <w:r w:rsidRPr="00B134A7">
        <w:rPr>
          <w:rFonts w:ascii="DIN-Bold" w:hAnsi="DIN-Bold"/>
          <w:sz w:val="20"/>
          <w:lang w:val="de-DE"/>
        </w:rPr>
        <w:t xml:space="preserve">Im Vergleich zu herkömmlichen Kopfhörern, </w:t>
      </w:r>
      <w:r w:rsidRPr="004A5B60">
        <w:rPr>
          <w:rFonts w:ascii="DIN-Bold" w:hAnsi="DIN-Bold"/>
          <w:color w:val="000000" w:themeColor="text1"/>
          <w:sz w:val="20"/>
          <w:lang w:val="de-DE"/>
        </w:rPr>
        <w:t>die</w:t>
      </w:r>
      <w:r w:rsidR="00682758" w:rsidRPr="004A5B60">
        <w:rPr>
          <w:rFonts w:ascii="DIN-Bold" w:hAnsi="DIN-Bold"/>
          <w:color w:val="000000" w:themeColor="text1"/>
          <w:sz w:val="20"/>
          <w:lang w:val="de-DE"/>
        </w:rPr>
        <w:t xml:space="preserve"> den Klang nur über zwei Kanäle ausgeben</w:t>
      </w:r>
      <w:r w:rsidRPr="00B134A7">
        <w:rPr>
          <w:rFonts w:ascii="DIN-Bold" w:hAnsi="DIN-Bold"/>
          <w:sz w:val="20"/>
          <w:lang w:val="de-DE"/>
        </w:rPr>
        <w:t>, sind die vier</w:t>
      </w:r>
      <w:r>
        <w:rPr>
          <w:rFonts w:ascii="DIN-Bold" w:hAnsi="DIN-Bold"/>
          <w:sz w:val="20"/>
          <w:lang w:val="de-DE"/>
        </w:rPr>
        <w:t xml:space="preserve"> </w:t>
      </w:r>
      <w:r w:rsidRPr="00B134A7">
        <w:rPr>
          <w:rFonts w:ascii="DIN-Bold" w:hAnsi="DIN-Bold"/>
          <w:sz w:val="20"/>
          <w:lang w:val="de-DE"/>
        </w:rPr>
        <w:t xml:space="preserve">Kanäle des </w:t>
      </w:r>
      <w:r>
        <w:rPr>
          <w:rFonts w:ascii="DIN-Bold" w:hAnsi="DIN-Bold"/>
          <w:sz w:val="20"/>
          <w:lang w:val="de-DE"/>
        </w:rPr>
        <w:t>SC-</w:t>
      </w:r>
      <w:r w:rsidRPr="00B134A7">
        <w:rPr>
          <w:rFonts w:ascii="DIN-Bold" w:hAnsi="DIN-Bold"/>
          <w:sz w:val="20"/>
          <w:lang w:val="de-DE"/>
        </w:rPr>
        <w:t>GNW10 ein</w:t>
      </w:r>
      <w:r w:rsidR="000513B0">
        <w:rPr>
          <w:rFonts w:ascii="DIN-Bold" w:hAnsi="DIN-Bold"/>
          <w:sz w:val="20"/>
          <w:lang w:val="de-DE"/>
        </w:rPr>
        <w:t xml:space="preserve"> </w:t>
      </w:r>
      <w:r w:rsidR="000513B0" w:rsidRPr="004A5B60">
        <w:rPr>
          <w:rFonts w:ascii="DIN-Bold" w:hAnsi="DIN-Bold"/>
          <w:color w:val="000000" w:themeColor="text1"/>
          <w:sz w:val="20"/>
          <w:lang w:val="de-DE"/>
        </w:rPr>
        <w:t xml:space="preserve">großer </w:t>
      </w:r>
      <w:r w:rsidRPr="00B134A7">
        <w:rPr>
          <w:rFonts w:ascii="DIN-Bold" w:hAnsi="DIN-Bold"/>
          <w:sz w:val="20"/>
          <w:lang w:val="de-DE"/>
        </w:rPr>
        <w:t>Fortschritt für Gamer.</w:t>
      </w:r>
      <w:r>
        <w:rPr>
          <w:rFonts w:ascii="DIN-Bold" w:hAnsi="DIN-Bold"/>
          <w:sz w:val="20"/>
          <w:lang w:val="de-DE"/>
        </w:rPr>
        <w:t xml:space="preserve"> </w:t>
      </w:r>
      <w:r w:rsidRPr="00B134A7">
        <w:rPr>
          <w:rFonts w:ascii="DIN-Bold" w:hAnsi="DIN-Bold"/>
          <w:sz w:val="20"/>
          <w:lang w:val="de-DE"/>
        </w:rPr>
        <w:t>Für PC-Benutzer gibt es eine SoundSlayer</w:t>
      </w:r>
      <w:r w:rsidRPr="00B134A7">
        <w:rPr>
          <w:rFonts w:ascii="DIN-Bold" w:hAnsi="DIN-Bold"/>
          <w:sz w:val="20"/>
          <w:vertAlign w:val="superscript"/>
          <w:lang w:val="de-DE"/>
        </w:rPr>
        <w:t>TM</w:t>
      </w:r>
      <w:r w:rsidRPr="00B134A7">
        <w:rPr>
          <w:rFonts w:ascii="DIN-Bold" w:hAnsi="DIN-Bold"/>
          <w:sz w:val="20"/>
          <w:lang w:val="de-DE"/>
        </w:rPr>
        <w:t>-App, mit der Funktionen wie Equalizer, Chat-Lautstärke und Sound-Modi eingestellt werden können.</w:t>
      </w:r>
      <w:r w:rsidR="009D7995">
        <w:rPr>
          <w:rFonts w:ascii="DIN-Bold" w:hAnsi="DIN-Bold"/>
          <w:sz w:val="20"/>
          <w:lang w:val="de-DE"/>
        </w:rPr>
        <w:t xml:space="preserve"> </w:t>
      </w:r>
      <w:r w:rsidR="009D7995" w:rsidRPr="004A5B60">
        <w:rPr>
          <w:rFonts w:ascii="DIN-Bold" w:hAnsi="DIN-Bold"/>
          <w:color w:val="000000" w:themeColor="text1"/>
          <w:sz w:val="20"/>
          <w:lang w:val="de-DE"/>
        </w:rPr>
        <w:t>Zudem können bis zu drei verschiedene, benutzerdefinierte Voreinstellungen gespeichert werden</w:t>
      </w:r>
      <w:r w:rsidR="009D7995" w:rsidRPr="004A5B60">
        <w:rPr>
          <w:rFonts w:ascii="Open Sans" w:hAnsi="Open Sans" w:cs="Open Sans"/>
          <w:color w:val="000000" w:themeColor="text1"/>
          <w:sz w:val="20"/>
          <w:shd w:val="clear" w:color="auto" w:fill="FFFFFF"/>
          <w:lang w:val="de-DE"/>
        </w:rPr>
        <w:t>.</w:t>
      </w:r>
    </w:p>
    <w:p w14:paraId="642116DF" w14:textId="77777777" w:rsidR="00B134A7" w:rsidRPr="00B134A7" w:rsidRDefault="00B134A7" w:rsidP="00B134A7">
      <w:pPr>
        <w:rPr>
          <w:rFonts w:ascii="DIN-Bold" w:hAnsi="DIN-Bold"/>
          <w:sz w:val="20"/>
          <w:lang w:val="de-DE"/>
        </w:rPr>
      </w:pPr>
    </w:p>
    <w:p w14:paraId="64774540" w14:textId="6DD3FEAF" w:rsidR="00B134A7" w:rsidRPr="004A5B60" w:rsidRDefault="00B134A7" w:rsidP="00B134A7">
      <w:pPr>
        <w:rPr>
          <w:rFonts w:ascii="DIN-Bold" w:hAnsi="DIN-Bold"/>
          <w:strike/>
          <w:color w:val="000000" w:themeColor="text1"/>
          <w:sz w:val="20"/>
          <w:lang w:val="de-DE"/>
        </w:rPr>
      </w:pPr>
      <w:r w:rsidRPr="004A5B60">
        <w:rPr>
          <w:rFonts w:ascii="DIN-Bold" w:hAnsi="DIN-Bold"/>
          <w:color w:val="000000" w:themeColor="text1"/>
          <w:sz w:val="20"/>
          <w:lang w:val="de-DE"/>
        </w:rPr>
        <w:t>Der SC-GNW10 verfügt außerdem über</w:t>
      </w:r>
      <w:r w:rsidR="006523F1" w:rsidRPr="004A5B60">
        <w:rPr>
          <w:rFonts w:ascii="DIN-Bold" w:hAnsi="DIN-Bold"/>
          <w:color w:val="000000" w:themeColor="text1"/>
          <w:sz w:val="20"/>
          <w:lang w:val="de-DE"/>
        </w:rPr>
        <w:t xml:space="preserve"> </w:t>
      </w:r>
      <w:r w:rsidR="0058784C" w:rsidRPr="004A5B60">
        <w:rPr>
          <w:rFonts w:ascii="DIN-Bold" w:hAnsi="DIN-Bold"/>
          <w:color w:val="000000" w:themeColor="text1"/>
          <w:sz w:val="20"/>
          <w:lang w:val="de-DE"/>
        </w:rPr>
        <w:t>drei</w:t>
      </w:r>
      <w:r w:rsidRPr="004A5B60">
        <w:rPr>
          <w:rFonts w:ascii="DIN-Bold" w:hAnsi="DIN-Bold"/>
          <w:color w:val="000000" w:themeColor="text1"/>
          <w:sz w:val="20"/>
          <w:lang w:val="de-DE"/>
        </w:rPr>
        <w:t xml:space="preserve"> Audiomodi, die </w:t>
      </w:r>
      <w:r w:rsidR="00A42C56" w:rsidRPr="004A5B60">
        <w:rPr>
          <w:rFonts w:ascii="DIN-Bold" w:hAnsi="DIN-Bold"/>
          <w:color w:val="000000" w:themeColor="text1"/>
          <w:sz w:val="20"/>
          <w:lang w:val="de-DE"/>
        </w:rPr>
        <w:t xml:space="preserve">komfortabel </w:t>
      </w:r>
      <w:r w:rsidRPr="004A5B60">
        <w:rPr>
          <w:rFonts w:ascii="DIN-Bold" w:hAnsi="DIN-Bold"/>
          <w:color w:val="000000" w:themeColor="text1"/>
          <w:sz w:val="20"/>
          <w:lang w:val="de-DE"/>
        </w:rPr>
        <w:t xml:space="preserve">über eine Taste am Lautsprecher </w:t>
      </w:r>
      <w:r w:rsidR="00873617" w:rsidRPr="004A5B60">
        <w:rPr>
          <w:rFonts w:ascii="DIN-Bold" w:hAnsi="DIN-Bold"/>
          <w:color w:val="000000" w:themeColor="text1"/>
          <w:sz w:val="20"/>
          <w:lang w:val="de-DE"/>
        </w:rPr>
        <w:t>aktiviert werden können</w:t>
      </w:r>
      <w:r w:rsidR="00982778" w:rsidRPr="004A5B60">
        <w:rPr>
          <w:rFonts w:ascii="DIN-Bold" w:hAnsi="DIN-Bold"/>
          <w:color w:val="000000" w:themeColor="text1"/>
          <w:sz w:val="20"/>
          <w:lang w:val="de-DE"/>
        </w:rPr>
        <w:t xml:space="preserve">, und </w:t>
      </w:r>
      <w:r w:rsidR="00D743B6" w:rsidRPr="004A5B60">
        <w:rPr>
          <w:rFonts w:ascii="DIN-Bold" w:hAnsi="DIN-Bold"/>
          <w:color w:val="000000" w:themeColor="text1"/>
          <w:sz w:val="20"/>
          <w:lang w:val="de-DE"/>
        </w:rPr>
        <w:t xml:space="preserve">jedes Game durch eine automatische Anpassung des EQ optimieren: </w:t>
      </w:r>
    </w:p>
    <w:p w14:paraId="468D0DF2" w14:textId="77777777" w:rsidR="00A95747" w:rsidRDefault="00A95747" w:rsidP="00B134A7">
      <w:pPr>
        <w:rPr>
          <w:rFonts w:ascii="DIN-Bold" w:hAnsi="DIN-Bold"/>
          <w:strike/>
          <w:sz w:val="20"/>
          <w:lang w:val="de-DE"/>
        </w:rPr>
      </w:pPr>
    </w:p>
    <w:p w14:paraId="4A487A13" w14:textId="4BB06E2E" w:rsidR="00A95747" w:rsidRPr="00E01A82" w:rsidRDefault="00A95747" w:rsidP="0044106E">
      <w:pPr>
        <w:pStyle w:val="Listenabsatz"/>
        <w:numPr>
          <w:ilvl w:val="0"/>
          <w:numId w:val="28"/>
        </w:numPr>
        <w:autoSpaceDE w:val="0"/>
        <w:autoSpaceDN w:val="0"/>
        <w:adjustRightInd w:val="0"/>
        <w:rPr>
          <w:rFonts w:ascii="DIN-Bold" w:hAnsi="DIN-Bold"/>
          <w:color w:val="000000" w:themeColor="text1"/>
          <w:sz w:val="20"/>
          <w:lang w:val="de-DE"/>
        </w:rPr>
      </w:pPr>
      <w:r w:rsidRPr="00E01A82">
        <w:rPr>
          <w:rFonts w:ascii="DIN-Bold" w:hAnsi="DIN-Bold"/>
          <w:b/>
          <w:bCs/>
          <w:color w:val="000000" w:themeColor="text1"/>
          <w:sz w:val="20"/>
          <w:lang w:val="de-DE"/>
        </w:rPr>
        <w:t>Rollenspiel Modus:</w:t>
      </w:r>
      <w:r w:rsidRPr="00E01A82">
        <w:rPr>
          <w:rFonts w:ascii="DIN-Bold" w:hAnsi="DIN-Bold"/>
          <w:color w:val="000000" w:themeColor="text1"/>
          <w:sz w:val="20"/>
          <w:lang w:val="de-DE"/>
        </w:rPr>
        <w:t xml:space="preserve"> Ideal für Rollenspiele. Dieser Modus erzeugt ein Gefühl von Realität und Intensität – für ein komplettes Eintauchen in die virtuelle Welt des Spiels. </w:t>
      </w:r>
    </w:p>
    <w:p w14:paraId="4D7D59D3" w14:textId="77777777" w:rsidR="0044106E" w:rsidRPr="00E01A82" w:rsidRDefault="0044106E" w:rsidP="00A95747">
      <w:pPr>
        <w:autoSpaceDE w:val="0"/>
        <w:autoSpaceDN w:val="0"/>
        <w:adjustRightInd w:val="0"/>
        <w:rPr>
          <w:rFonts w:ascii="DIN-Bold" w:hAnsi="DIN-Bold"/>
          <w:color w:val="000000" w:themeColor="text1"/>
          <w:sz w:val="20"/>
          <w:lang w:val="de-DE"/>
        </w:rPr>
      </w:pPr>
    </w:p>
    <w:p w14:paraId="1E684887" w14:textId="7033407F" w:rsidR="00A95747" w:rsidRPr="00E01A82" w:rsidRDefault="00A95747" w:rsidP="00DE55D1">
      <w:pPr>
        <w:pStyle w:val="Listenabsatz"/>
        <w:numPr>
          <w:ilvl w:val="0"/>
          <w:numId w:val="28"/>
        </w:numPr>
        <w:autoSpaceDE w:val="0"/>
        <w:autoSpaceDN w:val="0"/>
        <w:adjustRightInd w:val="0"/>
        <w:rPr>
          <w:rFonts w:ascii="DIN-Bold" w:hAnsi="DIN-Bold"/>
          <w:color w:val="000000" w:themeColor="text1"/>
          <w:sz w:val="20"/>
          <w:lang w:val="de-DE"/>
        </w:rPr>
      </w:pPr>
      <w:r w:rsidRPr="00E01A82">
        <w:rPr>
          <w:rFonts w:ascii="DIN-Bold" w:hAnsi="DIN-Bold"/>
          <w:b/>
          <w:bCs/>
          <w:color w:val="000000" w:themeColor="text1"/>
          <w:sz w:val="20"/>
          <w:lang w:val="de-DE"/>
        </w:rPr>
        <w:t>Ego-Shooter Modus:</w:t>
      </w:r>
      <w:r w:rsidRPr="00E01A82">
        <w:rPr>
          <w:rFonts w:ascii="DIN-Bold" w:hAnsi="DIN-Bold"/>
          <w:color w:val="000000" w:themeColor="text1"/>
          <w:sz w:val="20"/>
          <w:lang w:val="de-DE"/>
        </w:rPr>
        <w:t xml:space="preserve"> Bietet eine genaue Audioposition für eine bessere Ortung subtiler Geräusche, wie z.B. von Schritten. Dies verschafft dem Gamer Vorteile in Ego-Shooter- und Third-Person-Shooter-Spielen. </w:t>
      </w:r>
    </w:p>
    <w:p w14:paraId="21B31C5E" w14:textId="77777777" w:rsidR="00A95747" w:rsidRPr="00E01A82" w:rsidRDefault="00A95747" w:rsidP="00A95747">
      <w:pPr>
        <w:autoSpaceDE w:val="0"/>
        <w:autoSpaceDN w:val="0"/>
        <w:adjustRightInd w:val="0"/>
        <w:rPr>
          <w:rFonts w:ascii="DIN-Bold" w:hAnsi="DIN-Bold"/>
          <w:color w:val="000000" w:themeColor="text1"/>
          <w:sz w:val="20"/>
          <w:lang w:val="de-DE"/>
        </w:rPr>
      </w:pPr>
    </w:p>
    <w:p w14:paraId="6F53F3E6" w14:textId="59823F6D" w:rsidR="00A95747" w:rsidRPr="00E01A82" w:rsidRDefault="00A95747" w:rsidP="00DE55D1">
      <w:pPr>
        <w:pStyle w:val="Listenabsatz"/>
        <w:numPr>
          <w:ilvl w:val="0"/>
          <w:numId w:val="28"/>
        </w:numPr>
        <w:autoSpaceDE w:val="0"/>
        <w:autoSpaceDN w:val="0"/>
        <w:adjustRightInd w:val="0"/>
        <w:rPr>
          <w:rFonts w:ascii="DIN-Bold" w:hAnsi="DIN-Bold"/>
          <w:color w:val="000000" w:themeColor="text1"/>
          <w:sz w:val="20"/>
          <w:lang w:val="de-DE"/>
        </w:rPr>
      </w:pPr>
      <w:r w:rsidRPr="00E01A82">
        <w:rPr>
          <w:rFonts w:ascii="DIN-Bold" w:hAnsi="DIN-Bold"/>
          <w:b/>
          <w:bCs/>
          <w:color w:val="000000" w:themeColor="text1"/>
          <w:sz w:val="20"/>
          <w:lang w:val="de-DE"/>
        </w:rPr>
        <w:t>Sprachmodus:</w:t>
      </w:r>
      <w:r w:rsidRPr="00E01A82">
        <w:rPr>
          <w:rFonts w:ascii="DIN-Bold" w:hAnsi="DIN-Bold"/>
          <w:color w:val="000000" w:themeColor="text1"/>
          <w:sz w:val="20"/>
          <w:lang w:val="de-DE"/>
        </w:rPr>
        <w:t xml:space="preserve"> Verstärkt menschliche Stimmen und gibt Akteuren durch eine verbesserte Verständlichkeit womöglich den entscheidenden Hinweis, um Aufgaben abzuschließen und das nächste Level zu erreichen. Empfohlen für Abenteuerspiele</w:t>
      </w:r>
      <w:r w:rsidR="00DE55D1" w:rsidRPr="00E01A82">
        <w:rPr>
          <w:rFonts w:ascii="DIN-Bold" w:hAnsi="DIN-Bold"/>
          <w:color w:val="000000" w:themeColor="text1"/>
          <w:sz w:val="20"/>
          <w:lang w:val="de-DE"/>
        </w:rPr>
        <w:t xml:space="preserve">. </w:t>
      </w:r>
    </w:p>
    <w:p w14:paraId="7E883439" w14:textId="77777777" w:rsidR="00A95747" w:rsidRPr="003022A5" w:rsidRDefault="00A95747" w:rsidP="00B134A7">
      <w:pPr>
        <w:rPr>
          <w:rFonts w:ascii="DIN-Bold" w:hAnsi="DIN-Bold"/>
          <w:strike/>
          <w:color w:val="FF0000"/>
          <w:sz w:val="20"/>
          <w:lang w:val="de-DE"/>
        </w:rPr>
      </w:pPr>
    </w:p>
    <w:p w14:paraId="4EA889BB" w14:textId="554368F4" w:rsidR="00B134A7" w:rsidRPr="001103BE" w:rsidRDefault="001103BE" w:rsidP="00B134A7">
      <w:pPr>
        <w:rPr>
          <w:rFonts w:ascii="DIN-Bold" w:hAnsi="DIN-Bold"/>
          <w:b/>
          <w:bCs/>
          <w:sz w:val="20"/>
          <w:lang w:val="de-DE"/>
        </w:rPr>
      </w:pPr>
      <w:r w:rsidRPr="001103BE">
        <w:rPr>
          <w:rFonts w:ascii="DIN-Bold" w:hAnsi="DIN-Bold"/>
          <w:sz w:val="20"/>
          <w:lang w:val="de-DE"/>
        </w:rPr>
        <w:t xml:space="preserve">Kenichi </w:t>
      </w:r>
      <w:proofErr w:type="spellStart"/>
      <w:r w:rsidRPr="001103BE">
        <w:rPr>
          <w:rFonts w:ascii="DIN-Bold" w:hAnsi="DIN-Bold"/>
          <w:sz w:val="20"/>
          <w:lang w:val="de-DE"/>
        </w:rPr>
        <w:t>Ikenoue</w:t>
      </w:r>
      <w:proofErr w:type="spellEnd"/>
      <w:r w:rsidRPr="001103BE">
        <w:rPr>
          <w:rFonts w:ascii="DIN-Bold" w:hAnsi="DIN-Bold"/>
          <w:sz w:val="20"/>
          <w:lang w:val="de-DE"/>
        </w:rPr>
        <w:t xml:space="preserve">, Senior Manager </w:t>
      </w:r>
      <w:proofErr w:type="spellStart"/>
      <w:r w:rsidRPr="00E01A82">
        <w:rPr>
          <w:rFonts w:ascii="DIN-Bold" w:hAnsi="DIN-Bold"/>
          <w:color w:val="000000" w:themeColor="text1"/>
          <w:sz w:val="20"/>
          <w:lang w:val="de-DE"/>
        </w:rPr>
        <w:t>Plan</w:t>
      </w:r>
      <w:r w:rsidR="001B0B8E" w:rsidRPr="00E01A82">
        <w:rPr>
          <w:rFonts w:ascii="DIN-Bold" w:hAnsi="DIN-Bold"/>
          <w:color w:val="000000" w:themeColor="text1"/>
          <w:sz w:val="20"/>
          <w:lang w:val="de-DE"/>
        </w:rPr>
        <w:t>ning</w:t>
      </w:r>
      <w:proofErr w:type="spellEnd"/>
      <w:r w:rsidRPr="001103BE">
        <w:rPr>
          <w:rFonts w:ascii="DIN-Bold" w:hAnsi="DIN-Bold"/>
          <w:sz w:val="20"/>
          <w:lang w:val="de-DE"/>
        </w:rPr>
        <w:t xml:space="preserve"> Home</w:t>
      </w:r>
      <w:r>
        <w:rPr>
          <w:rFonts w:ascii="DIN-Bold" w:hAnsi="DIN-Bold"/>
          <w:sz w:val="20"/>
          <w:lang w:val="de-DE"/>
        </w:rPr>
        <w:t>-</w:t>
      </w:r>
      <w:r w:rsidRPr="001103BE">
        <w:rPr>
          <w:rFonts w:ascii="DIN-Bold" w:hAnsi="DIN-Bold"/>
          <w:sz w:val="20"/>
          <w:lang w:val="de-DE"/>
        </w:rPr>
        <w:t>AV</w:t>
      </w:r>
      <w:r>
        <w:rPr>
          <w:rFonts w:ascii="DIN-Bold" w:hAnsi="DIN-Bold"/>
          <w:sz w:val="20"/>
          <w:lang w:val="de-DE"/>
        </w:rPr>
        <w:t xml:space="preserve"> bei</w:t>
      </w:r>
      <w:r w:rsidRPr="001103BE">
        <w:rPr>
          <w:rFonts w:ascii="DIN-Bold" w:hAnsi="DIN-Bold"/>
          <w:sz w:val="20"/>
          <w:lang w:val="de-DE"/>
        </w:rPr>
        <w:t xml:space="preserve"> Panasonic Consumer Europe PCEU</w:t>
      </w:r>
      <w:r w:rsidR="009E1EC4">
        <w:rPr>
          <w:rFonts w:ascii="DIN-Bold" w:hAnsi="DIN-Bold"/>
          <w:sz w:val="20"/>
          <w:lang w:val="de-DE"/>
        </w:rPr>
        <w:t>,</w:t>
      </w:r>
      <w:r w:rsidRPr="001103BE">
        <w:rPr>
          <w:rFonts w:ascii="DIN-Bold" w:hAnsi="DIN-Bold"/>
          <w:sz w:val="20"/>
          <w:lang w:val="de-DE"/>
        </w:rPr>
        <w:t xml:space="preserve"> kommentier</w:t>
      </w:r>
      <w:r>
        <w:rPr>
          <w:rFonts w:ascii="DIN-Bold" w:hAnsi="DIN-Bold"/>
          <w:sz w:val="20"/>
          <w:lang w:val="de-DE"/>
        </w:rPr>
        <w:t>t</w:t>
      </w:r>
      <w:r w:rsidRPr="001103BE">
        <w:rPr>
          <w:rFonts w:ascii="DIN-Bold" w:hAnsi="DIN-Bold"/>
          <w:sz w:val="20"/>
          <w:lang w:val="de-DE"/>
        </w:rPr>
        <w:t xml:space="preserve">: </w:t>
      </w:r>
      <w:r>
        <w:rPr>
          <w:rFonts w:ascii="DIN-Bold" w:hAnsi="DIN-Bold"/>
          <w:sz w:val="20"/>
          <w:lang w:val="de-DE"/>
        </w:rPr>
        <w:t>„</w:t>
      </w:r>
      <w:r w:rsidRPr="001103BE">
        <w:rPr>
          <w:rFonts w:ascii="DIN-Bold" w:hAnsi="DIN-Bold"/>
          <w:sz w:val="20"/>
          <w:lang w:val="de-DE"/>
        </w:rPr>
        <w:t xml:space="preserve">Es gibt </w:t>
      </w:r>
      <w:r w:rsidR="00F15813" w:rsidRPr="00E01A82">
        <w:rPr>
          <w:rFonts w:ascii="DIN-Bold" w:hAnsi="DIN-Bold"/>
          <w:color w:val="000000" w:themeColor="text1"/>
          <w:sz w:val="20"/>
          <w:lang w:val="de-DE"/>
        </w:rPr>
        <w:t>so</w:t>
      </w:r>
      <w:r w:rsidR="00F15813">
        <w:rPr>
          <w:rFonts w:ascii="DIN-Bold" w:hAnsi="DIN-Bold"/>
          <w:sz w:val="20"/>
          <w:lang w:val="de-DE"/>
        </w:rPr>
        <w:t xml:space="preserve"> </w:t>
      </w:r>
      <w:r w:rsidRPr="001103BE">
        <w:rPr>
          <w:rFonts w:ascii="DIN-Bold" w:hAnsi="DIN-Bold"/>
          <w:sz w:val="20"/>
          <w:lang w:val="de-DE"/>
        </w:rPr>
        <w:t>viele verschiedene Arten von</w:t>
      </w:r>
      <w:r w:rsidR="00A52ACA">
        <w:rPr>
          <w:rFonts w:ascii="DIN-Bold" w:hAnsi="DIN-Bold"/>
          <w:sz w:val="20"/>
          <w:lang w:val="de-DE"/>
        </w:rPr>
        <w:t xml:space="preserve"> Games</w:t>
      </w:r>
      <w:r w:rsidRPr="001103BE">
        <w:rPr>
          <w:rFonts w:ascii="DIN-Bold" w:hAnsi="DIN-Bold"/>
          <w:sz w:val="20"/>
          <w:lang w:val="de-DE"/>
        </w:rPr>
        <w:t xml:space="preserve"> und </w:t>
      </w:r>
      <w:r w:rsidR="00A52ACA">
        <w:rPr>
          <w:rFonts w:ascii="DIN-Bold" w:hAnsi="DIN-Bold"/>
          <w:sz w:val="20"/>
          <w:lang w:val="de-DE"/>
        </w:rPr>
        <w:t>Gamern</w:t>
      </w:r>
      <w:r w:rsidRPr="001103BE">
        <w:rPr>
          <w:rFonts w:ascii="DIN-Bold" w:hAnsi="DIN-Bold"/>
          <w:sz w:val="20"/>
          <w:lang w:val="de-DE"/>
        </w:rPr>
        <w:t xml:space="preserve"> da draußen</w:t>
      </w:r>
      <w:r w:rsidR="004007E8">
        <w:rPr>
          <w:rFonts w:ascii="DIN-Bold" w:hAnsi="DIN-Bold"/>
          <w:sz w:val="20"/>
          <w:lang w:val="de-DE"/>
        </w:rPr>
        <w:t>.</w:t>
      </w:r>
      <w:r w:rsidRPr="001103BE">
        <w:rPr>
          <w:rFonts w:ascii="DIN-Bold" w:hAnsi="DIN-Bold"/>
          <w:sz w:val="20"/>
          <w:lang w:val="de-DE"/>
        </w:rPr>
        <w:t xml:space="preserve"> </w:t>
      </w:r>
      <w:r w:rsidR="004007E8" w:rsidRPr="00E01A82">
        <w:rPr>
          <w:rFonts w:ascii="DIN-Bold" w:hAnsi="DIN-Bold"/>
          <w:color w:val="000000" w:themeColor="text1"/>
          <w:sz w:val="20"/>
          <w:lang w:val="de-DE"/>
        </w:rPr>
        <w:t>E</w:t>
      </w:r>
      <w:r w:rsidRPr="00E01A82">
        <w:rPr>
          <w:rFonts w:ascii="DIN-Bold" w:hAnsi="DIN-Bold"/>
          <w:color w:val="000000" w:themeColor="text1"/>
          <w:sz w:val="20"/>
          <w:lang w:val="de-DE"/>
        </w:rPr>
        <w:t>s</w:t>
      </w:r>
      <w:r w:rsidRPr="001103BE">
        <w:rPr>
          <w:rFonts w:ascii="DIN-Bold" w:hAnsi="DIN-Bold"/>
          <w:sz w:val="20"/>
          <w:lang w:val="de-DE"/>
        </w:rPr>
        <w:t xml:space="preserve"> war uns wichtig, ein Produkt für alle zu entwickeln</w:t>
      </w:r>
      <w:r>
        <w:rPr>
          <w:rFonts w:ascii="DIN-Bold" w:hAnsi="DIN-Bold"/>
          <w:sz w:val="20"/>
          <w:lang w:val="de-DE"/>
        </w:rPr>
        <w:t>.“</w:t>
      </w:r>
      <w:r w:rsidR="00B134A7" w:rsidRPr="001103BE">
        <w:rPr>
          <w:rFonts w:ascii="DIN-Bold" w:hAnsi="DIN-Bold"/>
          <w:sz w:val="20"/>
          <w:lang w:val="de-DE"/>
        </w:rPr>
        <w:br/>
      </w:r>
    </w:p>
    <w:p w14:paraId="6D95B8E8" w14:textId="062C2B3B" w:rsidR="001103BE" w:rsidRPr="001103BE" w:rsidRDefault="00C7085D" w:rsidP="001103BE">
      <w:pPr>
        <w:rPr>
          <w:rFonts w:ascii="DIN-Bold" w:hAnsi="DIN-Bold"/>
          <w:b/>
          <w:bCs/>
          <w:sz w:val="20"/>
          <w:lang w:val="de-DE"/>
        </w:rPr>
      </w:pPr>
      <w:r w:rsidRPr="00E01A82">
        <w:rPr>
          <w:rFonts w:ascii="DIN-Bold" w:hAnsi="DIN-Bold"/>
          <w:b/>
          <w:bCs/>
          <w:color w:val="000000" w:themeColor="text1"/>
          <w:sz w:val="20"/>
          <w:lang w:val="de-DE"/>
        </w:rPr>
        <w:t>K</w:t>
      </w:r>
      <w:r w:rsidR="001103BE" w:rsidRPr="00E01A82">
        <w:rPr>
          <w:rFonts w:ascii="DIN-Bold" w:hAnsi="DIN-Bold"/>
          <w:b/>
          <w:bCs/>
          <w:color w:val="000000" w:themeColor="text1"/>
          <w:sz w:val="20"/>
          <w:lang w:val="de-DE"/>
        </w:rPr>
        <w:t>I-</w:t>
      </w:r>
      <w:r w:rsidR="001103BE" w:rsidRPr="001103BE">
        <w:rPr>
          <w:rFonts w:ascii="DIN-Bold" w:hAnsi="DIN-Bold"/>
          <w:b/>
          <w:bCs/>
          <w:sz w:val="20"/>
          <w:lang w:val="de-DE"/>
        </w:rPr>
        <w:t>Sprachsteuerung für klare und deutliche Kommunikation</w:t>
      </w:r>
    </w:p>
    <w:p w14:paraId="68E53A65" w14:textId="39E0A76C" w:rsidR="00C0213B" w:rsidRPr="00C0213B" w:rsidRDefault="001103BE" w:rsidP="00C0213B">
      <w:pPr>
        <w:rPr>
          <w:rFonts w:ascii="DIN-Bold" w:hAnsi="DIN-Bold"/>
          <w:b/>
          <w:bCs/>
          <w:sz w:val="20"/>
          <w:lang w:val="de-DE"/>
        </w:rPr>
      </w:pPr>
      <w:r w:rsidRPr="001103BE">
        <w:rPr>
          <w:rFonts w:ascii="DIN-Bold" w:hAnsi="DIN-Bold"/>
          <w:sz w:val="20"/>
          <w:lang w:val="de-DE"/>
        </w:rPr>
        <w:t>Mikrofone auf beiden Seiten des Lautsprechers sorgen dafür, dass der SoundSlayer</w:t>
      </w:r>
      <w:r w:rsidRPr="001103BE">
        <w:rPr>
          <w:rFonts w:ascii="DIN-Bold" w:hAnsi="DIN-Bold"/>
          <w:sz w:val="20"/>
          <w:vertAlign w:val="superscript"/>
          <w:lang w:val="de-DE"/>
        </w:rPr>
        <w:t>TM</w:t>
      </w:r>
      <w:r w:rsidRPr="001103BE">
        <w:rPr>
          <w:rFonts w:ascii="DIN-Bold" w:hAnsi="DIN-Bold"/>
          <w:sz w:val="20"/>
          <w:lang w:val="de-DE"/>
        </w:rPr>
        <w:t>-Träger klar und deutlich zu hören ist - unabhängig davon, in welche Richtung</w:t>
      </w:r>
      <w:r w:rsidR="00C02C67">
        <w:rPr>
          <w:rFonts w:ascii="DIN-Bold" w:hAnsi="DIN-Bold"/>
          <w:sz w:val="20"/>
          <w:lang w:val="de-DE"/>
        </w:rPr>
        <w:t xml:space="preserve"> </w:t>
      </w:r>
      <w:r w:rsidR="00C02C67" w:rsidRPr="00E01A82">
        <w:rPr>
          <w:rFonts w:ascii="DIN-Bold" w:hAnsi="DIN-Bold"/>
          <w:color w:val="000000" w:themeColor="text1"/>
          <w:sz w:val="20"/>
          <w:lang w:val="de-DE"/>
        </w:rPr>
        <w:t>er gerade spricht</w:t>
      </w:r>
      <w:r w:rsidRPr="001103BE">
        <w:rPr>
          <w:rFonts w:ascii="DIN-Bold" w:hAnsi="DIN-Bold"/>
          <w:sz w:val="20"/>
          <w:lang w:val="de-DE"/>
        </w:rPr>
        <w:t xml:space="preserve">. </w:t>
      </w:r>
      <w:r>
        <w:rPr>
          <w:rFonts w:ascii="DIN-Bold" w:hAnsi="DIN-Bold"/>
          <w:sz w:val="20"/>
          <w:lang w:val="de-DE"/>
        </w:rPr>
        <w:t>Der SC-</w:t>
      </w:r>
      <w:r w:rsidRPr="001103BE">
        <w:rPr>
          <w:rFonts w:ascii="DIN-Bold" w:hAnsi="DIN-Bold"/>
          <w:sz w:val="20"/>
          <w:lang w:val="de-DE"/>
        </w:rPr>
        <w:t xml:space="preserve">GNW10 verwendet die KI-Sprachverarbeitung von </w:t>
      </w:r>
      <w:proofErr w:type="spellStart"/>
      <w:r w:rsidRPr="001103BE">
        <w:rPr>
          <w:rFonts w:ascii="DIN-Bold" w:hAnsi="DIN-Bold"/>
          <w:sz w:val="20"/>
          <w:lang w:val="de-DE"/>
        </w:rPr>
        <w:t>Intelligo</w:t>
      </w:r>
      <w:proofErr w:type="spellEnd"/>
      <w:r w:rsidRPr="001103BE">
        <w:rPr>
          <w:rFonts w:ascii="DIN-Bold" w:hAnsi="DIN-Bold"/>
          <w:sz w:val="20"/>
          <w:lang w:val="de-DE"/>
        </w:rPr>
        <w:t xml:space="preserve"> Technology Inc. Sie </w:t>
      </w:r>
      <w:r w:rsidR="008D4B55" w:rsidRPr="00E01A82">
        <w:rPr>
          <w:rFonts w:ascii="DIN-Bold" w:hAnsi="DIN-Bold"/>
          <w:color w:val="000000" w:themeColor="text1"/>
          <w:sz w:val="20"/>
          <w:lang w:val="de-DE"/>
        </w:rPr>
        <w:t>hebt</w:t>
      </w:r>
      <w:r w:rsidRPr="00E01A82">
        <w:rPr>
          <w:rFonts w:ascii="DIN-Bold" w:hAnsi="DIN-Bold"/>
          <w:color w:val="000000" w:themeColor="text1"/>
          <w:sz w:val="20"/>
          <w:lang w:val="de-DE"/>
        </w:rPr>
        <w:t xml:space="preserve"> </w:t>
      </w:r>
      <w:r w:rsidR="00C6742F" w:rsidRPr="00E01A82">
        <w:rPr>
          <w:rFonts w:ascii="DIN-Bold" w:hAnsi="DIN-Bold"/>
          <w:color w:val="000000" w:themeColor="text1"/>
          <w:sz w:val="20"/>
          <w:lang w:val="de-DE"/>
        </w:rPr>
        <w:t xml:space="preserve">die </w:t>
      </w:r>
      <w:r w:rsidRPr="001103BE">
        <w:rPr>
          <w:rFonts w:ascii="DIN-Bold" w:hAnsi="DIN-Bold"/>
          <w:sz w:val="20"/>
          <w:lang w:val="de-DE"/>
        </w:rPr>
        <w:t xml:space="preserve">Stimme </w:t>
      </w:r>
      <w:r w:rsidRPr="001103BE">
        <w:rPr>
          <w:rFonts w:ascii="DIN-Bold" w:hAnsi="DIN-Bold"/>
          <w:sz w:val="20"/>
          <w:lang w:val="de-DE"/>
        </w:rPr>
        <w:lastRenderedPageBreak/>
        <w:t>des Spielers</w:t>
      </w:r>
      <w:r w:rsidR="00B60FC1">
        <w:rPr>
          <w:rFonts w:ascii="DIN-Bold" w:hAnsi="DIN-Bold"/>
          <w:sz w:val="20"/>
          <w:lang w:val="de-DE"/>
        </w:rPr>
        <w:t xml:space="preserve"> von den </w:t>
      </w:r>
      <w:r w:rsidRPr="001103BE">
        <w:rPr>
          <w:rFonts w:ascii="DIN-Bold" w:hAnsi="DIN-Bold"/>
          <w:sz w:val="20"/>
          <w:lang w:val="de-DE"/>
        </w:rPr>
        <w:t xml:space="preserve">Umgebungsgeräuschen, einschließlich des Spielsounds, </w:t>
      </w:r>
      <w:r w:rsidRPr="00E01A82">
        <w:rPr>
          <w:rFonts w:ascii="DIN-Bold" w:hAnsi="DIN-Bold"/>
          <w:color w:val="000000" w:themeColor="text1"/>
          <w:sz w:val="20"/>
          <w:lang w:val="de-DE"/>
        </w:rPr>
        <w:t xml:space="preserve">ab, so dass </w:t>
      </w:r>
      <w:r w:rsidR="00013921" w:rsidRPr="00E01A82">
        <w:rPr>
          <w:rFonts w:ascii="DIN-Bold" w:hAnsi="DIN-Bold"/>
          <w:color w:val="000000" w:themeColor="text1"/>
          <w:sz w:val="20"/>
          <w:lang w:val="de-DE"/>
        </w:rPr>
        <w:t xml:space="preserve">eine klare Kommunikation zwischen den </w:t>
      </w:r>
      <w:r w:rsidRPr="00E01A82">
        <w:rPr>
          <w:rFonts w:ascii="DIN-Bold" w:hAnsi="DIN-Bold"/>
          <w:color w:val="000000" w:themeColor="text1"/>
          <w:sz w:val="20"/>
          <w:lang w:val="de-DE"/>
        </w:rPr>
        <w:t>Koop-Partner</w:t>
      </w:r>
      <w:r w:rsidR="00013921" w:rsidRPr="00E01A82">
        <w:rPr>
          <w:rFonts w:ascii="DIN-Bold" w:hAnsi="DIN-Bold"/>
          <w:color w:val="000000" w:themeColor="text1"/>
          <w:sz w:val="20"/>
          <w:lang w:val="de-DE"/>
        </w:rPr>
        <w:t>n</w:t>
      </w:r>
      <w:r w:rsidRPr="00E01A82">
        <w:rPr>
          <w:rFonts w:ascii="DIN-Bold" w:hAnsi="DIN-Bold"/>
          <w:color w:val="000000" w:themeColor="text1"/>
          <w:sz w:val="20"/>
          <w:lang w:val="de-DE"/>
        </w:rPr>
        <w:t xml:space="preserve"> </w:t>
      </w:r>
      <w:r w:rsidR="004115C4" w:rsidRPr="00E01A82">
        <w:rPr>
          <w:rFonts w:ascii="DIN-Bold" w:hAnsi="DIN-Bold"/>
          <w:color w:val="000000" w:themeColor="text1"/>
          <w:sz w:val="20"/>
          <w:lang w:val="de-DE"/>
        </w:rPr>
        <w:t xml:space="preserve">gewährleistet ist. </w:t>
      </w:r>
      <w:r w:rsidR="003C1698" w:rsidRPr="004115C4">
        <w:rPr>
          <w:rFonts w:ascii="DIN-Bold" w:hAnsi="DIN-Bold"/>
          <w:b/>
          <w:bCs/>
          <w:color w:val="FF0000"/>
          <w:sz w:val="20"/>
          <w:lang w:val="de-DE"/>
        </w:rPr>
        <w:br/>
      </w:r>
      <w:r w:rsidR="00C0213B">
        <w:rPr>
          <w:rFonts w:ascii="DIN-Bold" w:hAnsi="DIN-Bold"/>
          <w:b/>
          <w:bCs/>
          <w:sz w:val="20"/>
          <w:lang w:val="de-DE"/>
        </w:rPr>
        <w:br/>
      </w:r>
      <w:r w:rsidR="00C0213B" w:rsidRPr="00C0213B">
        <w:rPr>
          <w:rFonts w:ascii="DIN-Bold" w:hAnsi="DIN-Bold"/>
          <w:b/>
          <w:bCs/>
          <w:sz w:val="20"/>
          <w:lang w:val="de-DE"/>
        </w:rPr>
        <w:t>Blaue und rote Spielstatusleuchten</w:t>
      </w:r>
    </w:p>
    <w:p w14:paraId="3CFE15B9" w14:textId="77777777" w:rsidR="00C0213B" w:rsidRPr="00C0213B" w:rsidRDefault="00C0213B" w:rsidP="00C0213B">
      <w:pPr>
        <w:rPr>
          <w:rFonts w:ascii="DIN-Bold" w:hAnsi="DIN-Bold"/>
          <w:b/>
          <w:bCs/>
          <w:sz w:val="20"/>
          <w:lang w:val="de-DE"/>
        </w:rPr>
      </w:pPr>
    </w:p>
    <w:p w14:paraId="4AB1BDE4" w14:textId="09E61DA6" w:rsidR="007C0B5C" w:rsidRPr="00E01A82" w:rsidRDefault="00C0213B" w:rsidP="00C0213B">
      <w:pPr>
        <w:rPr>
          <w:rFonts w:ascii="DIN-Bold" w:hAnsi="DIN-Bold"/>
          <w:sz w:val="20"/>
          <w:lang w:val="de-DE"/>
        </w:rPr>
      </w:pPr>
      <w:r w:rsidRPr="00C0213B">
        <w:rPr>
          <w:rFonts w:ascii="DIN-Bold" w:hAnsi="DIN-Bold"/>
          <w:sz w:val="20"/>
          <w:lang w:val="de-DE"/>
        </w:rPr>
        <w:t>Türkisblaue LEDs auf dem</w:t>
      </w:r>
      <w:r w:rsidR="00FD2627">
        <w:rPr>
          <w:rFonts w:ascii="DIN-Bold" w:hAnsi="DIN-Bold"/>
          <w:sz w:val="20"/>
          <w:lang w:val="de-DE"/>
        </w:rPr>
        <w:t xml:space="preserve"> </w:t>
      </w:r>
      <w:r w:rsidR="00FD2627" w:rsidRPr="00E01A82">
        <w:rPr>
          <w:rFonts w:ascii="DIN-Bold" w:hAnsi="DIN-Bold"/>
          <w:color w:val="000000" w:themeColor="text1"/>
          <w:sz w:val="20"/>
          <w:lang w:val="de-DE"/>
        </w:rPr>
        <w:t>Gaming Nacken-Lautsprecher</w:t>
      </w:r>
      <w:r w:rsidRPr="00E01A82">
        <w:rPr>
          <w:rFonts w:ascii="DIN-Bold" w:hAnsi="DIN-Bold"/>
          <w:color w:val="000000" w:themeColor="text1"/>
          <w:sz w:val="20"/>
          <w:lang w:val="de-DE"/>
        </w:rPr>
        <w:t xml:space="preserve"> </w:t>
      </w:r>
      <w:r w:rsidRPr="00C0213B">
        <w:rPr>
          <w:rFonts w:ascii="DIN-Bold" w:hAnsi="DIN-Bold"/>
          <w:sz w:val="20"/>
          <w:lang w:val="de-DE"/>
        </w:rPr>
        <w:t xml:space="preserve">und der Sendeeinheit zeigen an, dass der Spieler einsatzbereit ist. Wenn die Stimme stummgeschaltet werden soll, leuchten die Lichter rot auf. </w:t>
      </w:r>
      <w:r>
        <w:rPr>
          <w:rFonts w:ascii="DIN-Bold" w:hAnsi="DIN-Bold"/>
          <w:sz w:val="20"/>
          <w:lang w:val="de-DE"/>
        </w:rPr>
        <w:t>Im sogenannten Stealth-Modus können die Lichter auch ganz ausgeschaltet werden.</w:t>
      </w:r>
      <w:r>
        <w:rPr>
          <w:rFonts w:ascii="DIN-Bold" w:hAnsi="DIN-Bold"/>
          <w:sz w:val="20"/>
          <w:lang w:val="de-DE"/>
        </w:rPr>
        <w:br/>
      </w:r>
      <w:r>
        <w:rPr>
          <w:rFonts w:ascii="DIN-Bold" w:hAnsi="DIN-Bold"/>
          <w:sz w:val="20"/>
          <w:lang w:val="de-DE"/>
        </w:rPr>
        <w:br/>
      </w:r>
      <w:r w:rsidR="00F05BD0" w:rsidRPr="00E01A82">
        <w:rPr>
          <w:rFonts w:ascii="DIN-Bold" w:hAnsi="DIN-Bold"/>
          <w:b/>
          <w:bCs/>
          <w:color w:val="000000" w:themeColor="text1"/>
          <w:sz w:val="20"/>
          <w:lang w:val="de-DE"/>
        </w:rPr>
        <w:t>Preis und Verfügbarkeit</w:t>
      </w:r>
      <w:r w:rsidRPr="00F05BD0">
        <w:rPr>
          <w:rFonts w:ascii="DIN-Bold" w:hAnsi="DIN-Bold"/>
          <w:b/>
          <w:bCs/>
          <w:color w:val="FF0000"/>
          <w:sz w:val="20"/>
          <w:lang w:val="de-DE"/>
        </w:rPr>
        <w:br/>
      </w:r>
      <w:r w:rsidRPr="00C0213B">
        <w:rPr>
          <w:rFonts w:ascii="DIN-Bold" w:hAnsi="DIN-Bold"/>
          <w:sz w:val="20"/>
          <w:lang w:val="de-DE"/>
        </w:rPr>
        <w:t>Der SoundSlayer</w:t>
      </w:r>
      <w:r w:rsidRPr="00C0213B">
        <w:rPr>
          <w:rFonts w:ascii="DIN-Bold" w:hAnsi="DIN-Bold"/>
          <w:sz w:val="20"/>
          <w:vertAlign w:val="superscript"/>
          <w:lang w:val="de-DE"/>
        </w:rPr>
        <w:t>TM</w:t>
      </w:r>
      <w:r w:rsidRPr="00C0213B">
        <w:rPr>
          <w:rFonts w:ascii="DIN-Bold" w:hAnsi="DIN-Bold"/>
          <w:sz w:val="20"/>
          <w:lang w:val="de-DE"/>
        </w:rPr>
        <w:t xml:space="preserve"> </w:t>
      </w:r>
      <w:r>
        <w:rPr>
          <w:rFonts w:ascii="DIN-Bold" w:hAnsi="DIN-Bold"/>
          <w:sz w:val="20"/>
          <w:lang w:val="de-DE"/>
        </w:rPr>
        <w:t>SC-</w:t>
      </w:r>
      <w:r w:rsidRPr="00C0213B">
        <w:rPr>
          <w:rFonts w:ascii="DIN-Bold" w:hAnsi="DIN-Bold"/>
          <w:sz w:val="20"/>
          <w:lang w:val="de-DE"/>
        </w:rPr>
        <w:t xml:space="preserve">GNW10 ist ab </w:t>
      </w:r>
      <w:r>
        <w:rPr>
          <w:rFonts w:ascii="DIN-Bold" w:hAnsi="DIN-Bold"/>
          <w:sz w:val="20"/>
          <w:lang w:val="de-DE"/>
        </w:rPr>
        <w:t xml:space="preserve">sofort </w:t>
      </w:r>
      <w:r w:rsidRPr="00C0213B">
        <w:rPr>
          <w:rFonts w:ascii="DIN-Bold" w:hAnsi="DIN-Bold"/>
          <w:sz w:val="20"/>
          <w:lang w:val="de-DE"/>
        </w:rPr>
        <w:t>exklusiv</w:t>
      </w:r>
      <w:r>
        <w:rPr>
          <w:rFonts w:ascii="DIN-Bold" w:hAnsi="DIN-Bold"/>
          <w:sz w:val="20"/>
          <w:lang w:val="de-DE"/>
        </w:rPr>
        <w:t xml:space="preserve"> für 299,- €</w:t>
      </w:r>
      <w:r w:rsidRPr="00C0213B">
        <w:rPr>
          <w:rFonts w:ascii="DIN-Bold" w:hAnsi="DIN-Bold"/>
          <w:sz w:val="20"/>
          <w:lang w:val="de-DE"/>
        </w:rPr>
        <w:t xml:space="preserve"> über den </w:t>
      </w:r>
      <w:hyperlink r:id="rId12" w:history="1">
        <w:r w:rsidRPr="00E01A82">
          <w:rPr>
            <w:rStyle w:val="Hyperlink"/>
            <w:rFonts w:ascii="DIN-Bold" w:hAnsi="DIN-Bold"/>
            <w:sz w:val="20"/>
            <w:lang w:val="de-DE"/>
          </w:rPr>
          <w:t>Panasonic E-shop</w:t>
        </w:r>
      </w:hyperlink>
    </w:p>
    <w:p w14:paraId="40643203" w14:textId="1FCEA1E8" w:rsidR="00C0213B" w:rsidRPr="00C0213B" w:rsidRDefault="00C0213B" w:rsidP="00C0213B">
      <w:pPr>
        <w:rPr>
          <w:rFonts w:ascii="DIN-Bold" w:hAnsi="DIN-Bold"/>
          <w:sz w:val="20"/>
          <w:lang w:val="de-DE"/>
        </w:rPr>
      </w:pPr>
      <w:r w:rsidRPr="00C0213B">
        <w:rPr>
          <w:rFonts w:ascii="DIN-Bold" w:hAnsi="DIN-Bold"/>
          <w:sz w:val="20"/>
          <w:lang w:val="de-DE"/>
        </w:rPr>
        <w:t xml:space="preserve">erhältlich. </w:t>
      </w:r>
      <w:r>
        <w:rPr>
          <w:rFonts w:ascii="DIN-Bold" w:hAnsi="DIN-Bold"/>
          <w:sz w:val="20"/>
          <w:lang w:val="de-DE"/>
        </w:rPr>
        <w:t>Er ist d</w:t>
      </w:r>
      <w:r w:rsidRPr="00C0213B">
        <w:rPr>
          <w:rFonts w:ascii="DIN-Bold" w:hAnsi="DIN-Bold"/>
          <w:sz w:val="20"/>
          <w:lang w:val="de-DE"/>
        </w:rPr>
        <w:t xml:space="preserve">as perfekte Geschenk für den Gamer, der schon alles hat und </w:t>
      </w:r>
      <w:r>
        <w:rPr>
          <w:rFonts w:ascii="DIN-Bold" w:hAnsi="DIN-Bold"/>
          <w:sz w:val="20"/>
          <w:lang w:val="de-DE"/>
        </w:rPr>
        <w:t xml:space="preserve">in Zukunft </w:t>
      </w:r>
      <w:r w:rsidRPr="00C0213B">
        <w:rPr>
          <w:rFonts w:ascii="DIN-Bold" w:hAnsi="DIN-Bold"/>
          <w:sz w:val="20"/>
          <w:lang w:val="de-DE"/>
        </w:rPr>
        <w:t xml:space="preserve">noch komfortabler spielen möchte. </w:t>
      </w:r>
    </w:p>
    <w:p w14:paraId="213F338A" w14:textId="7A0E239F" w:rsidR="00C0213B" w:rsidRDefault="00C0213B" w:rsidP="00C0213B">
      <w:pPr>
        <w:rPr>
          <w:rFonts w:ascii="DIN-Bold" w:hAnsi="DIN-Bold"/>
          <w:sz w:val="20"/>
          <w:lang w:val="de-DE"/>
        </w:rPr>
      </w:pPr>
      <w:r w:rsidRPr="00C0213B">
        <w:rPr>
          <w:rFonts w:ascii="DIN-Bold" w:hAnsi="DIN-Bold"/>
          <w:sz w:val="20"/>
          <w:lang w:val="de-DE"/>
        </w:rPr>
        <w:t>Für weiter Informationen besuchen Sie bitte</w:t>
      </w:r>
      <w:r>
        <w:rPr>
          <w:rFonts w:ascii="DIN-Bold" w:hAnsi="DIN-Bold"/>
          <w:sz w:val="20"/>
          <w:lang w:val="de-DE"/>
        </w:rPr>
        <w:t xml:space="preserve">: </w:t>
      </w:r>
      <w:hyperlink r:id="rId13" w:history="1">
        <w:r w:rsidRPr="00A83F09">
          <w:rPr>
            <w:rStyle w:val="Hyperlink"/>
            <w:rFonts w:ascii="DIN-Bold" w:hAnsi="DIN-Bold"/>
            <w:sz w:val="20"/>
            <w:lang w:val="de-DE"/>
          </w:rPr>
          <w:t>https://www.panasonic.com/de/consumer/home-entertainment/tipps-aktionen/gaming/kabelloser-gaming-nacken-lautsprecher-sc-gnw-10.html</w:t>
        </w:r>
      </w:hyperlink>
    </w:p>
    <w:p w14:paraId="280F9878" w14:textId="30696D6F" w:rsidR="00FD1FAC" w:rsidRPr="006502F6" w:rsidRDefault="006502F6" w:rsidP="006502F6">
      <w:pPr>
        <w:rPr>
          <w:rFonts w:ascii="DIN-Bold" w:hAnsi="DIN-Bold"/>
          <w:sz w:val="16"/>
          <w:szCs w:val="16"/>
          <w:lang w:val="de-DE"/>
        </w:rPr>
      </w:pPr>
      <w:r>
        <w:rPr>
          <w:rFonts w:ascii="DIN-Bold" w:hAnsi="DIN-Bold"/>
          <w:b/>
          <w:bCs/>
          <w:sz w:val="20"/>
          <w:lang w:val="de-DE"/>
        </w:rPr>
        <w:br/>
      </w:r>
      <w:r w:rsidR="00C0213B">
        <w:rPr>
          <w:rFonts w:ascii="DIN-Bold" w:hAnsi="DIN-Bold"/>
          <w:b/>
          <w:bCs/>
          <w:sz w:val="20"/>
          <w:lang w:val="de-DE"/>
        </w:rPr>
        <w:br/>
      </w:r>
      <w:r w:rsidRPr="006502F6">
        <w:rPr>
          <w:rFonts w:ascii="DIN-Bold" w:hAnsi="DIN-Bold"/>
          <w:sz w:val="16"/>
          <w:szCs w:val="16"/>
          <w:vertAlign w:val="superscript"/>
          <w:lang w:val="de-DE"/>
        </w:rPr>
        <w:t>1</w:t>
      </w:r>
      <w:r w:rsidRPr="006502F6">
        <w:rPr>
          <w:rFonts w:ascii="DIN-Bold" w:hAnsi="DIN-Bold"/>
          <w:sz w:val="16"/>
          <w:szCs w:val="16"/>
          <w:lang w:val="de-DE"/>
        </w:rPr>
        <w:t xml:space="preserve"> Echter Surround-Sound nur auf dem PC; Konsolen nutzen virtuellen Surround-Sound</w:t>
      </w:r>
    </w:p>
    <w:p w14:paraId="68458E6B" w14:textId="77777777" w:rsidR="00FD1FAC" w:rsidRPr="00CF6F03" w:rsidRDefault="00FD1FAC" w:rsidP="00B97B89">
      <w:pPr>
        <w:autoSpaceDE w:val="0"/>
        <w:autoSpaceDN w:val="0"/>
        <w:adjustRightInd w:val="0"/>
        <w:rPr>
          <w:rFonts w:ascii="DIN-Regular" w:hAnsi="DIN-Regular"/>
          <w:sz w:val="18"/>
          <w:szCs w:val="18"/>
          <w:lang w:val="de-DE"/>
        </w:rPr>
      </w:pPr>
    </w:p>
    <w:p w14:paraId="56A2642C" w14:textId="77777777" w:rsidR="008379B9" w:rsidRPr="00CF6F03" w:rsidRDefault="008379B9" w:rsidP="00B97B89">
      <w:pPr>
        <w:autoSpaceDE w:val="0"/>
        <w:autoSpaceDN w:val="0"/>
        <w:adjustRightInd w:val="0"/>
        <w:rPr>
          <w:rFonts w:ascii="DIN-Regular" w:hAnsi="DIN-Regular"/>
          <w:sz w:val="18"/>
          <w:szCs w:val="18"/>
          <w:lang w:val="de-DE"/>
        </w:rPr>
      </w:pPr>
    </w:p>
    <w:p w14:paraId="1764B727" w14:textId="77777777" w:rsidR="00B97B89" w:rsidRPr="009C1F51" w:rsidRDefault="00B97B89" w:rsidP="00B97B89">
      <w:pPr>
        <w:ind w:right="13"/>
        <w:rPr>
          <w:rFonts w:ascii="DIN-Bold" w:hAnsi="DIN-Bold"/>
          <w:b/>
          <w:bCs/>
          <w:sz w:val="20"/>
          <w:lang w:val="de-DE"/>
        </w:rPr>
      </w:pPr>
      <w:r w:rsidRPr="009C1F51">
        <w:rPr>
          <w:rFonts w:ascii="DIN-Bold" w:hAnsi="DIN-Bold"/>
          <w:b/>
          <w:bCs/>
          <w:sz w:val="20"/>
          <w:lang w:val="de-DE"/>
        </w:rPr>
        <w:t>Über Panasonic:</w:t>
      </w:r>
    </w:p>
    <w:p w14:paraId="7672F9ED" w14:textId="5C026BAC" w:rsidR="00B97B89" w:rsidRPr="00BD5E5B" w:rsidRDefault="00BD5E5B" w:rsidP="00B97B89">
      <w:pPr>
        <w:ind w:right="13"/>
        <w:rPr>
          <w:rFonts w:ascii="DIN-Regular" w:hAnsi="DIN-Regular"/>
          <w:color w:val="000000"/>
          <w:sz w:val="20"/>
          <w:lang w:val="de-DE" w:eastAsia="de-DE"/>
        </w:rPr>
      </w:pPr>
      <w:r w:rsidRPr="009C1F51">
        <w:rPr>
          <w:rFonts w:ascii="DIN-Bold" w:hAnsi="DIN-Bold"/>
          <w:sz w:val="20"/>
          <w:lang w:val="de-DE"/>
        </w:rPr>
        <w:t xml:space="preserve">Die 1918 gegründete Panasonic Group ist heute weltweit führend in der Entwicklung innovativer Technologien und Lösungen für eine Vielzahl von Anwendungen in den Bereichen Unterhaltungselektronik, Wohnungsbau, Automobil, Industrie, Kommunikation und Energie. Am 1. April 2022 wurde die Panasonic Group in ein operatives Unternehmenssystem umgewandelt, wobei die Panasonic Holdings Corporation als Holdinggesellschaft fungiert und acht Unternehmen unter ihrem Dach angesiedelt sind. Die Gruppe erzielte in dem am 31. März 2023 zu Ende gegangenen Geschäftsjahr einen konsolidierten Nettoumsatz von 59,4 Milliarden Euro (8.378,9 Billionen Yen). </w:t>
      </w:r>
      <w:r w:rsidR="00B97B89" w:rsidRPr="009C1F51">
        <w:rPr>
          <w:rFonts w:ascii="DIN-Bold" w:hAnsi="DIN-Bold"/>
          <w:sz w:val="20"/>
          <w:lang w:val="de-DE"/>
        </w:rPr>
        <w:t xml:space="preserve">Um mehr über die Panasonic Gruppe zu erfahren, besuchen Sie bitte: </w:t>
      </w:r>
      <w:hyperlink r:id="rId14" w:history="1">
        <w:r w:rsidR="00B97B89" w:rsidRPr="00772A19">
          <w:rPr>
            <w:rStyle w:val="Hyperlink"/>
            <w:rFonts w:ascii="DIN-Regular" w:hAnsi="DIN-Regular"/>
            <w:sz w:val="20"/>
            <w:lang w:val="de-DE" w:eastAsia="de-DE"/>
          </w:rPr>
          <w:t>https://holdings.panasonic/global/</w:t>
        </w:r>
      </w:hyperlink>
      <w:r w:rsidR="00B97B89" w:rsidRPr="00772A19">
        <w:rPr>
          <w:rFonts w:ascii="DIN-Regular" w:hAnsi="DIN-Regular"/>
          <w:color w:val="000000"/>
          <w:sz w:val="20"/>
          <w:lang w:val="de-DE" w:eastAsia="de-DE"/>
        </w:rPr>
        <w:t xml:space="preserve"> </w:t>
      </w:r>
      <w:r w:rsidR="00B97B89" w:rsidRPr="00772A19">
        <w:rPr>
          <w:rFonts w:ascii="DIN-Regular" w:hAnsi="DIN-Regular"/>
          <w:color w:val="000000"/>
          <w:sz w:val="20"/>
          <w:lang w:val="de-DE" w:eastAsia="de-DE"/>
        </w:rPr>
        <w:br/>
      </w:r>
    </w:p>
    <w:p w14:paraId="33EAECA3" w14:textId="77777777" w:rsidR="00B97B89" w:rsidRPr="009C1F51" w:rsidRDefault="00B97B89" w:rsidP="00B97B89">
      <w:pPr>
        <w:pStyle w:val="Copy"/>
        <w:keepNext/>
        <w:keepLines/>
        <w:spacing w:line="240" w:lineRule="auto"/>
        <w:ind w:right="13"/>
        <w:rPr>
          <w:rFonts w:ascii="DIN-Bold" w:eastAsiaTheme="minorEastAsia" w:hAnsi="DIN-Bold"/>
          <w:b/>
          <w:bCs/>
          <w:lang w:eastAsia="en-US"/>
        </w:rPr>
      </w:pPr>
      <w:r w:rsidRPr="009C1F51">
        <w:rPr>
          <w:rFonts w:ascii="DIN-Bold" w:eastAsiaTheme="minorEastAsia" w:hAnsi="DIN-Bold"/>
          <w:b/>
          <w:bCs/>
          <w:lang w:eastAsia="en-US"/>
        </w:rPr>
        <w:t>Weitere Informationen:</w:t>
      </w:r>
    </w:p>
    <w:p w14:paraId="568506A6" w14:textId="77777777" w:rsidR="00B97B89" w:rsidRPr="009C1F51" w:rsidRDefault="00B97B89" w:rsidP="00B97B89">
      <w:pPr>
        <w:pStyle w:val="Copy"/>
        <w:keepNext/>
        <w:keepLines/>
        <w:spacing w:line="240" w:lineRule="auto"/>
        <w:ind w:right="13"/>
        <w:outlineLvl w:val="0"/>
        <w:rPr>
          <w:rFonts w:ascii="DIN-Bold" w:eastAsiaTheme="minorEastAsia" w:hAnsi="DIN-Bold"/>
          <w:lang w:eastAsia="en-US"/>
        </w:rPr>
      </w:pPr>
      <w:r w:rsidRPr="009C1F51">
        <w:rPr>
          <w:rFonts w:ascii="DIN-Bold" w:eastAsiaTheme="minorEastAsia" w:hAnsi="DIN-Bold"/>
          <w:lang w:eastAsia="en-US"/>
        </w:rPr>
        <w:t>Panasonic Deutschland</w:t>
      </w:r>
    </w:p>
    <w:p w14:paraId="485CFB8D" w14:textId="77777777" w:rsidR="00B97B89" w:rsidRPr="009C1F51" w:rsidRDefault="00B97B89" w:rsidP="00B97B89">
      <w:pPr>
        <w:pStyle w:val="Copy"/>
        <w:keepNext/>
        <w:keepLines/>
        <w:spacing w:line="240" w:lineRule="auto"/>
        <w:ind w:right="13"/>
        <w:rPr>
          <w:rFonts w:ascii="DIN-Bold" w:eastAsiaTheme="minorEastAsia" w:hAnsi="DIN-Bold"/>
          <w:lang w:eastAsia="en-US"/>
        </w:rPr>
      </w:pPr>
      <w:r w:rsidRPr="009C1F51">
        <w:rPr>
          <w:rFonts w:ascii="DIN-Bold" w:eastAsiaTheme="minorEastAsia" w:hAnsi="DIN-Bold"/>
          <w:lang w:eastAsia="en-US"/>
        </w:rPr>
        <w:t>eine Division der Panasonic Marketing Europe GmbH</w:t>
      </w:r>
    </w:p>
    <w:p w14:paraId="322B239E" w14:textId="77777777" w:rsidR="00B97B89" w:rsidRPr="009C1F51" w:rsidRDefault="00B97B89" w:rsidP="00B97B89">
      <w:pPr>
        <w:pStyle w:val="Copy"/>
        <w:keepNext/>
        <w:keepLines/>
        <w:spacing w:line="240" w:lineRule="auto"/>
        <w:ind w:right="13"/>
        <w:rPr>
          <w:rFonts w:ascii="DIN-Bold" w:eastAsiaTheme="minorEastAsia" w:hAnsi="DIN-Bold"/>
          <w:lang w:eastAsia="en-US"/>
        </w:rPr>
      </w:pPr>
      <w:proofErr w:type="spellStart"/>
      <w:r w:rsidRPr="009C1F51">
        <w:rPr>
          <w:rFonts w:ascii="DIN-Bold" w:eastAsiaTheme="minorEastAsia" w:hAnsi="DIN-Bold"/>
          <w:lang w:eastAsia="en-US"/>
        </w:rPr>
        <w:t>Winsbergring</w:t>
      </w:r>
      <w:proofErr w:type="spellEnd"/>
      <w:r w:rsidRPr="009C1F51">
        <w:rPr>
          <w:rFonts w:ascii="DIN-Bold" w:eastAsiaTheme="minorEastAsia" w:hAnsi="DIN-Bold"/>
          <w:lang w:eastAsia="en-US"/>
        </w:rPr>
        <w:t xml:space="preserve"> 15</w:t>
      </w:r>
    </w:p>
    <w:p w14:paraId="3C02449B" w14:textId="77777777" w:rsidR="00B97B89" w:rsidRPr="009C1F51" w:rsidRDefault="00B97B89" w:rsidP="00B97B89">
      <w:pPr>
        <w:pStyle w:val="Copy"/>
        <w:spacing w:line="240" w:lineRule="auto"/>
        <w:ind w:right="13"/>
        <w:rPr>
          <w:rFonts w:ascii="DIN-Bold" w:eastAsiaTheme="minorEastAsia" w:hAnsi="DIN-Bold"/>
          <w:lang w:eastAsia="en-US"/>
        </w:rPr>
      </w:pPr>
      <w:r w:rsidRPr="009C1F51">
        <w:rPr>
          <w:rFonts w:ascii="DIN-Bold" w:eastAsiaTheme="minorEastAsia" w:hAnsi="DIN-Bold"/>
          <w:lang w:eastAsia="en-US"/>
        </w:rPr>
        <w:t>22525 Hamburg</w:t>
      </w:r>
    </w:p>
    <w:p w14:paraId="3E0ED0D7" w14:textId="77777777" w:rsidR="00B97B89" w:rsidRPr="009C1F51" w:rsidRDefault="00B97B89" w:rsidP="00B97B89">
      <w:pPr>
        <w:pStyle w:val="Textkrper3"/>
        <w:spacing w:line="240" w:lineRule="auto"/>
        <w:ind w:right="13"/>
        <w:rPr>
          <w:rFonts w:ascii="DIN-Bold" w:hAnsi="DIN-Bold"/>
          <w:b w:val="0"/>
          <w:lang w:val="de-DE"/>
        </w:rPr>
      </w:pPr>
    </w:p>
    <w:p w14:paraId="16244802" w14:textId="22B033A5" w:rsidR="00B04AAE" w:rsidRPr="009C1F51" w:rsidRDefault="00B97B89" w:rsidP="00896BA9">
      <w:pPr>
        <w:pStyle w:val="StandardWeb"/>
        <w:spacing w:before="0" w:beforeAutospacing="0" w:after="0" w:afterAutospacing="0"/>
        <w:ind w:right="13"/>
        <w:rPr>
          <w:rFonts w:ascii="DIN-Bold" w:hAnsi="DIN-Bold"/>
          <w:sz w:val="20"/>
          <w:szCs w:val="20"/>
          <w:lang w:eastAsia="en-US"/>
        </w:rPr>
      </w:pPr>
      <w:r w:rsidRPr="009C1F51">
        <w:rPr>
          <w:rFonts w:ascii="DIN-Bold" w:hAnsi="DIN-Bold"/>
          <w:b/>
          <w:bCs/>
          <w:sz w:val="20"/>
          <w:szCs w:val="20"/>
          <w:lang w:eastAsia="en-US"/>
        </w:rPr>
        <w:t>Ansprechpartner für Presseanfragen:</w:t>
      </w:r>
      <w:r w:rsidRPr="009C1F51">
        <w:rPr>
          <w:rFonts w:ascii="DIN-Bold" w:hAnsi="DIN-Bold"/>
          <w:sz w:val="20"/>
          <w:szCs w:val="20"/>
          <w:lang w:eastAsia="en-US"/>
        </w:rPr>
        <w:br/>
      </w:r>
      <w:r w:rsidR="00775645" w:rsidRPr="009C1F51">
        <w:rPr>
          <w:rFonts w:ascii="DIN-Bold" w:hAnsi="DIN-Bold"/>
          <w:sz w:val="20"/>
          <w:szCs w:val="20"/>
          <w:lang w:eastAsia="en-US"/>
        </w:rPr>
        <w:t>Panasonic Pressebüro</w:t>
      </w:r>
      <w:r w:rsidRPr="009C1F51">
        <w:rPr>
          <w:rFonts w:ascii="DIN-Bold" w:hAnsi="DIN-Bold"/>
          <w:sz w:val="20"/>
          <w:szCs w:val="20"/>
          <w:lang w:eastAsia="en-US"/>
        </w:rPr>
        <w:br/>
        <w:t xml:space="preserve">E-Mail: </w:t>
      </w:r>
      <w:hyperlink r:id="rId15" w:history="1">
        <w:r w:rsidR="009C1F51">
          <w:rPr>
            <w:rFonts w:ascii="DIN-Bold" w:hAnsi="DIN-Bold"/>
            <w:sz w:val="20"/>
            <w:szCs w:val="20"/>
            <w:lang w:eastAsia="en-US"/>
          </w:rPr>
          <w:t>panasonic-pr@jdb.de</w:t>
        </w:r>
      </w:hyperlink>
      <w:r w:rsidR="009C1F51">
        <w:rPr>
          <w:rFonts w:ascii="DIN-Bold" w:hAnsi="DIN-Bold"/>
          <w:sz w:val="20"/>
          <w:szCs w:val="20"/>
          <w:lang w:eastAsia="en-US"/>
        </w:rPr>
        <w:t xml:space="preserve"> </w:t>
      </w:r>
    </w:p>
    <w:sectPr w:rsidR="00B04AAE" w:rsidRPr="009C1F51" w:rsidSect="00F10C84">
      <w:headerReference w:type="default" r:id="rId16"/>
      <w:footerReference w:type="default" r:id="rId17"/>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D7B6C" w14:textId="77777777" w:rsidR="00453505" w:rsidRDefault="00453505">
      <w:r>
        <w:separator/>
      </w:r>
    </w:p>
  </w:endnote>
  <w:endnote w:type="continuationSeparator" w:id="0">
    <w:p w14:paraId="2E940971" w14:textId="77777777" w:rsidR="00453505" w:rsidRDefault="00453505">
      <w:r>
        <w:continuationSeparator/>
      </w:r>
    </w:p>
  </w:endnote>
  <w:endnote w:type="continuationNotice" w:id="1">
    <w:p w14:paraId="71045E5D" w14:textId="77777777" w:rsidR="00453505" w:rsidRDefault="004535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DIN-Medium">
    <w:altName w:val="Calibri"/>
    <w:panose1 w:val="00000000000000000000"/>
    <w:charset w:val="00"/>
    <w:family w:val="moder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IN-Regular">
    <w:altName w:val="Cambria"/>
    <w:panose1 w:val="00000000000000000000"/>
    <w:charset w:val="00"/>
    <w:family w:val="modern"/>
    <w:notTrueType/>
    <w:pitch w:val="variable"/>
    <w:sig w:usb0="00000003" w:usb1="00000000" w:usb2="00000000" w:usb3="00000000" w:csb0="00000001" w:csb1="00000000"/>
  </w:font>
  <w:font w:name="DINMittelschrift">
    <w:altName w:val="Times New Roman"/>
    <w:panose1 w:val="020B0604020202020204"/>
    <w:charset w:val="00"/>
    <w:family w:val="swiss"/>
    <w:notTrueType/>
    <w:pitch w:val="variable"/>
    <w:sig w:usb0="00000003" w:usb1="00000000" w:usb2="00000000" w:usb3="00000000" w:csb0="00000001" w:csb1="00000000"/>
  </w:font>
  <w:font w:name="Times">
    <w:panose1 w:val="00000000000000000000"/>
    <w:charset w:val="00"/>
    <w:family w:val="auto"/>
    <w:pitch w:val="variable"/>
    <w:sig w:usb0="E00002FF" w:usb1="5000205A" w:usb2="00000000" w:usb3="00000000" w:csb0="0000019F" w:csb1="00000000"/>
  </w:font>
  <w:font w:name="DIN-Bold">
    <w:altName w:val="Calibri"/>
    <w:panose1 w:val="00000000000000000000"/>
    <w:charset w:val="00"/>
    <w:family w:val="moder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venir Next Regular">
    <w:altName w:val="Avenir Next"/>
    <w:panose1 w:val="020B0503020202020204"/>
    <w:charset w:val="00"/>
    <w:family w:val="swiss"/>
    <w:pitch w:val="variable"/>
    <w:sig w:usb0="8000002F" w:usb1="5000204A" w:usb2="00000000" w:usb3="00000000" w:csb0="0000009B" w:csb1="00000000"/>
  </w:font>
  <w:font w:name="Segoe UI">
    <w:panose1 w:val="020B0604020202020204"/>
    <w:charset w:val="00"/>
    <w:family w:val="swiss"/>
    <w:pitch w:val="variable"/>
    <w:sig w:usb0="E4002EFF" w:usb1="C000E47F" w:usb2="00000009" w:usb3="00000000" w:csb0="000001FF" w:csb1="00000000"/>
  </w:font>
  <w:font w:name="DIN-Black">
    <w:altName w:val="Calibri"/>
    <w:panose1 w:val="00000000000000000000"/>
    <w:charset w:val="00"/>
    <w:family w:val="auto"/>
    <w:pitch w:val="variable"/>
    <w:sig w:usb0="80000023" w:usb1="00000000" w:usb2="00000000" w:usb3="00000000" w:csb0="00000001" w:csb1="00000000"/>
  </w:font>
  <w:font w:name="Open Sans">
    <w:panose1 w:val="020B0604020202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D2299" w14:textId="73A4F040" w:rsidR="00AB39F9" w:rsidRDefault="00AB39F9"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06A5028E" w14:textId="77777777" w:rsidR="00AB39F9" w:rsidRDefault="00AB39F9" w:rsidP="00215481">
    <w:pPr>
      <w:ind w:left="2880" w:right="-3033" w:firstLine="720"/>
      <w:rPr>
        <w:rFonts w:ascii="DIN-Regular" w:hAnsi="DIN-Regular"/>
        <w:sz w:val="17"/>
        <w:lang w:val="de-DE"/>
      </w:rPr>
    </w:pPr>
    <w:r>
      <w:rPr>
        <w:rFonts w:ascii="DIN-Regular" w:hAnsi="DIN-Regular"/>
        <w:sz w:val="17"/>
        <w:lang w:val="de-DE"/>
      </w:rPr>
      <w:t xml:space="preserve">   </w:t>
    </w:r>
    <w:proofErr w:type="spellStart"/>
    <w:r>
      <w:rPr>
        <w:rFonts w:ascii="DIN-Regular" w:hAnsi="DIN-Regular"/>
        <w:sz w:val="17"/>
        <w:lang w:val="de-DE"/>
      </w:rPr>
      <w:t>Winsbergring</w:t>
    </w:r>
    <w:proofErr w:type="spellEnd"/>
    <w:r>
      <w:rPr>
        <w:rFonts w:ascii="DIN-Regular" w:hAnsi="DIN-Regular"/>
        <w:sz w:val="17"/>
        <w:lang w:val="de-DE"/>
      </w:rPr>
      <w:t xml:space="preserve"> 15 </w:t>
    </w:r>
    <w:r>
      <w:rPr>
        <w:rFonts w:ascii="Arial" w:hAnsi="Arial" w:cs="Arial"/>
        <w:sz w:val="17"/>
        <w:lang w:val="de-DE"/>
      </w:rPr>
      <w:t>●</w:t>
    </w:r>
    <w:r>
      <w:rPr>
        <w:rFonts w:ascii="DIN-Regular" w:hAnsi="DIN-Regular"/>
        <w:sz w:val="17"/>
        <w:lang w:val="de-DE"/>
      </w:rPr>
      <w:t xml:space="preserve"> 22525 Hamburg</w:t>
    </w:r>
  </w:p>
  <w:p w14:paraId="035FB331" w14:textId="5D9B9ECB" w:rsidR="00AB39F9" w:rsidRDefault="00E565D1"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8240" behindDoc="1" locked="0" layoutInCell="1" allowOverlap="1" wp14:anchorId="4F7EB28A" wp14:editId="4A9445C1">
          <wp:simplePos x="0" y="0"/>
          <wp:positionH relativeFrom="column">
            <wp:posOffset>-575945</wp:posOffset>
          </wp:positionH>
          <wp:positionV relativeFrom="page">
            <wp:posOffset>9321800</wp:posOffset>
          </wp:positionV>
          <wp:extent cx="8115300" cy="1371600"/>
          <wp:effectExtent l="0" t="0" r="12700" b="0"/>
          <wp:wrapNone/>
          <wp:docPr id="3" name="Grafik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t xml:space="preserve">   Pressekontakt: </w:t>
    </w:r>
    <w:r w:rsidR="00AE7B9C">
      <w:rPr>
        <w:rFonts w:ascii="DIN-Regular" w:hAnsi="DIN-Regular"/>
        <w:sz w:val="17"/>
        <w:lang w:val="de-DE"/>
      </w:rPr>
      <w:t>Panasonic Pressebüro</w:t>
    </w:r>
  </w:p>
  <w:p w14:paraId="096A1BB9" w14:textId="705CBE25" w:rsidR="00AB39F9" w:rsidRDefault="00AB39F9"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r w:rsidR="00901F3B">
      <w:rPr>
        <w:rFonts w:ascii="DIN-Regular" w:hAnsi="DIN-Regular"/>
        <w:sz w:val="17"/>
        <w:lang w:val="de-DE"/>
      </w:rPr>
      <w:t xml:space="preserve">           </w:t>
    </w:r>
    <w:hyperlink r:id="rId2" w:history="1">
      <w:r w:rsidR="00901F3B" w:rsidRPr="00B84E9C">
        <w:rPr>
          <w:rStyle w:val="Hyperlink"/>
          <w:rFonts w:ascii="DIN-Regular" w:hAnsi="DIN-Regular"/>
          <w:sz w:val="17"/>
          <w:lang w:val="de-DE"/>
        </w:rPr>
        <w:t>panasonic-pr@jdb.de</w:t>
      </w:r>
    </w:hyperlink>
  </w:p>
  <w:p w14:paraId="46B62F2B" w14:textId="77777777" w:rsidR="00AB39F9" w:rsidRDefault="00AB39F9" w:rsidP="00215481">
    <w:pPr>
      <w:spacing w:line="200" w:lineRule="exact"/>
      <w:ind w:left="2880" w:right="85" w:hanging="753"/>
      <w:jc w:val="center"/>
      <w:rPr>
        <w:sz w:val="17"/>
        <w:lang w:val="de-DE"/>
      </w:rPr>
    </w:pPr>
  </w:p>
  <w:p w14:paraId="563C6FD8" w14:textId="77777777" w:rsidR="00AB39F9" w:rsidRPr="00215481" w:rsidRDefault="00AB39F9"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PAGE</w:instrText>
    </w:r>
    <w:r>
      <w:rPr>
        <w:rFonts w:ascii="DIN-Regular" w:hAnsi="DIN-Regular"/>
        <w:sz w:val="17"/>
        <w:lang w:val="de-DE"/>
      </w:rPr>
      <w:instrText xml:space="preserve"> </w:instrText>
    </w:r>
    <w:r>
      <w:rPr>
        <w:sz w:val="17"/>
        <w:lang w:val="de-DE"/>
      </w:rPr>
      <w:fldChar w:fldCharType="separate"/>
    </w:r>
    <w:r w:rsidR="000044B7">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NUMPAGES</w:instrText>
    </w:r>
    <w:r>
      <w:rPr>
        <w:rFonts w:ascii="DIN-Regular" w:hAnsi="DIN-Regular"/>
        <w:sz w:val="17"/>
        <w:lang w:val="de-DE"/>
      </w:rPr>
      <w:instrText xml:space="preserve"> </w:instrText>
    </w:r>
    <w:r>
      <w:rPr>
        <w:sz w:val="17"/>
        <w:lang w:val="de-DE"/>
      </w:rPr>
      <w:fldChar w:fldCharType="separate"/>
    </w:r>
    <w:r w:rsidR="000044B7">
      <w:rPr>
        <w:rFonts w:ascii="DIN-Regular" w:hAnsi="DIN-Regular"/>
        <w:noProof/>
        <w:sz w:val="17"/>
        <w:lang w:val="de-DE"/>
      </w:rPr>
      <w:t>4</w:t>
    </w:r>
    <w:r>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1931D" w14:textId="77777777" w:rsidR="00453505" w:rsidRDefault="00453505">
      <w:r>
        <w:separator/>
      </w:r>
    </w:p>
  </w:footnote>
  <w:footnote w:type="continuationSeparator" w:id="0">
    <w:p w14:paraId="0A4020A1" w14:textId="77777777" w:rsidR="00453505" w:rsidRDefault="00453505">
      <w:r>
        <w:continuationSeparator/>
      </w:r>
    </w:p>
  </w:footnote>
  <w:footnote w:type="continuationNotice" w:id="1">
    <w:p w14:paraId="306DD878" w14:textId="77777777" w:rsidR="00453505" w:rsidRDefault="004535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ABF47" w14:textId="77777777" w:rsidR="00AB39F9" w:rsidRPr="0060218C" w:rsidRDefault="00E565D1" w:rsidP="0060218C">
    <w:pPr>
      <w:pStyle w:val="Kopfzeile"/>
    </w:pPr>
    <w:r>
      <w:rPr>
        <w:noProof/>
        <w:lang w:val="de-DE" w:eastAsia="de-DE"/>
      </w:rPr>
      <w:drawing>
        <wp:anchor distT="0" distB="0" distL="114300" distR="114300" simplePos="0" relativeHeight="251658241"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Grafik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25A0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15:restartNumberingAfterBreak="0">
    <w:nsid w:val="24075A7F"/>
    <w:multiLevelType w:val="hybridMultilevel"/>
    <w:tmpl w:val="DE4EF3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8054D1C"/>
    <w:multiLevelType w:val="multilevel"/>
    <w:tmpl w:val="CAFEF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E045D77"/>
    <w:multiLevelType w:val="multilevel"/>
    <w:tmpl w:val="E284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AE1B50"/>
    <w:multiLevelType w:val="hybridMultilevel"/>
    <w:tmpl w:val="A14204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521430D"/>
    <w:multiLevelType w:val="hybridMultilevel"/>
    <w:tmpl w:val="2FDEA1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2CB7096"/>
    <w:multiLevelType w:val="hybridMultilevel"/>
    <w:tmpl w:val="18DAD4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74F386C"/>
    <w:multiLevelType w:val="hybridMultilevel"/>
    <w:tmpl w:val="D0CA5478"/>
    <w:lvl w:ilvl="0" w:tplc="E2F2236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3"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A464C6"/>
    <w:multiLevelType w:val="multilevel"/>
    <w:tmpl w:val="AF4A1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523321395">
    <w:abstractNumId w:val="6"/>
  </w:num>
  <w:num w:numId="2" w16cid:durableId="860583550">
    <w:abstractNumId w:val="17"/>
  </w:num>
  <w:num w:numId="3" w16cid:durableId="369650830">
    <w:abstractNumId w:val="1"/>
  </w:num>
  <w:num w:numId="4" w16cid:durableId="1552764408">
    <w:abstractNumId w:val="21"/>
  </w:num>
  <w:num w:numId="5" w16cid:durableId="8989662">
    <w:abstractNumId w:val="27"/>
  </w:num>
  <w:num w:numId="6" w16cid:durableId="1972248351">
    <w:abstractNumId w:val="10"/>
  </w:num>
  <w:num w:numId="7" w16cid:durableId="1432431458">
    <w:abstractNumId w:val="7"/>
  </w:num>
  <w:num w:numId="8" w16cid:durableId="2068601185">
    <w:abstractNumId w:val="24"/>
  </w:num>
  <w:num w:numId="9" w16cid:durableId="201329099">
    <w:abstractNumId w:val="14"/>
  </w:num>
  <w:num w:numId="10" w16cid:durableId="860631968">
    <w:abstractNumId w:val="22"/>
  </w:num>
  <w:num w:numId="11" w16cid:durableId="780874753">
    <w:abstractNumId w:val="5"/>
  </w:num>
  <w:num w:numId="12" w16cid:durableId="1242569801">
    <w:abstractNumId w:val="9"/>
  </w:num>
  <w:num w:numId="13" w16cid:durableId="458692465">
    <w:abstractNumId w:val="2"/>
  </w:num>
  <w:num w:numId="14" w16cid:durableId="75637334">
    <w:abstractNumId w:val="3"/>
  </w:num>
  <w:num w:numId="15" w16cid:durableId="1214973879">
    <w:abstractNumId w:val="4"/>
  </w:num>
  <w:num w:numId="16" w16cid:durableId="1824001897">
    <w:abstractNumId w:val="25"/>
  </w:num>
  <w:num w:numId="17" w16cid:durableId="1003704854">
    <w:abstractNumId w:val="0"/>
  </w:num>
  <w:num w:numId="18" w16cid:durableId="236139633">
    <w:abstractNumId w:val="23"/>
  </w:num>
  <w:num w:numId="19" w16cid:durableId="5132021">
    <w:abstractNumId w:val="19"/>
  </w:num>
  <w:num w:numId="20" w16cid:durableId="807817766">
    <w:abstractNumId w:val="11"/>
  </w:num>
  <w:num w:numId="21" w16cid:durableId="1132679">
    <w:abstractNumId w:val="15"/>
  </w:num>
  <w:num w:numId="22" w16cid:durableId="975447690">
    <w:abstractNumId w:val="26"/>
  </w:num>
  <w:num w:numId="23" w16cid:durableId="2010206221">
    <w:abstractNumId w:val="8"/>
  </w:num>
  <w:num w:numId="24" w16cid:durableId="724791220">
    <w:abstractNumId w:val="13"/>
  </w:num>
  <w:num w:numId="25" w16cid:durableId="2091347543">
    <w:abstractNumId w:val="12"/>
  </w:num>
  <w:num w:numId="26" w16cid:durableId="1012688977">
    <w:abstractNumId w:val="16"/>
  </w:num>
  <w:num w:numId="27" w16cid:durableId="1064837467">
    <w:abstractNumId w:val="18"/>
  </w:num>
  <w:num w:numId="28" w16cid:durableId="7628451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E3"/>
    <w:rsid w:val="0000038F"/>
    <w:rsid w:val="00000714"/>
    <w:rsid w:val="00000E0F"/>
    <w:rsid w:val="00001447"/>
    <w:rsid w:val="000017BA"/>
    <w:rsid w:val="00001957"/>
    <w:rsid w:val="00002F8C"/>
    <w:rsid w:val="000044B7"/>
    <w:rsid w:val="0000456A"/>
    <w:rsid w:val="000056F7"/>
    <w:rsid w:val="00005C2D"/>
    <w:rsid w:val="00005F81"/>
    <w:rsid w:val="0000640D"/>
    <w:rsid w:val="000066A6"/>
    <w:rsid w:val="00007530"/>
    <w:rsid w:val="00007536"/>
    <w:rsid w:val="00007827"/>
    <w:rsid w:val="00007912"/>
    <w:rsid w:val="00007C4C"/>
    <w:rsid w:val="0001016D"/>
    <w:rsid w:val="00010263"/>
    <w:rsid w:val="000103DD"/>
    <w:rsid w:val="000107A0"/>
    <w:rsid w:val="00010986"/>
    <w:rsid w:val="00010A7B"/>
    <w:rsid w:val="0001111B"/>
    <w:rsid w:val="00012873"/>
    <w:rsid w:val="00012CCE"/>
    <w:rsid w:val="000131A1"/>
    <w:rsid w:val="00013921"/>
    <w:rsid w:val="00013C81"/>
    <w:rsid w:val="00013CBA"/>
    <w:rsid w:val="0001422C"/>
    <w:rsid w:val="00014447"/>
    <w:rsid w:val="00014921"/>
    <w:rsid w:val="000162A1"/>
    <w:rsid w:val="000207F4"/>
    <w:rsid w:val="00020ABD"/>
    <w:rsid w:val="00021518"/>
    <w:rsid w:val="00021C9F"/>
    <w:rsid w:val="00021E3A"/>
    <w:rsid w:val="00022796"/>
    <w:rsid w:val="00023A4F"/>
    <w:rsid w:val="00023C2C"/>
    <w:rsid w:val="00023C38"/>
    <w:rsid w:val="00023E13"/>
    <w:rsid w:val="00023FF5"/>
    <w:rsid w:val="0002650D"/>
    <w:rsid w:val="00027A5B"/>
    <w:rsid w:val="00030245"/>
    <w:rsid w:val="00030F02"/>
    <w:rsid w:val="000315C1"/>
    <w:rsid w:val="00032601"/>
    <w:rsid w:val="00032DBE"/>
    <w:rsid w:val="00032E23"/>
    <w:rsid w:val="000333BA"/>
    <w:rsid w:val="000342D5"/>
    <w:rsid w:val="00035814"/>
    <w:rsid w:val="00035D17"/>
    <w:rsid w:val="0003683E"/>
    <w:rsid w:val="00036DC4"/>
    <w:rsid w:val="00036DFB"/>
    <w:rsid w:val="00036EAC"/>
    <w:rsid w:val="000377B9"/>
    <w:rsid w:val="0003796E"/>
    <w:rsid w:val="00040D99"/>
    <w:rsid w:val="00040F76"/>
    <w:rsid w:val="00041254"/>
    <w:rsid w:val="000413E7"/>
    <w:rsid w:val="000413F4"/>
    <w:rsid w:val="00041A05"/>
    <w:rsid w:val="00041CEA"/>
    <w:rsid w:val="00041D2E"/>
    <w:rsid w:val="00041DC3"/>
    <w:rsid w:val="000420EC"/>
    <w:rsid w:val="000420F0"/>
    <w:rsid w:val="0004253A"/>
    <w:rsid w:val="0004317A"/>
    <w:rsid w:val="0004327B"/>
    <w:rsid w:val="00043B27"/>
    <w:rsid w:val="0004469A"/>
    <w:rsid w:val="000449A6"/>
    <w:rsid w:val="000449FE"/>
    <w:rsid w:val="00044D50"/>
    <w:rsid w:val="000453FC"/>
    <w:rsid w:val="00045520"/>
    <w:rsid w:val="000457EE"/>
    <w:rsid w:val="00045C8E"/>
    <w:rsid w:val="00045E96"/>
    <w:rsid w:val="0004762D"/>
    <w:rsid w:val="00050BED"/>
    <w:rsid w:val="00050D8E"/>
    <w:rsid w:val="00051364"/>
    <w:rsid w:val="000513B0"/>
    <w:rsid w:val="00051B91"/>
    <w:rsid w:val="00051BD8"/>
    <w:rsid w:val="00051D85"/>
    <w:rsid w:val="0005262C"/>
    <w:rsid w:val="00052C70"/>
    <w:rsid w:val="00052EA2"/>
    <w:rsid w:val="0005300C"/>
    <w:rsid w:val="00053262"/>
    <w:rsid w:val="000532E2"/>
    <w:rsid w:val="00053683"/>
    <w:rsid w:val="000537C3"/>
    <w:rsid w:val="00053F38"/>
    <w:rsid w:val="000540B5"/>
    <w:rsid w:val="000547C9"/>
    <w:rsid w:val="00054916"/>
    <w:rsid w:val="00054AE1"/>
    <w:rsid w:val="00054C77"/>
    <w:rsid w:val="00054C8F"/>
    <w:rsid w:val="0005588D"/>
    <w:rsid w:val="000558AA"/>
    <w:rsid w:val="00055AE9"/>
    <w:rsid w:val="00055BE4"/>
    <w:rsid w:val="000565D7"/>
    <w:rsid w:val="00056DE3"/>
    <w:rsid w:val="0005755E"/>
    <w:rsid w:val="00057772"/>
    <w:rsid w:val="0006016A"/>
    <w:rsid w:val="000601B2"/>
    <w:rsid w:val="000608FA"/>
    <w:rsid w:val="000612E3"/>
    <w:rsid w:val="00061674"/>
    <w:rsid w:val="00061B5B"/>
    <w:rsid w:val="00061BCE"/>
    <w:rsid w:val="00061FC2"/>
    <w:rsid w:val="00062316"/>
    <w:rsid w:val="00062493"/>
    <w:rsid w:val="00062591"/>
    <w:rsid w:val="00062FB7"/>
    <w:rsid w:val="0006328F"/>
    <w:rsid w:val="00063D51"/>
    <w:rsid w:val="0006477B"/>
    <w:rsid w:val="00065C46"/>
    <w:rsid w:val="000662DF"/>
    <w:rsid w:val="000663CA"/>
    <w:rsid w:val="0006675B"/>
    <w:rsid w:val="00066A85"/>
    <w:rsid w:val="00066AFD"/>
    <w:rsid w:val="00067B48"/>
    <w:rsid w:val="00071270"/>
    <w:rsid w:val="00072427"/>
    <w:rsid w:val="00073679"/>
    <w:rsid w:val="00074E40"/>
    <w:rsid w:val="00076065"/>
    <w:rsid w:val="0007706B"/>
    <w:rsid w:val="00077394"/>
    <w:rsid w:val="00077B91"/>
    <w:rsid w:val="000801E9"/>
    <w:rsid w:val="0008195E"/>
    <w:rsid w:val="00081BA1"/>
    <w:rsid w:val="00081E20"/>
    <w:rsid w:val="00083000"/>
    <w:rsid w:val="00083337"/>
    <w:rsid w:val="0008333A"/>
    <w:rsid w:val="00083B0B"/>
    <w:rsid w:val="00083B9F"/>
    <w:rsid w:val="0008483A"/>
    <w:rsid w:val="00084D09"/>
    <w:rsid w:val="00085002"/>
    <w:rsid w:val="00085019"/>
    <w:rsid w:val="00085042"/>
    <w:rsid w:val="00086E68"/>
    <w:rsid w:val="00086EA5"/>
    <w:rsid w:val="0008763E"/>
    <w:rsid w:val="00087A95"/>
    <w:rsid w:val="000900C2"/>
    <w:rsid w:val="000902F7"/>
    <w:rsid w:val="000905AD"/>
    <w:rsid w:val="00090CF0"/>
    <w:rsid w:val="00090E47"/>
    <w:rsid w:val="00090ED3"/>
    <w:rsid w:val="000915DD"/>
    <w:rsid w:val="00091CA2"/>
    <w:rsid w:val="00093420"/>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77"/>
    <w:rsid w:val="000A0DC4"/>
    <w:rsid w:val="000A0E83"/>
    <w:rsid w:val="000A135A"/>
    <w:rsid w:val="000A1BBD"/>
    <w:rsid w:val="000A29C6"/>
    <w:rsid w:val="000A2A76"/>
    <w:rsid w:val="000A4387"/>
    <w:rsid w:val="000A4552"/>
    <w:rsid w:val="000A4709"/>
    <w:rsid w:val="000A47A1"/>
    <w:rsid w:val="000A4A90"/>
    <w:rsid w:val="000A684E"/>
    <w:rsid w:val="000A68B2"/>
    <w:rsid w:val="000A6900"/>
    <w:rsid w:val="000A6A3D"/>
    <w:rsid w:val="000A71E5"/>
    <w:rsid w:val="000A747B"/>
    <w:rsid w:val="000A770F"/>
    <w:rsid w:val="000A7F3F"/>
    <w:rsid w:val="000B009E"/>
    <w:rsid w:val="000B02EC"/>
    <w:rsid w:val="000B0AC9"/>
    <w:rsid w:val="000B0C8A"/>
    <w:rsid w:val="000B2617"/>
    <w:rsid w:val="000B39B4"/>
    <w:rsid w:val="000B4065"/>
    <w:rsid w:val="000B4CFA"/>
    <w:rsid w:val="000B55C2"/>
    <w:rsid w:val="000B5717"/>
    <w:rsid w:val="000B5EB9"/>
    <w:rsid w:val="000B646D"/>
    <w:rsid w:val="000B6936"/>
    <w:rsid w:val="000B70F4"/>
    <w:rsid w:val="000B71A1"/>
    <w:rsid w:val="000B77B6"/>
    <w:rsid w:val="000C0E02"/>
    <w:rsid w:val="000C246C"/>
    <w:rsid w:val="000C299A"/>
    <w:rsid w:val="000C3909"/>
    <w:rsid w:val="000C42AC"/>
    <w:rsid w:val="000C4736"/>
    <w:rsid w:val="000C4AB0"/>
    <w:rsid w:val="000C544B"/>
    <w:rsid w:val="000C68A2"/>
    <w:rsid w:val="000C6A14"/>
    <w:rsid w:val="000C6ACD"/>
    <w:rsid w:val="000C7A1C"/>
    <w:rsid w:val="000D0158"/>
    <w:rsid w:val="000D0D6E"/>
    <w:rsid w:val="000D18DA"/>
    <w:rsid w:val="000D1997"/>
    <w:rsid w:val="000D1A16"/>
    <w:rsid w:val="000D1E60"/>
    <w:rsid w:val="000D1EDF"/>
    <w:rsid w:val="000D224C"/>
    <w:rsid w:val="000D2472"/>
    <w:rsid w:val="000D283A"/>
    <w:rsid w:val="000D3A06"/>
    <w:rsid w:val="000D3B96"/>
    <w:rsid w:val="000D3D2C"/>
    <w:rsid w:val="000D4117"/>
    <w:rsid w:val="000D42AE"/>
    <w:rsid w:val="000D6ED3"/>
    <w:rsid w:val="000D6F9E"/>
    <w:rsid w:val="000D702F"/>
    <w:rsid w:val="000E0B6A"/>
    <w:rsid w:val="000E2AFA"/>
    <w:rsid w:val="000E2E01"/>
    <w:rsid w:val="000E51B8"/>
    <w:rsid w:val="000E5ABF"/>
    <w:rsid w:val="000E6E78"/>
    <w:rsid w:val="000F064B"/>
    <w:rsid w:val="000F0C4D"/>
    <w:rsid w:val="000F272F"/>
    <w:rsid w:val="000F3CE6"/>
    <w:rsid w:val="000F3D27"/>
    <w:rsid w:val="000F3FA1"/>
    <w:rsid w:val="000F49E9"/>
    <w:rsid w:val="000F4D24"/>
    <w:rsid w:val="000F4D30"/>
    <w:rsid w:val="000F53DB"/>
    <w:rsid w:val="000F5A27"/>
    <w:rsid w:val="000F5EB8"/>
    <w:rsid w:val="000F670B"/>
    <w:rsid w:val="000F6D66"/>
    <w:rsid w:val="000F6D95"/>
    <w:rsid w:val="000F7181"/>
    <w:rsid w:val="000F72AC"/>
    <w:rsid w:val="000F7B11"/>
    <w:rsid w:val="000F7B29"/>
    <w:rsid w:val="000F7CDC"/>
    <w:rsid w:val="00100153"/>
    <w:rsid w:val="001002B0"/>
    <w:rsid w:val="0010036F"/>
    <w:rsid w:val="00100C7E"/>
    <w:rsid w:val="0010140E"/>
    <w:rsid w:val="001024F4"/>
    <w:rsid w:val="00102852"/>
    <w:rsid w:val="00103950"/>
    <w:rsid w:val="0010398B"/>
    <w:rsid w:val="00103B1E"/>
    <w:rsid w:val="00103B37"/>
    <w:rsid w:val="00104840"/>
    <w:rsid w:val="001051E9"/>
    <w:rsid w:val="0010572A"/>
    <w:rsid w:val="00105D13"/>
    <w:rsid w:val="00106125"/>
    <w:rsid w:val="001062E4"/>
    <w:rsid w:val="00106C41"/>
    <w:rsid w:val="00106EC9"/>
    <w:rsid w:val="001075D2"/>
    <w:rsid w:val="00107A65"/>
    <w:rsid w:val="001103BE"/>
    <w:rsid w:val="00110630"/>
    <w:rsid w:val="0011097C"/>
    <w:rsid w:val="00110ADC"/>
    <w:rsid w:val="00110D50"/>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3DA"/>
    <w:rsid w:val="00116903"/>
    <w:rsid w:val="0011732A"/>
    <w:rsid w:val="001174E8"/>
    <w:rsid w:val="00117520"/>
    <w:rsid w:val="00117F23"/>
    <w:rsid w:val="00120F29"/>
    <w:rsid w:val="00121EDD"/>
    <w:rsid w:val="0012272C"/>
    <w:rsid w:val="0012347A"/>
    <w:rsid w:val="0012459A"/>
    <w:rsid w:val="00124E1D"/>
    <w:rsid w:val="00124E27"/>
    <w:rsid w:val="00124E88"/>
    <w:rsid w:val="00124EFA"/>
    <w:rsid w:val="0012586E"/>
    <w:rsid w:val="00125FA5"/>
    <w:rsid w:val="00127A94"/>
    <w:rsid w:val="00130564"/>
    <w:rsid w:val="001308A0"/>
    <w:rsid w:val="0013144D"/>
    <w:rsid w:val="00131A09"/>
    <w:rsid w:val="00132A21"/>
    <w:rsid w:val="001339BC"/>
    <w:rsid w:val="001349DB"/>
    <w:rsid w:val="00134DD0"/>
    <w:rsid w:val="0013669F"/>
    <w:rsid w:val="00137494"/>
    <w:rsid w:val="001401C6"/>
    <w:rsid w:val="00140766"/>
    <w:rsid w:val="001414AB"/>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C9"/>
    <w:rsid w:val="00151EE9"/>
    <w:rsid w:val="00152639"/>
    <w:rsid w:val="0015295D"/>
    <w:rsid w:val="00152EB9"/>
    <w:rsid w:val="00152FD7"/>
    <w:rsid w:val="001532C7"/>
    <w:rsid w:val="00155660"/>
    <w:rsid w:val="00156388"/>
    <w:rsid w:val="001569BF"/>
    <w:rsid w:val="0016090F"/>
    <w:rsid w:val="001617B0"/>
    <w:rsid w:val="00161ACB"/>
    <w:rsid w:val="00162015"/>
    <w:rsid w:val="001621B9"/>
    <w:rsid w:val="001624EA"/>
    <w:rsid w:val="001628E2"/>
    <w:rsid w:val="00162CAD"/>
    <w:rsid w:val="00163140"/>
    <w:rsid w:val="00163A4A"/>
    <w:rsid w:val="00163B7C"/>
    <w:rsid w:val="00163FB5"/>
    <w:rsid w:val="00164380"/>
    <w:rsid w:val="001645CD"/>
    <w:rsid w:val="00164B89"/>
    <w:rsid w:val="00164BF5"/>
    <w:rsid w:val="001657D9"/>
    <w:rsid w:val="001657ED"/>
    <w:rsid w:val="001663E1"/>
    <w:rsid w:val="0016655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2"/>
    <w:rsid w:val="00176B18"/>
    <w:rsid w:val="00176FA5"/>
    <w:rsid w:val="001770AD"/>
    <w:rsid w:val="00177287"/>
    <w:rsid w:val="00177388"/>
    <w:rsid w:val="00177D8B"/>
    <w:rsid w:val="00177F7A"/>
    <w:rsid w:val="00180F2F"/>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3E3"/>
    <w:rsid w:val="00186871"/>
    <w:rsid w:val="00187102"/>
    <w:rsid w:val="001871EC"/>
    <w:rsid w:val="001906D6"/>
    <w:rsid w:val="00191176"/>
    <w:rsid w:val="001912C0"/>
    <w:rsid w:val="00191337"/>
    <w:rsid w:val="00191A9D"/>
    <w:rsid w:val="00192093"/>
    <w:rsid w:val="0019222E"/>
    <w:rsid w:val="001923D2"/>
    <w:rsid w:val="00192481"/>
    <w:rsid w:val="00192580"/>
    <w:rsid w:val="00192F72"/>
    <w:rsid w:val="0019304F"/>
    <w:rsid w:val="001936E8"/>
    <w:rsid w:val="00193731"/>
    <w:rsid w:val="001937E2"/>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0AEA"/>
    <w:rsid w:val="001A19BE"/>
    <w:rsid w:val="001A2277"/>
    <w:rsid w:val="001A23B9"/>
    <w:rsid w:val="001A25F2"/>
    <w:rsid w:val="001A29B8"/>
    <w:rsid w:val="001A2F90"/>
    <w:rsid w:val="001A36CB"/>
    <w:rsid w:val="001A39FA"/>
    <w:rsid w:val="001A437F"/>
    <w:rsid w:val="001A4DB7"/>
    <w:rsid w:val="001A530D"/>
    <w:rsid w:val="001A5551"/>
    <w:rsid w:val="001A5FEB"/>
    <w:rsid w:val="001A60A3"/>
    <w:rsid w:val="001A6DE1"/>
    <w:rsid w:val="001A725C"/>
    <w:rsid w:val="001A750E"/>
    <w:rsid w:val="001A7E39"/>
    <w:rsid w:val="001B00A2"/>
    <w:rsid w:val="001B081C"/>
    <w:rsid w:val="001B0B8E"/>
    <w:rsid w:val="001B1C31"/>
    <w:rsid w:val="001B1C52"/>
    <w:rsid w:val="001B1E5A"/>
    <w:rsid w:val="001B1E9E"/>
    <w:rsid w:val="001B1FEA"/>
    <w:rsid w:val="001B374C"/>
    <w:rsid w:val="001B3FA9"/>
    <w:rsid w:val="001B423E"/>
    <w:rsid w:val="001B4A11"/>
    <w:rsid w:val="001B52DC"/>
    <w:rsid w:val="001B5A00"/>
    <w:rsid w:val="001B60F2"/>
    <w:rsid w:val="001B639E"/>
    <w:rsid w:val="001B6666"/>
    <w:rsid w:val="001B6C02"/>
    <w:rsid w:val="001B6EBB"/>
    <w:rsid w:val="001B7424"/>
    <w:rsid w:val="001B7488"/>
    <w:rsid w:val="001B7850"/>
    <w:rsid w:val="001C07F8"/>
    <w:rsid w:val="001C0B9B"/>
    <w:rsid w:val="001C0D33"/>
    <w:rsid w:val="001C0E52"/>
    <w:rsid w:val="001C0EA1"/>
    <w:rsid w:val="001C12AD"/>
    <w:rsid w:val="001C1530"/>
    <w:rsid w:val="001C1B80"/>
    <w:rsid w:val="001C1E0C"/>
    <w:rsid w:val="001C23BA"/>
    <w:rsid w:val="001C28C7"/>
    <w:rsid w:val="001C2A9B"/>
    <w:rsid w:val="001C2C45"/>
    <w:rsid w:val="001C2D83"/>
    <w:rsid w:val="001C2DB4"/>
    <w:rsid w:val="001C2E04"/>
    <w:rsid w:val="001C35BC"/>
    <w:rsid w:val="001C3645"/>
    <w:rsid w:val="001C4602"/>
    <w:rsid w:val="001C46DA"/>
    <w:rsid w:val="001C4C97"/>
    <w:rsid w:val="001C529F"/>
    <w:rsid w:val="001C5D31"/>
    <w:rsid w:val="001C6379"/>
    <w:rsid w:val="001C651B"/>
    <w:rsid w:val="001C6997"/>
    <w:rsid w:val="001D026E"/>
    <w:rsid w:val="001D096C"/>
    <w:rsid w:val="001D0C07"/>
    <w:rsid w:val="001D17CE"/>
    <w:rsid w:val="001D1960"/>
    <w:rsid w:val="001D1DA4"/>
    <w:rsid w:val="001D23ED"/>
    <w:rsid w:val="001D2A82"/>
    <w:rsid w:val="001D3EEF"/>
    <w:rsid w:val="001D450F"/>
    <w:rsid w:val="001D4B37"/>
    <w:rsid w:val="001D4D9E"/>
    <w:rsid w:val="001D6BFC"/>
    <w:rsid w:val="001D6F78"/>
    <w:rsid w:val="001D7D8E"/>
    <w:rsid w:val="001E05E8"/>
    <w:rsid w:val="001E0D39"/>
    <w:rsid w:val="001E11D1"/>
    <w:rsid w:val="001E19E1"/>
    <w:rsid w:val="001E1C50"/>
    <w:rsid w:val="001E2318"/>
    <w:rsid w:val="001E2E74"/>
    <w:rsid w:val="001E3342"/>
    <w:rsid w:val="001E3754"/>
    <w:rsid w:val="001E3798"/>
    <w:rsid w:val="001E3C57"/>
    <w:rsid w:val="001E3ED8"/>
    <w:rsid w:val="001E45D9"/>
    <w:rsid w:val="001E547C"/>
    <w:rsid w:val="001E5510"/>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6F77"/>
    <w:rsid w:val="001F76E0"/>
    <w:rsid w:val="00200284"/>
    <w:rsid w:val="0020065F"/>
    <w:rsid w:val="00200794"/>
    <w:rsid w:val="0020098B"/>
    <w:rsid w:val="00200AE1"/>
    <w:rsid w:val="0020109B"/>
    <w:rsid w:val="002017F0"/>
    <w:rsid w:val="00201843"/>
    <w:rsid w:val="00201FCE"/>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CF0"/>
    <w:rsid w:val="00207DCF"/>
    <w:rsid w:val="00210C94"/>
    <w:rsid w:val="00210D7A"/>
    <w:rsid w:val="00211202"/>
    <w:rsid w:val="0021138D"/>
    <w:rsid w:val="002119B3"/>
    <w:rsid w:val="00211A0E"/>
    <w:rsid w:val="002121E5"/>
    <w:rsid w:val="00213BA7"/>
    <w:rsid w:val="00214846"/>
    <w:rsid w:val="00214F0C"/>
    <w:rsid w:val="002151BB"/>
    <w:rsid w:val="00215481"/>
    <w:rsid w:val="002158E2"/>
    <w:rsid w:val="002164EA"/>
    <w:rsid w:val="00216AAE"/>
    <w:rsid w:val="002176A1"/>
    <w:rsid w:val="002177A7"/>
    <w:rsid w:val="00217AAE"/>
    <w:rsid w:val="00217C3F"/>
    <w:rsid w:val="0022015B"/>
    <w:rsid w:val="002202AE"/>
    <w:rsid w:val="002202DC"/>
    <w:rsid w:val="00220873"/>
    <w:rsid w:val="0022140D"/>
    <w:rsid w:val="00221498"/>
    <w:rsid w:val="0022283F"/>
    <w:rsid w:val="00222BF2"/>
    <w:rsid w:val="00222DA0"/>
    <w:rsid w:val="00223302"/>
    <w:rsid w:val="00224313"/>
    <w:rsid w:val="00225194"/>
    <w:rsid w:val="00225A68"/>
    <w:rsid w:val="0022625A"/>
    <w:rsid w:val="00226AD9"/>
    <w:rsid w:val="00227028"/>
    <w:rsid w:val="0022730F"/>
    <w:rsid w:val="00227D6B"/>
    <w:rsid w:val="002305D4"/>
    <w:rsid w:val="00230A49"/>
    <w:rsid w:val="00231A4B"/>
    <w:rsid w:val="00232076"/>
    <w:rsid w:val="0023264B"/>
    <w:rsid w:val="00232E72"/>
    <w:rsid w:val="00233357"/>
    <w:rsid w:val="002333A3"/>
    <w:rsid w:val="00233523"/>
    <w:rsid w:val="00233632"/>
    <w:rsid w:val="00233747"/>
    <w:rsid w:val="00233B84"/>
    <w:rsid w:val="00233EC1"/>
    <w:rsid w:val="00233F39"/>
    <w:rsid w:val="0023400D"/>
    <w:rsid w:val="002343BD"/>
    <w:rsid w:val="00234A89"/>
    <w:rsid w:val="00235455"/>
    <w:rsid w:val="0023575C"/>
    <w:rsid w:val="0023610B"/>
    <w:rsid w:val="00236717"/>
    <w:rsid w:val="002368B9"/>
    <w:rsid w:val="002369DC"/>
    <w:rsid w:val="00237D0A"/>
    <w:rsid w:val="0024009A"/>
    <w:rsid w:val="002402B8"/>
    <w:rsid w:val="00240523"/>
    <w:rsid w:val="00240652"/>
    <w:rsid w:val="00240B69"/>
    <w:rsid w:val="00240FAE"/>
    <w:rsid w:val="002412C4"/>
    <w:rsid w:val="0024148E"/>
    <w:rsid w:val="0024165C"/>
    <w:rsid w:val="00242A34"/>
    <w:rsid w:val="00243B88"/>
    <w:rsid w:val="002454CA"/>
    <w:rsid w:val="00245968"/>
    <w:rsid w:val="00245D1B"/>
    <w:rsid w:val="00245EBB"/>
    <w:rsid w:val="002462E9"/>
    <w:rsid w:val="002464AA"/>
    <w:rsid w:val="0024687F"/>
    <w:rsid w:val="0024760D"/>
    <w:rsid w:val="00250087"/>
    <w:rsid w:val="00250C6D"/>
    <w:rsid w:val="00251079"/>
    <w:rsid w:val="0025128C"/>
    <w:rsid w:val="00251FFA"/>
    <w:rsid w:val="0025225B"/>
    <w:rsid w:val="0025305D"/>
    <w:rsid w:val="00253B82"/>
    <w:rsid w:val="00253F1D"/>
    <w:rsid w:val="00254A9F"/>
    <w:rsid w:val="00254BF9"/>
    <w:rsid w:val="00254D66"/>
    <w:rsid w:val="002554C9"/>
    <w:rsid w:val="00255DA8"/>
    <w:rsid w:val="0025680B"/>
    <w:rsid w:val="00257BC6"/>
    <w:rsid w:val="00260C91"/>
    <w:rsid w:val="0026159C"/>
    <w:rsid w:val="00261637"/>
    <w:rsid w:val="00261BAE"/>
    <w:rsid w:val="00261D2F"/>
    <w:rsid w:val="002622AD"/>
    <w:rsid w:val="002633BF"/>
    <w:rsid w:val="002638C0"/>
    <w:rsid w:val="00263D14"/>
    <w:rsid w:val="00263DE6"/>
    <w:rsid w:val="00264224"/>
    <w:rsid w:val="0026439D"/>
    <w:rsid w:val="00264F2B"/>
    <w:rsid w:val="002657EC"/>
    <w:rsid w:val="00265A23"/>
    <w:rsid w:val="00265C33"/>
    <w:rsid w:val="00265E5E"/>
    <w:rsid w:val="0026661E"/>
    <w:rsid w:val="002666F4"/>
    <w:rsid w:val="00266F12"/>
    <w:rsid w:val="00267859"/>
    <w:rsid w:val="002709D5"/>
    <w:rsid w:val="002710FA"/>
    <w:rsid w:val="00271866"/>
    <w:rsid w:val="00271E0F"/>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731"/>
    <w:rsid w:val="0028377F"/>
    <w:rsid w:val="00283CDC"/>
    <w:rsid w:val="00283D57"/>
    <w:rsid w:val="002845E6"/>
    <w:rsid w:val="00284A7A"/>
    <w:rsid w:val="00284AC3"/>
    <w:rsid w:val="00284DDF"/>
    <w:rsid w:val="00285B33"/>
    <w:rsid w:val="002860A2"/>
    <w:rsid w:val="002865F8"/>
    <w:rsid w:val="00286BCF"/>
    <w:rsid w:val="00286DD4"/>
    <w:rsid w:val="00287027"/>
    <w:rsid w:val="002878FF"/>
    <w:rsid w:val="00287966"/>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97786"/>
    <w:rsid w:val="002A11FF"/>
    <w:rsid w:val="002A14EA"/>
    <w:rsid w:val="002A1EF0"/>
    <w:rsid w:val="002A20BA"/>
    <w:rsid w:val="002A2A9F"/>
    <w:rsid w:val="002A32DE"/>
    <w:rsid w:val="002A3643"/>
    <w:rsid w:val="002A3BC6"/>
    <w:rsid w:val="002A3C98"/>
    <w:rsid w:val="002A5609"/>
    <w:rsid w:val="002A5821"/>
    <w:rsid w:val="002A676B"/>
    <w:rsid w:val="002A72B5"/>
    <w:rsid w:val="002A7355"/>
    <w:rsid w:val="002A771F"/>
    <w:rsid w:val="002A7C9D"/>
    <w:rsid w:val="002A7D3B"/>
    <w:rsid w:val="002A7D45"/>
    <w:rsid w:val="002B014A"/>
    <w:rsid w:val="002B0237"/>
    <w:rsid w:val="002B07B7"/>
    <w:rsid w:val="002B0A50"/>
    <w:rsid w:val="002B1972"/>
    <w:rsid w:val="002B19B1"/>
    <w:rsid w:val="002B3272"/>
    <w:rsid w:val="002B3A0E"/>
    <w:rsid w:val="002B3B2C"/>
    <w:rsid w:val="002B4659"/>
    <w:rsid w:val="002B5362"/>
    <w:rsid w:val="002B56D3"/>
    <w:rsid w:val="002B59D9"/>
    <w:rsid w:val="002B5BEF"/>
    <w:rsid w:val="002B6892"/>
    <w:rsid w:val="002B72A5"/>
    <w:rsid w:val="002B77E8"/>
    <w:rsid w:val="002B7E5A"/>
    <w:rsid w:val="002C0209"/>
    <w:rsid w:val="002C045B"/>
    <w:rsid w:val="002C0770"/>
    <w:rsid w:val="002C138F"/>
    <w:rsid w:val="002C188F"/>
    <w:rsid w:val="002C18D8"/>
    <w:rsid w:val="002C1F83"/>
    <w:rsid w:val="002C29A1"/>
    <w:rsid w:val="002C2BCD"/>
    <w:rsid w:val="002C2D43"/>
    <w:rsid w:val="002C3A52"/>
    <w:rsid w:val="002C3EEB"/>
    <w:rsid w:val="002C4B46"/>
    <w:rsid w:val="002C65AC"/>
    <w:rsid w:val="002C6BBE"/>
    <w:rsid w:val="002C738F"/>
    <w:rsid w:val="002C764E"/>
    <w:rsid w:val="002C77B3"/>
    <w:rsid w:val="002C7F8B"/>
    <w:rsid w:val="002D0B9A"/>
    <w:rsid w:val="002D0C5F"/>
    <w:rsid w:val="002D0E99"/>
    <w:rsid w:val="002D0F69"/>
    <w:rsid w:val="002D14CE"/>
    <w:rsid w:val="002D2360"/>
    <w:rsid w:val="002D2F0E"/>
    <w:rsid w:val="002D300B"/>
    <w:rsid w:val="002D33C9"/>
    <w:rsid w:val="002D3CA7"/>
    <w:rsid w:val="002D3D0D"/>
    <w:rsid w:val="002D4392"/>
    <w:rsid w:val="002D44D1"/>
    <w:rsid w:val="002D45CF"/>
    <w:rsid w:val="002D45DC"/>
    <w:rsid w:val="002D535D"/>
    <w:rsid w:val="002D54B4"/>
    <w:rsid w:val="002D5D22"/>
    <w:rsid w:val="002D6024"/>
    <w:rsid w:val="002D602F"/>
    <w:rsid w:val="002D627A"/>
    <w:rsid w:val="002D67E8"/>
    <w:rsid w:val="002D68D7"/>
    <w:rsid w:val="002D6A5F"/>
    <w:rsid w:val="002D6C4A"/>
    <w:rsid w:val="002D7173"/>
    <w:rsid w:val="002D78FE"/>
    <w:rsid w:val="002D7C58"/>
    <w:rsid w:val="002D7FBB"/>
    <w:rsid w:val="002E08D3"/>
    <w:rsid w:val="002E0CD0"/>
    <w:rsid w:val="002E2096"/>
    <w:rsid w:val="002E2817"/>
    <w:rsid w:val="002E2CA1"/>
    <w:rsid w:val="002E2EF1"/>
    <w:rsid w:val="002E2FED"/>
    <w:rsid w:val="002E35ED"/>
    <w:rsid w:val="002E4191"/>
    <w:rsid w:val="002E4269"/>
    <w:rsid w:val="002E4552"/>
    <w:rsid w:val="002E49F9"/>
    <w:rsid w:val="002E5105"/>
    <w:rsid w:val="002E5225"/>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CE2"/>
    <w:rsid w:val="002F5F9B"/>
    <w:rsid w:val="002F6025"/>
    <w:rsid w:val="002F6477"/>
    <w:rsid w:val="002F67E5"/>
    <w:rsid w:val="002F6954"/>
    <w:rsid w:val="002F6AD2"/>
    <w:rsid w:val="002F6EC5"/>
    <w:rsid w:val="002F73CE"/>
    <w:rsid w:val="002F7B65"/>
    <w:rsid w:val="002F7B7D"/>
    <w:rsid w:val="00300106"/>
    <w:rsid w:val="003011DC"/>
    <w:rsid w:val="00301C53"/>
    <w:rsid w:val="003022A5"/>
    <w:rsid w:val="0030254E"/>
    <w:rsid w:val="0030258F"/>
    <w:rsid w:val="00302E1F"/>
    <w:rsid w:val="003030FD"/>
    <w:rsid w:val="003032A4"/>
    <w:rsid w:val="00303FFA"/>
    <w:rsid w:val="003042DD"/>
    <w:rsid w:val="00304E66"/>
    <w:rsid w:val="00305150"/>
    <w:rsid w:val="003053CD"/>
    <w:rsid w:val="003058E0"/>
    <w:rsid w:val="00305B0D"/>
    <w:rsid w:val="00305BDF"/>
    <w:rsid w:val="00305CDF"/>
    <w:rsid w:val="00305DD1"/>
    <w:rsid w:val="003063F1"/>
    <w:rsid w:val="003064CD"/>
    <w:rsid w:val="003068D8"/>
    <w:rsid w:val="00306973"/>
    <w:rsid w:val="00307DB3"/>
    <w:rsid w:val="00307EC0"/>
    <w:rsid w:val="00310521"/>
    <w:rsid w:val="00310A19"/>
    <w:rsid w:val="00311569"/>
    <w:rsid w:val="00311789"/>
    <w:rsid w:val="0031179B"/>
    <w:rsid w:val="00311A1C"/>
    <w:rsid w:val="00311CA1"/>
    <w:rsid w:val="00312357"/>
    <w:rsid w:val="00312659"/>
    <w:rsid w:val="0031271D"/>
    <w:rsid w:val="00312D45"/>
    <w:rsid w:val="00312F20"/>
    <w:rsid w:val="00313472"/>
    <w:rsid w:val="0031367A"/>
    <w:rsid w:val="00314BF8"/>
    <w:rsid w:val="00314CEF"/>
    <w:rsid w:val="00315367"/>
    <w:rsid w:val="00315678"/>
    <w:rsid w:val="00315910"/>
    <w:rsid w:val="003159E9"/>
    <w:rsid w:val="00315B6A"/>
    <w:rsid w:val="00315DBD"/>
    <w:rsid w:val="00315DE7"/>
    <w:rsid w:val="00315E72"/>
    <w:rsid w:val="003166E5"/>
    <w:rsid w:val="00316946"/>
    <w:rsid w:val="00316F18"/>
    <w:rsid w:val="003179CA"/>
    <w:rsid w:val="00320278"/>
    <w:rsid w:val="003210F5"/>
    <w:rsid w:val="00321508"/>
    <w:rsid w:val="0032183F"/>
    <w:rsid w:val="00321FF0"/>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2D89"/>
    <w:rsid w:val="00333B02"/>
    <w:rsid w:val="00334C77"/>
    <w:rsid w:val="00334E2D"/>
    <w:rsid w:val="00335575"/>
    <w:rsid w:val="00335A12"/>
    <w:rsid w:val="00336581"/>
    <w:rsid w:val="0033660C"/>
    <w:rsid w:val="003400A0"/>
    <w:rsid w:val="003415C7"/>
    <w:rsid w:val="00341D71"/>
    <w:rsid w:val="003423AA"/>
    <w:rsid w:val="00342F0F"/>
    <w:rsid w:val="003437B6"/>
    <w:rsid w:val="00343B1F"/>
    <w:rsid w:val="00343B8D"/>
    <w:rsid w:val="00343DA5"/>
    <w:rsid w:val="0034402C"/>
    <w:rsid w:val="00344518"/>
    <w:rsid w:val="003446BD"/>
    <w:rsid w:val="0034539C"/>
    <w:rsid w:val="0034590C"/>
    <w:rsid w:val="00345BB1"/>
    <w:rsid w:val="00345D20"/>
    <w:rsid w:val="00345E00"/>
    <w:rsid w:val="00346EAB"/>
    <w:rsid w:val="00346FC7"/>
    <w:rsid w:val="0034715D"/>
    <w:rsid w:val="00347280"/>
    <w:rsid w:val="003474E8"/>
    <w:rsid w:val="00347C90"/>
    <w:rsid w:val="00350694"/>
    <w:rsid w:val="003510CB"/>
    <w:rsid w:val="0035173B"/>
    <w:rsid w:val="00351A10"/>
    <w:rsid w:val="0035202F"/>
    <w:rsid w:val="0035222D"/>
    <w:rsid w:val="00352EEC"/>
    <w:rsid w:val="003531E5"/>
    <w:rsid w:val="00354B0C"/>
    <w:rsid w:val="00354C73"/>
    <w:rsid w:val="00355024"/>
    <w:rsid w:val="0035686B"/>
    <w:rsid w:val="00356A16"/>
    <w:rsid w:val="00356A8D"/>
    <w:rsid w:val="00357013"/>
    <w:rsid w:val="0035719F"/>
    <w:rsid w:val="003572C1"/>
    <w:rsid w:val="0035752B"/>
    <w:rsid w:val="00357673"/>
    <w:rsid w:val="003577B0"/>
    <w:rsid w:val="00357A0B"/>
    <w:rsid w:val="00357F14"/>
    <w:rsid w:val="00360510"/>
    <w:rsid w:val="00360A0C"/>
    <w:rsid w:val="00361C64"/>
    <w:rsid w:val="003622F1"/>
    <w:rsid w:val="00362496"/>
    <w:rsid w:val="003631BA"/>
    <w:rsid w:val="003633DB"/>
    <w:rsid w:val="00363630"/>
    <w:rsid w:val="0036372A"/>
    <w:rsid w:val="0036434C"/>
    <w:rsid w:val="00364C63"/>
    <w:rsid w:val="0036585B"/>
    <w:rsid w:val="00365BD8"/>
    <w:rsid w:val="00365CA0"/>
    <w:rsid w:val="0036651C"/>
    <w:rsid w:val="003665D9"/>
    <w:rsid w:val="0036686B"/>
    <w:rsid w:val="00367443"/>
    <w:rsid w:val="00367593"/>
    <w:rsid w:val="00367F01"/>
    <w:rsid w:val="00370415"/>
    <w:rsid w:val="0037099F"/>
    <w:rsid w:val="00370C5F"/>
    <w:rsid w:val="0037110C"/>
    <w:rsid w:val="00372773"/>
    <w:rsid w:val="003737AA"/>
    <w:rsid w:val="00373A7F"/>
    <w:rsid w:val="00374852"/>
    <w:rsid w:val="00374A31"/>
    <w:rsid w:val="00374B5C"/>
    <w:rsid w:val="00375524"/>
    <w:rsid w:val="003757C9"/>
    <w:rsid w:val="00376021"/>
    <w:rsid w:val="003760B6"/>
    <w:rsid w:val="00376697"/>
    <w:rsid w:val="0037698C"/>
    <w:rsid w:val="0037718A"/>
    <w:rsid w:val="00377552"/>
    <w:rsid w:val="003779B8"/>
    <w:rsid w:val="00380946"/>
    <w:rsid w:val="00380E6C"/>
    <w:rsid w:val="00380E75"/>
    <w:rsid w:val="00380F9D"/>
    <w:rsid w:val="00380FC9"/>
    <w:rsid w:val="003811C5"/>
    <w:rsid w:val="00382634"/>
    <w:rsid w:val="003826D5"/>
    <w:rsid w:val="0038283F"/>
    <w:rsid w:val="00382D0D"/>
    <w:rsid w:val="00383340"/>
    <w:rsid w:val="003834A0"/>
    <w:rsid w:val="00383A17"/>
    <w:rsid w:val="00383CE9"/>
    <w:rsid w:val="003841EC"/>
    <w:rsid w:val="003849D2"/>
    <w:rsid w:val="00384B4C"/>
    <w:rsid w:val="003857C7"/>
    <w:rsid w:val="003860D0"/>
    <w:rsid w:val="00386781"/>
    <w:rsid w:val="003868B8"/>
    <w:rsid w:val="00386FD0"/>
    <w:rsid w:val="00387070"/>
    <w:rsid w:val="0038719A"/>
    <w:rsid w:val="00387D4F"/>
    <w:rsid w:val="00387FEA"/>
    <w:rsid w:val="0039003E"/>
    <w:rsid w:val="003913C1"/>
    <w:rsid w:val="00391598"/>
    <w:rsid w:val="00391685"/>
    <w:rsid w:val="00392C7F"/>
    <w:rsid w:val="0039312A"/>
    <w:rsid w:val="003933BB"/>
    <w:rsid w:val="00393AD6"/>
    <w:rsid w:val="00393EB7"/>
    <w:rsid w:val="003941B3"/>
    <w:rsid w:val="003942BB"/>
    <w:rsid w:val="003948FD"/>
    <w:rsid w:val="00395266"/>
    <w:rsid w:val="003959D5"/>
    <w:rsid w:val="00395B11"/>
    <w:rsid w:val="00395ECC"/>
    <w:rsid w:val="00395FC8"/>
    <w:rsid w:val="003960D6"/>
    <w:rsid w:val="00396442"/>
    <w:rsid w:val="003A0723"/>
    <w:rsid w:val="003A0B8B"/>
    <w:rsid w:val="003A13E8"/>
    <w:rsid w:val="003A1750"/>
    <w:rsid w:val="003A17F5"/>
    <w:rsid w:val="003A2012"/>
    <w:rsid w:val="003A2284"/>
    <w:rsid w:val="003A3192"/>
    <w:rsid w:val="003A408B"/>
    <w:rsid w:val="003A4B39"/>
    <w:rsid w:val="003A4E56"/>
    <w:rsid w:val="003A4FA3"/>
    <w:rsid w:val="003A5063"/>
    <w:rsid w:val="003A53D9"/>
    <w:rsid w:val="003A5710"/>
    <w:rsid w:val="003A596A"/>
    <w:rsid w:val="003A62FA"/>
    <w:rsid w:val="003A6328"/>
    <w:rsid w:val="003A6D7B"/>
    <w:rsid w:val="003A6ED0"/>
    <w:rsid w:val="003A7DB3"/>
    <w:rsid w:val="003B0048"/>
    <w:rsid w:val="003B0ABF"/>
    <w:rsid w:val="003B0B3C"/>
    <w:rsid w:val="003B0FC6"/>
    <w:rsid w:val="003B2985"/>
    <w:rsid w:val="003B2CB0"/>
    <w:rsid w:val="003B2F09"/>
    <w:rsid w:val="003B318E"/>
    <w:rsid w:val="003B31B4"/>
    <w:rsid w:val="003B325A"/>
    <w:rsid w:val="003B55A1"/>
    <w:rsid w:val="003B5BB9"/>
    <w:rsid w:val="003B5D3C"/>
    <w:rsid w:val="003B6756"/>
    <w:rsid w:val="003B6D7A"/>
    <w:rsid w:val="003B6E79"/>
    <w:rsid w:val="003B7763"/>
    <w:rsid w:val="003B7898"/>
    <w:rsid w:val="003B78BC"/>
    <w:rsid w:val="003B7C77"/>
    <w:rsid w:val="003B7EAC"/>
    <w:rsid w:val="003C0407"/>
    <w:rsid w:val="003C0E40"/>
    <w:rsid w:val="003C11CF"/>
    <w:rsid w:val="003C12B9"/>
    <w:rsid w:val="003C1698"/>
    <w:rsid w:val="003C1CF3"/>
    <w:rsid w:val="003C2647"/>
    <w:rsid w:val="003C289C"/>
    <w:rsid w:val="003C2EC2"/>
    <w:rsid w:val="003C3514"/>
    <w:rsid w:val="003C3A0F"/>
    <w:rsid w:val="003C411E"/>
    <w:rsid w:val="003C485A"/>
    <w:rsid w:val="003C4F27"/>
    <w:rsid w:val="003C5600"/>
    <w:rsid w:val="003C5D48"/>
    <w:rsid w:val="003C685C"/>
    <w:rsid w:val="003C6C1C"/>
    <w:rsid w:val="003C6E4E"/>
    <w:rsid w:val="003C6F12"/>
    <w:rsid w:val="003C7332"/>
    <w:rsid w:val="003C7469"/>
    <w:rsid w:val="003C75EE"/>
    <w:rsid w:val="003C7E36"/>
    <w:rsid w:val="003D002F"/>
    <w:rsid w:val="003D08F8"/>
    <w:rsid w:val="003D0CAD"/>
    <w:rsid w:val="003D0DCF"/>
    <w:rsid w:val="003D0EBA"/>
    <w:rsid w:val="003D10C8"/>
    <w:rsid w:val="003D118C"/>
    <w:rsid w:val="003D1A0C"/>
    <w:rsid w:val="003D254B"/>
    <w:rsid w:val="003D25BC"/>
    <w:rsid w:val="003D2701"/>
    <w:rsid w:val="003D288E"/>
    <w:rsid w:val="003D3CCC"/>
    <w:rsid w:val="003D3E2C"/>
    <w:rsid w:val="003D436C"/>
    <w:rsid w:val="003D43A1"/>
    <w:rsid w:val="003D56DD"/>
    <w:rsid w:val="003D572E"/>
    <w:rsid w:val="003D5D08"/>
    <w:rsid w:val="003D61D6"/>
    <w:rsid w:val="003D6634"/>
    <w:rsid w:val="003D7A7D"/>
    <w:rsid w:val="003D7A86"/>
    <w:rsid w:val="003D7CEC"/>
    <w:rsid w:val="003E002D"/>
    <w:rsid w:val="003E07FB"/>
    <w:rsid w:val="003E128A"/>
    <w:rsid w:val="003E17EC"/>
    <w:rsid w:val="003E1BF1"/>
    <w:rsid w:val="003E2092"/>
    <w:rsid w:val="003E2774"/>
    <w:rsid w:val="003E339A"/>
    <w:rsid w:val="003E3E7D"/>
    <w:rsid w:val="003E417A"/>
    <w:rsid w:val="003E5571"/>
    <w:rsid w:val="003E59DE"/>
    <w:rsid w:val="003E672D"/>
    <w:rsid w:val="003E6CF5"/>
    <w:rsid w:val="003E7B2F"/>
    <w:rsid w:val="003E7B33"/>
    <w:rsid w:val="003F004D"/>
    <w:rsid w:val="003F0C66"/>
    <w:rsid w:val="003F11C9"/>
    <w:rsid w:val="003F15AD"/>
    <w:rsid w:val="003F16BA"/>
    <w:rsid w:val="003F1C0D"/>
    <w:rsid w:val="003F1DCD"/>
    <w:rsid w:val="003F1E4B"/>
    <w:rsid w:val="003F1FC1"/>
    <w:rsid w:val="003F21AF"/>
    <w:rsid w:val="003F291A"/>
    <w:rsid w:val="003F3927"/>
    <w:rsid w:val="003F3E7D"/>
    <w:rsid w:val="003F3EB5"/>
    <w:rsid w:val="003F413F"/>
    <w:rsid w:val="003F415A"/>
    <w:rsid w:val="003F4725"/>
    <w:rsid w:val="003F4991"/>
    <w:rsid w:val="003F4CC5"/>
    <w:rsid w:val="003F572C"/>
    <w:rsid w:val="003F5B6E"/>
    <w:rsid w:val="003F5C67"/>
    <w:rsid w:val="003F60E8"/>
    <w:rsid w:val="003F6457"/>
    <w:rsid w:val="003F6C2F"/>
    <w:rsid w:val="003F6D5F"/>
    <w:rsid w:val="003F72ED"/>
    <w:rsid w:val="003F7594"/>
    <w:rsid w:val="00400645"/>
    <w:rsid w:val="004007AB"/>
    <w:rsid w:val="004007E8"/>
    <w:rsid w:val="0040099A"/>
    <w:rsid w:val="00400B35"/>
    <w:rsid w:val="00401534"/>
    <w:rsid w:val="004028A3"/>
    <w:rsid w:val="00402AF6"/>
    <w:rsid w:val="00403316"/>
    <w:rsid w:val="00403C97"/>
    <w:rsid w:val="00404148"/>
    <w:rsid w:val="00404DA5"/>
    <w:rsid w:val="0040517C"/>
    <w:rsid w:val="0040529F"/>
    <w:rsid w:val="004054CD"/>
    <w:rsid w:val="00405905"/>
    <w:rsid w:val="00405FB7"/>
    <w:rsid w:val="0040651F"/>
    <w:rsid w:val="00406F72"/>
    <w:rsid w:val="0041100D"/>
    <w:rsid w:val="004115C4"/>
    <w:rsid w:val="00412503"/>
    <w:rsid w:val="00412BF3"/>
    <w:rsid w:val="00412F4E"/>
    <w:rsid w:val="0041330D"/>
    <w:rsid w:val="004137F4"/>
    <w:rsid w:val="00413CD6"/>
    <w:rsid w:val="00414466"/>
    <w:rsid w:val="00414BBB"/>
    <w:rsid w:val="00414C89"/>
    <w:rsid w:val="00414E8D"/>
    <w:rsid w:val="00415C14"/>
    <w:rsid w:val="00416942"/>
    <w:rsid w:val="004178AD"/>
    <w:rsid w:val="004200E3"/>
    <w:rsid w:val="00420193"/>
    <w:rsid w:val="0042075C"/>
    <w:rsid w:val="00420FA7"/>
    <w:rsid w:val="004218FE"/>
    <w:rsid w:val="00421F33"/>
    <w:rsid w:val="00422115"/>
    <w:rsid w:val="00422CCC"/>
    <w:rsid w:val="004231B1"/>
    <w:rsid w:val="0042435F"/>
    <w:rsid w:val="00424F26"/>
    <w:rsid w:val="004250AA"/>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3A"/>
    <w:rsid w:val="00432BE6"/>
    <w:rsid w:val="00432EC5"/>
    <w:rsid w:val="00433380"/>
    <w:rsid w:val="004337CA"/>
    <w:rsid w:val="00433BF0"/>
    <w:rsid w:val="004349C3"/>
    <w:rsid w:val="00434C50"/>
    <w:rsid w:val="004357F5"/>
    <w:rsid w:val="004365F0"/>
    <w:rsid w:val="004367C2"/>
    <w:rsid w:val="00436914"/>
    <w:rsid w:val="00436FAD"/>
    <w:rsid w:val="004372DA"/>
    <w:rsid w:val="00437944"/>
    <w:rsid w:val="00440D10"/>
    <w:rsid w:val="0044106E"/>
    <w:rsid w:val="00441ED4"/>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523"/>
    <w:rsid w:val="00450C17"/>
    <w:rsid w:val="004528CF"/>
    <w:rsid w:val="00453505"/>
    <w:rsid w:val="00454636"/>
    <w:rsid w:val="00454FE7"/>
    <w:rsid w:val="0045585B"/>
    <w:rsid w:val="00455B62"/>
    <w:rsid w:val="00455E11"/>
    <w:rsid w:val="0045625D"/>
    <w:rsid w:val="00456D5A"/>
    <w:rsid w:val="00456E1E"/>
    <w:rsid w:val="00457D6D"/>
    <w:rsid w:val="00457F46"/>
    <w:rsid w:val="00460C98"/>
    <w:rsid w:val="004610CD"/>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67F64"/>
    <w:rsid w:val="00470F07"/>
    <w:rsid w:val="0047170E"/>
    <w:rsid w:val="00471743"/>
    <w:rsid w:val="004721D4"/>
    <w:rsid w:val="0047224B"/>
    <w:rsid w:val="0047303F"/>
    <w:rsid w:val="0047319E"/>
    <w:rsid w:val="0047414B"/>
    <w:rsid w:val="004743CD"/>
    <w:rsid w:val="0047450C"/>
    <w:rsid w:val="00474F5A"/>
    <w:rsid w:val="00475169"/>
    <w:rsid w:val="004752C5"/>
    <w:rsid w:val="0047542E"/>
    <w:rsid w:val="004767FC"/>
    <w:rsid w:val="0047693E"/>
    <w:rsid w:val="00476B27"/>
    <w:rsid w:val="00476F12"/>
    <w:rsid w:val="0047740B"/>
    <w:rsid w:val="0047791C"/>
    <w:rsid w:val="00481BFF"/>
    <w:rsid w:val="004824BE"/>
    <w:rsid w:val="00483370"/>
    <w:rsid w:val="0048371F"/>
    <w:rsid w:val="0048399A"/>
    <w:rsid w:val="00483CC4"/>
    <w:rsid w:val="00483FF8"/>
    <w:rsid w:val="0048402C"/>
    <w:rsid w:val="0048444A"/>
    <w:rsid w:val="0048458C"/>
    <w:rsid w:val="004847AD"/>
    <w:rsid w:val="00484A06"/>
    <w:rsid w:val="00484CB5"/>
    <w:rsid w:val="004850A4"/>
    <w:rsid w:val="004857E6"/>
    <w:rsid w:val="00485996"/>
    <w:rsid w:val="00485C3B"/>
    <w:rsid w:val="00485DD1"/>
    <w:rsid w:val="0048624D"/>
    <w:rsid w:val="00486B41"/>
    <w:rsid w:val="00487511"/>
    <w:rsid w:val="004903C8"/>
    <w:rsid w:val="00490A0E"/>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B60"/>
    <w:rsid w:val="004A5C60"/>
    <w:rsid w:val="004A618D"/>
    <w:rsid w:val="004A69CE"/>
    <w:rsid w:val="004A6DAE"/>
    <w:rsid w:val="004A746C"/>
    <w:rsid w:val="004A7764"/>
    <w:rsid w:val="004A79C4"/>
    <w:rsid w:val="004A7B5E"/>
    <w:rsid w:val="004A7BC7"/>
    <w:rsid w:val="004A7E3B"/>
    <w:rsid w:val="004B014B"/>
    <w:rsid w:val="004B015D"/>
    <w:rsid w:val="004B0188"/>
    <w:rsid w:val="004B018D"/>
    <w:rsid w:val="004B03DA"/>
    <w:rsid w:val="004B087B"/>
    <w:rsid w:val="004B1F48"/>
    <w:rsid w:val="004B2543"/>
    <w:rsid w:val="004B2831"/>
    <w:rsid w:val="004B2B1D"/>
    <w:rsid w:val="004B407D"/>
    <w:rsid w:val="004B428B"/>
    <w:rsid w:val="004B48B2"/>
    <w:rsid w:val="004B4CDA"/>
    <w:rsid w:val="004B569A"/>
    <w:rsid w:val="004B581F"/>
    <w:rsid w:val="004B5A28"/>
    <w:rsid w:val="004B612B"/>
    <w:rsid w:val="004C0021"/>
    <w:rsid w:val="004C10A8"/>
    <w:rsid w:val="004C1F49"/>
    <w:rsid w:val="004C20AB"/>
    <w:rsid w:val="004C2417"/>
    <w:rsid w:val="004C28E7"/>
    <w:rsid w:val="004C363E"/>
    <w:rsid w:val="004C3A66"/>
    <w:rsid w:val="004C40BC"/>
    <w:rsid w:val="004C4C2A"/>
    <w:rsid w:val="004C4C87"/>
    <w:rsid w:val="004C50E6"/>
    <w:rsid w:val="004C5BA9"/>
    <w:rsid w:val="004C6C0C"/>
    <w:rsid w:val="004C775F"/>
    <w:rsid w:val="004C79D5"/>
    <w:rsid w:val="004C7D6D"/>
    <w:rsid w:val="004D0665"/>
    <w:rsid w:val="004D08D3"/>
    <w:rsid w:val="004D0CAF"/>
    <w:rsid w:val="004D0DB8"/>
    <w:rsid w:val="004D174A"/>
    <w:rsid w:val="004D1AA3"/>
    <w:rsid w:val="004D1CC4"/>
    <w:rsid w:val="004D1E8F"/>
    <w:rsid w:val="004D2A09"/>
    <w:rsid w:val="004D2C87"/>
    <w:rsid w:val="004D37DC"/>
    <w:rsid w:val="004D47D4"/>
    <w:rsid w:val="004D4D38"/>
    <w:rsid w:val="004D5A0C"/>
    <w:rsid w:val="004D5F73"/>
    <w:rsid w:val="004D6B4C"/>
    <w:rsid w:val="004D6C3C"/>
    <w:rsid w:val="004D6C99"/>
    <w:rsid w:val="004D6D1C"/>
    <w:rsid w:val="004D72D3"/>
    <w:rsid w:val="004D73FA"/>
    <w:rsid w:val="004E00B5"/>
    <w:rsid w:val="004E04D2"/>
    <w:rsid w:val="004E0CCF"/>
    <w:rsid w:val="004E106D"/>
    <w:rsid w:val="004E11D6"/>
    <w:rsid w:val="004E1BB1"/>
    <w:rsid w:val="004E1DFA"/>
    <w:rsid w:val="004E233F"/>
    <w:rsid w:val="004E26C8"/>
    <w:rsid w:val="004E3A8C"/>
    <w:rsid w:val="004E402C"/>
    <w:rsid w:val="004E40E8"/>
    <w:rsid w:val="004E4A63"/>
    <w:rsid w:val="004E4C7D"/>
    <w:rsid w:val="004E548A"/>
    <w:rsid w:val="004E54C4"/>
    <w:rsid w:val="004E6316"/>
    <w:rsid w:val="004E6F07"/>
    <w:rsid w:val="004E750F"/>
    <w:rsid w:val="004E7B36"/>
    <w:rsid w:val="004E7D3A"/>
    <w:rsid w:val="004F0702"/>
    <w:rsid w:val="004F1173"/>
    <w:rsid w:val="004F30DC"/>
    <w:rsid w:val="004F35A1"/>
    <w:rsid w:val="004F3D8F"/>
    <w:rsid w:val="004F417F"/>
    <w:rsid w:val="004F484C"/>
    <w:rsid w:val="004F4924"/>
    <w:rsid w:val="004F559B"/>
    <w:rsid w:val="004F5687"/>
    <w:rsid w:val="004F56A3"/>
    <w:rsid w:val="004F56F2"/>
    <w:rsid w:val="004F58C7"/>
    <w:rsid w:val="004F5F08"/>
    <w:rsid w:val="004F5F77"/>
    <w:rsid w:val="004F5FF2"/>
    <w:rsid w:val="004F6EAA"/>
    <w:rsid w:val="004F7395"/>
    <w:rsid w:val="004F7F94"/>
    <w:rsid w:val="00501138"/>
    <w:rsid w:val="00501390"/>
    <w:rsid w:val="00501FBD"/>
    <w:rsid w:val="00502978"/>
    <w:rsid w:val="00502BDB"/>
    <w:rsid w:val="00502F9E"/>
    <w:rsid w:val="00503006"/>
    <w:rsid w:val="00503E5C"/>
    <w:rsid w:val="00504121"/>
    <w:rsid w:val="005041C7"/>
    <w:rsid w:val="005047C8"/>
    <w:rsid w:val="00506B41"/>
    <w:rsid w:val="00507089"/>
    <w:rsid w:val="00507786"/>
    <w:rsid w:val="005078F0"/>
    <w:rsid w:val="00507ECC"/>
    <w:rsid w:val="00507F61"/>
    <w:rsid w:val="00510182"/>
    <w:rsid w:val="00510E35"/>
    <w:rsid w:val="00510F95"/>
    <w:rsid w:val="00511239"/>
    <w:rsid w:val="00512049"/>
    <w:rsid w:val="005120B7"/>
    <w:rsid w:val="00512959"/>
    <w:rsid w:val="00512FDA"/>
    <w:rsid w:val="005134F2"/>
    <w:rsid w:val="00513623"/>
    <w:rsid w:val="005136DA"/>
    <w:rsid w:val="00513886"/>
    <w:rsid w:val="005141DB"/>
    <w:rsid w:val="00514D12"/>
    <w:rsid w:val="005154C7"/>
    <w:rsid w:val="00515721"/>
    <w:rsid w:val="005157F6"/>
    <w:rsid w:val="00516421"/>
    <w:rsid w:val="00516537"/>
    <w:rsid w:val="005165A3"/>
    <w:rsid w:val="0051691B"/>
    <w:rsid w:val="00516F14"/>
    <w:rsid w:val="00517624"/>
    <w:rsid w:val="00520558"/>
    <w:rsid w:val="00520577"/>
    <w:rsid w:val="00521431"/>
    <w:rsid w:val="00522F9A"/>
    <w:rsid w:val="005237C6"/>
    <w:rsid w:val="00523C3B"/>
    <w:rsid w:val="005243ED"/>
    <w:rsid w:val="00525541"/>
    <w:rsid w:val="00525F05"/>
    <w:rsid w:val="00526513"/>
    <w:rsid w:val="00527AA0"/>
    <w:rsid w:val="00527BE9"/>
    <w:rsid w:val="00527C1E"/>
    <w:rsid w:val="00530FCD"/>
    <w:rsid w:val="005311AF"/>
    <w:rsid w:val="00531CC2"/>
    <w:rsid w:val="0053219D"/>
    <w:rsid w:val="00533CE1"/>
    <w:rsid w:val="005342C0"/>
    <w:rsid w:val="00534FF6"/>
    <w:rsid w:val="00535A99"/>
    <w:rsid w:val="0053685F"/>
    <w:rsid w:val="00536D96"/>
    <w:rsid w:val="00536D98"/>
    <w:rsid w:val="00536F3B"/>
    <w:rsid w:val="00537BD0"/>
    <w:rsid w:val="00540128"/>
    <w:rsid w:val="005402BA"/>
    <w:rsid w:val="00540344"/>
    <w:rsid w:val="00540C68"/>
    <w:rsid w:val="00541D60"/>
    <w:rsid w:val="00542735"/>
    <w:rsid w:val="005427A4"/>
    <w:rsid w:val="00543054"/>
    <w:rsid w:val="00543797"/>
    <w:rsid w:val="00544613"/>
    <w:rsid w:val="00544B01"/>
    <w:rsid w:val="00545AB5"/>
    <w:rsid w:val="005466D5"/>
    <w:rsid w:val="005479D7"/>
    <w:rsid w:val="0055060B"/>
    <w:rsid w:val="00550717"/>
    <w:rsid w:val="00550BD5"/>
    <w:rsid w:val="00551E46"/>
    <w:rsid w:val="005528EE"/>
    <w:rsid w:val="005547ED"/>
    <w:rsid w:val="0055487D"/>
    <w:rsid w:val="00555976"/>
    <w:rsid w:val="005560CB"/>
    <w:rsid w:val="005565B2"/>
    <w:rsid w:val="005566BE"/>
    <w:rsid w:val="00556A03"/>
    <w:rsid w:val="00556B37"/>
    <w:rsid w:val="00557067"/>
    <w:rsid w:val="00557198"/>
    <w:rsid w:val="0055723B"/>
    <w:rsid w:val="005574C3"/>
    <w:rsid w:val="0055766A"/>
    <w:rsid w:val="00557C95"/>
    <w:rsid w:val="005602F8"/>
    <w:rsid w:val="00560501"/>
    <w:rsid w:val="00560C6A"/>
    <w:rsid w:val="00561190"/>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0E62"/>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1CE8"/>
    <w:rsid w:val="005822D9"/>
    <w:rsid w:val="005822F1"/>
    <w:rsid w:val="005823D4"/>
    <w:rsid w:val="00582833"/>
    <w:rsid w:val="00582AD2"/>
    <w:rsid w:val="00583089"/>
    <w:rsid w:val="00583C6A"/>
    <w:rsid w:val="00584178"/>
    <w:rsid w:val="0058511F"/>
    <w:rsid w:val="0058540C"/>
    <w:rsid w:val="0058553E"/>
    <w:rsid w:val="00585BE7"/>
    <w:rsid w:val="00585DE7"/>
    <w:rsid w:val="00585EC0"/>
    <w:rsid w:val="00585F55"/>
    <w:rsid w:val="005862FC"/>
    <w:rsid w:val="00586661"/>
    <w:rsid w:val="00586C07"/>
    <w:rsid w:val="00586D6F"/>
    <w:rsid w:val="00587137"/>
    <w:rsid w:val="0058784C"/>
    <w:rsid w:val="00590131"/>
    <w:rsid w:val="00590BF8"/>
    <w:rsid w:val="00591768"/>
    <w:rsid w:val="00593792"/>
    <w:rsid w:val="0059391F"/>
    <w:rsid w:val="00593FE6"/>
    <w:rsid w:val="00595429"/>
    <w:rsid w:val="00596548"/>
    <w:rsid w:val="00596767"/>
    <w:rsid w:val="00596851"/>
    <w:rsid w:val="00596A13"/>
    <w:rsid w:val="00596CEE"/>
    <w:rsid w:val="00596E9D"/>
    <w:rsid w:val="00597801"/>
    <w:rsid w:val="00597803"/>
    <w:rsid w:val="005A0C0C"/>
    <w:rsid w:val="005A0E16"/>
    <w:rsid w:val="005A1016"/>
    <w:rsid w:val="005A10A5"/>
    <w:rsid w:val="005A18AC"/>
    <w:rsid w:val="005A18BA"/>
    <w:rsid w:val="005A2774"/>
    <w:rsid w:val="005A2B1F"/>
    <w:rsid w:val="005A30BB"/>
    <w:rsid w:val="005A339F"/>
    <w:rsid w:val="005A373A"/>
    <w:rsid w:val="005A3D8A"/>
    <w:rsid w:val="005A45BB"/>
    <w:rsid w:val="005A4AD9"/>
    <w:rsid w:val="005A5056"/>
    <w:rsid w:val="005A5A57"/>
    <w:rsid w:val="005A638B"/>
    <w:rsid w:val="005A6956"/>
    <w:rsid w:val="005A6E16"/>
    <w:rsid w:val="005A6FD8"/>
    <w:rsid w:val="005A711F"/>
    <w:rsid w:val="005A7F05"/>
    <w:rsid w:val="005B0610"/>
    <w:rsid w:val="005B0EEE"/>
    <w:rsid w:val="005B1279"/>
    <w:rsid w:val="005B13EC"/>
    <w:rsid w:val="005B145F"/>
    <w:rsid w:val="005B1905"/>
    <w:rsid w:val="005B19D5"/>
    <w:rsid w:val="005B1B51"/>
    <w:rsid w:val="005B252F"/>
    <w:rsid w:val="005B3665"/>
    <w:rsid w:val="005B3AF8"/>
    <w:rsid w:val="005B3B94"/>
    <w:rsid w:val="005B449A"/>
    <w:rsid w:val="005B54F1"/>
    <w:rsid w:val="005B56C0"/>
    <w:rsid w:val="005B573A"/>
    <w:rsid w:val="005B57FC"/>
    <w:rsid w:val="005B5B08"/>
    <w:rsid w:val="005B5CFB"/>
    <w:rsid w:val="005B7176"/>
    <w:rsid w:val="005B768F"/>
    <w:rsid w:val="005B7EAD"/>
    <w:rsid w:val="005C05F9"/>
    <w:rsid w:val="005C0DB8"/>
    <w:rsid w:val="005C0E8D"/>
    <w:rsid w:val="005C206B"/>
    <w:rsid w:val="005C211C"/>
    <w:rsid w:val="005C2DF0"/>
    <w:rsid w:val="005C30C2"/>
    <w:rsid w:val="005C38FE"/>
    <w:rsid w:val="005C3AC9"/>
    <w:rsid w:val="005C3EE1"/>
    <w:rsid w:val="005C3FD4"/>
    <w:rsid w:val="005C43EB"/>
    <w:rsid w:val="005C493A"/>
    <w:rsid w:val="005C5EDF"/>
    <w:rsid w:val="005C61EC"/>
    <w:rsid w:val="005C6746"/>
    <w:rsid w:val="005C67C8"/>
    <w:rsid w:val="005C6D72"/>
    <w:rsid w:val="005D0BC8"/>
    <w:rsid w:val="005D0DAF"/>
    <w:rsid w:val="005D1040"/>
    <w:rsid w:val="005D13A0"/>
    <w:rsid w:val="005D1BB2"/>
    <w:rsid w:val="005D1C86"/>
    <w:rsid w:val="005D20A5"/>
    <w:rsid w:val="005D2262"/>
    <w:rsid w:val="005D2AD6"/>
    <w:rsid w:val="005D2C8F"/>
    <w:rsid w:val="005D3330"/>
    <w:rsid w:val="005D38F3"/>
    <w:rsid w:val="005D421B"/>
    <w:rsid w:val="005D59DC"/>
    <w:rsid w:val="005D5A20"/>
    <w:rsid w:val="005D5AC4"/>
    <w:rsid w:val="005D5C00"/>
    <w:rsid w:val="005D6122"/>
    <w:rsid w:val="005D652D"/>
    <w:rsid w:val="005D66B8"/>
    <w:rsid w:val="005D67B3"/>
    <w:rsid w:val="005D746A"/>
    <w:rsid w:val="005D76FD"/>
    <w:rsid w:val="005D7C1B"/>
    <w:rsid w:val="005D7C3A"/>
    <w:rsid w:val="005D7D46"/>
    <w:rsid w:val="005E044B"/>
    <w:rsid w:val="005E0694"/>
    <w:rsid w:val="005E078F"/>
    <w:rsid w:val="005E079F"/>
    <w:rsid w:val="005E0B26"/>
    <w:rsid w:val="005E0D58"/>
    <w:rsid w:val="005E100A"/>
    <w:rsid w:val="005E1E48"/>
    <w:rsid w:val="005E1F1E"/>
    <w:rsid w:val="005E2FE8"/>
    <w:rsid w:val="005E39AE"/>
    <w:rsid w:val="005E48A9"/>
    <w:rsid w:val="005E4B2C"/>
    <w:rsid w:val="005E54E8"/>
    <w:rsid w:val="005E55CC"/>
    <w:rsid w:val="005E5A02"/>
    <w:rsid w:val="005E5CFB"/>
    <w:rsid w:val="005E5F50"/>
    <w:rsid w:val="005E6015"/>
    <w:rsid w:val="005E60F9"/>
    <w:rsid w:val="005E74F5"/>
    <w:rsid w:val="005E7653"/>
    <w:rsid w:val="005E7BDF"/>
    <w:rsid w:val="005F0143"/>
    <w:rsid w:val="005F016F"/>
    <w:rsid w:val="005F0486"/>
    <w:rsid w:val="005F0885"/>
    <w:rsid w:val="005F10F8"/>
    <w:rsid w:val="005F1245"/>
    <w:rsid w:val="005F125F"/>
    <w:rsid w:val="005F18F8"/>
    <w:rsid w:val="005F263C"/>
    <w:rsid w:val="005F2914"/>
    <w:rsid w:val="005F2BD5"/>
    <w:rsid w:val="005F330F"/>
    <w:rsid w:val="005F4D08"/>
    <w:rsid w:val="005F56F3"/>
    <w:rsid w:val="005F5C46"/>
    <w:rsid w:val="005F6085"/>
    <w:rsid w:val="005F6207"/>
    <w:rsid w:val="005F66B9"/>
    <w:rsid w:val="005F6819"/>
    <w:rsid w:val="005F6B37"/>
    <w:rsid w:val="005F763E"/>
    <w:rsid w:val="005F7765"/>
    <w:rsid w:val="005F7766"/>
    <w:rsid w:val="005F7971"/>
    <w:rsid w:val="005F7985"/>
    <w:rsid w:val="005F7F41"/>
    <w:rsid w:val="00600542"/>
    <w:rsid w:val="006005CA"/>
    <w:rsid w:val="00600AC4"/>
    <w:rsid w:val="0060142D"/>
    <w:rsid w:val="00601B4C"/>
    <w:rsid w:val="00601FC1"/>
    <w:rsid w:val="0060218C"/>
    <w:rsid w:val="006022F7"/>
    <w:rsid w:val="006023E7"/>
    <w:rsid w:val="00602ACA"/>
    <w:rsid w:val="00603037"/>
    <w:rsid w:val="0060311C"/>
    <w:rsid w:val="00603569"/>
    <w:rsid w:val="00603C6D"/>
    <w:rsid w:val="00603FF5"/>
    <w:rsid w:val="00604494"/>
    <w:rsid w:val="006045CE"/>
    <w:rsid w:val="00604E12"/>
    <w:rsid w:val="00604F91"/>
    <w:rsid w:val="00605246"/>
    <w:rsid w:val="00605D42"/>
    <w:rsid w:val="0060623A"/>
    <w:rsid w:val="0060684D"/>
    <w:rsid w:val="00606A30"/>
    <w:rsid w:val="00606D1D"/>
    <w:rsid w:val="006070D8"/>
    <w:rsid w:val="00610007"/>
    <w:rsid w:val="0061020F"/>
    <w:rsid w:val="0061091F"/>
    <w:rsid w:val="0061135E"/>
    <w:rsid w:val="0061137B"/>
    <w:rsid w:val="006117EF"/>
    <w:rsid w:val="00611A7C"/>
    <w:rsid w:val="00611BBA"/>
    <w:rsid w:val="00612D63"/>
    <w:rsid w:val="00613089"/>
    <w:rsid w:val="006130D0"/>
    <w:rsid w:val="00613631"/>
    <w:rsid w:val="0061371C"/>
    <w:rsid w:val="0061414B"/>
    <w:rsid w:val="00614ABE"/>
    <w:rsid w:val="00614DE9"/>
    <w:rsid w:val="00615462"/>
    <w:rsid w:val="00615CEF"/>
    <w:rsid w:val="00615DD4"/>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6242"/>
    <w:rsid w:val="006279AF"/>
    <w:rsid w:val="00627E68"/>
    <w:rsid w:val="006305BE"/>
    <w:rsid w:val="00630AAA"/>
    <w:rsid w:val="0063147E"/>
    <w:rsid w:val="006321C4"/>
    <w:rsid w:val="0063238E"/>
    <w:rsid w:val="00632AB4"/>
    <w:rsid w:val="00632E7B"/>
    <w:rsid w:val="006331D2"/>
    <w:rsid w:val="00633232"/>
    <w:rsid w:val="006333DD"/>
    <w:rsid w:val="006342B8"/>
    <w:rsid w:val="0063451A"/>
    <w:rsid w:val="006350CE"/>
    <w:rsid w:val="006356E0"/>
    <w:rsid w:val="0063592E"/>
    <w:rsid w:val="006369D2"/>
    <w:rsid w:val="00636C3B"/>
    <w:rsid w:val="00640419"/>
    <w:rsid w:val="006404D8"/>
    <w:rsid w:val="006405B6"/>
    <w:rsid w:val="00640ACE"/>
    <w:rsid w:val="00640FCB"/>
    <w:rsid w:val="006411CA"/>
    <w:rsid w:val="00641B3B"/>
    <w:rsid w:val="00641D20"/>
    <w:rsid w:val="00642356"/>
    <w:rsid w:val="006429CA"/>
    <w:rsid w:val="00642F5C"/>
    <w:rsid w:val="00643457"/>
    <w:rsid w:val="006437A8"/>
    <w:rsid w:val="00643E1A"/>
    <w:rsid w:val="006440F2"/>
    <w:rsid w:val="006443A2"/>
    <w:rsid w:val="0064460D"/>
    <w:rsid w:val="00645706"/>
    <w:rsid w:val="006459EF"/>
    <w:rsid w:val="00646064"/>
    <w:rsid w:val="0064610C"/>
    <w:rsid w:val="00646455"/>
    <w:rsid w:val="00646DCD"/>
    <w:rsid w:val="006474AD"/>
    <w:rsid w:val="006502F6"/>
    <w:rsid w:val="0065077E"/>
    <w:rsid w:val="006509AF"/>
    <w:rsid w:val="006512E9"/>
    <w:rsid w:val="006516C0"/>
    <w:rsid w:val="0065191F"/>
    <w:rsid w:val="00651AE3"/>
    <w:rsid w:val="006523F1"/>
    <w:rsid w:val="0065285C"/>
    <w:rsid w:val="00653BE3"/>
    <w:rsid w:val="00653EF3"/>
    <w:rsid w:val="00654E55"/>
    <w:rsid w:val="006550CA"/>
    <w:rsid w:val="0065647C"/>
    <w:rsid w:val="00656F3E"/>
    <w:rsid w:val="00657015"/>
    <w:rsid w:val="00657AC8"/>
    <w:rsid w:val="006601C3"/>
    <w:rsid w:val="00660791"/>
    <w:rsid w:val="00660C0E"/>
    <w:rsid w:val="006617C9"/>
    <w:rsid w:val="00661FFD"/>
    <w:rsid w:val="006622C0"/>
    <w:rsid w:val="00663024"/>
    <w:rsid w:val="006638DD"/>
    <w:rsid w:val="00663A29"/>
    <w:rsid w:val="00663BF6"/>
    <w:rsid w:val="006649C9"/>
    <w:rsid w:val="00664B91"/>
    <w:rsid w:val="00664C50"/>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2A8A"/>
    <w:rsid w:val="00673A76"/>
    <w:rsid w:val="0067427A"/>
    <w:rsid w:val="0067429E"/>
    <w:rsid w:val="006744DD"/>
    <w:rsid w:val="00674592"/>
    <w:rsid w:val="00674A69"/>
    <w:rsid w:val="00674BC5"/>
    <w:rsid w:val="00675688"/>
    <w:rsid w:val="00675744"/>
    <w:rsid w:val="00675766"/>
    <w:rsid w:val="00675C71"/>
    <w:rsid w:val="00675CB8"/>
    <w:rsid w:val="006767A4"/>
    <w:rsid w:val="00676E61"/>
    <w:rsid w:val="006774D7"/>
    <w:rsid w:val="00677F29"/>
    <w:rsid w:val="00680623"/>
    <w:rsid w:val="00680A9E"/>
    <w:rsid w:val="006812FB"/>
    <w:rsid w:val="0068150F"/>
    <w:rsid w:val="00681A30"/>
    <w:rsid w:val="006821A9"/>
    <w:rsid w:val="0068232F"/>
    <w:rsid w:val="0068272D"/>
    <w:rsid w:val="00682758"/>
    <w:rsid w:val="00682BC3"/>
    <w:rsid w:val="00682CF7"/>
    <w:rsid w:val="00683171"/>
    <w:rsid w:val="00684010"/>
    <w:rsid w:val="00684CBD"/>
    <w:rsid w:val="006852D8"/>
    <w:rsid w:val="006856B4"/>
    <w:rsid w:val="00686829"/>
    <w:rsid w:val="00686C0E"/>
    <w:rsid w:val="00686EE4"/>
    <w:rsid w:val="00687FF9"/>
    <w:rsid w:val="00690E13"/>
    <w:rsid w:val="00691134"/>
    <w:rsid w:val="00691162"/>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0AE"/>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0CE"/>
    <w:rsid w:val="006A5299"/>
    <w:rsid w:val="006A5758"/>
    <w:rsid w:val="006A6285"/>
    <w:rsid w:val="006A66BB"/>
    <w:rsid w:val="006A6930"/>
    <w:rsid w:val="006A6AF1"/>
    <w:rsid w:val="006B0038"/>
    <w:rsid w:val="006B0290"/>
    <w:rsid w:val="006B0303"/>
    <w:rsid w:val="006B0480"/>
    <w:rsid w:val="006B1208"/>
    <w:rsid w:val="006B1B98"/>
    <w:rsid w:val="006B2611"/>
    <w:rsid w:val="006B2B19"/>
    <w:rsid w:val="006B2C9E"/>
    <w:rsid w:val="006B398F"/>
    <w:rsid w:val="006B3CC8"/>
    <w:rsid w:val="006B464A"/>
    <w:rsid w:val="006B481F"/>
    <w:rsid w:val="006B49A7"/>
    <w:rsid w:val="006B4D20"/>
    <w:rsid w:val="006B4FFF"/>
    <w:rsid w:val="006B5366"/>
    <w:rsid w:val="006B5390"/>
    <w:rsid w:val="006B599A"/>
    <w:rsid w:val="006B685F"/>
    <w:rsid w:val="006B7766"/>
    <w:rsid w:val="006B7AB5"/>
    <w:rsid w:val="006C04ED"/>
    <w:rsid w:val="006C081F"/>
    <w:rsid w:val="006C16FF"/>
    <w:rsid w:val="006C1750"/>
    <w:rsid w:val="006C1E25"/>
    <w:rsid w:val="006C2256"/>
    <w:rsid w:val="006C2F93"/>
    <w:rsid w:val="006C33C3"/>
    <w:rsid w:val="006C51E3"/>
    <w:rsid w:val="006C5BFC"/>
    <w:rsid w:val="006C5CE6"/>
    <w:rsid w:val="006C5EAA"/>
    <w:rsid w:val="006C62FE"/>
    <w:rsid w:val="006C6343"/>
    <w:rsid w:val="006C67B1"/>
    <w:rsid w:val="006C6D1B"/>
    <w:rsid w:val="006C78A6"/>
    <w:rsid w:val="006C7E01"/>
    <w:rsid w:val="006D0328"/>
    <w:rsid w:val="006D04BD"/>
    <w:rsid w:val="006D0876"/>
    <w:rsid w:val="006D0ACE"/>
    <w:rsid w:val="006D104D"/>
    <w:rsid w:val="006D11F5"/>
    <w:rsid w:val="006D1262"/>
    <w:rsid w:val="006D1D61"/>
    <w:rsid w:val="006D2071"/>
    <w:rsid w:val="006D2C9E"/>
    <w:rsid w:val="006D3A47"/>
    <w:rsid w:val="006D5379"/>
    <w:rsid w:val="006D5820"/>
    <w:rsid w:val="006D5A34"/>
    <w:rsid w:val="006D5CF9"/>
    <w:rsid w:val="006D5F9C"/>
    <w:rsid w:val="006D6225"/>
    <w:rsid w:val="006D6711"/>
    <w:rsid w:val="006D7BD3"/>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258"/>
    <w:rsid w:val="006F6580"/>
    <w:rsid w:val="006F6F24"/>
    <w:rsid w:val="006F75DD"/>
    <w:rsid w:val="006F7AE0"/>
    <w:rsid w:val="006F7B6E"/>
    <w:rsid w:val="00700C1F"/>
    <w:rsid w:val="00700F77"/>
    <w:rsid w:val="00701011"/>
    <w:rsid w:val="00701868"/>
    <w:rsid w:val="00701A1D"/>
    <w:rsid w:val="00701CC3"/>
    <w:rsid w:val="00702004"/>
    <w:rsid w:val="00702326"/>
    <w:rsid w:val="0070257C"/>
    <w:rsid w:val="0070264B"/>
    <w:rsid w:val="007027B6"/>
    <w:rsid w:val="00702CE5"/>
    <w:rsid w:val="007031AC"/>
    <w:rsid w:val="00703B83"/>
    <w:rsid w:val="0070427A"/>
    <w:rsid w:val="00704695"/>
    <w:rsid w:val="007049A6"/>
    <w:rsid w:val="00704ADE"/>
    <w:rsid w:val="00705373"/>
    <w:rsid w:val="007065A8"/>
    <w:rsid w:val="00707201"/>
    <w:rsid w:val="00707894"/>
    <w:rsid w:val="007079B0"/>
    <w:rsid w:val="00707AFA"/>
    <w:rsid w:val="00707B7F"/>
    <w:rsid w:val="00710162"/>
    <w:rsid w:val="00710409"/>
    <w:rsid w:val="00710A46"/>
    <w:rsid w:val="007111CB"/>
    <w:rsid w:val="0071165A"/>
    <w:rsid w:val="0071192D"/>
    <w:rsid w:val="007120EF"/>
    <w:rsid w:val="007122DA"/>
    <w:rsid w:val="007124D5"/>
    <w:rsid w:val="0071269E"/>
    <w:rsid w:val="00712D17"/>
    <w:rsid w:val="00713587"/>
    <w:rsid w:val="00714059"/>
    <w:rsid w:val="00714E61"/>
    <w:rsid w:val="00715391"/>
    <w:rsid w:val="007159F4"/>
    <w:rsid w:val="00715DE8"/>
    <w:rsid w:val="0071623A"/>
    <w:rsid w:val="00716CC5"/>
    <w:rsid w:val="007171D6"/>
    <w:rsid w:val="007177E9"/>
    <w:rsid w:val="00717B8B"/>
    <w:rsid w:val="00721425"/>
    <w:rsid w:val="00721AEE"/>
    <w:rsid w:val="007229FE"/>
    <w:rsid w:val="00722AB1"/>
    <w:rsid w:val="00722D9A"/>
    <w:rsid w:val="007232E8"/>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1E4"/>
    <w:rsid w:val="007332FA"/>
    <w:rsid w:val="00733616"/>
    <w:rsid w:val="00733930"/>
    <w:rsid w:val="00734362"/>
    <w:rsid w:val="00734861"/>
    <w:rsid w:val="00735873"/>
    <w:rsid w:val="00735980"/>
    <w:rsid w:val="00736127"/>
    <w:rsid w:val="00736AA5"/>
    <w:rsid w:val="007401B4"/>
    <w:rsid w:val="007425F6"/>
    <w:rsid w:val="007427C1"/>
    <w:rsid w:val="00743120"/>
    <w:rsid w:val="007432F7"/>
    <w:rsid w:val="00743670"/>
    <w:rsid w:val="00743791"/>
    <w:rsid w:val="00743C9A"/>
    <w:rsid w:val="00743F75"/>
    <w:rsid w:val="00744003"/>
    <w:rsid w:val="0074414C"/>
    <w:rsid w:val="007443BF"/>
    <w:rsid w:val="00744881"/>
    <w:rsid w:val="00745D95"/>
    <w:rsid w:val="0074602D"/>
    <w:rsid w:val="007466D4"/>
    <w:rsid w:val="00746891"/>
    <w:rsid w:val="007468A2"/>
    <w:rsid w:val="00746AD3"/>
    <w:rsid w:val="00747225"/>
    <w:rsid w:val="007478ED"/>
    <w:rsid w:val="00750390"/>
    <w:rsid w:val="0075046B"/>
    <w:rsid w:val="007508B6"/>
    <w:rsid w:val="00751E23"/>
    <w:rsid w:val="00752564"/>
    <w:rsid w:val="007525CE"/>
    <w:rsid w:val="00752A53"/>
    <w:rsid w:val="00752CB1"/>
    <w:rsid w:val="00752E7E"/>
    <w:rsid w:val="00753485"/>
    <w:rsid w:val="007539FD"/>
    <w:rsid w:val="00753AEE"/>
    <w:rsid w:val="00754252"/>
    <w:rsid w:val="007549D6"/>
    <w:rsid w:val="00755095"/>
    <w:rsid w:val="007555DB"/>
    <w:rsid w:val="0075568D"/>
    <w:rsid w:val="00755942"/>
    <w:rsid w:val="00755BD3"/>
    <w:rsid w:val="00755F00"/>
    <w:rsid w:val="00757727"/>
    <w:rsid w:val="0075794D"/>
    <w:rsid w:val="007579BB"/>
    <w:rsid w:val="0076079F"/>
    <w:rsid w:val="0076099C"/>
    <w:rsid w:val="00760B2A"/>
    <w:rsid w:val="00761B55"/>
    <w:rsid w:val="00761D48"/>
    <w:rsid w:val="00761E76"/>
    <w:rsid w:val="00761F12"/>
    <w:rsid w:val="00762928"/>
    <w:rsid w:val="00762FBC"/>
    <w:rsid w:val="00763581"/>
    <w:rsid w:val="007640E1"/>
    <w:rsid w:val="0076445F"/>
    <w:rsid w:val="00764AE3"/>
    <w:rsid w:val="00764C19"/>
    <w:rsid w:val="00764DC6"/>
    <w:rsid w:val="0076505F"/>
    <w:rsid w:val="0076508E"/>
    <w:rsid w:val="00766192"/>
    <w:rsid w:val="0076642C"/>
    <w:rsid w:val="00766578"/>
    <w:rsid w:val="0077051C"/>
    <w:rsid w:val="00770852"/>
    <w:rsid w:val="00770A82"/>
    <w:rsid w:val="00771DAF"/>
    <w:rsid w:val="0077209C"/>
    <w:rsid w:val="00772480"/>
    <w:rsid w:val="007725FF"/>
    <w:rsid w:val="00772891"/>
    <w:rsid w:val="00772A19"/>
    <w:rsid w:val="00772A8B"/>
    <w:rsid w:val="00772EE5"/>
    <w:rsid w:val="00773003"/>
    <w:rsid w:val="00773514"/>
    <w:rsid w:val="007739DE"/>
    <w:rsid w:val="00773E8A"/>
    <w:rsid w:val="00774059"/>
    <w:rsid w:val="007746FD"/>
    <w:rsid w:val="00774771"/>
    <w:rsid w:val="00774A3A"/>
    <w:rsid w:val="00774D99"/>
    <w:rsid w:val="00775150"/>
    <w:rsid w:val="00775645"/>
    <w:rsid w:val="007756E4"/>
    <w:rsid w:val="0077573C"/>
    <w:rsid w:val="00775E47"/>
    <w:rsid w:val="00777312"/>
    <w:rsid w:val="0077761E"/>
    <w:rsid w:val="00777FF6"/>
    <w:rsid w:val="00780178"/>
    <w:rsid w:val="007805A2"/>
    <w:rsid w:val="00780637"/>
    <w:rsid w:val="00780760"/>
    <w:rsid w:val="00780EFF"/>
    <w:rsid w:val="00781582"/>
    <w:rsid w:val="0078236C"/>
    <w:rsid w:val="007828D5"/>
    <w:rsid w:val="00782D98"/>
    <w:rsid w:val="0078321A"/>
    <w:rsid w:val="0078364A"/>
    <w:rsid w:val="007838CC"/>
    <w:rsid w:val="007843C2"/>
    <w:rsid w:val="00784F35"/>
    <w:rsid w:val="007850AB"/>
    <w:rsid w:val="00785B60"/>
    <w:rsid w:val="00785D20"/>
    <w:rsid w:val="0078615B"/>
    <w:rsid w:val="007861BC"/>
    <w:rsid w:val="00786664"/>
    <w:rsid w:val="00786B02"/>
    <w:rsid w:val="00787D3D"/>
    <w:rsid w:val="007901BF"/>
    <w:rsid w:val="00790495"/>
    <w:rsid w:val="007909A0"/>
    <w:rsid w:val="007909F9"/>
    <w:rsid w:val="00790A3B"/>
    <w:rsid w:val="00791BC6"/>
    <w:rsid w:val="00792263"/>
    <w:rsid w:val="00792CBA"/>
    <w:rsid w:val="00792FC9"/>
    <w:rsid w:val="007932E4"/>
    <w:rsid w:val="00794E6F"/>
    <w:rsid w:val="007950C7"/>
    <w:rsid w:val="0079576F"/>
    <w:rsid w:val="0079611E"/>
    <w:rsid w:val="007966B3"/>
    <w:rsid w:val="00796D08"/>
    <w:rsid w:val="00796F2D"/>
    <w:rsid w:val="007973BF"/>
    <w:rsid w:val="007978FF"/>
    <w:rsid w:val="007A0180"/>
    <w:rsid w:val="007A029D"/>
    <w:rsid w:val="007A030F"/>
    <w:rsid w:val="007A1481"/>
    <w:rsid w:val="007A18ED"/>
    <w:rsid w:val="007A1C03"/>
    <w:rsid w:val="007A1C73"/>
    <w:rsid w:val="007A21E2"/>
    <w:rsid w:val="007A2826"/>
    <w:rsid w:val="007A2B97"/>
    <w:rsid w:val="007A2CEF"/>
    <w:rsid w:val="007A2F7B"/>
    <w:rsid w:val="007A3659"/>
    <w:rsid w:val="007A3E4A"/>
    <w:rsid w:val="007A4664"/>
    <w:rsid w:val="007A46E7"/>
    <w:rsid w:val="007A4797"/>
    <w:rsid w:val="007A4CF3"/>
    <w:rsid w:val="007A5A16"/>
    <w:rsid w:val="007A5C9C"/>
    <w:rsid w:val="007A5F53"/>
    <w:rsid w:val="007A6080"/>
    <w:rsid w:val="007A6191"/>
    <w:rsid w:val="007A6F54"/>
    <w:rsid w:val="007A6FC0"/>
    <w:rsid w:val="007A7232"/>
    <w:rsid w:val="007A74B8"/>
    <w:rsid w:val="007A74CA"/>
    <w:rsid w:val="007A77CE"/>
    <w:rsid w:val="007B0A6D"/>
    <w:rsid w:val="007B0B8A"/>
    <w:rsid w:val="007B0B8F"/>
    <w:rsid w:val="007B2379"/>
    <w:rsid w:val="007B25CA"/>
    <w:rsid w:val="007B320B"/>
    <w:rsid w:val="007B4357"/>
    <w:rsid w:val="007B4A33"/>
    <w:rsid w:val="007B4CD1"/>
    <w:rsid w:val="007B5C63"/>
    <w:rsid w:val="007B5D7F"/>
    <w:rsid w:val="007B6EF2"/>
    <w:rsid w:val="007B7031"/>
    <w:rsid w:val="007B72C9"/>
    <w:rsid w:val="007B74A3"/>
    <w:rsid w:val="007B78E7"/>
    <w:rsid w:val="007C055C"/>
    <w:rsid w:val="007C0B5C"/>
    <w:rsid w:val="007C0D4E"/>
    <w:rsid w:val="007C13AA"/>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249"/>
    <w:rsid w:val="007D18D5"/>
    <w:rsid w:val="007D1A37"/>
    <w:rsid w:val="007D1D1B"/>
    <w:rsid w:val="007D246F"/>
    <w:rsid w:val="007D2B46"/>
    <w:rsid w:val="007D32D2"/>
    <w:rsid w:val="007D3559"/>
    <w:rsid w:val="007D360D"/>
    <w:rsid w:val="007D38AD"/>
    <w:rsid w:val="007D38B9"/>
    <w:rsid w:val="007D3BB7"/>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4B2"/>
    <w:rsid w:val="007E398F"/>
    <w:rsid w:val="007E3FE7"/>
    <w:rsid w:val="007E42B6"/>
    <w:rsid w:val="007E4352"/>
    <w:rsid w:val="007E4821"/>
    <w:rsid w:val="007E4986"/>
    <w:rsid w:val="007E5739"/>
    <w:rsid w:val="007E5B06"/>
    <w:rsid w:val="007E5D6F"/>
    <w:rsid w:val="007E7C90"/>
    <w:rsid w:val="007E7D84"/>
    <w:rsid w:val="007E7E5E"/>
    <w:rsid w:val="007F0309"/>
    <w:rsid w:val="007F14DD"/>
    <w:rsid w:val="007F1A98"/>
    <w:rsid w:val="007F1AEA"/>
    <w:rsid w:val="007F1D60"/>
    <w:rsid w:val="007F2040"/>
    <w:rsid w:val="007F2C9E"/>
    <w:rsid w:val="007F3407"/>
    <w:rsid w:val="007F38FC"/>
    <w:rsid w:val="007F39DE"/>
    <w:rsid w:val="007F3AFD"/>
    <w:rsid w:val="007F43BC"/>
    <w:rsid w:val="007F5574"/>
    <w:rsid w:val="007F5A26"/>
    <w:rsid w:val="007F5C77"/>
    <w:rsid w:val="007F66BC"/>
    <w:rsid w:val="007F77C3"/>
    <w:rsid w:val="008002ED"/>
    <w:rsid w:val="0080034B"/>
    <w:rsid w:val="008006F8"/>
    <w:rsid w:val="00801CF6"/>
    <w:rsid w:val="008020B7"/>
    <w:rsid w:val="008022D2"/>
    <w:rsid w:val="008024A3"/>
    <w:rsid w:val="008025F5"/>
    <w:rsid w:val="008026B8"/>
    <w:rsid w:val="00802C4D"/>
    <w:rsid w:val="008031F8"/>
    <w:rsid w:val="00803339"/>
    <w:rsid w:val="008039A4"/>
    <w:rsid w:val="008039EE"/>
    <w:rsid w:val="00803E7A"/>
    <w:rsid w:val="00804B5E"/>
    <w:rsid w:val="00805413"/>
    <w:rsid w:val="008055B6"/>
    <w:rsid w:val="00805983"/>
    <w:rsid w:val="00806853"/>
    <w:rsid w:val="00806D9A"/>
    <w:rsid w:val="0080706C"/>
    <w:rsid w:val="00807262"/>
    <w:rsid w:val="008072A0"/>
    <w:rsid w:val="008076DD"/>
    <w:rsid w:val="008111BB"/>
    <w:rsid w:val="008111C5"/>
    <w:rsid w:val="00811BF7"/>
    <w:rsid w:val="00813AC9"/>
    <w:rsid w:val="00813D20"/>
    <w:rsid w:val="0081419B"/>
    <w:rsid w:val="0081468A"/>
    <w:rsid w:val="00814998"/>
    <w:rsid w:val="00814E3F"/>
    <w:rsid w:val="00815393"/>
    <w:rsid w:val="008156B1"/>
    <w:rsid w:val="00815856"/>
    <w:rsid w:val="00815CF3"/>
    <w:rsid w:val="008163BA"/>
    <w:rsid w:val="00820205"/>
    <w:rsid w:val="008204E2"/>
    <w:rsid w:val="00821B56"/>
    <w:rsid w:val="00821C61"/>
    <w:rsid w:val="00822150"/>
    <w:rsid w:val="0082284C"/>
    <w:rsid w:val="00822F03"/>
    <w:rsid w:val="00823020"/>
    <w:rsid w:val="00823261"/>
    <w:rsid w:val="0082331D"/>
    <w:rsid w:val="00823C9D"/>
    <w:rsid w:val="00823D6A"/>
    <w:rsid w:val="0082425F"/>
    <w:rsid w:val="00824840"/>
    <w:rsid w:val="00825898"/>
    <w:rsid w:val="00825B90"/>
    <w:rsid w:val="00825C27"/>
    <w:rsid w:val="00825D73"/>
    <w:rsid w:val="00826022"/>
    <w:rsid w:val="008266A7"/>
    <w:rsid w:val="008269B7"/>
    <w:rsid w:val="0082748B"/>
    <w:rsid w:val="00827EF9"/>
    <w:rsid w:val="00827F8D"/>
    <w:rsid w:val="00831147"/>
    <w:rsid w:val="008324C7"/>
    <w:rsid w:val="0083266F"/>
    <w:rsid w:val="0083298E"/>
    <w:rsid w:val="00832AE4"/>
    <w:rsid w:val="00833344"/>
    <w:rsid w:val="008334A3"/>
    <w:rsid w:val="00833627"/>
    <w:rsid w:val="008337B0"/>
    <w:rsid w:val="0083380F"/>
    <w:rsid w:val="0083386D"/>
    <w:rsid w:val="00833A07"/>
    <w:rsid w:val="0083441C"/>
    <w:rsid w:val="008344C8"/>
    <w:rsid w:val="00834EA5"/>
    <w:rsid w:val="00835CB6"/>
    <w:rsid w:val="008376B7"/>
    <w:rsid w:val="008379B9"/>
    <w:rsid w:val="00837F6A"/>
    <w:rsid w:val="00840134"/>
    <w:rsid w:val="0084050A"/>
    <w:rsid w:val="00840829"/>
    <w:rsid w:val="00842020"/>
    <w:rsid w:val="0084208D"/>
    <w:rsid w:val="0084276E"/>
    <w:rsid w:val="008432E8"/>
    <w:rsid w:val="00843652"/>
    <w:rsid w:val="00843904"/>
    <w:rsid w:val="00843F07"/>
    <w:rsid w:val="008445E1"/>
    <w:rsid w:val="0084499C"/>
    <w:rsid w:val="00845137"/>
    <w:rsid w:val="00845CBC"/>
    <w:rsid w:val="008460A2"/>
    <w:rsid w:val="00846F78"/>
    <w:rsid w:val="008510A4"/>
    <w:rsid w:val="008522A0"/>
    <w:rsid w:val="00852832"/>
    <w:rsid w:val="00852CB8"/>
    <w:rsid w:val="00854086"/>
    <w:rsid w:val="00855022"/>
    <w:rsid w:val="008550BC"/>
    <w:rsid w:val="00856068"/>
    <w:rsid w:val="0085619C"/>
    <w:rsid w:val="008564C2"/>
    <w:rsid w:val="00857BAA"/>
    <w:rsid w:val="00860316"/>
    <w:rsid w:val="0086096D"/>
    <w:rsid w:val="00860A18"/>
    <w:rsid w:val="00861967"/>
    <w:rsid w:val="00861C04"/>
    <w:rsid w:val="00861C95"/>
    <w:rsid w:val="00862D8F"/>
    <w:rsid w:val="008632F6"/>
    <w:rsid w:val="008635C8"/>
    <w:rsid w:val="0086429C"/>
    <w:rsid w:val="00864C07"/>
    <w:rsid w:val="00864D1D"/>
    <w:rsid w:val="00865343"/>
    <w:rsid w:val="00865385"/>
    <w:rsid w:val="00865648"/>
    <w:rsid w:val="00865C00"/>
    <w:rsid w:val="00865F1F"/>
    <w:rsid w:val="0086612E"/>
    <w:rsid w:val="00866157"/>
    <w:rsid w:val="008661EC"/>
    <w:rsid w:val="00866790"/>
    <w:rsid w:val="008675B2"/>
    <w:rsid w:val="00867994"/>
    <w:rsid w:val="00867BF2"/>
    <w:rsid w:val="00867D42"/>
    <w:rsid w:val="008710B5"/>
    <w:rsid w:val="00872222"/>
    <w:rsid w:val="008725D0"/>
    <w:rsid w:val="00873617"/>
    <w:rsid w:val="00873DC3"/>
    <w:rsid w:val="008744BE"/>
    <w:rsid w:val="00874571"/>
    <w:rsid w:val="008745F1"/>
    <w:rsid w:val="00874762"/>
    <w:rsid w:val="00874D96"/>
    <w:rsid w:val="008751ED"/>
    <w:rsid w:val="008761E3"/>
    <w:rsid w:val="00876284"/>
    <w:rsid w:val="008767F7"/>
    <w:rsid w:val="00876DEB"/>
    <w:rsid w:val="00877B0A"/>
    <w:rsid w:val="00880206"/>
    <w:rsid w:val="00880D27"/>
    <w:rsid w:val="00881306"/>
    <w:rsid w:val="00882B03"/>
    <w:rsid w:val="00882D09"/>
    <w:rsid w:val="008831F3"/>
    <w:rsid w:val="008836FE"/>
    <w:rsid w:val="0088378F"/>
    <w:rsid w:val="00883BB0"/>
    <w:rsid w:val="00883C3C"/>
    <w:rsid w:val="00884788"/>
    <w:rsid w:val="00884ACE"/>
    <w:rsid w:val="00884EA7"/>
    <w:rsid w:val="00885485"/>
    <w:rsid w:val="00885B89"/>
    <w:rsid w:val="008867FD"/>
    <w:rsid w:val="00886A97"/>
    <w:rsid w:val="00887762"/>
    <w:rsid w:val="00887E2A"/>
    <w:rsid w:val="00890636"/>
    <w:rsid w:val="00890D08"/>
    <w:rsid w:val="00894558"/>
    <w:rsid w:val="00894F88"/>
    <w:rsid w:val="0089601B"/>
    <w:rsid w:val="0089605C"/>
    <w:rsid w:val="00896BA9"/>
    <w:rsid w:val="00896D36"/>
    <w:rsid w:val="00897B8F"/>
    <w:rsid w:val="008A01F5"/>
    <w:rsid w:val="008A0248"/>
    <w:rsid w:val="008A0989"/>
    <w:rsid w:val="008A0DE3"/>
    <w:rsid w:val="008A1493"/>
    <w:rsid w:val="008A1692"/>
    <w:rsid w:val="008A18E7"/>
    <w:rsid w:val="008A1A07"/>
    <w:rsid w:val="008A3620"/>
    <w:rsid w:val="008A4070"/>
    <w:rsid w:val="008A4293"/>
    <w:rsid w:val="008A46E3"/>
    <w:rsid w:val="008A4B4F"/>
    <w:rsid w:val="008A4EC0"/>
    <w:rsid w:val="008A53A9"/>
    <w:rsid w:val="008A5DF5"/>
    <w:rsid w:val="008A70C0"/>
    <w:rsid w:val="008A7892"/>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EBB"/>
    <w:rsid w:val="008B3F5E"/>
    <w:rsid w:val="008B4D89"/>
    <w:rsid w:val="008B4DAE"/>
    <w:rsid w:val="008B4F0A"/>
    <w:rsid w:val="008B5251"/>
    <w:rsid w:val="008B5EDF"/>
    <w:rsid w:val="008B627C"/>
    <w:rsid w:val="008B64DA"/>
    <w:rsid w:val="008B66BA"/>
    <w:rsid w:val="008B76B6"/>
    <w:rsid w:val="008C05BB"/>
    <w:rsid w:val="008C0810"/>
    <w:rsid w:val="008C0DA4"/>
    <w:rsid w:val="008C1408"/>
    <w:rsid w:val="008C16E0"/>
    <w:rsid w:val="008C1E25"/>
    <w:rsid w:val="008C1F38"/>
    <w:rsid w:val="008C216F"/>
    <w:rsid w:val="008C230B"/>
    <w:rsid w:val="008C2A79"/>
    <w:rsid w:val="008C2C10"/>
    <w:rsid w:val="008C3249"/>
    <w:rsid w:val="008C3562"/>
    <w:rsid w:val="008C4004"/>
    <w:rsid w:val="008C4820"/>
    <w:rsid w:val="008C4D69"/>
    <w:rsid w:val="008C51B4"/>
    <w:rsid w:val="008C56AB"/>
    <w:rsid w:val="008C5717"/>
    <w:rsid w:val="008C5C6D"/>
    <w:rsid w:val="008C5C96"/>
    <w:rsid w:val="008C64EC"/>
    <w:rsid w:val="008C7FC4"/>
    <w:rsid w:val="008D1B86"/>
    <w:rsid w:val="008D2064"/>
    <w:rsid w:val="008D2278"/>
    <w:rsid w:val="008D2FC8"/>
    <w:rsid w:val="008D31D1"/>
    <w:rsid w:val="008D32F6"/>
    <w:rsid w:val="008D3768"/>
    <w:rsid w:val="008D3992"/>
    <w:rsid w:val="008D3ADD"/>
    <w:rsid w:val="008D3CB9"/>
    <w:rsid w:val="008D433E"/>
    <w:rsid w:val="008D455E"/>
    <w:rsid w:val="008D4B55"/>
    <w:rsid w:val="008D5231"/>
    <w:rsid w:val="008D5855"/>
    <w:rsid w:val="008D65BC"/>
    <w:rsid w:val="008D6A4D"/>
    <w:rsid w:val="008D6A7B"/>
    <w:rsid w:val="008D6DCA"/>
    <w:rsid w:val="008D7317"/>
    <w:rsid w:val="008D7676"/>
    <w:rsid w:val="008E0145"/>
    <w:rsid w:val="008E04E2"/>
    <w:rsid w:val="008E0C04"/>
    <w:rsid w:val="008E280D"/>
    <w:rsid w:val="008E3ACB"/>
    <w:rsid w:val="008E44EE"/>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735"/>
    <w:rsid w:val="008F0EC9"/>
    <w:rsid w:val="008F1BFF"/>
    <w:rsid w:val="008F1D0D"/>
    <w:rsid w:val="008F2422"/>
    <w:rsid w:val="008F2A30"/>
    <w:rsid w:val="008F3809"/>
    <w:rsid w:val="008F3D98"/>
    <w:rsid w:val="008F4178"/>
    <w:rsid w:val="008F5292"/>
    <w:rsid w:val="008F545B"/>
    <w:rsid w:val="008F59D7"/>
    <w:rsid w:val="008F604E"/>
    <w:rsid w:val="008F628A"/>
    <w:rsid w:val="008F63BC"/>
    <w:rsid w:val="008F69D4"/>
    <w:rsid w:val="008F702B"/>
    <w:rsid w:val="008F7CD1"/>
    <w:rsid w:val="00901043"/>
    <w:rsid w:val="00901048"/>
    <w:rsid w:val="00901D64"/>
    <w:rsid w:val="00901F3B"/>
    <w:rsid w:val="00902106"/>
    <w:rsid w:val="00902898"/>
    <w:rsid w:val="00902FC7"/>
    <w:rsid w:val="009030DC"/>
    <w:rsid w:val="009034FF"/>
    <w:rsid w:val="009036AC"/>
    <w:rsid w:val="00903E2D"/>
    <w:rsid w:val="00904910"/>
    <w:rsid w:val="0090498E"/>
    <w:rsid w:val="00905DF1"/>
    <w:rsid w:val="00905E0D"/>
    <w:rsid w:val="009061CF"/>
    <w:rsid w:val="009103CC"/>
    <w:rsid w:val="00910834"/>
    <w:rsid w:val="00910A57"/>
    <w:rsid w:val="00910AE3"/>
    <w:rsid w:val="00910BCD"/>
    <w:rsid w:val="009111C0"/>
    <w:rsid w:val="00911A9F"/>
    <w:rsid w:val="009122DA"/>
    <w:rsid w:val="009126F9"/>
    <w:rsid w:val="00912731"/>
    <w:rsid w:val="00912EE5"/>
    <w:rsid w:val="00913908"/>
    <w:rsid w:val="00913C6D"/>
    <w:rsid w:val="00913CDB"/>
    <w:rsid w:val="00914222"/>
    <w:rsid w:val="00914275"/>
    <w:rsid w:val="00914821"/>
    <w:rsid w:val="00914C00"/>
    <w:rsid w:val="00914C04"/>
    <w:rsid w:val="00914D90"/>
    <w:rsid w:val="00914F0F"/>
    <w:rsid w:val="00915662"/>
    <w:rsid w:val="009156A9"/>
    <w:rsid w:val="00915A37"/>
    <w:rsid w:val="00915B32"/>
    <w:rsid w:val="00916F0D"/>
    <w:rsid w:val="00917D0D"/>
    <w:rsid w:val="00917D7A"/>
    <w:rsid w:val="00917FBC"/>
    <w:rsid w:val="009208D6"/>
    <w:rsid w:val="0092138C"/>
    <w:rsid w:val="00921407"/>
    <w:rsid w:val="009219B3"/>
    <w:rsid w:val="00922D9D"/>
    <w:rsid w:val="009236CF"/>
    <w:rsid w:val="009239C3"/>
    <w:rsid w:val="00923D71"/>
    <w:rsid w:val="00925847"/>
    <w:rsid w:val="00925A1A"/>
    <w:rsid w:val="00926927"/>
    <w:rsid w:val="00927124"/>
    <w:rsid w:val="0093023A"/>
    <w:rsid w:val="009306D8"/>
    <w:rsid w:val="009312BB"/>
    <w:rsid w:val="00931313"/>
    <w:rsid w:val="00931A1D"/>
    <w:rsid w:val="0093277C"/>
    <w:rsid w:val="00933BB3"/>
    <w:rsid w:val="00933C8E"/>
    <w:rsid w:val="00934728"/>
    <w:rsid w:val="0093536E"/>
    <w:rsid w:val="0093540D"/>
    <w:rsid w:val="00935468"/>
    <w:rsid w:val="00935569"/>
    <w:rsid w:val="00935C2C"/>
    <w:rsid w:val="00935C5B"/>
    <w:rsid w:val="00936BD4"/>
    <w:rsid w:val="00936EEA"/>
    <w:rsid w:val="00937201"/>
    <w:rsid w:val="009403ED"/>
    <w:rsid w:val="0094050C"/>
    <w:rsid w:val="009408F3"/>
    <w:rsid w:val="00940DB5"/>
    <w:rsid w:val="00941097"/>
    <w:rsid w:val="009411BE"/>
    <w:rsid w:val="0094130D"/>
    <w:rsid w:val="00941441"/>
    <w:rsid w:val="009415EE"/>
    <w:rsid w:val="009417C6"/>
    <w:rsid w:val="009422DD"/>
    <w:rsid w:val="00942695"/>
    <w:rsid w:val="009427D8"/>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BB4"/>
    <w:rsid w:val="00955955"/>
    <w:rsid w:val="00955F5D"/>
    <w:rsid w:val="009566C4"/>
    <w:rsid w:val="0095768D"/>
    <w:rsid w:val="00957787"/>
    <w:rsid w:val="0096057C"/>
    <w:rsid w:val="00961D4C"/>
    <w:rsid w:val="009627F4"/>
    <w:rsid w:val="0096301B"/>
    <w:rsid w:val="00963F6B"/>
    <w:rsid w:val="00964430"/>
    <w:rsid w:val="00964CF3"/>
    <w:rsid w:val="00964D1D"/>
    <w:rsid w:val="00965651"/>
    <w:rsid w:val="00965827"/>
    <w:rsid w:val="00965ED5"/>
    <w:rsid w:val="009666B0"/>
    <w:rsid w:val="0096672E"/>
    <w:rsid w:val="00966A8C"/>
    <w:rsid w:val="009676F5"/>
    <w:rsid w:val="0096786E"/>
    <w:rsid w:val="00967EC9"/>
    <w:rsid w:val="00970509"/>
    <w:rsid w:val="009716C3"/>
    <w:rsid w:val="00971F95"/>
    <w:rsid w:val="009721CE"/>
    <w:rsid w:val="00972298"/>
    <w:rsid w:val="00972B5C"/>
    <w:rsid w:val="00974131"/>
    <w:rsid w:val="00974393"/>
    <w:rsid w:val="0097482C"/>
    <w:rsid w:val="009758BC"/>
    <w:rsid w:val="00976643"/>
    <w:rsid w:val="00976728"/>
    <w:rsid w:val="0097686B"/>
    <w:rsid w:val="00976DCF"/>
    <w:rsid w:val="00977558"/>
    <w:rsid w:val="009779F1"/>
    <w:rsid w:val="00977DB0"/>
    <w:rsid w:val="00977F24"/>
    <w:rsid w:val="009801F2"/>
    <w:rsid w:val="00980312"/>
    <w:rsid w:val="00980BE4"/>
    <w:rsid w:val="00981010"/>
    <w:rsid w:val="0098114C"/>
    <w:rsid w:val="00981583"/>
    <w:rsid w:val="00981A23"/>
    <w:rsid w:val="00981A76"/>
    <w:rsid w:val="00981C37"/>
    <w:rsid w:val="00981EE0"/>
    <w:rsid w:val="00982778"/>
    <w:rsid w:val="00982870"/>
    <w:rsid w:val="00982959"/>
    <w:rsid w:val="00983765"/>
    <w:rsid w:val="00984DF1"/>
    <w:rsid w:val="00985300"/>
    <w:rsid w:val="00985498"/>
    <w:rsid w:val="00985943"/>
    <w:rsid w:val="00986317"/>
    <w:rsid w:val="00986907"/>
    <w:rsid w:val="00986FCC"/>
    <w:rsid w:val="00987301"/>
    <w:rsid w:val="0098778F"/>
    <w:rsid w:val="00987ED2"/>
    <w:rsid w:val="00990338"/>
    <w:rsid w:val="00990718"/>
    <w:rsid w:val="00990808"/>
    <w:rsid w:val="00990CB2"/>
    <w:rsid w:val="00992046"/>
    <w:rsid w:val="009927AB"/>
    <w:rsid w:val="009928A6"/>
    <w:rsid w:val="00992909"/>
    <w:rsid w:val="00992D54"/>
    <w:rsid w:val="00994822"/>
    <w:rsid w:val="009949D4"/>
    <w:rsid w:val="00994B88"/>
    <w:rsid w:val="00995822"/>
    <w:rsid w:val="00995D60"/>
    <w:rsid w:val="00997A80"/>
    <w:rsid w:val="009A01EE"/>
    <w:rsid w:val="009A0283"/>
    <w:rsid w:val="009A0521"/>
    <w:rsid w:val="009A0F09"/>
    <w:rsid w:val="009A124C"/>
    <w:rsid w:val="009A15C4"/>
    <w:rsid w:val="009A1741"/>
    <w:rsid w:val="009A1768"/>
    <w:rsid w:val="009A1A58"/>
    <w:rsid w:val="009A1E72"/>
    <w:rsid w:val="009A200B"/>
    <w:rsid w:val="009A255E"/>
    <w:rsid w:val="009A2920"/>
    <w:rsid w:val="009A375A"/>
    <w:rsid w:val="009A3826"/>
    <w:rsid w:val="009A3B29"/>
    <w:rsid w:val="009A4117"/>
    <w:rsid w:val="009A4A7E"/>
    <w:rsid w:val="009A52B1"/>
    <w:rsid w:val="009A537E"/>
    <w:rsid w:val="009A6B41"/>
    <w:rsid w:val="009A74CB"/>
    <w:rsid w:val="009A758C"/>
    <w:rsid w:val="009A75B7"/>
    <w:rsid w:val="009B018C"/>
    <w:rsid w:val="009B02B4"/>
    <w:rsid w:val="009B02FB"/>
    <w:rsid w:val="009B053A"/>
    <w:rsid w:val="009B0C9A"/>
    <w:rsid w:val="009B130C"/>
    <w:rsid w:val="009B1ACC"/>
    <w:rsid w:val="009B1C1D"/>
    <w:rsid w:val="009B1D74"/>
    <w:rsid w:val="009B2DEC"/>
    <w:rsid w:val="009B32BF"/>
    <w:rsid w:val="009B34C8"/>
    <w:rsid w:val="009B36CE"/>
    <w:rsid w:val="009B4043"/>
    <w:rsid w:val="009B42A0"/>
    <w:rsid w:val="009B4654"/>
    <w:rsid w:val="009B4EE1"/>
    <w:rsid w:val="009B514C"/>
    <w:rsid w:val="009B705B"/>
    <w:rsid w:val="009B7103"/>
    <w:rsid w:val="009B74BE"/>
    <w:rsid w:val="009B77F5"/>
    <w:rsid w:val="009C0CC9"/>
    <w:rsid w:val="009C113D"/>
    <w:rsid w:val="009C14FB"/>
    <w:rsid w:val="009C1977"/>
    <w:rsid w:val="009C1F51"/>
    <w:rsid w:val="009C2306"/>
    <w:rsid w:val="009C2EC8"/>
    <w:rsid w:val="009C2FE0"/>
    <w:rsid w:val="009C3703"/>
    <w:rsid w:val="009C4E51"/>
    <w:rsid w:val="009C5449"/>
    <w:rsid w:val="009C6069"/>
    <w:rsid w:val="009C6099"/>
    <w:rsid w:val="009C6977"/>
    <w:rsid w:val="009C6AF8"/>
    <w:rsid w:val="009C79CC"/>
    <w:rsid w:val="009D00D4"/>
    <w:rsid w:val="009D0583"/>
    <w:rsid w:val="009D0942"/>
    <w:rsid w:val="009D11B2"/>
    <w:rsid w:val="009D1888"/>
    <w:rsid w:val="009D1E09"/>
    <w:rsid w:val="009D25AF"/>
    <w:rsid w:val="009D302C"/>
    <w:rsid w:val="009D3760"/>
    <w:rsid w:val="009D3C24"/>
    <w:rsid w:val="009D45BF"/>
    <w:rsid w:val="009D4D87"/>
    <w:rsid w:val="009D5777"/>
    <w:rsid w:val="009D62ED"/>
    <w:rsid w:val="009D64A4"/>
    <w:rsid w:val="009D6C67"/>
    <w:rsid w:val="009D714B"/>
    <w:rsid w:val="009D726D"/>
    <w:rsid w:val="009D7995"/>
    <w:rsid w:val="009D7B2F"/>
    <w:rsid w:val="009D7F4B"/>
    <w:rsid w:val="009E000F"/>
    <w:rsid w:val="009E0242"/>
    <w:rsid w:val="009E0317"/>
    <w:rsid w:val="009E0A30"/>
    <w:rsid w:val="009E0CBE"/>
    <w:rsid w:val="009E1384"/>
    <w:rsid w:val="009E1EC4"/>
    <w:rsid w:val="009E2573"/>
    <w:rsid w:val="009E37CA"/>
    <w:rsid w:val="009E385D"/>
    <w:rsid w:val="009E3A6F"/>
    <w:rsid w:val="009E4251"/>
    <w:rsid w:val="009E4434"/>
    <w:rsid w:val="009E4FB3"/>
    <w:rsid w:val="009E4FD2"/>
    <w:rsid w:val="009E54E4"/>
    <w:rsid w:val="009E5699"/>
    <w:rsid w:val="009E58F7"/>
    <w:rsid w:val="009E5EAB"/>
    <w:rsid w:val="009E6F0B"/>
    <w:rsid w:val="009E7335"/>
    <w:rsid w:val="009E740F"/>
    <w:rsid w:val="009E7AB9"/>
    <w:rsid w:val="009F01C4"/>
    <w:rsid w:val="009F02F6"/>
    <w:rsid w:val="009F0870"/>
    <w:rsid w:val="009F0C32"/>
    <w:rsid w:val="009F0CD7"/>
    <w:rsid w:val="009F0F82"/>
    <w:rsid w:val="009F186B"/>
    <w:rsid w:val="009F2832"/>
    <w:rsid w:val="009F2BDD"/>
    <w:rsid w:val="009F3336"/>
    <w:rsid w:val="009F3A21"/>
    <w:rsid w:val="009F3B35"/>
    <w:rsid w:val="009F4DD5"/>
    <w:rsid w:val="009F4EDE"/>
    <w:rsid w:val="009F4F20"/>
    <w:rsid w:val="009F53AA"/>
    <w:rsid w:val="009F59E2"/>
    <w:rsid w:val="009F6A38"/>
    <w:rsid w:val="009F7881"/>
    <w:rsid w:val="009F7BE9"/>
    <w:rsid w:val="00A025B8"/>
    <w:rsid w:val="00A02E1B"/>
    <w:rsid w:val="00A02EEB"/>
    <w:rsid w:val="00A02FE0"/>
    <w:rsid w:val="00A031DD"/>
    <w:rsid w:val="00A0396D"/>
    <w:rsid w:val="00A03FB4"/>
    <w:rsid w:val="00A05448"/>
    <w:rsid w:val="00A05514"/>
    <w:rsid w:val="00A06273"/>
    <w:rsid w:val="00A06B23"/>
    <w:rsid w:val="00A06EB3"/>
    <w:rsid w:val="00A07289"/>
    <w:rsid w:val="00A101B5"/>
    <w:rsid w:val="00A10219"/>
    <w:rsid w:val="00A105A1"/>
    <w:rsid w:val="00A10B88"/>
    <w:rsid w:val="00A10D9B"/>
    <w:rsid w:val="00A10F68"/>
    <w:rsid w:val="00A1208B"/>
    <w:rsid w:val="00A121D1"/>
    <w:rsid w:val="00A12294"/>
    <w:rsid w:val="00A13BE2"/>
    <w:rsid w:val="00A1486C"/>
    <w:rsid w:val="00A14D45"/>
    <w:rsid w:val="00A1611E"/>
    <w:rsid w:val="00A166E1"/>
    <w:rsid w:val="00A16B01"/>
    <w:rsid w:val="00A16D20"/>
    <w:rsid w:val="00A170DD"/>
    <w:rsid w:val="00A17704"/>
    <w:rsid w:val="00A1770B"/>
    <w:rsid w:val="00A17EBA"/>
    <w:rsid w:val="00A20D2D"/>
    <w:rsid w:val="00A20F30"/>
    <w:rsid w:val="00A21000"/>
    <w:rsid w:val="00A214FC"/>
    <w:rsid w:val="00A22F84"/>
    <w:rsid w:val="00A237AA"/>
    <w:rsid w:val="00A23AB7"/>
    <w:rsid w:val="00A24796"/>
    <w:rsid w:val="00A24C68"/>
    <w:rsid w:val="00A24C76"/>
    <w:rsid w:val="00A25D4F"/>
    <w:rsid w:val="00A26AEF"/>
    <w:rsid w:val="00A277E9"/>
    <w:rsid w:val="00A27EFF"/>
    <w:rsid w:val="00A27F58"/>
    <w:rsid w:val="00A30100"/>
    <w:rsid w:val="00A30279"/>
    <w:rsid w:val="00A30557"/>
    <w:rsid w:val="00A312E7"/>
    <w:rsid w:val="00A31B87"/>
    <w:rsid w:val="00A322B7"/>
    <w:rsid w:val="00A32468"/>
    <w:rsid w:val="00A32724"/>
    <w:rsid w:val="00A32756"/>
    <w:rsid w:val="00A3288C"/>
    <w:rsid w:val="00A32A0C"/>
    <w:rsid w:val="00A338D3"/>
    <w:rsid w:val="00A34119"/>
    <w:rsid w:val="00A34786"/>
    <w:rsid w:val="00A34A0C"/>
    <w:rsid w:val="00A3639A"/>
    <w:rsid w:val="00A36922"/>
    <w:rsid w:val="00A37A52"/>
    <w:rsid w:val="00A37E3A"/>
    <w:rsid w:val="00A41EE9"/>
    <w:rsid w:val="00A4253F"/>
    <w:rsid w:val="00A42747"/>
    <w:rsid w:val="00A42C56"/>
    <w:rsid w:val="00A42CE7"/>
    <w:rsid w:val="00A4350F"/>
    <w:rsid w:val="00A4364E"/>
    <w:rsid w:val="00A4434B"/>
    <w:rsid w:val="00A44640"/>
    <w:rsid w:val="00A44888"/>
    <w:rsid w:val="00A44BEC"/>
    <w:rsid w:val="00A45E53"/>
    <w:rsid w:val="00A45F87"/>
    <w:rsid w:val="00A463C2"/>
    <w:rsid w:val="00A46C3D"/>
    <w:rsid w:val="00A4743F"/>
    <w:rsid w:val="00A52ACA"/>
    <w:rsid w:val="00A530C6"/>
    <w:rsid w:val="00A544B8"/>
    <w:rsid w:val="00A54DDF"/>
    <w:rsid w:val="00A54DE1"/>
    <w:rsid w:val="00A56449"/>
    <w:rsid w:val="00A5708C"/>
    <w:rsid w:val="00A577AE"/>
    <w:rsid w:val="00A603E9"/>
    <w:rsid w:val="00A621EF"/>
    <w:rsid w:val="00A63362"/>
    <w:rsid w:val="00A63E0D"/>
    <w:rsid w:val="00A63F68"/>
    <w:rsid w:val="00A640BF"/>
    <w:rsid w:val="00A64358"/>
    <w:rsid w:val="00A64907"/>
    <w:rsid w:val="00A65679"/>
    <w:rsid w:val="00A65713"/>
    <w:rsid w:val="00A6604F"/>
    <w:rsid w:val="00A66482"/>
    <w:rsid w:val="00A66537"/>
    <w:rsid w:val="00A666A6"/>
    <w:rsid w:val="00A66AE4"/>
    <w:rsid w:val="00A6721B"/>
    <w:rsid w:val="00A67840"/>
    <w:rsid w:val="00A7091F"/>
    <w:rsid w:val="00A7094B"/>
    <w:rsid w:val="00A70CB0"/>
    <w:rsid w:val="00A71008"/>
    <w:rsid w:val="00A713A4"/>
    <w:rsid w:val="00A71708"/>
    <w:rsid w:val="00A71D56"/>
    <w:rsid w:val="00A7225A"/>
    <w:rsid w:val="00A72C77"/>
    <w:rsid w:val="00A72D2D"/>
    <w:rsid w:val="00A737DD"/>
    <w:rsid w:val="00A73C90"/>
    <w:rsid w:val="00A74097"/>
    <w:rsid w:val="00A740F6"/>
    <w:rsid w:val="00A74357"/>
    <w:rsid w:val="00A74650"/>
    <w:rsid w:val="00A74C4F"/>
    <w:rsid w:val="00A7506C"/>
    <w:rsid w:val="00A75CA8"/>
    <w:rsid w:val="00A773CD"/>
    <w:rsid w:val="00A77719"/>
    <w:rsid w:val="00A7783E"/>
    <w:rsid w:val="00A80B90"/>
    <w:rsid w:val="00A81470"/>
    <w:rsid w:val="00A8151D"/>
    <w:rsid w:val="00A815E8"/>
    <w:rsid w:val="00A81986"/>
    <w:rsid w:val="00A81E0E"/>
    <w:rsid w:val="00A81EB5"/>
    <w:rsid w:val="00A820C9"/>
    <w:rsid w:val="00A8241A"/>
    <w:rsid w:val="00A830A9"/>
    <w:rsid w:val="00A83208"/>
    <w:rsid w:val="00A834D3"/>
    <w:rsid w:val="00A838E1"/>
    <w:rsid w:val="00A83A0D"/>
    <w:rsid w:val="00A83E90"/>
    <w:rsid w:val="00A8452C"/>
    <w:rsid w:val="00A84653"/>
    <w:rsid w:val="00A849AA"/>
    <w:rsid w:val="00A84A35"/>
    <w:rsid w:val="00A85072"/>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1FD"/>
    <w:rsid w:val="00A9323E"/>
    <w:rsid w:val="00A93A1F"/>
    <w:rsid w:val="00A93D3E"/>
    <w:rsid w:val="00A93D61"/>
    <w:rsid w:val="00A93FB3"/>
    <w:rsid w:val="00A94E1E"/>
    <w:rsid w:val="00A956A1"/>
    <w:rsid w:val="00A95747"/>
    <w:rsid w:val="00A95A55"/>
    <w:rsid w:val="00A95C52"/>
    <w:rsid w:val="00A9685E"/>
    <w:rsid w:val="00A96E39"/>
    <w:rsid w:val="00A977DD"/>
    <w:rsid w:val="00A97821"/>
    <w:rsid w:val="00A97935"/>
    <w:rsid w:val="00A97F50"/>
    <w:rsid w:val="00AA08E2"/>
    <w:rsid w:val="00AA0C2D"/>
    <w:rsid w:val="00AA0EB9"/>
    <w:rsid w:val="00AA0EF1"/>
    <w:rsid w:val="00AA0FF8"/>
    <w:rsid w:val="00AA2193"/>
    <w:rsid w:val="00AA21D1"/>
    <w:rsid w:val="00AA2599"/>
    <w:rsid w:val="00AA2B9C"/>
    <w:rsid w:val="00AA2F96"/>
    <w:rsid w:val="00AA40CD"/>
    <w:rsid w:val="00AA481D"/>
    <w:rsid w:val="00AA4C06"/>
    <w:rsid w:val="00AA508D"/>
    <w:rsid w:val="00AA51EB"/>
    <w:rsid w:val="00AA5246"/>
    <w:rsid w:val="00AA558C"/>
    <w:rsid w:val="00AA5C89"/>
    <w:rsid w:val="00AA5FBB"/>
    <w:rsid w:val="00AA6FC9"/>
    <w:rsid w:val="00AA717A"/>
    <w:rsid w:val="00AB0604"/>
    <w:rsid w:val="00AB0A6E"/>
    <w:rsid w:val="00AB18D2"/>
    <w:rsid w:val="00AB1FEA"/>
    <w:rsid w:val="00AB201A"/>
    <w:rsid w:val="00AB2B22"/>
    <w:rsid w:val="00AB2E66"/>
    <w:rsid w:val="00AB3538"/>
    <w:rsid w:val="00AB38E6"/>
    <w:rsid w:val="00AB39F9"/>
    <w:rsid w:val="00AB41B4"/>
    <w:rsid w:val="00AB44B3"/>
    <w:rsid w:val="00AB4803"/>
    <w:rsid w:val="00AB4F04"/>
    <w:rsid w:val="00AB5722"/>
    <w:rsid w:val="00AB5DB9"/>
    <w:rsid w:val="00AB6248"/>
    <w:rsid w:val="00AB62B6"/>
    <w:rsid w:val="00AB6D18"/>
    <w:rsid w:val="00AB7B8E"/>
    <w:rsid w:val="00AB7C48"/>
    <w:rsid w:val="00AB7E30"/>
    <w:rsid w:val="00AC010F"/>
    <w:rsid w:val="00AC06C9"/>
    <w:rsid w:val="00AC077B"/>
    <w:rsid w:val="00AC0AD0"/>
    <w:rsid w:val="00AC1303"/>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A42"/>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81"/>
    <w:rsid w:val="00AD73C2"/>
    <w:rsid w:val="00AD79AF"/>
    <w:rsid w:val="00AE03CA"/>
    <w:rsid w:val="00AE0ED4"/>
    <w:rsid w:val="00AE0FA5"/>
    <w:rsid w:val="00AE15F7"/>
    <w:rsid w:val="00AE1807"/>
    <w:rsid w:val="00AE1924"/>
    <w:rsid w:val="00AE196B"/>
    <w:rsid w:val="00AE1FBF"/>
    <w:rsid w:val="00AE22B1"/>
    <w:rsid w:val="00AE2992"/>
    <w:rsid w:val="00AE3262"/>
    <w:rsid w:val="00AE327E"/>
    <w:rsid w:val="00AE3ACC"/>
    <w:rsid w:val="00AE3F03"/>
    <w:rsid w:val="00AE4181"/>
    <w:rsid w:val="00AE5219"/>
    <w:rsid w:val="00AE5C4E"/>
    <w:rsid w:val="00AE5F09"/>
    <w:rsid w:val="00AE61F9"/>
    <w:rsid w:val="00AE629C"/>
    <w:rsid w:val="00AE74A3"/>
    <w:rsid w:val="00AE7B9C"/>
    <w:rsid w:val="00AE7CAE"/>
    <w:rsid w:val="00AF1011"/>
    <w:rsid w:val="00AF3736"/>
    <w:rsid w:val="00AF3B65"/>
    <w:rsid w:val="00AF5226"/>
    <w:rsid w:val="00AF5411"/>
    <w:rsid w:val="00AF71E7"/>
    <w:rsid w:val="00AF76F7"/>
    <w:rsid w:val="00AF778F"/>
    <w:rsid w:val="00B00181"/>
    <w:rsid w:val="00B00303"/>
    <w:rsid w:val="00B01F16"/>
    <w:rsid w:val="00B02937"/>
    <w:rsid w:val="00B02C02"/>
    <w:rsid w:val="00B02D83"/>
    <w:rsid w:val="00B032FA"/>
    <w:rsid w:val="00B037FA"/>
    <w:rsid w:val="00B03FDA"/>
    <w:rsid w:val="00B04AAE"/>
    <w:rsid w:val="00B04DEB"/>
    <w:rsid w:val="00B06156"/>
    <w:rsid w:val="00B06451"/>
    <w:rsid w:val="00B06872"/>
    <w:rsid w:val="00B06B66"/>
    <w:rsid w:val="00B07222"/>
    <w:rsid w:val="00B0789B"/>
    <w:rsid w:val="00B07C7A"/>
    <w:rsid w:val="00B07D7A"/>
    <w:rsid w:val="00B10F46"/>
    <w:rsid w:val="00B1144B"/>
    <w:rsid w:val="00B121FA"/>
    <w:rsid w:val="00B134A7"/>
    <w:rsid w:val="00B14EDB"/>
    <w:rsid w:val="00B14FD0"/>
    <w:rsid w:val="00B15057"/>
    <w:rsid w:val="00B154C5"/>
    <w:rsid w:val="00B15CA8"/>
    <w:rsid w:val="00B15D0A"/>
    <w:rsid w:val="00B16995"/>
    <w:rsid w:val="00B1712C"/>
    <w:rsid w:val="00B17416"/>
    <w:rsid w:val="00B176ED"/>
    <w:rsid w:val="00B179B4"/>
    <w:rsid w:val="00B17EAE"/>
    <w:rsid w:val="00B20368"/>
    <w:rsid w:val="00B206D5"/>
    <w:rsid w:val="00B208AB"/>
    <w:rsid w:val="00B20A45"/>
    <w:rsid w:val="00B20A65"/>
    <w:rsid w:val="00B21A28"/>
    <w:rsid w:val="00B21D99"/>
    <w:rsid w:val="00B226C4"/>
    <w:rsid w:val="00B22BF6"/>
    <w:rsid w:val="00B23B5A"/>
    <w:rsid w:val="00B24FE3"/>
    <w:rsid w:val="00B25540"/>
    <w:rsid w:val="00B25BE0"/>
    <w:rsid w:val="00B27F86"/>
    <w:rsid w:val="00B30342"/>
    <w:rsid w:val="00B31461"/>
    <w:rsid w:val="00B31DD2"/>
    <w:rsid w:val="00B32413"/>
    <w:rsid w:val="00B354A5"/>
    <w:rsid w:val="00B354B4"/>
    <w:rsid w:val="00B35FDD"/>
    <w:rsid w:val="00B3604C"/>
    <w:rsid w:val="00B365DA"/>
    <w:rsid w:val="00B36634"/>
    <w:rsid w:val="00B36C2D"/>
    <w:rsid w:val="00B37B24"/>
    <w:rsid w:val="00B40441"/>
    <w:rsid w:val="00B405E2"/>
    <w:rsid w:val="00B41AA3"/>
    <w:rsid w:val="00B42A9A"/>
    <w:rsid w:val="00B4377C"/>
    <w:rsid w:val="00B44238"/>
    <w:rsid w:val="00B44F6E"/>
    <w:rsid w:val="00B45393"/>
    <w:rsid w:val="00B462AD"/>
    <w:rsid w:val="00B46AF2"/>
    <w:rsid w:val="00B46EF4"/>
    <w:rsid w:val="00B472ED"/>
    <w:rsid w:val="00B47450"/>
    <w:rsid w:val="00B479F1"/>
    <w:rsid w:val="00B47C1F"/>
    <w:rsid w:val="00B508FE"/>
    <w:rsid w:val="00B5193B"/>
    <w:rsid w:val="00B52228"/>
    <w:rsid w:val="00B523EA"/>
    <w:rsid w:val="00B52D5A"/>
    <w:rsid w:val="00B53639"/>
    <w:rsid w:val="00B53849"/>
    <w:rsid w:val="00B53BD6"/>
    <w:rsid w:val="00B53BD8"/>
    <w:rsid w:val="00B53E54"/>
    <w:rsid w:val="00B53FCB"/>
    <w:rsid w:val="00B553F5"/>
    <w:rsid w:val="00B55571"/>
    <w:rsid w:val="00B56087"/>
    <w:rsid w:val="00B5642E"/>
    <w:rsid w:val="00B566B2"/>
    <w:rsid w:val="00B56DD9"/>
    <w:rsid w:val="00B56E7B"/>
    <w:rsid w:val="00B57B88"/>
    <w:rsid w:val="00B60855"/>
    <w:rsid w:val="00B60878"/>
    <w:rsid w:val="00B60E74"/>
    <w:rsid w:val="00B60FC1"/>
    <w:rsid w:val="00B61B83"/>
    <w:rsid w:val="00B64DA2"/>
    <w:rsid w:val="00B64FFC"/>
    <w:rsid w:val="00B65343"/>
    <w:rsid w:val="00B65608"/>
    <w:rsid w:val="00B661A3"/>
    <w:rsid w:val="00B663B8"/>
    <w:rsid w:val="00B670B0"/>
    <w:rsid w:val="00B6729D"/>
    <w:rsid w:val="00B67AC6"/>
    <w:rsid w:val="00B70321"/>
    <w:rsid w:val="00B71613"/>
    <w:rsid w:val="00B7182A"/>
    <w:rsid w:val="00B71A38"/>
    <w:rsid w:val="00B71E3A"/>
    <w:rsid w:val="00B72A99"/>
    <w:rsid w:val="00B7369F"/>
    <w:rsid w:val="00B73C78"/>
    <w:rsid w:val="00B73E20"/>
    <w:rsid w:val="00B7434D"/>
    <w:rsid w:val="00B744A9"/>
    <w:rsid w:val="00B749BE"/>
    <w:rsid w:val="00B7512B"/>
    <w:rsid w:val="00B75292"/>
    <w:rsid w:val="00B759B6"/>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3FCD"/>
    <w:rsid w:val="00B845B9"/>
    <w:rsid w:val="00B848E8"/>
    <w:rsid w:val="00B85202"/>
    <w:rsid w:val="00B8575B"/>
    <w:rsid w:val="00B85B07"/>
    <w:rsid w:val="00B860C0"/>
    <w:rsid w:val="00B86318"/>
    <w:rsid w:val="00B86B42"/>
    <w:rsid w:val="00B86D16"/>
    <w:rsid w:val="00B87363"/>
    <w:rsid w:val="00B87487"/>
    <w:rsid w:val="00B879C3"/>
    <w:rsid w:val="00B87AC5"/>
    <w:rsid w:val="00B87CD0"/>
    <w:rsid w:val="00B87DAC"/>
    <w:rsid w:val="00B900FC"/>
    <w:rsid w:val="00B90945"/>
    <w:rsid w:val="00B90ABB"/>
    <w:rsid w:val="00B90AD8"/>
    <w:rsid w:val="00B90B48"/>
    <w:rsid w:val="00B90E7A"/>
    <w:rsid w:val="00B90E93"/>
    <w:rsid w:val="00B91B62"/>
    <w:rsid w:val="00B92418"/>
    <w:rsid w:val="00B92A3E"/>
    <w:rsid w:val="00B92BC2"/>
    <w:rsid w:val="00B9332F"/>
    <w:rsid w:val="00B9359E"/>
    <w:rsid w:val="00B936DE"/>
    <w:rsid w:val="00B9380E"/>
    <w:rsid w:val="00B944E6"/>
    <w:rsid w:val="00B95128"/>
    <w:rsid w:val="00B95D7B"/>
    <w:rsid w:val="00B96053"/>
    <w:rsid w:val="00B96A20"/>
    <w:rsid w:val="00B97B89"/>
    <w:rsid w:val="00BA11D9"/>
    <w:rsid w:val="00BA1680"/>
    <w:rsid w:val="00BA2378"/>
    <w:rsid w:val="00BA3192"/>
    <w:rsid w:val="00BA366C"/>
    <w:rsid w:val="00BA3BEE"/>
    <w:rsid w:val="00BA3C80"/>
    <w:rsid w:val="00BA42C9"/>
    <w:rsid w:val="00BA4485"/>
    <w:rsid w:val="00BA51B0"/>
    <w:rsid w:val="00BA571E"/>
    <w:rsid w:val="00BA57F7"/>
    <w:rsid w:val="00BA583F"/>
    <w:rsid w:val="00BA759A"/>
    <w:rsid w:val="00BA75E5"/>
    <w:rsid w:val="00BA7996"/>
    <w:rsid w:val="00BA7D2D"/>
    <w:rsid w:val="00BB09F1"/>
    <w:rsid w:val="00BB1963"/>
    <w:rsid w:val="00BB1AFE"/>
    <w:rsid w:val="00BB22D7"/>
    <w:rsid w:val="00BB2E59"/>
    <w:rsid w:val="00BB4775"/>
    <w:rsid w:val="00BB5127"/>
    <w:rsid w:val="00BB62B4"/>
    <w:rsid w:val="00BB6C1C"/>
    <w:rsid w:val="00BB6E71"/>
    <w:rsid w:val="00BB7A00"/>
    <w:rsid w:val="00BC0786"/>
    <w:rsid w:val="00BC1350"/>
    <w:rsid w:val="00BC15CC"/>
    <w:rsid w:val="00BC1789"/>
    <w:rsid w:val="00BC2110"/>
    <w:rsid w:val="00BC21D5"/>
    <w:rsid w:val="00BC44CE"/>
    <w:rsid w:val="00BC479A"/>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30E"/>
    <w:rsid w:val="00BD159A"/>
    <w:rsid w:val="00BD1B7D"/>
    <w:rsid w:val="00BD236C"/>
    <w:rsid w:val="00BD2F1B"/>
    <w:rsid w:val="00BD3CC7"/>
    <w:rsid w:val="00BD3E92"/>
    <w:rsid w:val="00BD4032"/>
    <w:rsid w:val="00BD480C"/>
    <w:rsid w:val="00BD5D18"/>
    <w:rsid w:val="00BD5DB9"/>
    <w:rsid w:val="00BD5DD7"/>
    <w:rsid w:val="00BD5E5B"/>
    <w:rsid w:val="00BD5F3F"/>
    <w:rsid w:val="00BD6128"/>
    <w:rsid w:val="00BD64F1"/>
    <w:rsid w:val="00BD6A6B"/>
    <w:rsid w:val="00BD6D39"/>
    <w:rsid w:val="00BD6EE5"/>
    <w:rsid w:val="00BD7112"/>
    <w:rsid w:val="00BD7263"/>
    <w:rsid w:val="00BD7566"/>
    <w:rsid w:val="00BD7AEF"/>
    <w:rsid w:val="00BE04D3"/>
    <w:rsid w:val="00BE07E4"/>
    <w:rsid w:val="00BE0CF3"/>
    <w:rsid w:val="00BE1237"/>
    <w:rsid w:val="00BE16CB"/>
    <w:rsid w:val="00BE1A44"/>
    <w:rsid w:val="00BE20BE"/>
    <w:rsid w:val="00BE2189"/>
    <w:rsid w:val="00BE3EDA"/>
    <w:rsid w:val="00BE3F5F"/>
    <w:rsid w:val="00BE4028"/>
    <w:rsid w:val="00BE47DA"/>
    <w:rsid w:val="00BE4DB9"/>
    <w:rsid w:val="00BE504C"/>
    <w:rsid w:val="00BE54E7"/>
    <w:rsid w:val="00BE5C43"/>
    <w:rsid w:val="00BE5E45"/>
    <w:rsid w:val="00BE60E8"/>
    <w:rsid w:val="00BE646D"/>
    <w:rsid w:val="00BE743F"/>
    <w:rsid w:val="00BF0444"/>
    <w:rsid w:val="00BF0470"/>
    <w:rsid w:val="00BF0672"/>
    <w:rsid w:val="00BF0789"/>
    <w:rsid w:val="00BF08F7"/>
    <w:rsid w:val="00BF0944"/>
    <w:rsid w:val="00BF0A97"/>
    <w:rsid w:val="00BF0CDA"/>
    <w:rsid w:val="00BF2856"/>
    <w:rsid w:val="00BF28FA"/>
    <w:rsid w:val="00BF3A47"/>
    <w:rsid w:val="00BF3D41"/>
    <w:rsid w:val="00BF5106"/>
    <w:rsid w:val="00BF53C5"/>
    <w:rsid w:val="00BF6973"/>
    <w:rsid w:val="00BF7078"/>
    <w:rsid w:val="00BF7180"/>
    <w:rsid w:val="00BF76E4"/>
    <w:rsid w:val="00BF7950"/>
    <w:rsid w:val="00BF7B88"/>
    <w:rsid w:val="00C0075C"/>
    <w:rsid w:val="00C018FC"/>
    <w:rsid w:val="00C019FC"/>
    <w:rsid w:val="00C0213B"/>
    <w:rsid w:val="00C02B85"/>
    <w:rsid w:val="00C02C33"/>
    <w:rsid w:val="00C02C67"/>
    <w:rsid w:val="00C044E3"/>
    <w:rsid w:val="00C04983"/>
    <w:rsid w:val="00C04BDC"/>
    <w:rsid w:val="00C051B2"/>
    <w:rsid w:val="00C06212"/>
    <w:rsid w:val="00C0633C"/>
    <w:rsid w:val="00C068BE"/>
    <w:rsid w:val="00C06CDD"/>
    <w:rsid w:val="00C07393"/>
    <w:rsid w:val="00C07805"/>
    <w:rsid w:val="00C10D7E"/>
    <w:rsid w:val="00C111E9"/>
    <w:rsid w:val="00C1140C"/>
    <w:rsid w:val="00C11700"/>
    <w:rsid w:val="00C11708"/>
    <w:rsid w:val="00C11B02"/>
    <w:rsid w:val="00C1233B"/>
    <w:rsid w:val="00C123E7"/>
    <w:rsid w:val="00C12442"/>
    <w:rsid w:val="00C126C8"/>
    <w:rsid w:val="00C128FA"/>
    <w:rsid w:val="00C133C7"/>
    <w:rsid w:val="00C14391"/>
    <w:rsid w:val="00C14620"/>
    <w:rsid w:val="00C14F8E"/>
    <w:rsid w:val="00C1559F"/>
    <w:rsid w:val="00C15B36"/>
    <w:rsid w:val="00C16103"/>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273E6"/>
    <w:rsid w:val="00C27BA4"/>
    <w:rsid w:val="00C30513"/>
    <w:rsid w:val="00C30628"/>
    <w:rsid w:val="00C30E10"/>
    <w:rsid w:val="00C311BC"/>
    <w:rsid w:val="00C3173C"/>
    <w:rsid w:val="00C32606"/>
    <w:rsid w:val="00C330D5"/>
    <w:rsid w:val="00C3320C"/>
    <w:rsid w:val="00C336C9"/>
    <w:rsid w:val="00C33B66"/>
    <w:rsid w:val="00C33D54"/>
    <w:rsid w:val="00C34289"/>
    <w:rsid w:val="00C34445"/>
    <w:rsid w:val="00C34F4F"/>
    <w:rsid w:val="00C35AC4"/>
    <w:rsid w:val="00C36232"/>
    <w:rsid w:val="00C36C80"/>
    <w:rsid w:val="00C378B1"/>
    <w:rsid w:val="00C40479"/>
    <w:rsid w:val="00C40805"/>
    <w:rsid w:val="00C409DE"/>
    <w:rsid w:val="00C40C2F"/>
    <w:rsid w:val="00C40DEB"/>
    <w:rsid w:val="00C40E8C"/>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533"/>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068"/>
    <w:rsid w:val="00C61D91"/>
    <w:rsid w:val="00C621D8"/>
    <w:rsid w:val="00C62E77"/>
    <w:rsid w:val="00C65123"/>
    <w:rsid w:val="00C65870"/>
    <w:rsid w:val="00C66677"/>
    <w:rsid w:val="00C6742F"/>
    <w:rsid w:val="00C7085D"/>
    <w:rsid w:val="00C70B62"/>
    <w:rsid w:val="00C70FB2"/>
    <w:rsid w:val="00C71480"/>
    <w:rsid w:val="00C71E82"/>
    <w:rsid w:val="00C72296"/>
    <w:rsid w:val="00C72C91"/>
    <w:rsid w:val="00C738E3"/>
    <w:rsid w:val="00C73D16"/>
    <w:rsid w:val="00C73F8D"/>
    <w:rsid w:val="00C744FB"/>
    <w:rsid w:val="00C75459"/>
    <w:rsid w:val="00C76111"/>
    <w:rsid w:val="00C77DA5"/>
    <w:rsid w:val="00C77ED1"/>
    <w:rsid w:val="00C80954"/>
    <w:rsid w:val="00C80CEA"/>
    <w:rsid w:val="00C817F8"/>
    <w:rsid w:val="00C817FB"/>
    <w:rsid w:val="00C81950"/>
    <w:rsid w:val="00C836CF"/>
    <w:rsid w:val="00C83EC6"/>
    <w:rsid w:val="00C85679"/>
    <w:rsid w:val="00C85A3B"/>
    <w:rsid w:val="00C85C5D"/>
    <w:rsid w:val="00C86209"/>
    <w:rsid w:val="00C86482"/>
    <w:rsid w:val="00C865C7"/>
    <w:rsid w:val="00C86AC3"/>
    <w:rsid w:val="00C87809"/>
    <w:rsid w:val="00C87814"/>
    <w:rsid w:val="00C90297"/>
    <w:rsid w:val="00C903D8"/>
    <w:rsid w:val="00C907FD"/>
    <w:rsid w:val="00C909E9"/>
    <w:rsid w:val="00C915E1"/>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B69"/>
    <w:rsid w:val="00CA2C7E"/>
    <w:rsid w:val="00CA2CD5"/>
    <w:rsid w:val="00CA3449"/>
    <w:rsid w:val="00CA389A"/>
    <w:rsid w:val="00CA3943"/>
    <w:rsid w:val="00CA3AA5"/>
    <w:rsid w:val="00CA468B"/>
    <w:rsid w:val="00CA472E"/>
    <w:rsid w:val="00CA4C95"/>
    <w:rsid w:val="00CA536C"/>
    <w:rsid w:val="00CA5B3E"/>
    <w:rsid w:val="00CA72F8"/>
    <w:rsid w:val="00CB0045"/>
    <w:rsid w:val="00CB006D"/>
    <w:rsid w:val="00CB0233"/>
    <w:rsid w:val="00CB0252"/>
    <w:rsid w:val="00CB0F70"/>
    <w:rsid w:val="00CB19FB"/>
    <w:rsid w:val="00CB1C30"/>
    <w:rsid w:val="00CB1EBE"/>
    <w:rsid w:val="00CB1EDB"/>
    <w:rsid w:val="00CB1FC6"/>
    <w:rsid w:val="00CB218D"/>
    <w:rsid w:val="00CB2411"/>
    <w:rsid w:val="00CB285E"/>
    <w:rsid w:val="00CB2F1B"/>
    <w:rsid w:val="00CB3218"/>
    <w:rsid w:val="00CB4ABD"/>
    <w:rsid w:val="00CB4B62"/>
    <w:rsid w:val="00CB4E8A"/>
    <w:rsid w:val="00CB5073"/>
    <w:rsid w:val="00CB50C8"/>
    <w:rsid w:val="00CB564A"/>
    <w:rsid w:val="00CB58BA"/>
    <w:rsid w:val="00CB6130"/>
    <w:rsid w:val="00CB7208"/>
    <w:rsid w:val="00CB780B"/>
    <w:rsid w:val="00CB7F17"/>
    <w:rsid w:val="00CC04B1"/>
    <w:rsid w:val="00CC1169"/>
    <w:rsid w:val="00CC138B"/>
    <w:rsid w:val="00CC153F"/>
    <w:rsid w:val="00CC24F4"/>
    <w:rsid w:val="00CC2971"/>
    <w:rsid w:val="00CC2AE1"/>
    <w:rsid w:val="00CC3BA8"/>
    <w:rsid w:val="00CC3FD9"/>
    <w:rsid w:val="00CC41EB"/>
    <w:rsid w:val="00CC458A"/>
    <w:rsid w:val="00CC4920"/>
    <w:rsid w:val="00CC49D3"/>
    <w:rsid w:val="00CC4E49"/>
    <w:rsid w:val="00CC5275"/>
    <w:rsid w:val="00CC5369"/>
    <w:rsid w:val="00CC5CAF"/>
    <w:rsid w:val="00CC64E7"/>
    <w:rsid w:val="00CC64F1"/>
    <w:rsid w:val="00CC6A0E"/>
    <w:rsid w:val="00CC6E0F"/>
    <w:rsid w:val="00CC7641"/>
    <w:rsid w:val="00CC7EBB"/>
    <w:rsid w:val="00CD0210"/>
    <w:rsid w:val="00CD0253"/>
    <w:rsid w:val="00CD08CE"/>
    <w:rsid w:val="00CD09F8"/>
    <w:rsid w:val="00CD0FA5"/>
    <w:rsid w:val="00CD1358"/>
    <w:rsid w:val="00CD14C1"/>
    <w:rsid w:val="00CD1A4A"/>
    <w:rsid w:val="00CD1DD7"/>
    <w:rsid w:val="00CD2743"/>
    <w:rsid w:val="00CD2B24"/>
    <w:rsid w:val="00CD2DEB"/>
    <w:rsid w:val="00CD36B8"/>
    <w:rsid w:val="00CD418F"/>
    <w:rsid w:val="00CD4485"/>
    <w:rsid w:val="00CD49EE"/>
    <w:rsid w:val="00CD4DDF"/>
    <w:rsid w:val="00CD5A30"/>
    <w:rsid w:val="00CD5A48"/>
    <w:rsid w:val="00CD6253"/>
    <w:rsid w:val="00CD677A"/>
    <w:rsid w:val="00CD716D"/>
    <w:rsid w:val="00CD74C5"/>
    <w:rsid w:val="00CD77D6"/>
    <w:rsid w:val="00CD7B57"/>
    <w:rsid w:val="00CD7C61"/>
    <w:rsid w:val="00CD7F03"/>
    <w:rsid w:val="00CE0D10"/>
    <w:rsid w:val="00CE0E5A"/>
    <w:rsid w:val="00CE10FD"/>
    <w:rsid w:val="00CE13B2"/>
    <w:rsid w:val="00CE1408"/>
    <w:rsid w:val="00CE159F"/>
    <w:rsid w:val="00CE35AA"/>
    <w:rsid w:val="00CE4195"/>
    <w:rsid w:val="00CE4DDF"/>
    <w:rsid w:val="00CE5574"/>
    <w:rsid w:val="00CE69CF"/>
    <w:rsid w:val="00CE70B2"/>
    <w:rsid w:val="00CF0245"/>
    <w:rsid w:val="00CF0790"/>
    <w:rsid w:val="00CF1A41"/>
    <w:rsid w:val="00CF222F"/>
    <w:rsid w:val="00CF25EF"/>
    <w:rsid w:val="00CF2958"/>
    <w:rsid w:val="00CF35A8"/>
    <w:rsid w:val="00CF37EA"/>
    <w:rsid w:val="00CF38B4"/>
    <w:rsid w:val="00CF3AE1"/>
    <w:rsid w:val="00CF3C2C"/>
    <w:rsid w:val="00CF45D4"/>
    <w:rsid w:val="00CF6490"/>
    <w:rsid w:val="00CF65C2"/>
    <w:rsid w:val="00CF6EB3"/>
    <w:rsid w:val="00CF6F03"/>
    <w:rsid w:val="00CF717D"/>
    <w:rsid w:val="00CF728B"/>
    <w:rsid w:val="00D006DD"/>
    <w:rsid w:val="00D007A2"/>
    <w:rsid w:val="00D018B6"/>
    <w:rsid w:val="00D019BA"/>
    <w:rsid w:val="00D01AF0"/>
    <w:rsid w:val="00D026F9"/>
    <w:rsid w:val="00D0296D"/>
    <w:rsid w:val="00D02974"/>
    <w:rsid w:val="00D02A26"/>
    <w:rsid w:val="00D02C94"/>
    <w:rsid w:val="00D02F17"/>
    <w:rsid w:val="00D03698"/>
    <w:rsid w:val="00D03B30"/>
    <w:rsid w:val="00D047EE"/>
    <w:rsid w:val="00D0482B"/>
    <w:rsid w:val="00D04E10"/>
    <w:rsid w:val="00D051D2"/>
    <w:rsid w:val="00D051DC"/>
    <w:rsid w:val="00D05BAE"/>
    <w:rsid w:val="00D075BC"/>
    <w:rsid w:val="00D07971"/>
    <w:rsid w:val="00D07F06"/>
    <w:rsid w:val="00D07F16"/>
    <w:rsid w:val="00D10489"/>
    <w:rsid w:val="00D109AB"/>
    <w:rsid w:val="00D10AA9"/>
    <w:rsid w:val="00D11307"/>
    <w:rsid w:val="00D115E7"/>
    <w:rsid w:val="00D118AE"/>
    <w:rsid w:val="00D1242C"/>
    <w:rsid w:val="00D12D5B"/>
    <w:rsid w:val="00D1397B"/>
    <w:rsid w:val="00D13A84"/>
    <w:rsid w:val="00D13FA7"/>
    <w:rsid w:val="00D14307"/>
    <w:rsid w:val="00D1436C"/>
    <w:rsid w:val="00D14E07"/>
    <w:rsid w:val="00D152F9"/>
    <w:rsid w:val="00D15451"/>
    <w:rsid w:val="00D15870"/>
    <w:rsid w:val="00D15D6A"/>
    <w:rsid w:val="00D16469"/>
    <w:rsid w:val="00D16671"/>
    <w:rsid w:val="00D169EE"/>
    <w:rsid w:val="00D16C93"/>
    <w:rsid w:val="00D16D77"/>
    <w:rsid w:val="00D16DCD"/>
    <w:rsid w:val="00D17FDD"/>
    <w:rsid w:val="00D20320"/>
    <w:rsid w:val="00D20527"/>
    <w:rsid w:val="00D20E5A"/>
    <w:rsid w:val="00D20F01"/>
    <w:rsid w:val="00D2162E"/>
    <w:rsid w:val="00D21DB5"/>
    <w:rsid w:val="00D2249B"/>
    <w:rsid w:val="00D22D5D"/>
    <w:rsid w:val="00D22E64"/>
    <w:rsid w:val="00D23170"/>
    <w:rsid w:val="00D233C9"/>
    <w:rsid w:val="00D2378D"/>
    <w:rsid w:val="00D24356"/>
    <w:rsid w:val="00D243AE"/>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06C4"/>
    <w:rsid w:val="00D31041"/>
    <w:rsid w:val="00D312F6"/>
    <w:rsid w:val="00D31A1C"/>
    <w:rsid w:val="00D32A79"/>
    <w:rsid w:val="00D34305"/>
    <w:rsid w:val="00D3465D"/>
    <w:rsid w:val="00D35C3F"/>
    <w:rsid w:val="00D35E30"/>
    <w:rsid w:val="00D377DF"/>
    <w:rsid w:val="00D40C66"/>
    <w:rsid w:val="00D41A31"/>
    <w:rsid w:val="00D41C57"/>
    <w:rsid w:val="00D4275E"/>
    <w:rsid w:val="00D42A1D"/>
    <w:rsid w:val="00D4345A"/>
    <w:rsid w:val="00D4348C"/>
    <w:rsid w:val="00D43983"/>
    <w:rsid w:val="00D443C8"/>
    <w:rsid w:val="00D44F5A"/>
    <w:rsid w:val="00D450EB"/>
    <w:rsid w:val="00D45105"/>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853"/>
    <w:rsid w:val="00D55CC8"/>
    <w:rsid w:val="00D560A2"/>
    <w:rsid w:val="00D56531"/>
    <w:rsid w:val="00D56E71"/>
    <w:rsid w:val="00D57180"/>
    <w:rsid w:val="00D57224"/>
    <w:rsid w:val="00D57AAD"/>
    <w:rsid w:val="00D57C3D"/>
    <w:rsid w:val="00D57FA2"/>
    <w:rsid w:val="00D604DA"/>
    <w:rsid w:val="00D60AAF"/>
    <w:rsid w:val="00D60BEB"/>
    <w:rsid w:val="00D60D64"/>
    <w:rsid w:val="00D61527"/>
    <w:rsid w:val="00D61EF4"/>
    <w:rsid w:val="00D61F93"/>
    <w:rsid w:val="00D623DC"/>
    <w:rsid w:val="00D62617"/>
    <w:rsid w:val="00D62929"/>
    <w:rsid w:val="00D630C1"/>
    <w:rsid w:val="00D633CE"/>
    <w:rsid w:val="00D6479B"/>
    <w:rsid w:val="00D64856"/>
    <w:rsid w:val="00D64CC7"/>
    <w:rsid w:val="00D653A8"/>
    <w:rsid w:val="00D653B5"/>
    <w:rsid w:val="00D6570B"/>
    <w:rsid w:val="00D661C5"/>
    <w:rsid w:val="00D664EA"/>
    <w:rsid w:val="00D6663B"/>
    <w:rsid w:val="00D666CB"/>
    <w:rsid w:val="00D66904"/>
    <w:rsid w:val="00D669DD"/>
    <w:rsid w:val="00D66C49"/>
    <w:rsid w:val="00D66DE2"/>
    <w:rsid w:val="00D66EF1"/>
    <w:rsid w:val="00D672DC"/>
    <w:rsid w:val="00D6742A"/>
    <w:rsid w:val="00D678FE"/>
    <w:rsid w:val="00D67BB6"/>
    <w:rsid w:val="00D704F6"/>
    <w:rsid w:val="00D70502"/>
    <w:rsid w:val="00D7171F"/>
    <w:rsid w:val="00D717BD"/>
    <w:rsid w:val="00D71B28"/>
    <w:rsid w:val="00D72538"/>
    <w:rsid w:val="00D72EFE"/>
    <w:rsid w:val="00D731C8"/>
    <w:rsid w:val="00D732DB"/>
    <w:rsid w:val="00D7344E"/>
    <w:rsid w:val="00D734AC"/>
    <w:rsid w:val="00D737CA"/>
    <w:rsid w:val="00D738A8"/>
    <w:rsid w:val="00D73DE0"/>
    <w:rsid w:val="00D743B6"/>
    <w:rsid w:val="00D74580"/>
    <w:rsid w:val="00D74BA5"/>
    <w:rsid w:val="00D74F91"/>
    <w:rsid w:val="00D75135"/>
    <w:rsid w:val="00D767C5"/>
    <w:rsid w:val="00D76E76"/>
    <w:rsid w:val="00D77CFE"/>
    <w:rsid w:val="00D80100"/>
    <w:rsid w:val="00D80EA8"/>
    <w:rsid w:val="00D81771"/>
    <w:rsid w:val="00D82053"/>
    <w:rsid w:val="00D82AD3"/>
    <w:rsid w:val="00D82CCE"/>
    <w:rsid w:val="00D843FA"/>
    <w:rsid w:val="00D8457C"/>
    <w:rsid w:val="00D84C37"/>
    <w:rsid w:val="00D862BF"/>
    <w:rsid w:val="00D86E2D"/>
    <w:rsid w:val="00D872F8"/>
    <w:rsid w:val="00D8747F"/>
    <w:rsid w:val="00D905A0"/>
    <w:rsid w:val="00D90A49"/>
    <w:rsid w:val="00D91173"/>
    <w:rsid w:val="00D91217"/>
    <w:rsid w:val="00D9137B"/>
    <w:rsid w:val="00D915DC"/>
    <w:rsid w:val="00D92054"/>
    <w:rsid w:val="00D9269C"/>
    <w:rsid w:val="00D93687"/>
    <w:rsid w:val="00D936A3"/>
    <w:rsid w:val="00D9391F"/>
    <w:rsid w:val="00D93A2E"/>
    <w:rsid w:val="00D943C5"/>
    <w:rsid w:val="00D945D5"/>
    <w:rsid w:val="00D95D47"/>
    <w:rsid w:val="00D963F9"/>
    <w:rsid w:val="00D96C3A"/>
    <w:rsid w:val="00D973FC"/>
    <w:rsid w:val="00D977EB"/>
    <w:rsid w:val="00DA02CB"/>
    <w:rsid w:val="00DA089F"/>
    <w:rsid w:val="00DA1139"/>
    <w:rsid w:val="00DA168A"/>
    <w:rsid w:val="00DA24B6"/>
    <w:rsid w:val="00DA26EA"/>
    <w:rsid w:val="00DA2817"/>
    <w:rsid w:val="00DA2E42"/>
    <w:rsid w:val="00DA38CA"/>
    <w:rsid w:val="00DA42D9"/>
    <w:rsid w:val="00DA45AA"/>
    <w:rsid w:val="00DA48C0"/>
    <w:rsid w:val="00DA548C"/>
    <w:rsid w:val="00DA5810"/>
    <w:rsid w:val="00DA5C55"/>
    <w:rsid w:val="00DA648B"/>
    <w:rsid w:val="00DA6EC7"/>
    <w:rsid w:val="00DA6F09"/>
    <w:rsid w:val="00DB0E1D"/>
    <w:rsid w:val="00DB1149"/>
    <w:rsid w:val="00DB1522"/>
    <w:rsid w:val="00DB1715"/>
    <w:rsid w:val="00DB1B45"/>
    <w:rsid w:val="00DB21F7"/>
    <w:rsid w:val="00DB287C"/>
    <w:rsid w:val="00DB2B7D"/>
    <w:rsid w:val="00DB3897"/>
    <w:rsid w:val="00DB39B0"/>
    <w:rsid w:val="00DB4B5E"/>
    <w:rsid w:val="00DB5477"/>
    <w:rsid w:val="00DB5591"/>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1EDB"/>
    <w:rsid w:val="00DC204A"/>
    <w:rsid w:val="00DC2F6A"/>
    <w:rsid w:val="00DC36C9"/>
    <w:rsid w:val="00DC399D"/>
    <w:rsid w:val="00DC3A45"/>
    <w:rsid w:val="00DC3D73"/>
    <w:rsid w:val="00DC4502"/>
    <w:rsid w:val="00DC45BD"/>
    <w:rsid w:val="00DC4840"/>
    <w:rsid w:val="00DC49FE"/>
    <w:rsid w:val="00DC4CD2"/>
    <w:rsid w:val="00DC6B13"/>
    <w:rsid w:val="00DC6C52"/>
    <w:rsid w:val="00DC6C92"/>
    <w:rsid w:val="00DC6FD8"/>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2C7"/>
    <w:rsid w:val="00DD4D6F"/>
    <w:rsid w:val="00DD5B14"/>
    <w:rsid w:val="00DD6A50"/>
    <w:rsid w:val="00DD70CA"/>
    <w:rsid w:val="00DD7A89"/>
    <w:rsid w:val="00DD7D01"/>
    <w:rsid w:val="00DE1122"/>
    <w:rsid w:val="00DE2447"/>
    <w:rsid w:val="00DE2E74"/>
    <w:rsid w:val="00DE3215"/>
    <w:rsid w:val="00DE37D7"/>
    <w:rsid w:val="00DE3C75"/>
    <w:rsid w:val="00DE4E70"/>
    <w:rsid w:val="00DE55D1"/>
    <w:rsid w:val="00DE58EF"/>
    <w:rsid w:val="00DE64C8"/>
    <w:rsid w:val="00DE672E"/>
    <w:rsid w:val="00DE7812"/>
    <w:rsid w:val="00DE7DCE"/>
    <w:rsid w:val="00DE7DDE"/>
    <w:rsid w:val="00DF0A2D"/>
    <w:rsid w:val="00DF0C54"/>
    <w:rsid w:val="00DF1929"/>
    <w:rsid w:val="00DF215F"/>
    <w:rsid w:val="00DF22BC"/>
    <w:rsid w:val="00DF22C6"/>
    <w:rsid w:val="00DF237B"/>
    <w:rsid w:val="00DF2772"/>
    <w:rsid w:val="00DF332A"/>
    <w:rsid w:val="00DF3E86"/>
    <w:rsid w:val="00DF46F1"/>
    <w:rsid w:val="00DF4B42"/>
    <w:rsid w:val="00DF55EA"/>
    <w:rsid w:val="00DF71B7"/>
    <w:rsid w:val="00E002AF"/>
    <w:rsid w:val="00E00523"/>
    <w:rsid w:val="00E01A82"/>
    <w:rsid w:val="00E02154"/>
    <w:rsid w:val="00E035DC"/>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B78"/>
    <w:rsid w:val="00E10FE6"/>
    <w:rsid w:val="00E1143B"/>
    <w:rsid w:val="00E1147E"/>
    <w:rsid w:val="00E11CB1"/>
    <w:rsid w:val="00E1263F"/>
    <w:rsid w:val="00E13CA0"/>
    <w:rsid w:val="00E151C1"/>
    <w:rsid w:val="00E1521D"/>
    <w:rsid w:val="00E15322"/>
    <w:rsid w:val="00E1537D"/>
    <w:rsid w:val="00E15D4D"/>
    <w:rsid w:val="00E15DE0"/>
    <w:rsid w:val="00E1627A"/>
    <w:rsid w:val="00E16E2B"/>
    <w:rsid w:val="00E17AA0"/>
    <w:rsid w:val="00E17C97"/>
    <w:rsid w:val="00E17F0C"/>
    <w:rsid w:val="00E218D2"/>
    <w:rsid w:val="00E21D57"/>
    <w:rsid w:val="00E2216F"/>
    <w:rsid w:val="00E22184"/>
    <w:rsid w:val="00E227BA"/>
    <w:rsid w:val="00E24CB2"/>
    <w:rsid w:val="00E24E54"/>
    <w:rsid w:val="00E255D0"/>
    <w:rsid w:val="00E25600"/>
    <w:rsid w:val="00E25653"/>
    <w:rsid w:val="00E26133"/>
    <w:rsid w:val="00E26804"/>
    <w:rsid w:val="00E26908"/>
    <w:rsid w:val="00E276E3"/>
    <w:rsid w:val="00E27AFC"/>
    <w:rsid w:val="00E27C7C"/>
    <w:rsid w:val="00E3022B"/>
    <w:rsid w:val="00E304D8"/>
    <w:rsid w:val="00E30897"/>
    <w:rsid w:val="00E30ACB"/>
    <w:rsid w:val="00E310FD"/>
    <w:rsid w:val="00E31982"/>
    <w:rsid w:val="00E31EE5"/>
    <w:rsid w:val="00E3203B"/>
    <w:rsid w:val="00E32AA0"/>
    <w:rsid w:val="00E32D15"/>
    <w:rsid w:val="00E32E3D"/>
    <w:rsid w:val="00E333F3"/>
    <w:rsid w:val="00E33ACD"/>
    <w:rsid w:val="00E340A2"/>
    <w:rsid w:val="00E348C1"/>
    <w:rsid w:val="00E35B47"/>
    <w:rsid w:val="00E361EA"/>
    <w:rsid w:val="00E36295"/>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4E1"/>
    <w:rsid w:val="00E45B8A"/>
    <w:rsid w:val="00E45DCE"/>
    <w:rsid w:val="00E45DE3"/>
    <w:rsid w:val="00E4638B"/>
    <w:rsid w:val="00E46F0C"/>
    <w:rsid w:val="00E4776E"/>
    <w:rsid w:val="00E47C62"/>
    <w:rsid w:val="00E5009B"/>
    <w:rsid w:val="00E50D83"/>
    <w:rsid w:val="00E51600"/>
    <w:rsid w:val="00E520FB"/>
    <w:rsid w:val="00E522E5"/>
    <w:rsid w:val="00E53227"/>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0E46"/>
    <w:rsid w:val="00E629E9"/>
    <w:rsid w:val="00E62FA3"/>
    <w:rsid w:val="00E635F2"/>
    <w:rsid w:val="00E63988"/>
    <w:rsid w:val="00E63B2C"/>
    <w:rsid w:val="00E63F79"/>
    <w:rsid w:val="00E64661"/>
    <w:rsid w:val="00E6506B"/>
    <w:rsid w:val="00E65220"/>
    <w:rsid w:val="00E65624"/>
    <w:rsid w:val="00E65CB7"/>
    <w:rsid w:val="00E66C07"/>
    <w:rsid w:val="00E66F71"/>
    <w:rsid w:val="00E6754D"/>
    <w:rsid w:val="00E6761B"/>
    <w:rsid w:val="00E6777C"/>
    <w:rsid w:val="00E700B2"/>
    <w:rsid w:val="00E7077F"/>
    <w:rsid w:val="00E70C92"/>
    <w:rsid w:val="00E70D6A"/>
    <w:rsid w:val="00E70F3A"/>
    <w:rsid w:val="00E71244"/>
    <w:rsid w:val="00E713A4"/>
    <w:rsid w:val="00E718B0"/>
    <w:rsid w:val="00E71D13"/>
    <w:rsid w:val="00E71E95"/>
    <w:rsid w:val="00E72587"/>
    <w:rsid w:val="00E729C5"/>
    <w:rsid w:val="00E72B7C"/>
    <w:rsid w:val="00E731E5"/>
    <w:rsid w:val="00E73F8F"/>
    <w:rsid w:val="00E751B1"/>
    <w:rsid w:val="00E75945"/>
    <w:rsid w:val="00E75BC6"/>
    <w:rsid w:val="00E75DA8"/>
    <w:rsid w:val="00E76865"/>
    <w:rsid w:val="00E7695D"/>
    <w:rsid w:val="00E76D0E"/>
    <w:rsid w:val="00E7701E"/>
    <w:rsid w:val="00E771B7"/>
    <w:rsid w:val="00E7772A"/>
    <w:rsid w:val="00E80424"/>
    <w:rsid w:val="00E8095E"/>
    <w:rsid w:val="00E80EBE"/>
    <w:rsid w:val="00E811DC"/>
    <w:rsid w:val="00E819BE"/>
    <w:rsid w:val="00E81EE9"/>
    <w:rsid w:val="00E82ACE"/>
    <w:rsid w:val="00E83051"/>
    <w:rsid w:val="00E835BF"/>
    <w:rsid w:val="00E8368E"/>
    <w:rsid w:val="00E84DD6"/>
    <w:rsid w:val="00E85626"/>
    <w:rsid w:val="00E8584B"/>
    <w:rsid w:val="00E85C0B"/>
    <w:rsid w:val="00E8634D"/>
    <w:rsid w:val="00E866E4"/>
    <w:rsid w:val="00E86800"/>
    <w:rsid w:val="00E87470"/>
    <w:rsid w:val="00E876FC"/>
    <w:rsid w:val="00E878BF"/>
    <w:rsid w:val="00E87CFF"/>
    <w:rsid w:val="00E90EBA"/>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EE5"/>
    <w:rsid w:val="00EA3FAE"/>
    <w:rsid w:val="00EA4BA7"/>
    <w:rsid w:val="00EA4D88"/>
    <w:rsid w:val="00EA4EE4"/>
    <w:rsid w:val="00EA7079"/>
    <w:rsid w:val="00EA7406"/>
    <w:rsid w:val="00EA769D"/>
    <w:rsid w:val="00EB06C8"/>
    <w:rsid w:val="00EB173A"/>
    <w:rsid w:val="00EB2108"/>
    <w:rsid w:val="00EB25F8"/>
    <w:rsid w:val="00EB2EDB"/>
    <w:rsid w:val="00EB3703"/>
    <w:rsid w:val="00EB4031"/>
    <w:rsid w:val="00EB4269"/>
    <w:rsid w:val="00EB4884"/>
    <w:rsid w:val="00EB4C05"/>
    <w:rsid w:val="00EB590E"/>
    <w:rsid w:val="00EB598A"/>
    <w:rsid w:val="00EB5D0C"/>
    <w:rsid w:val="00EB5F7D"/>
    <w:rsid w:val="00EB6640"/>
    <w:rsid w:val="00EB66FA"/>
    <w:rsid w:val="00EB75D9"/>
    <w:rsid w:val="00EC04A6"/>
    <w:rsid w:val="00EC04B2"/>
    <w:rsid w:val="00EC0B7D"/>
    <w:rsid w:val="00EC0E82"/>
    <w:rsid w:val="00EC1BBA"/>
    <w:rsid w:val="00EC227E"/>
    <w:rsid w:val="00EC27FF"/>
    <w:rsid w:val="00EC28F1"/>
    <w:rsid w:val="00EC4325"/>
    <w:rsid w:val="00EC451C"/>
    <w:rsid w:val="00EC4743"/>
    <w:rsid w:val="00EC5016"/>
    <w:rsid w:val="00EC5255"/>
    <w:rsid w:val="00EC5589"/>
    <w:rsid w:val="00EC5B72"/>
    <w:rsid w:val="00EC66A3"/>
    <w:rsid w:val="00EC714E"/>
    <w:rsid w:val="00EC71AC"/>
    <w:rsid w:val="00EC7BCE"/>
    <w:rsid w:val="00EC7C0F"/>
    <w:rsid w:val="00EC7D5B"/>
    <w:rsid w:val="00ED01F5"/>
    <w:rsid w:val="00ED033C"/>
    <w:rsid w:val="00ED05F5"/>
    <w:rsid w:val="00ED068B"/>
    <w:rsid w:val="00ED0906"/>
    <w:rsid w:val="00ED0BD0"/>
    <w:rsid w:val="00ED0EA8"/>
    <w:rsid w:val="00ED120C"/>
    <w:rsid w:val="00ED15B0"/>
    <w:rsid w:val="00ED19EC"/>
    <w:rsid w:val="00ED1A2F"/>
    <w:rsid w:val="00ED1D7F"/>
    <w:rsid w:val="00ED2388"/>
    <w:rsid w:val="00ED23CA"/>
    <w:rsid w:val="00ED23E3"/>
    <w:rsid w:val="00ED26ED"/>
    <w:rsid w:val="00ED299D"/>
    <w:rsid w:val="00ED2A3E"/>
    <w:rsid w:val="00ED32BA"/>
    <w:rsid w:val="00ED32DD"/>
    <w:rsid w:val="00ED34AE"/>
    <w:rsid w:val="00ED48C1"/>
    <w:rsid w:val="00ED4901"/>
    <w:rsid w:val="00ED53E6"/>
    <w:rsid w:val="00ED5656"/>
    <w:rsid w:val="00ED5674"/>
    <w:rsid w:val="00ED5EEE"/>
    <w:rsid w:val="00ED6585"/>
    <w:rsid w:val="00ED672D"/>
    <w:rsid w:val="00ED7B69"/>
    <w:rsid w:val="00EE0801"/>
    <w:rsid w:val="00EE0F07"/>
    <w:rsid w:val="00EE16BE"/>
    <w:rsid w:val="00EE17F4"/>
    <w:rsid w:val="00EE19B9"/>
    <w:rsid w:val="00EE1BC3"/>
    <w:rsid w:val="00EE1D0E"/>
    <w:rsid w:val="00EE2391"/>
    <w:rsid w:val="00EE3474"/>
    <w:rsid w:val="00EE4169"/>
    <w:rsid w:val="00EE4B3E"/>
    <w:rsid w:val="00EE4F4A"/>
    <w:rsid w:val="00EE563A"/>
    <w:rsid w:val="00EE5EA2"/>
    <w:rsid w:val="00EE67D9"/>
    <w:rsid w:val="00EE6FAF"/>
    <w:rsid w:val="00EE784F"/>
    <w:rsid w:val="00EE7C98"/>
    <w:rsid w:val="00EF13B7"/>
    <w:rsid w:val="00EF1FF6"/>
    <w:rsid w:val="00EF2297"/>
    <w:rsid w:val="00EF295A"/>
    <w:rsid w:val="00EF362D"/>
    <w:rsid w:val="00EF46AC"/>
    <w:rsid w:val="00EF60ED"/>
    <w:rsid w:val="00EF6198"/>
    <w:rsid w:val="00EF67D5"/>
    <w:rsid w:val="00EF68B4"/>
    <w:rsid w:val="00EF6B3E"/>
    <w:rsid w:val="00EF6C7F"/>
    <w:rsid w:val="00EF76E6"/>
    <w:rsid w:val="00EF7F76"/>
    <w:rsid w:val="00F00583"/>
    <w:rsid w:val="00F012AF"/>
    <w:rsid w:val="00F01A9F"/>
    <w:rsid w:val="00F01ABD"/>
    <w:rsid w:val="00F03B3E"/>
    <w:rsid w:val="00F043A2"/>
    <w:rsid w:val="00F04E78"/>
    <w:rsid w:val="00F057F0"/>
    <w:rsid w:val="00F05BD0"/>
    <w:rsid w:val="00F05E7A"/>
    <w:rsid w:val="00F06E52"/>
    <w:rsid w:val="00F072D0"/>
    <w:rsid w:val="00F07A3A"/>
    <w:rsid w:val="00F07A8F"/>
    <w:rsid w:val="00F10C84"/>
    <w:rsid w:val="00F1100B"/>
    <w:rsid w:val="00F113B5"/>
    <w:rsid w:val="00F11675"/>
    <w:rsid w:val="00F1179E"/>
    <w:rsid w:val="00F1188B"/>
    <w:rsid w:val="00F12681"/>
    <w:rsid w:val="00F129F8"/>
    <w:rsid w:val="00F12B42"/>
    <w:rsid w:val="00F13C08"/>
    <w:rsid w:val="00F14D62"/>
    <w:rsid w:val="00F14DFC"/>
    <w:rsid w:val="00F15102"/>
    <w:rsid w:val="00F156D1"/>
    <w:rsid w:val="00F1579C"/>
    <w:rsid w:val="00F157C7"/>
    <w:rsid w:val="00F15813"/>
    <w:rsid w:val="00F15D2E"/>
    <w:rsid w:val="00F167A4"/>
    <w:rsid w:val="00F16A53"/>
    <w:rsid w:val="00F16EE6"/>
    <w:rsid w:val="00F16FE1"/>
    <w:rsid w:val="00F17B4D"/>
    <w:rsid w:val="00F17DB9"/>
    <w:rsid w:val="00F20759"/>
    <w:rsid w:val="00F207B4"/>
    <w:rsid w:val="00F20C78"/>
    <w:rsid w:val="00F20E31"/>
    <w:rsid w:val="00F21355"/>
    <w:rsid w:val="00F21760"/>
    <w:rsid w:val="00F221F1"/>
    <w:rsid w:val="00F22FA6"/>
    <w:rsid w:val="00F23473"/>
    <w:rsid w:val="00F247E7"/>
    <w:rsid w:val="00F25294"/>
    <w:rsid w:val="00F25590"/>
    <w:rsid w:val="00F259AF"/>
    <w:rsid w:val="00F25B4C"/>
    <w:rsid w:val="00F25D96"/>
    <w:rsid w:val="00F261C4"/>
    <w:rsid w:val="00F26446"/>
    <w:rsid w:val="00F268FD"/>
    <w:rsid w:val="00F26AF5"/>
    <w:rsid w:val="00F26BA4"/>
    <w:rsid w:val="00F26E73"/>
    <w:rsid w:val="00F270E5"/>
    <w:rsid w:val="00F2732F"/>
    <w:rsid w:val="00F27760"/>
    <w:rsid w:val="00F305F0"/>
    <w:rsid w:val="00F30695"/>
    <w:rsid w:val="00F31102"/>
    <w:rsid w:val="00F31A87"/>
    <w:rsid w:val="00F326AE"/>
    <w:rsid w:val="00F32CA9"/>
    <w:rsid w:val="00F345DF"/>
    <w:rsid w:val="00F346B9"/>
    <w:rsid w:val="00F34BCD"/>
    <w:rsid w:val="00F352DE"/>
    <w:rsid w:val="00F3577A"/>
    <w:rsid w:val="00F365E5"/>
    <w:rsid w:val="00F365E7"/>
    <w:rsid w:val="00F36D5C"/>
    <w:rsid w:val="00F371C0"/>
    <w:rsid w:val="00F37CE0"/>
    <w:rsid w:val="00F37D6D"/>
    <w:rsid w:val="00F37E83"/>
    <w:rsid w:val="00F401DA"/>
    <w:rsid w:val="00F4061B"/>
    <w:rsid w:val="00F406E5"/>
    <w:rsid w:val="00F4166D"/>
    <w:rsid w:val="00F4179B"/>
    <w:rsid w:val="00F41F6D"/>
    <w:rsid w:val="00F42280"/>
    <w:rsid w:val="00F42317"/>
    <w:rsid w:val="00F42476"/>
    <w:rsid w:val="00F429F5"/>
    <w:rsid w:val="00F42D9A"/>
    <w:rsid w:val="00F43B3B"/>
    <w:rsid w:val="00F4404E"/>
    <w:rsid w:val="00F44D01"/>
    <w:rsid w:val="00F4554E"/>
    <w:rsid w:val="00F45CED"/>
    <w:rsid w:val="00F45D9C"/>
    <w:rsid w:val="00F467CA"/>
    <w:rsid w:val="00F46846"/>
    <w:rsid w:val="00F4763F"/>
    <w:rsid w:val="00F47D4C"/>
    <w:rsid w:val="00F47DCF"/>
    <w:rsid w:val="00F5092D"/>
    <w:rsid w:val="00F50BC0"/>
    <w:rsid w:val="00F50EF4"/>
    <w:rsid w:val="00F50F42"/>
    <w:rsid w:val="00F5132C"/>
    <w:rsid w:val="00F5164B"/>
    <w:rsid w:val="00F51EAD"/>
    <w:rsid w:val="00F5285F"/>
    <w:rsid w:val="00F52FDF"/>
    <w:rsid w:val="00F537FD"/>
    <w:rsid w:val="00F53BF8"/>
    <w:rsid w:val="00F53C43"/>
    <w:rsid w:val="00F53C7D"/>
    <w:rsid w:val="00F5409A"/>
    <w:rsid w:val="00F543F2"/>
    <w:rsid w:val="00F5443E"/>
    <w:rsid w:val="00F5444C"/>
    <w:rsid w:val="00F547FC"/>
    <w:rsid w:val="00F54F32"/>
    <w:rsid w:val="00F55247"/>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3496"/>
    <w:rsid w:val="00F74718"/>
    <w:rsid w:val="00F74787"/>
    <w:rsid w:val="00F759D3"/>
    <w:rsid w:val="00F75A15"/>
    <w:rsid w:val="00F75C00"/>
    <w:rsid w:val="00F76AD9"/>
    <w:rsid w:val="00F76E24"/>
    <w:rsid w:val="00F77361"/>
    <w:rsid w:val="00F806D4"/>
    <w:rsid w:val="00F818AE"/>
    <w:rsid w:val="00F83159"/>
    <w:rsid w:val="00F8324D"/>
    <w:rsid w:val="00F833A0"/>
    <w:rsid w:val="00F833C2"/>
    <w:rsid w:val="00F83B33"/>
    <w:rsid w:val="00F83C93"/>
    <w:rsid w:val="00F83CBE"/>
    <w:rsid w:val="00F84003"/>
    <w:rsid w:val="00F8404F"/>
    <w:rsid w:val="00F84520"/>
    <w:rsid w:val="00F84F48"/>
    <w:rsid w:val="00F850B5"/>
    <w:rsid w:val="00F851BB"/>
    <w:rsid w:val="00F853D9"/>
    <w:rsid w:val="00F869D6"/>
    <w:rsid w:val="00F86A2F"/>
    <w:rsid w:val="00F86EAE"/>
    <w:rsid w:val="00F86FBC"/>
    <w:rsid w:val="00F87F3E"/>
    <w:rsid w:val="00F90143"/>
    <w:rsid w:val="00F90668"/>
    <w:rsid w:val="00F90FCA"/>
    <w:rsid w:val="00F91EB9"/>
    <w:rsid w:val="00F92DE5"/>
    <w:rsid w:val="00F92DE9"/>
    <w:rsid w:val="00F92E41"/>
    <w:rsid w:val="00F930EE"/>
    <w:rsid w:val="00F936DF"/>
    <w:rsid w:val="00F94219"/>
    <w:rsid w:val="00F9464D"/>
    <w:rsid w:val="00F94767"/>
    <w:rsid w:val="00F95FEB"/>
    <w:rsid w:val="00F9748B"/>
    <w:rsid w:val="00F9759C"/>
    <w:rsid w:val="00F97B04"/>
    <w:rsid w:val="00FA0640"/>
    <w:rsid w:val="00FA072F"/>
    <w:rsid w:val="00FA0AF5"/>
    <w:rsid w:val="00FA12AB"/>
    <w:rsid w:val="00FA187C"/>
    <w:rsid w:val="00FA1B5D"/>
    <w:rsid w:val="00FA1D61"/>
    <w:rsid w:val="00FA2413"/>
    <w:rsid w:val="00FA2420"/>
    <w:rsid w:val="00FA26B5"/>
    <w:rsid w:val="00FA28A8"/>
    <w:rsid w:val="00FA2F7F"/>
    <w:rsid w:val="00FA352F"/>
    <w:rsid w:val="00FA374F"/>
    <w:rsid w:val="00FA3E72"/>
    <w:rsid w:val="00FA3ED8"/>
    <w:rsid w:val="00FA3FE6"/>
    <w:rsid w:val="00FA46A9"/>
    <w:rsid w:val="00FA4ACF"/>
    <w:rsid w:val="00FA504C"/>
    <w:rsid w:val="00FA516A"/>
    <w:rsid w:val="00FA5458"/>
    <w:rsid w:val="00FA596A"/>
    <w:rsid w:val="00FA5BF1"/>
    <w:rsid w:val="00FA5C03"/>
    <w:rsid w:val="00FA5CF5"/>
    <w:rsid w:val="00FA5D08"/>
    <w:rsid w:val="00FA6271"/>
    <w:rsid w:val="00FA787F"/>
    <w:rsid w:val="00FA7E07"/>
    <w:rsid w:val="00FB002A"/>
    <w:rsid w:val="00FB012A"/>
    <w:rsid w:val="00FB02A1"/>
    <w:rsid w:val="00FB05F7"/>
    <w:rsid w:val="00FB10DF"/>
    <w:rsid w:val="00FB15A5"/>
    <w:rsid w:val="00FB25C2"/>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929"/>
    <w:rsid w:val="00FD0F44"/>
    <w:rsid w:val="00FD12E2"/>
    <w:rsid w:val="00FD1FAC"/>
    <w:rsid w:val="00FD2342"/>
    <w:rsid w:val="00FD242F"/>
    <w:rsid w:val="00FD2627"/>
    <w:rsid w:val="00FD2F60"/>
    <w:rsid w:val="00FD4B87"/>
    <w:rsid w:val="00FD52E6"/>
    <w:rsid w:val="00FD722A"/>
    <w:rsid w:val="00FD77A4"/>
    <w:rsid w:val="00FD7D7D"/>
    <w:rsid w:val="00FE04EB"/>
    <w:rsid w:val="00FE0714"/>
    <w:rsid w:val="00FE0942"/>
    <w:rsid w:val="00FE0CCA"/>
    <w:rsid w:val="00FE126A"/>
    <w:rsid w:val="00FE156D"/>
    <w:rsid w:val="00FE15B6"/>
    <w:rsid w:val="00FE2616"/>
    <w:rsid w:val="00FE2968"/>
    <w:rsid w:val="00FE3E0C"/>
    <w:rsid w:val="00FE4399"/>
    <w:rsid w:val="00FE44AF"/>
    <w:rsid w:val="00FE474C"/>
    <w:rsid w:val="00FE52DB"/>
    <w:rsid w:val="00FE6121"/>
    <w:rsid w:val="00FE6382"/>
    <w:rsid w:val="00FE6523"/>
    <w:rsid w:val="00FE6AC1"/>
    <w:rsid w:val="00FE6CFC"/>
    <w:rsid w:val="00FE6D99"/>
    <w:rsid w:val="00FE7606"/>
    <w:rsid w:val="00FF01E3"/>
    <w:rsid w:val="00FF0B9D"/>
    <w:rsid w:val="00FF0BF2"/>
    <w:rsid w:val="00FF0DA9"/>
    <w:rsid w:val="00FF0F23"/>
    <w:rsid w:val="00FF1241"/>
    <w:rsid w:val="00FF1D2F"/>
    <w:rsid w:val="00FF2C38"/>
    <w:rsid w:val="00FF30C8"/>
    <w:rsid w:val="00FF37FF"/>
    <w:rsid w:val="00FF39A8"/>
    <w:rsid w:val="00FF3CE0"/>
    <w:rsid w:val="00FF42D5"/>
    <w:rsid w:val="00FF4369"/>
    <w:rsid w:val="00FF58F8"/>
    <w:rsid w:val="00FF5DFD"/>
    <w:rsid w:val="00FF5EF6"/>
    <w:rsid w:val="00FF6413"/>
    <w:rsid w:val="00FF6CB2"/>
    <w:rsid w:val="00FF7B1B"/>
    <w:rsid w:val="23F839C0"/>
    <w:rsid w:val="5F06A88F"/>
    <w:rsid w:val="7707F84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B78D184"/>
  <w15:docId w15:val="{B3E52D07-11AD-9847-A159-519D44F20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 w:type="paragraph" w:customStyle="1" w:styleId="1NewsStandard">
    <w:name w:val="1 News Standard"/>
    <w:basedOn w:val="Standard"/>
    <w:rsid w:val="00CB1EDB"/>
    <w:pPr>
      <w:spacing w:before="120"/>
      <w:ind w:right="851"/>
    </w:pPr>
    <w:rPr>
      <w:rFonts w:ascii="Avenir Next Regular" w:eastAsia="MS Mincho" w:hAnsi="Avenir Next Regular"/>
      <w:sz w:val="20"/>
      <w:lang w:val="de-DE" w:eastAsia="de-DE"/>
    </w:rPr>
  </w:style>
  <w:style w:type="character" w:customStyle="1" w:styleId="NichtaufgelsteErwhnung2">
    <w:name w:val="Nicht aufgelöste Erwähnung2"/>
    <w:basedOn w:val="Absatz-Standardschriftart"/>
    <w:uiPriority w:val="99"/>
    <w:rsid w:val="00F156D1"/>
    <w:rPr>
      <w:color w:val="605E5C"/>
      <w:shd w:val="clear" w:color="auto" w:fill="E1DFDD"/>
    </w:rPr>
  </w:style>
  <w:style w:type="character" w:styleId="NichtaufgelsteErwhnung">
    <w:name w:val="Unresolved Mention"/>
    <w:basedOn w:val="Absatz-Standardschriftart"/>
    <w:uiPriority w:val="99"/>
    <w:rsid w:val="008E0C04"/>
    <w:rPr>
      <w:color w:val="605E5C"/>
      <w:shd w:val="clear" w:color="auto" w:fill="E1DFDD"/>
    </w:rPr>
  </w:style>
  <w:style w:type="paragraph" w:styleId="berarbeitung">
    <w:name w:val="Revision"/>
    <w:hidden/>
    <w:uiPriority w:val="71"/>
    <w:rsid w:val="0004317A"/>
    <w:rPr>
      <w:sz w:val="24"/>
      <w:lang w:val="en-GB" w:eastAsia="en-US"/>
    </w:rPr>
  </w:style>
  <w:style w:type="paragraph" w:styleId="Listenabsatz">
    <w:name w:val="List Paragraph"/>
    <w:basedOn w:val="Standard"/>
    <w:uiPriority w:val="72"/>
    <w:rsid w:val="001A0AEA"/>
    <w:pPr>
      <w:ind w:left="720"/>
      <w:contextualSpacing/>
    </w:pPr>
  </w:style>
  <w:style w:type="character" w:customStyle="1" w:styleId="apple-converted-space">
    <w:name w:val="apple-converted-space"/>
    <w:basedOn w:val="Absatz-Standardschriftart"/>
    <w:rsid w:val="00B16995"/>
  </w:style>
  <w:style w:type="character" w:customStyle="1" w:styleId="cf01">
    <w:name w:val="cf01"/>
    <w:basedOn w:val="Absatz-Standardschriftart"/>
    <w:rsid w:val="00966A8C"/>
    <w:rPr>
      <w:rFonts w:ascii="Segoe UI" w:hAnsi="Segoe UI" w:cs="Segoe UI" w:hint="default"/>
      <w:sz w:val="18"/>
      <w:szCs w:val="18"/>
    </w:rPr>
  </w:style>
  <w:style w:type="paragraph" w:customStyle="1" w:styleId="pf0">
    <w:name w:val="pf0"/>
    <w:basedOn w:val="Standard"/>
    <w:rsid w:val="007D1249"/>
    <w:pPr>
      <w:spacing w:before="100" w:beforeAutospacing="1" w:after="100" w:afterAutospacing="1"/>
    </w:pPr>
    <w:rPr>
      <w:rFonts w:eastAsia="Times New Roman"/>
      <w:szCs w:val="24"/>
      <w:lang w:eastAsia="en-GB"/>
    </w:rPr>
  </w:style>
  <w:style w:type="character" w:customStyle="1" w:styleId="KommentartextZchn">
    <w:name w:val="Kommentartext Zchn"/>
    <w:basedOn w:val="Absatz-Standardschriftart"/>
    <w:link w:val="Kommentartext"/>
    <w:semiHidden/>
    <w:rsid w:val="00A74C4F"/>
    <w:rPr>
      <w:lang w:val="en-GB" w:eastAsia="en-US"/>
    </w:rPr>
  </w:style>
  <w:style w:type="paragraph" w:customStyle="1" w:styleId="m-1811093087531985856msolistparagraph">
    <w:name w:val="m_-1811093087531985856msolistparagraph"/>
    <w:basedOn w:val="Standard"/>
    <w:rsid w:val="005047C8"/>
    <w:pPr>
      <w:spacing w:before="100" w:beforeAutospacing="1" w:after="100" w:afterAutospacing="1"/>
    </w:pPr>
    <w:rPr>
      <w:rFonts w:eastAsia="Times New Roman"/>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6">
      <w:bodyDiv w:val="1"/>
      <w:marLeft w:val="0"/>
      <w:marRight w:val="0"/>
      <w:marTop w:val="0"/>
      <w:marBottom w:val="0"/>
      <w:divBdr>
        <w:top w:val="none" w:sz="0" w:space="0" w:color="auto"/>
        <w:left w:val="none" w:sz="0" w:space="0" w:color="auto"/>
        <w:bottom w:val="none" w:sz="0" w:space="0" w:color="auto"/>
        <w:right w:val="none" w:sz="0" w:space="0" w:color="auto"/>
      </w:divBdr>
    </w:div>
    <w:div w:id="2099734">
      <w:bodyDiv w:val="1"/>
      <w:marLeft w:val="0"/>
      <w:marRight w:val="0"/>
      <w:marTop w:val="0"/>
      <w:marBottom w:val="0"/>
      <w:divBdr>
        <w:top w:val="none" w:sz="0" w:space="0" w:color="auto"/>
        <w:left w:val="none" w:sz="0" w:space="0" w:color="auto"/>
        <w:bottom w:val="none" w:sz="0" w:space="0" w:color="auto"/>
        <w:right w:val="none" w:sz="0" w:space="0" w:color="auto"/>
      </w:divBdr>
    </w:div>
    <w:div w:id="10182809">
      <w:bodyDiv w:val="1"/>
      <w:marLeft w:val="0"/>
      <w:marRight w:val="0"/>
      <w:marTop w:val="0"/>
      <w:marBottom w:val="0"/>
      <w:divBdr>
        <w:top w:val="none" w:sz="0" w:space="0" w:color="auto"/>
        <w:left w:val="none" w:sz="0" w:space="0" w:color="auto"/>
        <w:bottom w:val="none" w:sz="0" w:space="0" w:color="auto"/>
        <w:right w:val="none" w:sz="0" w:space="0" w:color="auto"/>
      </w:divBdr>
    </w:div>
    <w:div w:id="37973915">
      <w:bodyDiv w:val="1"/>
      <w:marLeft w:val="0"/>
      <w:marRight w:val="0"/>
      <w:marTop w:val="0"/>
      <w:marBottom w:val="0"/>
      <w:divBdr>
        <w:top w:val="none" w:sz="0" w:space="0" w:color="auto"/>
        <w:left w:val="none" w:sz="0" w:space="0" w:color="auto"/>
        <w:bottom w:val="none" w:sz="0" w:space="0" w:color="auto"/>
        <w:right w:val="none" w:sz="0" w:space="0" w:color="auto"/>
      </w:divBdr>
    </w:div>
    <w:div w:id="43064284">
      <w:bodyDiv w:val="1"/>
      <w:marLeft w:val="0"/>
      <w:marRight w:val="0"/>
      <w:marTop w:val="0"/>
      <w:marBottom w:val="0"/>
      <w:divBdr>
        <w:top w:val="none" w:sz="0" w:space="0" w:color="auto"/>
        <w:left w:val="none" w:sz="0" w:space="0" w:color="auto"/>
        <w:bottom w:val="none" w:sz="0" w:space="0" w:color="auto"/>
        <w:right w:val="none" w:sz="0" w:space="0" w:color="auto"/>
      </w:divBdr>
    </w:div>
    <w:div w:id="47649132">
      <w:bodyDiv w:val="1"/>
      <w:marLeft w:val="0"/>
      <w:marRight w:val="0"/>
      <w:marTop w:val="0"/>
      <w:marBottom w:val="0"/>
      <w:divBdr>
        <w:top w:val="none" w:sz="0" w:space="0" w:color="auto"/>
        <w:left w:val="none" w:sz="0" w:space="0" w:color="auto"/>
        <w:bottom w:val="none" w:sz="0" w:space="0" w:color="auto"/>
        <w:right w:val="none" w:sz="0" w:space="0" w:color="auto"/>
      </w:divBdr>
    </w:div>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46029">
      <w:bodyDiv w:val="1"/>
      <w:marLeft w:val="0"/>
      <w:marRight w:val="0"/>
      <w:marTop w:val="0"/>
      <w:marBottom w:val="0"/>
      <w:divBdr>
        <w:top w:val="none" w:sz="0" w:space="0" w:color="auto"/>
        <w:left w:val="none" w:sz="0" w:space="0" w:color="auto"/>
        <w:bottom w:val="none" w:sz="0" w:space="0" w:color="auto"/>
        <w:right w:val="none" w:sz="0" w:space="0" w:color="auto"/>
      </w:divBdr>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168102245">
      <w:bodyDiv w:val="1"/>
      <w:marLeft w:val="0"/>
      <w:marRight w:val="0"/>
      <w:marTop w:val="0"/>
      <w:marBottom w:val="0"/>
      <w:divBdr>
        <w:top w:val="none" w:sz="0" w:space="0" w:color="auto"/>
        <w:left w:val="none" w:sz="0" w:space="0" w:color="auto"/>
        <w:bottom w:val="none" w:sz="0" w:space="0" w:color="auto"/>
        <w:right w:val="none" w:sz="0" w:space="0" w:color="auto"/>
      </w:divBdr>
    </w:div>
    <w:div w:id="179591521">
      <w:bodyDiv w:val="1"/>
      <w:marLeft w:val="0"/>
      <w:marRight w:val="0"/>
      <w:marTop w:val="0"/>
      <w:marBottom w:val="0"/>
      <w:divBdr>
        <w:top w:val="none" w:sz="0" w:space="0" w:color="auto"/>
        <w:left w:val="none" w:sz="0" w:space="0" w:color="auto"/>
        <w:bottom w:val="none" w:sz="0" w:space="0" w:color="auto"/>
        <w:right w:val="none" w:sz="0" w:space="0" w:color="auto"/>
      </w:divBdr>
    </w:div>
    <w:div w:id="191580034">
      <w:bodyDiv w:val="1"/>
      <w:marLeft w:val="0"/>
      <w:marRight w:val="0"/>
      <w:marTop w:val="0"/>
      <w:marBottom w:val="0"/>
      <w:divBdr>
        <w:top w:val="none" w:sz="0" w:space="0" w:color="auto"/>
        <w:left w:val="none" w:sz="0" w:space="0" w:color="auto"/>
        <w:bottom w:val="none" w:sz="0" w:space="0" w:color="auto"/>
        <w:right w:val="none" w:sz="0" w:space="0" w:color="auto"/>
      </w:divBdr>
    </w:div>
    <w:div w:id="206139059">
      <w:bodyDiv w:val="1"/>
      <w:marLeft w:val="0"/>
      <w:marRight w:val="0"/>
      <w:marTop w:val="0"/>
      <w:marBottom w:val="0"/>
      <w:divBdr>
        <w:top w:val="none" w:sz="0" w:space="0" w:color="auto"/>
        <w:left w:val="none" w:sz="0" w:space="0" w:color="auto"/>
        <w:bottom w:val="none" w:sz="0" w:space="0" w:color="auto"/>
        <w:right w:val="none" w:sz="0" w:space="0" w:color="auto"/>
      </w:divBdr>
    </w:div>
    <w:div w:id="214775105">
      <w:bodyDiv w:val="1"/>
      <w:marLeft w:val="0"/>
      <w:marRight w:val="0"/>
      <w:marTop w:val="0"/>
      <w:marBottom w:val="0"/>
      <w:divBdr>
        <w:top w:val="none" w:sz="0" w:space="0" w:color="auto"/>
        <w:left w:val="none" w:sz="0" w:space="0" w:color="auto"/>
        <w:bottom w:val="none" w:sz="0" w:space="0" w:color="auto"/>
        <w:right w:val="none" w:sz="0" w:space="0" w:color="auto"/>
      </w:divBdr>
    </w:div>
    <w:div w:id="220411469">
      <w:bodyDiv w:val="1"/>
      <w:marLeft w:val="0"/>
      <w:marRight w:val="0"/>
      <w:marTop w:val="0"/>
      <w:marBottom w:val="0"/>
      <w:divBdr>
        <w:top w:val="none" w:sz="0" w:space="0" w:color="auto"/>
        <w:left w:val="none" w:sz="0" w:space="0" w:color="auto"/>
        <w:bottom w:val="none" w:sz="0" w:space="0" w:color="auto"/>
        <w:right w:val="none" w:sz="0" w:space="0" w:color="auto"/>
      </w:divBdr>
    </w:div>
    <w:div w:id="222451117">
      <w:bodyDiv w:val="1"/>
      <w:marLeft w:val="0"/>
      <w:marRight w:val="0"/>
      <w:marTop w:val="0"/>
      <w:marBottom w:val="0"/>
      <w:divBdr>
        <w:top w:val="none" w:sz="0" w:space="0" w:color="auto"/>
        <w:left w:val="none" w:sz="0" w:space="0" w:color="auto"/>
        <w:bottom w:val="none" w:sz="0" w:space="0" w:color="auto"/>
        <w:right w:val="none" w:sz="0" w:space="0" w:color="auto"/>
      </w:divBdr>
    </w:div>
    <w:div w:id="252325069">
      <w:bodyDiv w:val="1"/>
      <w:marLeft w:val="0"/>
      <w:marRight w:val="0"/>
      <w:marTop w:val="0"/>
      <w:marBottom w:val="0"/>
      <w:divBdr>
        <w:top w:val="none" w:sz="0" w:space="0" w:color="auto"/>
        <w:left w:val="none" w:sz="0" w:space="0" w:color="auto"/>
        <w:bottom w:val="none" w:sz="0" w:space="0" w:color="auto"/>
        <w:right w:val="none" w:sz="0" w:space="0" w:color="auto"/>
      </w:divBdr>
      <w:divsChild>
        <w:div w:id="612252229">
          <w:marLeft w:val="0"/>
          <w:marRight w:val="0"/>
          <w:marTop w:val="0"/>
          <w:marBottom w:val="0"/>
          <w:divBdr>
            <w:top w:val="none" w:sz="0" w:space="0" w:color="auto"/>
            <w:left w:val="none" w:sz="0" w:space="0" w:color="auto"/>
            <w:bottom w:val="none" w:sz="0" w:space="0" w:color="auto"/>
            <w:right w:val="none" w:sz="0" w:space="0" w:color="auto"/>
          </w:divBdr>
          <w:divsChild>
            <w:div w:id="1440641520">
              <w:marLeft w:val="0"/>
              <w:marRight w:val="0"/>
              <w:marTop w:val="0"/>
              <w:marBottom w:val="0"/>
              <w:divBdr>
                <w:top w:val="none" w:sz="0" w:space="0" w:color="auto"/>
                <w:left w:val="none" w:sz="0" w:space="0" w:color="auto"/>
                <w:bottom w:val="none" w:sz="0" w:space="0" w:color="auto"/>
                <w:right w:val="none" w:sz="0" w:space="0" w:color="auto"/>
              </w:divBdr>
              <w:divsChild>
                <w:div w:id="110264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725681">
      <w:bodyDiv w:val="1"/>
      <w:marLeft w:val="0"/>
      <w:marRight w:val="0"/>
      <w:marTop w:val="0"/>
      <w:marBottom w:val="0"/>
      <w:divBdr>
        <w:top w:val="none" w:sz="0" w:space="0" w:color="auto"/>
        <w:left w:val="none" w:sz="0" w:space="0" w:color="auto"/>
        <w:bottom w:val="none" w:sz="0" w:space="0" w:color="auto"/>
        <w:right w:val="none" w:sz="0" w:space="0" w:color="auto"/>
      </w:divBdr>
      <w:divsChild>
        <w:div w:id="1990280874">
          <w:marLeft w:val="0"/>
          <w:marRight w:val="0"/>
          <w:marTop w:val="0"/>
          <w:marBottom w:val="0"/>
          <w:divBdr>
            <w:top w:val="none" w:sz="0" w:space="0" w:color="auto"/>
            <w:left w:val="none" w:sz="0" w:space="0" w:color="auto"/>
            <w:bottom w:val="none" w:sz="0" w:space="0" w:color="auto"/>
            <w:right w:val="none" w:sz="0" w:space="0" w:color="auto"/>
          </w:divBdr>
          <w:divsChild>
            <w:div w:id="706684183">
              <w:marLeft w:val="0"/>
              <w:marRight w:val="0"/>
              <w:marTop w:val="0"/>
              <w:marBottom w:val="0"/>
              <w:divBdr>
                <w:top w:val="none" w:sz="0" w:space="0" w:color="auto"/>
                <w:left w:val="none" w:sz="0" w:space="0" w:color="auto"/>
                <w:bottom w:val="none" w:sz="0" w:space="0" w:color="auto"/>
                <w:right w:val="none" w:sz="0" w:space="0" w:color="auto"/>
              </w:divBdr>
              <w:divsChild>
                <w:div w:id="977494070">
                  <w:marLeft w:val="0"/>
                  <w:marRight w:val="0"/>
                  <w:marTop w:val="0"/>
                  <w:marBottom w:val="0"/>
                  <w:divBdr>
                    <w:top w:val="none" w:sz="0" w:space="0" w:color="auto"/>
                    <w:left w:val="none" w:sz="0" w:space="0" w:color="auto"/>
                    <w:bottom w:val="none" w:sz="0" w:space="0" w:color="auto"/>
                    <w:right w:val="none" w:sz="0" w:space="0" w:color="auto"/>
                  </w:divBdr>
                  <w:divsChild>
                    <w:div w:id="107802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840988">
      <w:bodyDiv w:val="1"/>
      <w:marLeft w:val="0"/>
      <w:marRight w:val="0"/>
      <w:marTop w:val="0"/>
      <w:marBottom w:val="0"/>
      <w:divBdr>
        <w:top w:val="none" w:sz="0" w:space="0" w:color="auto"/>
        <w:left w:val="none" w:sz="0" w:space="0" w:color="auto"/>
        <w:bottom w:val="none" w:sz="0" w:space="0" w:color="auto"/>
        <w:right w:val="none" w:sz="0" w:space="0" w:color="auto"/>
      </w:divBdr>
    </w:div>
    <w:div w:id="319309143">
      <w:bodyDiv w:val="1"/>
      <w:marLeft w:val="0"/>
      <w:marRight w:val="0"/>
      <w:marTop w:val="0"/>
      <w:marBottom w:val="0"/>
      <w:divBdr>
        <w:top w:val="none" w:sz="0" w:space="0" w:color="auto"/>
        <w:left w:val="none" w:sz="0" w:space="0" w:color="auto"/>
        <w:bottom w:val="none" w:sz="0" w:space="0" w:color="auto"/>
        <w:right w:val="none" w:sz="0" w:space="0" w:color="auto"/>
      </w:divBdr>
    </w:div>
    <w:div w:id="323053810">
      <w:bodyDiv w:val="1"/>
      <w:marLeft w:val="0"/>
      <w:marRight w:val="0"/>
      <w:marTop w:val="0"/>
      <w:marBottom w:val="0"/>
      <w:divBdr>
        <w:top w:val="none" w:sz="0" w:space="0" w:color="auto"/>
        <w:left w:val="none" w:sz="0" w:space="0" w:color="auto"/>
        <w:bottom w:val="none" w:sz="0" w:space="0" w:color="auto"/>
        <w:right w:val="none" w:sz="0" w:space="0" w:color="auto"/>
      </w:divBdr>
    </w:div>
    <w:div w:id="353456731">
      <w:bodyDiv w:val="1"/>
      <w:marLeft w:val="0"/>
      <w:marRight w:val="0"/>
      <w:marTop w:val="0"/>
      <w:marBottom w:val="0"/>
      <w:divBdr>
        <w:top w:val="none" w:sz="0" w:space="0" w:color="auto"/>
        <w:left w:val="none" w:sz="0" w:space="0" w:color="auto"/>
        <w:bottom w:val="none" w:sz="0" w:space="0" w:color="auto"/>
        <w:right w:val="none" w:sz="0" w:space="0" w:color="auto"/>
      </w:divBdr>
    </w:div>
    <w:div w:id="392699053">
      <w:bodyDiv w:val="1"/>
      <w:marLeft w:val="0"/>
      <w:marRight w:val="0"/>
      <w:marTop w:val="0"/>
      <w:marBottom w:val="0"/>
      <w:divBdr>
        <w:top w:val="none" w:sz="0" w:space="0" w:color="auto"/>
        <w:left w:val="none" w:sz="0" w:space="0" w:color="auto"/>
        <w:bottom w:val="none" w:sz="0" w:space="0" w:color="auto"/>
        <w:right w:val="none" w:sz="0" w:space="0" w:color="auto"/>
      </w:divBdr>
    </w:div>
    <w:div w:id="412091144">
      <w:bodyDiv w:val="1"/>
      <w:marLeft w:val="0"/>
      <w:marRight w:val="0"/>
      <w:marTop w:val="0"/>
      <w:marBottom w:val="0"/>
      <w:divBdr>
        <w:top w:val="none" w:sz="0" w:space="0" w:color="auto"/>
        <w:left w:val="none" w:sz="0" w:space="0" w:color="auto"/>
        <w:bottom w:val="none" w:sz="0" w:space="0" w:color="auto"/>
        <w:right w:val="none" w:sz="0" w:space="0" w:color="auto"/>
      </w:divBdr>
    </w:div>
    <w:div w:id="481779527">
      <w:bodyDiv w:val="1"/>
      <w:marLeft w:val="0"/>
      <w:marRight w:val="0"/>
      <w:marTop w:val="0"/>
      <w:marBottom w:val="0"/>
      <w:divBdr>
        <w:top w:val="none" w:sz="0" w:space="0" w:color="auto"/>
        <w:left w:val="none" w:sz="0" w:space="0" w:color="auto"/>
        <w:bottom w:val="none" w:sz="0" w:space="0" w:color="auto"/>
        <w:right w:val="none" w:sz="0" w:space="0" w:color="auto"/>
      </w:divBdr>
    </w:div>
    <w:div w:id="486015765">
      <w:bodyDiv w:val="1"/>
      <w:marLeft w:val="0"/>
      <w:marRight w:val="0"/>
      <w:marTop w:val="0"/>
      <w:marBottom w:val="0"/>
      <w:divBdr>
        <w:top w:val="none" w:sz="0" w:space="0" w:color="auto"/>
        <w:left w:val="none" w:sz="0" w:space="0" w:color="auto"/>
        <w:bottom w:val="none" w:sz="0" w:space="0" w:color="auto"/>
        <w:right w:val="none" w:sz="0" w:space="0" w:color="auto"/>
      </w:divBdr>
    </w:div>
    <w:div w:id="568931111">
      <w:bodyDiv w:val="1"/>
      <w:marLeft w:val="0"/>
      <w:marRight w:val="0"/>
      <w:marTop w:val="0"/>
      <w:marBottom w:val="0"/>
      <w:divBdr>
        <w:top w:val="none" w:sz="0" w:space="0" w:color="auto"/>
        <w:left w:val="none" w:sz="0" w:space="0" w:color="auto"/>
        <w:bottom w:val="none" w:sz="0" w:space="0" w:color="auto"/>
        <w:right w:val="none" w:sz="0" w:space="0" w:color="auto"/>
      </w:divBdr>
      <w:divsChild>
        <w:div w:id="319316199">
          <w:marLeft w:val="0"/>
          <w:marRight w:val="0"/>
          <w:marTop w:val="300"/>
          <w:marBottom w:val="0"/>
          <w:divBdr>
            <w:top w:val="none" w:sz="0" w:space="0" w:color="auto"/>
            <w:left w:val="none" w:sz="0" w:space="0" w:color="auto"/>
            <w:bottom w:val="none" w:sz="0" w:space="0" w:color="auto"/>
            <w:right w:val="none" w:sz="0" w:space="0" w:color="auto"/>
          </w:divBdr>
          <w:divsChild>
            <w:div w:id="963851428">
              <w:marLeft w:val="0"/>
              <w:marRight w:val="0"/>
              <w:marTop w:val="0"/>
              <w:marBottom w:val="0"/>
              <w:divBdr>
                <w:top w:val="none" w:sz="0" w:space="0" w:color="auto"/>
                <w:left w:val="none" w:sz="0" w:space="0" w:color="auto"/>
                <w:bottom w:val="none" w:sz="0" w:space="0" w:color="auto"/>
                <w:right w:val="none" w:sz="0" w:space="0" w:color="auto"/>
              </w:divBdr>
              <w:divsChild>
                <w:div w:id="241329541">
                  <w:marLeft w:val="1245"/>
                  <w:marRight w:val="0"/>
                  <w:marTop w:val="0"/>
                  <w:marBottom w:val="0"/>
                  <w:divBdr>
                    <w:top w:val="none" w:sz="0" w:space="0" w:color="auto"/>
                    <w:left w:val="none" w:sz="0" w:space="0" w:color="auto"/>
                    <w:bottom w:val="none" w:sz="0" w:space="0" w:color="auto"/>
                    <w:right w:val="none" w:sz="0" w:space="0" w:color="auto"/>
                  </w:divBdr>
                  <w:divsChild>
                    <w:div w:id="406460314">
                      <w:marLeft w:val="0"/>
                      <w:marRight w:val="0"/>
                      <w:marTop w:val="0"/>
                      <w:marBottom w:val="0"/>
                      <w:divBdr>
                        <w:top w:val="none" w:sz="0" w:space="0" w:color="auto"/>
                        <w:left w:val="none" w:sz="0" w:space="0" w:color="auto"/>
                        <w:bottom w:val="none" w:sz="0" w:space="0" w:color="auto"/>
                        <w:right w:val="none" w:sz="0" w:space="0" w:color="auto"/>
                      </w:divBdr>
                      <w:divsChild>
                        <w:div w:id="138074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799828">
          <w:marLeft w:val="0"/>
          <w:marRight w:val="0"/>
          <w:marTop w:val="300"/>
          <w:marBottom w:val="0"/>
          <w:divBdr>
            <w:top w:val="none" w:sz="0" w:space="0" w:color="auto"/>
            <w:left w:val="none" w:sz="0" w:space="0" w:color="auto"/>
            <w:bottom w:val="none" w:sz="0" w:space="0" w:color="auto"/>
            <w:right w:val="none" w:sz="0" w:space="0" w:color="auto"/>
          </w:divBdr>
          <w:divsChild>
            <w:div w:id="1596016151">
              <w:marLeft w:val="0"/>
              <w:marRight w:val="0"/>
              <w:marTop w:val="0"/>
              <w:marBottom w:val="0"/>
              <w:divBdr>
                <w:top w:val="none" w:sz="0" w:space="0" w:color="auto"/>
                <w:left w:val="none" w:sz="0" w:space="0" w:color="auto"/>
                <w:bottom w:val="none" w:sz="0" w:space="0" w:color="auto"/>
                <w:right w:val="none" w:sz="0" w:space="0" w:color="auto"/>
              </w:divBdr>
              <w:divsChild>
                <w:div w:id="1710572197">
                  <w:marLeft w:val="300"/>
                  <w:marRight w:val="0"/>
                  <w:marTop w:val="0"/>
                  <w:marBottom w:val="0"/>
                  <w:divBdr>
                    <w:top w:val="none" w:sz="0" w:space="0" w:color="auto"/>
                    <w:left w:val="none" w:sz="0" w:space="0" w:color="auto"/>
                    <w:bottom w:val="none" w:sz="0" w:space="0" w:color="auto"/>
                    <w:right w:val="none" w:sz="0" w:space="0" w:color="auto"/>
                  </w:divBdr>
                  <w:divsChild>
                    <w:div w:id="982395102">
                      <w:marLeft w:val="0"/>
                      <w:marRight w:val="0"/>
                      <w:marTop w:val="0"/>
                      <w:marBottom w:val="0"/>
                      <w:divBdr>
                        <w:top w:val="none" w:sz="0" w:space="0" w:color="auto"/>
                        <w:left w:val="none" w:sz="0" w:space="0" w:color="auto"/>
                        <w:bottom w:val="none" w:sz="0" w:space="0" w:color="auto"/>
                        <w:right w:val="none" w:sz="0" w:space="0" w:color="auto"/>
                      </w:divBdr>
                      <w:divsChild>
                        <w:div w:id="173827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807447">
      <w:bodyDiv w:val="1"/>
      <w:marLeft w:val="0"/>
      <w:marRight w:val="0"/>
      <w:marTop w:val="0"/>
      <w:marBottom w:val="0"/>
      <w:divBdr>
        <w:top w:val="none" w:sz="0" w:space="0" w:color="auto"/>
        <w:left w:val="none" w:sz="0" w:space="0" w:color="auto"/>
        <w:bottom w:val="none" w:sz="0" w:space="0" w:color="auto"/>
        <w:right w:val="none" w:sz="0" w:space="0" w:color="auto"/>
      </w:divBdr>
      <w:divsChild>
        <w:div w:id="1472746356">
          <w:marLeft w:val="0"/>
          <w:marRight w:val="0"/>
          <w:marTop w:val="0"/>
          <w:marBottom w:val="0"/>
          <w:divBdr>
            <w:top w:val="none" w:sz="0" w:space="0" w:color="auto"/>
            <w:left w:val="none" w:sz="0" w:space="0" w:color="auto"/>
            <w:bottom w:val="none" w:sz="0" w:space="0" w:color="auto"/>
            <w:right w:val="none" w:sz="0" w:space="0" w:color="auto"/>
          </w:divBdr>
          <w:divsChild>
            <w:div w:id="1642081369">
              <w:marLeft w:val="0"/>
              <w:marRight w:val="0"/>
              <w:marTop w:val="0"/>
              <w:marBottom w:val="0"/>
              <w:divBdr>
                <w:top w:val="none" w:sz="0" w:space="0" w:color="auto"/>
                <w:left w:val="none" w:sz="0" w:space="0" w:color="auto"/>
                <w:bottom w:val="none" w:sz="0" w:space="0" w:color="auto"/>
                <w:right w:val="none" w:sz="0" w:space="0" w:color="auto"/>
              </w:divBdr>
              <w:divsChild>
                <w:div w:id="235288913">
                  <w:marLeft w:val="0"/>
                  <w:marRight w:val="0"/>
                  <w:marTop w:val="0"/>
                  <w:marBottom w:val="0"/>
                  <w:divBdr>
                    <w:top w:val="none" w:sz="0" w:space="0" w:color="auto"/>
                    <w:left w:val="none" w:sz="0" w:space="0" w:color="auto"/>
                    <w:bottom w:val="none" w:sz="0" w:space="0" w:color="auto"/>
                    <w:right w:val="none" w:sz="0" w:space="0" w:color="auto"/>
                  </w:divBdr>
                  <w:divsChild>
                    <w:div w:id="96142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659372">
      <w:bodyDiv w:val="1"/>
      <w:marLeft w:val="0"/>
      <w:marRight w:val="0"/>
      <w:marTop w:val="0"/>
      <w:marBottom w:val="0"/>
      <w:divBdr>
        <w:top w:val="none" w:sz="0" w:space="0" w:color="auto"/>
        <w:left w:val="none" w:sz="0" w:space="0" w:color="auto"/>
        <w:bottom w:val="none" w:sz="0" w:space="0" w:color="auto"/>
        <w:right w:val="none" w:sz="0" w:space="0" w:color="auto"/>
      </w:divBdr>
    </w:div>
    <w:div w:id="627321200">
      <w:bodyDiv w:val="1"/>
      <w:marLeft w:val="0"/>
      <w:marRight w:val="0"/>
      <w:marTop w:val="0"/>
      <w:marBottom w:val="0"/>
      <w:divBdr>
        <w:top w:val="none" w:sz="0" w:space="0" w:color="auto"/>
        <w:left w:val="none" w:sz="0" w:space="0" w:color="auto"/>
        <w:bottom w:val="none" w:sz="0" w:space="0" w:color="auto"/>
        <w:right w:val="none" w:sz="0" w:space="0" w:color="auto"/>
      </w:divBdr>
    </w:div>
    <w:div w:id="630940316">
      <w:bodyDiv w:val="1"/>
      <w:marLeft w:val="0"/>
      <w:marRight w:val="0"/>
      <w:marTop w:val="0"/>
      <w:marBottom w:val="0"/>
      <w:divBdr>
        <w:top w:val="none" w:sz="0" w:space="0" w:color="auto"/>
        <w:left w:val="none" w:sz="0" w:space="0" w:color="auto"/>
        <w:bottom w:val="none" w:sz="0" w:space="0" w:color="auto"/>
        <w:right w:val="none" w:sz="0" w:space="0" w:color="auto"/>
      </w:divBdr>
    </w:div>
    <w:div w:id="658269800">
      <w:bodyDiv w:val="1"/>
      <w:marLeft w:val="0"/>
      <w:marRight w:val="0"/>
      <w:marTop w:val="0"/>
      <w:marBottom w:val="0"/>
      <w:divBdr>
        <w:top w:val="none" w:sz="0" w:space="0" w:color="auto"/>
        <w:left w:val="none" w:sz="0" w:space="0" w:color="auto"/>
        <w:bottom w:val="none" w:sz="0" w:space="0" w:color="auto"/>
        <w:right w:val="none" w:sz="0" w:space="0" w:color="auto"/>
      </w:divBdr>
    </w:div>
    <w:div w:id="712579391">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720177">
      <w:bodyDiv w:val="1"/>
      <w:marLeft w:val="0"/>
      <w:marRight w:val="0"/>
      <w:marTop w:val="0"/>
      <w:marBottom w:val="0"/>
      <w:divBdr>
        <w:top w:val="none" w:sz="0" w:space="0" w:color="auto"/>
        <w:left w:val="none" w:sz="0" w:space="0" w:color="auto"/>
        <w:bottom w:val="none" w:sz="0" w:space="0" w:color="auto"/>
        <w:right w:val="none" w:sz="0" w:space="0" w:color="auto"/>
      </w:divBdr>
    </w:div>
    <w:div w:id="791704492">
      <w:bodyDiv w:val="1"/>
      <w:marLeft w:val="0"/>
      <w:marRight w:val="0"/>
      <w:marTop w:val="0"/>
      <w:marBottom w:val="0"/>
      <w:divBdr>
        <w:top w:val="none" w:sz="0" w:space="0" w:color="auto"/>
        <w:left w:val="none" w:sz="0" w:space="0" w:color="auto"/>
        <w:bottom w:val="none" w:sz="0" w:space="0" w:color="auto"/>
        <w:right w:val="none" w:sz="0" w:space="0" w:color="auto"/>
      </w:divBdr>
    </w:div>
    <w:div w:id="792990447">
      <w:bodyDiv w:val="1"/>
      <w:marLeft w:val="0"/>
      <w:marRight w:val="0"/>
      <w:marTop w:val="0"/>
      <w:marBottom w:val="0"/>
      <w:divBdr>
        <w:top w:val="none" w:sz="0" w:space="0" w:color="auto"/>
        <w:left w:val="none" w:sz="0" w:space="0" w:color="auto"/>
        <w:bottom w:val="none" w:sz="0" w:space="0" w:color="auto"/>
        <w:right w:val="none" w:sz="0" w:space="0" w:color="auto"/>
      </w:divBdr>
    </w:div>
    <w:div w:id="802819456">
      <w:bodyDiv w:val="1"/>
      <w:marLeft w:val="0"/>
      <w:marRight w:val="0"/>
      <w:marTop w:val="0"/>
      <w:marBottom w:val="0"/>
      <w:divBdr>
        <w:top w:val="none" w:sz="0" w:space="0" w:color="auto"/>
        <w:left w:val="none" w:sz="0" w:space="0" w:color="auto"/>
        <w:bottom w:val="none" w:sz="0" w:space="0" w:color="auto"/>
        <w:right w:val="none" w:sz="0" w:space="0" w:color="auto"/>
      </w:divBdr>
      <w:divsChild>
        <w:div w:id="517014022">
          <w:marLeft w:val="0"/>
          <w:marRight w:val="0"/>
          <w:marTop w:val="0"/>
          <w:marBottom w:val="0"/>
          <w:divBdr>
            <w:top w:val="none" w:sz="0" w:space="0" w:color="auto"/>
            <w:left w:val="none" w:sz="0" w:space="0" w:color="auto"/>
            <w:bottom w:val="none" w:sz="0" w:space="0" w:color="auto"/>
            <w:right w:val="none" w:sz="0" w:space="0" w:color="auto"/>
          </w:divBdr>
          <w:divsChild>
            <w:div w:id="1949041521">
              <w:marLeft w:val="0"/>
              <w:marRight w:val="0"/>
              <w:marTop w:val="0"/>
              <w:marBottom w:val="0"/>
              <w:divBdr>
                <w:top w:val="none" w:sz="0" w:space="0" w:color="auto"/>
                <w:left w:val="none" w:sz="0" w:space="0" w:color="auto"/>
                <w:bottom w:val="none" w:sz="0" w:space="0" w:color="auto"/>
                <w:right w:val="none" w:sz="0" w:space="0" w:color="auto"/>
              </w:divBdr>
              <w:divsChild>
                <w:div w:id="2127383513">
                  <w:marLeft w:val="0"/>
                  <w:marRight w:val="0"/>
                  <w:marTop w:val="0"/>
                  <w:marBottom w:val="0"/>
                  <w:divBdr>
                    <w:top w:val="none" w:sz="0" w:space="0" w:color="auto"/>
                    <w:left w:val="none" w:sz="0" w:space="0" w:color="auto"/>
                    <w:bottom w:val="none" w:sz="0" w:space="0" w:color="auto"/>
                    <w:right w:val="none" w:sz="0" w:space="0" w:color="auto"/>
                  </w:divBdr>
                  <w:divsChild>
                    <w:div w:id="15283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48935">
      <w:bodyDiv w:val="1"/>
      <w:marLeft w:val="0"/>
      <w:marRight w:val="0"/>
      <w:marTop w:val="0"/>
      <w:marBottom w:val="0"/>
      <w:divBdr>
        <w:top w:val="none" w:sz="0" w:space="0" w:color="auto"/>
        <w:left w:val="none" w:sz="0" w:space="0" w:color="auto"/>
        <w:bottom w:val="none" w:sz="0" w:space="0" w:color="auto"/>
        <w:right w:val="none" w:sz="0" w:space="0" w:color="auto"/>
      </w:divBdr>
    </w:div>
    <w:div w:id="875314895">
      <w:bodyDiv w:val="1"/>
      <w:marLeft w:val="0"/>
      <w:marRight w:val="0"/>
      <w:marTop w:val="0"/>
      <w:marBottom w:val="0"/>
      <w:divBdr>
        <w:top w:val="none" w:sz="0" w:space="0" w:color="auto"/>
        <w:left w:val="none" w:sz="0" w:space="0" w:color="auto"/>
        <w:bottom w:val="none" w:sz="0" w:space="0" w:color="auto"/>
        <w:right w:val="none" w:sz="0" w:space="0" w:color="auto"/>
      </w:divBdr>
    </w:div>
    <w:div w:id="882404638">
      <w:bodyDiv w:val="1"/>
      <w:marLeft w:val="0"/>
      <w:marRight w:val="0"/>
      <w:marTop w:val="0"/>
      <w:marBottom w:val="0"/>
      <w:divBdr>
        <w:top w:val="none" w:sz="0" w:space="0" w:color="auto"/>
        <w:left w:val="none" w:sz="0" w:space="0" w:color="auto"/>
        <w:bottom w:val="none" w:sz="0" w:space="0" w:color="auto"/>
        <w:right w:val="none" w:sz="0" w:space="0" w:color="auto"/>
      </w:divBdr>
      <w:divsChild>
        <w:div w:id="317155751">
          <w:marLeft w:val="0"/>
          <w:marRight w:val="0"/>
          <w:marTop w:val="0"/>
          <w:marBottom w:val="0"/>
          <w:divBdr>
            <w:top w:val="none" w:sz="0" w:space="0" w:color="auto"/>
            <w:left w:val="none" w:sz="0" w:space="0" w:color="auto"/>
            <w:bottom w:val="none" w:sz="0" w:space="0" w:color="auto"/>
            <w:right w:val="none" w:sz="0" w:space="0" w:color="auto"/>
          </w:divBdr>
          <w:divsChild>
            <w:div w:id="1791626538">
              <w:marLeft w:val="0"/>
              <w:marRight w:val="0"/>
              <w:marTop w:val="0"/>
              <w:marBottom w:val="0"/>
              <w:divBdr>
                <w:top w:val="none" w:sz="0" w:space="0" w:color="auto"/>
                <w:left w:val="none" w:sz="0" w:space="0" w:color="auto"/>
                <w:bottom w:val="none" w:sz="0" w:space="0" w:color="auto"/>
                <w:right w:val="none" w:sz="0" w:space="0" w:color="auto"/>
              </w:divBdr>
              <w:divsChild>
                <w:div w:id="1635678993">
                  <w:marLeft w:val="300"/>
                  <w:marRight w:val="0"/>
                  <w:marTop w:val="0"/>
                  <w:marBottom w:val="0"/>
                  <w:divBdr>
                    <w:top w:val="none" w:sz="0" w:space="0" w:color="auto"/>
                    <w:left w:val="none" w:sz="0" w:space="0" w:color="auto"/>
                    <w:bottom w:val="none" w:sz="0" w:space="0" w:color="auto"/>
                    <w:right w:val="none" w:sz="0" w:space="0" w:color="auto"/>
                  </w:divBdr>
                  <w:divsChild>
                    <w:div w:id="500857817">
                      <w:marLeft w:val="0"/>
                      <w:marRight w:val="0"/>
                      <w:marTop w:val="0"/>
                      <w:marBottom w:val="0"/>
                      <w:divBdr>
                        <w:top w:val="none" w:sz="0" w:space="0" w:color="auto"/>
                        <w:left w:val="none" w:sz="0" w:space="0" w:color="auto"/>
                        <w:bottom w:val="none" w:sz="0" w:space="0" w:color="auto"/>
                        <w:right w:val="none" w:sz="0" w:space="0" w:color="auto"/>
                      </w:divBdr>
                      <w:divsChild>
                        <w:div w:id="14900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142109">
          <w:marLeft w:val="0"/>
          <w:marRight w:val="0"/>
          <w:marTop w:val="300"/>
          <w:marBottom w:val="0"/>
          <w:divBdr>
            <w:top w:val="none" w:sz="0" w:space="0" w:color="auto"/>
            <w:left w:val="none" w:sz="0" w:space="0" w:color="auto"/>
            <w:bottom w:val="none" w:sz="0" w:space="0" w:color="auto"/>
            <w:right w:val="none" w:sz="0" w:space="0" w:color="auto"/>
          </w:divBdr>
          <w:divsChild>
            <w:div w:id="43139879">
              <w:marLeft w:val="0"/>
              <w:marRight w:val="0"/>
              <w:marTop w:val="0"/>
              <w:marBottom w:val="0"/>
              <w:divBdr>
                <w:top w:val="none" w:sz="0" w:space="0" w:color="auto"/>
                <w:left w:val="none" w:sz="0" w:space="0" w:color="auto"/>
                <w:bottom w:val="none" w:sz="0" w:space="0" w:color="auto"/>
                <w:right w:val="none" w:sz="0" w:space="0" w:color="auto"/>
              </w:divBdr>
              <w:divsChild>
                <w:div w:id="81413081">
                  <w:marLeft w:val="1245"/>
                  <w:marRight w:val="0"/>
                  <w:marTop w:val="0"/>
                  <w:marBottom w:val="0"/>
                  <w:divBdr>
                    <w:top w:val="none" w:sz="0" w:space="0" w:color="auto"/>
                    <w:left w:val="none" w:sz="0" w:space="0" w:color="auto"/>
                    <w:bottom w:val="none" w:sz="0" w:space="0" w:color="auto"/>
                    <w:right w:val="none" w:sz="0" w:space="0" w:color="auto"/>
                  </w:divBdr>
                  <w:divsChild>
                    <w:div w:id="553658361">
                      <w:marLeft w:val="0"/>
                      <w:marRight w:val="0"/>
                      <w:marTop w:val="0"/>
                      <w:marBottom w:val="0"/>
                      <w:divBdr>
                        <w:top w:val="none" w:sz="0" w:space="0" w:color="auto"/>
                        <w:left w:val="none" w:sz="0" w:space="0" w:color="auto"/>
                        <w:bottom w:val="none" w:sz="0" w:space="0" w:color="auto"/>
                        <w:right w:val="none" w:sz="0" w:space="0" w:color="auto"/>
                      </w:divBdr>
                      <w:divsChild>
                        <w:div w:id="159412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834040">
      <w:bodyDiv w:val="1"/>
      <w:marLeft w:val="0"/>
      <w:marRight w:val="0"/>
      <w:marTop w:val="0"/>
      <w:marBottom w:val="0"/>
      <w:divBdr>
        <w:top w:val="none" w:sz="0" w:space="0" w:color="auto"/>
        <w:left w:val="none" w:sz="0" w:space="0" w:color="auto"/>
        <w:bottom w:val="none" w:sz="0" w:space="0" w:color="auto"/>
        <w:right w:val="none" w:sz="0" w:space="0" w:color="auto"/>
      </w:divBdr>
    </w:div>
    <w:div w:id="905336657">
      <w:bodyDiv w:val="1"/>
      <w:marLeft w:val="0"/>
      <w:marRight w:val="0"/>
      <w:marTop w:val="0"/>
      <w:marBottom w:val="0"/>
      <w:divBdr>
        <w:top w:val="none" w:sz="0" w:space="0" w:color="auto"/>
        <w:left w:val="none" w:sz="0" w:space="0" w:color="auto"/>
        <w:bottom w:val="none" w:sz="0" w:space="0" w:color="auto"/>
        <w:right w:val="none" w:sz="0" w:space="0" w:color="auto"/>
      </w:divBdr>
    </w:div>
    <w:div w:id="910039194">
      <w:bodyDiv w:val="1"/>
      <w:marLeft w:val="0"/>
      <w:marRight w:val="0"/>
      <w:marTop w:val="0"/>
      <w:marBottom w:val="0"/>
      <w:divBdr>
        <w:top w:val="none" w:sz="0" w:space="0" w:color="auto"/>
        <w:left w:val="none" w:sz="0" w:space="0" w:color="auto"/>
        <w:bottom w:val="none" w:sz="0" w:space="0" w:color="auto"/>
        <w:right w:val="none" w:sz="0" w:space="0" w:color="auto"/>
      </w:divBdr>
      <w:divsChild>
        <w:div w:id="452092159">
          <w:marLeft w:val="0"/>
          <w:marRight w:val="0"/>
          <w:marTop w:val="0"/>
          <w:marBottom w:val="0"/>
          <w:divBdr>
            <w:top w:val="none" w:sz="0" w:space="0" w:color="auto"/>
            <w:left w:val="none" w:sz="0" w:space="0" w:color="auto"/>
            <w:bottom w:val="none" w:sz="0" w:space="0" w:color="auto"/>
            <w:right w:val="none" w:sz="0" w:space="0" w:color="auto"/>
          </w:divBdr>
          <w:divsChild>
            <w:div w:id="233854272">
              <w:marLeft w:val="0"/>
              <w:marRight w:val="0"/>
              <w:marTop w:val="0"/>
              <w:marBottom w:val="0"/>
              <w:divBdr>
                <w:top w:val="none" w:sz="0" w:space="0" w:color="auto"/>
                <w:left w:val="none" w:sz="0" w:space="0" w:color="auto"/>
                <w:bottom w:val="none" w:sz="0" w:space="0" w:color="auto"/>
                <w:right w:val="none" w:sz="0" w:space="0" w:color="auto"/>
              </w:divBdr>
              <w:divsChild>
                <w:div w:id="57171928">
                  <w:marLeft w:val="0"/>
                  <w:marRight w:val="0"/>
                  <w:marTop w:val="0"/>
                  <w:marBottom w:val="0"/>
                  <w:divBdr>
                    <w:top w:val="none" w:sz="0" w:space="0" w:color="auto"/>
                    <w:left w:val="none" w:sz="0" w:space="0" w:color="auto"/>
                    <w:bottom w:val="none" w:sz="0" w:space="0" w:color="auto"/>
                    <w:right w:val="none" w:sz="0" w:space="0" w:color="auto"/>
                  </w:divBdr>
                  <w:divsChild>
                    <w:div w:id="195999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094898">
      <w:bodyDiv w:val="1"/>
      <w:marLeft w:val="0"/>
      <w:marRight w:val="0"/>
      <w:marTop w:val="0"/>
      <w:marBottom w:val="0"/>
      <w:divBdr>
        <w:top w:val="none" w:sz="0" w:space="0" w:color="auto"/>
        <w:left w:val="none" w:sz="0" w:space="0" w:color="auto"/>
        <w:bottom w:val="none" w:sz="0" w:space="0" w:color="auto"/>
        <w:right w:val="none" w:sz="0" w:space="0" w:color="auto"/>
      </w:divBdr>
    </w:div>
    <w:div w:id="925502172">
      <w:bodyDiv w:val="1"/>
      <w:marLeft w:val="0"/>
      <w:marRight w:val="0"/>
      <w:marTop w:val="0"/>
      <w:marBottom w:val="0"/>
      <w:divBdr>
        <w:top w:val="none" w:sz="0" w:space="0" w:color="auto"/>
        <w:left w:val="none" w:sz="0" w:space="0" w:color="auto"/>
        <w:bottom w:val="none" w:sz="0" w:space="0" w:color="auto"/>
        <w:right w:val="none" w:sz="0" w:space="0" w:color="auto"/>
      </w:divBdr>
    </w:div>
    <w:div w:id="930504795">
      <w:bodyDiv w:val="1"/>
      <w:marLeft w:val="0"/>
      <w:marRight w:val="0"/>
      <w:marTop w:val="0"/>
      <w:marBottom w:val="0"/>
      <w:divBdr>
        <w:top w:val="none" w:sz="0" w:space="0" w:color="auto"/>
        <w:left w:val="none" w:sz="0" w:space="0" w:color="auto"/>
        <w:bottom w:val="none" w:sz="0" w:space="0" w:color="auto"/>
        <w:right w:val="none" w:sz="0" w:space="0" w:color="auto"/>
      </w:divBdr>
    </w:div>
    <w:div w:id="958024749">
      <w:bodyDiv w:val="1"/>
      <w:marLeft w:val="0"/>
      <w:marRight w:val="0"/>
      <w:marTop w:val="0"/>
      <w:marBottom w:val="0"/>
      <w:divBdr>
        <w:top w:val="none" w:sz="0" w:space="0" w:color="auto"/>
        <w:left w:val="none" w:sz="0" w:space="0" w:color="auto"/>
        <w:bottom w:val="none" w:sz="0" w:space="0" w:color="auto"/>
        <w:right w:val="none" w:sz="0" w:space="0" w:color="auto"/>
      </w:divBdr>
    </w:div>
    <w:div w:id="991181574">
      <w:bodyDiv w:val="1"/>
      <w:marLeft w:val="0"/>
      <w:marRight w:val="0"/>
      <w:marTop w:val="0"/>
      <w:marBottom w:val="0"/>
      <w:divBdr>
        <w:top w:val="none" w:sz="0" w:space="0" w:color="auto"/>
        <w:left w:val="none" w:sz="0" w:space="0" w:color="auto"/>
        <w:bottom w:val="none" w:sz="0" w:space="0" w:color="auto"/>
        <w:right w:val="none" w:sz="0" w:space="0" w:color="auto"/>
      </w:divBdr>
    </w:div>
    <w:div w:id="1005087130">
      <w:bodyDiv w:val="1"/>
      <w:marLeft w:val="0"/>
      <w:marRight w:val="0"/>
      <w:marTop w:val="0"/>
      <w:marBottom w:val="0"/>
      <w:divBdr>
        <w:top w:val="none" w:sz="0" w:space="0" w:color="auto"/>
        <w:left w:val="none" w:sz="0" w:space="0" w:color="auto"/>
        <w:bottom w:val="none" w:sz="0" w:space="0" w:color="auto"/>
        <w:right w:val="none" w:sz="0" w:space="0" w:color="auto"/>
      </w:divBdr>
      <w:divsChild>
        <w:div w:id="736828106">
          <w:marLeft w:val="0"/>
          <w:marRight w:val="0"/>
          <w:marTop w:val="0"/>
          <w:marBottom w:val="0"/>
          <w:divBdr>
            <w:top w:val="none" w:sz="0" w:space="0" w:color="auto"/>
            <w:left w:val="none" w:sz="0" w:space="0" w:color="auto"/>
            <w:bottom w:val="none" w:sz="0" w:space="0" w:color="auto"/>
            <w:right w:val="none" w:sz="0" w:space="0" w:color="auto"/>
          </w:divBdr>
          <w:divsChild>
            <w:div w:id="831330650">
              <w:marLeft w:val="0"/>
              <w:marRight w:val="0"/>
              <w:marTop w:val="0"/>
              <w:marBottom w:val="0"/>
              <w:divBdr>
                <w:top w:val="none" w:sz="0" w:space="0" w:color="auto"/>
                <w:left w:val="none" w:sz="0" w:space="0" w:color="auto"/>
                <w:bottom w:val="none" w:sz="0" w:space="0" w:color="auto"/>
                <w:right w:val="none" w:sz="0" w:space="0" w:color="auto"/>
              </w:divBdr>
              <w:divsChild>
                <w:div w:id="1853951255">
                  <w:marLeft w:val="0"/>
                  <w:marRight w:val="0"/>
                  <w:marTop w:val="0"/>
                  <w:marBottom w:val="0"/>
                  <w:divBdr>
                    <w:top w:val="none" w:sz="0" w:space="0" w:color="auto"/>
                    <w:left w:val="none" w:sz="0" w:space="0" w:color="auto"/>
                    <w:bottom w:val="none" w:sz="0" w:space="0" w:color="auto"/>
                    <w:right w:val="none" w:sz="0" w:space="0" w:color="auto"/>
                  </w:divBdr>
                  <w:divsChild>
                    <w:div w:id="9099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339453">
      <w:bodyDiv w:val="1"/>
      <w:marLeft w:val="0"/>
      <w:marRight w:val="0"/>
      <w:marTop w:val="0"/>
      <w:marBottom w:val="0"/>
      <w:divBdr>
        <w:top w:val="none" w:sz="0" w:space="0" w:color="auto"/>
        <w:left w:val="none" w:sz="0" w:space="0" w:color="auto"/>
        <w:bottom w:val="none" w:sz="0" w:space="0" w:color="auto"/>
        <w:right w:val="none" w:sz="0" w:space="0" w:color="auto"/>
      </w:divBdr>
    </w:div>
    <w:div w:id="1109937160">
      <w:bodyDiv w:val="1"/>
      <w:marLeft w:val="0"/>
      <w:marRight w:val="0"/>
      <w:marTop w:val="0"/>
      <w:marBottom w:val="0"/>
      <w:divBdr>
        <w:top w:val="none" w:sz="0" w:space="0" w:color="auto"/>
        <w:left w:val="none" w:sz="0" w:space="0" w:color="auto"/>
        <w:bottom w:val="none" w:sz="0" w:space="0" w:color="auto"/>
        <w:right w:val="none" w:sz="0" w:space="0" w:color="auto"/>
      </w:divBdr>
      <w:divsChild>
        <w:div w:id="939919830">
          <w:marLeft w:val="0"/>
          <w:marRight w:val="0"/>
          <w:marTop w:val="0"/>
          <w:marBottom w:val="0"/>
          <w:divBdr>
            <w:top w:val="none" w:sz="0" w:space="0" w:color="auto"/>
            <w:left w:val="none" w:sz="0" w:space="0" w:color="auto"/>
            <w:bottom w:val="none" w:sz="0" w:space="0" w:color="auto"/>
            <w:right w:val="none" w:sz="0" w:space="0" w:color="auto"/>
          </w:divBdr>
          <w:divsChild>
            <w:div w:id="2085376471">
              <w:marLeft w:val="0"/>
              <w:marRight w:val="0"/>
              <w:marTop w:val="0"/>
              <w:marBottom w:val="0"/>
              <w:divBdr>
                <w:top w:val="none" w:sz="0" w:space="0" w:color="auto"/>
                <w:left w:val="none" w:sz="0" w:space="0" w:color="auto"/>
                <w:bottom w:val="none" w:sz="0" w:space="0" w:color="auto"/>
                <w:right w:val="none" w:sz="0" w:space="0" w:color="auto"/>
              </w:divBdr>
              <w:divsChild>
                <w:div w:id="1431002442">
                  <w:marLeft w:val="300"/>
                  <w:marRight w:val="0"/>
                  <w:marTop w:val="0"/>
                  <w:marBottom w:val="0"/>
                  <w:divBdr>
                    <w:top w:val="none" w:sz="0" w:space="0" w:color="auto"/>
                    <w:left w:val="none" w:sz="0" w:space="0" w:color="auto"/>
                    <w:bottom w:val="none" w:sz="0" w:space="0" w:color="auto"/>
                    <w:right w:val="none" w:sz="0" w:space="0" w:color="auto"/>
                  </w:divBdr>
                  <w:divsChild>
                    <w:div w:id="2047756325">
                      <w:marLeft w:val="0"/>
                      <w:marRight w:val="0"/>
                      <w:marTop w:val="0"/>
                      <w:marBottom w:val="0"/>
                      <w:divBdr>
                        <w:top w:val="none" w:sz="0" w:space="0" w:color="auto"/>
                        <w:left w:val="none" w:sz="0" w:space="0" w:color="auto"/>
                        <w:bottom w:val="none" w:sz="0" w:space="0" w:color="auto"/>
                        <w:right w:val="none" w:sz="0" w:space="0" w:color="auto"/>
                      </w:divBdr>
                      <w:divsChild>
                        <w:div w:id="10413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873819">
          <w:marLeft w:val="0"/>
          <w:marRight w:val="0"/>
          <w:marTop w:val="300"/>
          <w:marBottom w:val="0"/>
          <w:divBdr>
            <w:top w:val="none" w:sz="0" w:space="0" w:color="auto"/>
            <w:left w:val="none" w:sz="0" w:space="0" w:color="auto"/>
            <w:bottom w:val="none" w:sz="0" w:space="0" w:color="auto"/>
            <w:right w:val="none" w:sz="0" w:space="0" w:color="auto"/>
          </w:divBdr>
          <w:divsChild>
            <w:div w:id="742408278">
              <w:marLeft w:val="0"/>
              <w:marRight w:val="0"/>
              <w:marTop w:val="0"/>
              <w:marBottom w:val="0"/>
              <w:divBdr>
                <w:top w:val="none" w:sz="0" w:space="0" w:color="auto"/>
                <w:left w:val="none" w:sz="0" w:space="0" w:color="auto"/>
                <w:bottom w:val="none" w:sz="0" w:space="0" w:color="auto"/>
                <w:right w:val="none" w:sz="0" w:space="0" w:color="auto"/>
              </w:divBdr>
              <w:divsChild>
                <w:div w:id="1769347155">
                  <w:marLeft w:val="1245"/>
                  <w:marRight w:val="0"/>
                  <w:marTop w:val="0"/>
                  <w:marBottom w:val="0"/>
                  <w:divBdr>
                    <w:top w:val="none" w:sz="0" w:space="0" w:color="auto"/>
                    <w:left w:val="none" w:sz="0" w:space="0" w:color="auto"/>
                    <w:bottom w:val="none" w:sz="0" w:space="0" w:color="auto"/>
                    <w:right w:val="none" w:sz="0" w:space="0" w:color="auto"/>
                  </w:divBdr>
                  <w:divsChild>
                    <w:div w:id="1138378152">
                      <w:marLeft w:val="0"/>
                      <w:marRight w:val="0"/>
                      <w:marTop w:val="0"/>
                      <w:marBottom w:val="0"/>
                      <w:divBdr>
                        <w:top w:val="none" w:sz="0" w:space="0" w:color="auto"/>
                        <w:left w:val="none" w:sz="0" w:space="0" w:color="auto"/>
                        <w:bottom w:val="none" w:sz="0" w:space="0" w:color="auto"/>
                        <w:right w:val="none" w:sz="0" w:space="0" w:color="auto"/>
                      </w:divBdr>
                      <w:divsChild>
                        <w:div w:id="155407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73216">
      <w:bodyDiv w:val="1"/>
      <w:marLeft w:val="0"/>
      <w:marRight w:val="0"/>
      <w:marTop w:val="0"/>
      <w:marBottom w:val="0"/>
      <w:divBdr>
        <w:top w:val="none" w:sz="0" w:space="0" w:color="auto"/>
        <w:left w:val="none" w:sz="0" w:space="0" w:color="auto"/>
        <w:bottom w:val="none" w:sz="0" w:space="0" w:color="auto"/>
        <w:right w:val="none" w:sz="0" w:space="0" w:color="auto"/>
      </w:divBdr>
    </w:div>
    <w:div w:id="1127357672">
      <w:bodyDiv w:val="1"/>
      <w:marLeft w:val="0"/>
      <w:marRight w:val="0"/>
      <w:marTop w:val="0"/>
      <w:marBottom w:val="0"/>
      <w:divBdr>
        <w:top w:val="none" w:sz="0" w:space="0" w:color="auto"/>
        <w:left w:val="none" w:sz="0" w:space="0" w:color="auto"/>
        <w:bottom w:val="none" w:sz="0" w:space="0" w:color="auto"/>
        <w:right w:val="none" w:sz="0" w:space="0" w:color="auto"/>
      </w:divBdr>
    </w:div>
    <w:div w:id="1128157582">
      <w:bodyDiv w:val="1"/>
      <w:marLeft w:val="0"/>
      <w:marRight w:val="0"/>
      <w:marTop w:val="0"/>
      <w:marBottom w:val="0"/>
      <w:divBdr>
        <w:top w:val="none" w:sz="0" w:space="0" w:color="auto"/>
        <w:left w:val="none" w:sz="0" w:space="0" w:color="auto"/>
        <w:bottom w:val="none" w:sz="0" w:space="0" w:color="auto"/>
        <w:right w:val="none" w:sz="0" w:space="0" w:color="auto"/>
      </w:divBdr>
    </w:div>
    <w:div w:id="1164860307">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08764521">
      <w:bodyDiv w:val="1"/>
      <w:marLeft w:val="0"/>
      <w:marRight w:val="0"/>
      <w:marTop w:val="0"/>
      <w:marBottom w:val="0"/>
      <w:divBdr>
        <w:top w:val="none" w:sz="0" w:space="0" w:color="auto"/>
        <w:left w:val="none" w:sz="0" w:space="0" w:color="auto"/>
        <w:bottom w:val="none" w:sz="0" w:space="0" w:color="auto"/>
        <w:right w:val="none" w:sz="0" w:space="0" w:color="auto"/>
      </w:divBdr>
    </w:div>
    <w:div w:id="1218513441">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909586">
      <w:bodyDiv w:val="1"/>
      <w:marLeft w:val="0"/>
      <w:marRight w:val="0"/>
      <w:marTop w:val="0"/>
      <w:marBottom w:val="0"/>
      <w:divBdr>
        <w:top w:val="none" w:sz="0" w:space="0" w:color="auto"/>
        <w:left w:val="none" w:sz="0" w:space="0" w:color="auto"/>
        <w:bottom w:val="none" w:sz="0" w:space="0" w:color="auto"/>
        <w:right w:val="none" w:sz="0" w:space="0" w:color="auto"/>
      </w:divBdr>
    </w:div>
    <w:div w:id="1288507289">
      <w:bodyDiv w:val="1"/>
      <w:marLeft w:val="0"/>
      <w:marRight w:val="0"/>
      <w:marTop w:val="0"/>
      <w:marBottom w:val="0"/>
      <w:divBdr>
        <w:top w:val="none" w:sz="0" w:space="0" w:color="auto"/>
        <w:left w:val="none" w:sz="0" w:space="0" w:color="auto"/>
        <w:bottom w:val="none" w:sz="0" w:space="0" w:color="auto"/>
        <w:right w:val="none" w:sz="0" w:space="0" w:color="auto"/>
      </w:divBdr>
    </w:div>
    <w:div w:id="1298299580">
      <w:bodyDiv w:val="1"/>
      <w:marLeft w:val="0"/>
      <w:marRight w:val="0"/>
      <w:marTop w:val="0"/>
      <w:marBottom w:val="0"/>
      <w:divBdr>
        <w:top w:val="none" w:sz="0" w:space="0" w:color="auto"/>
        <w:left w:val="none" w:sz="0" w:space="0" w:color="auto"/>
        <w:bottom w:val="none" w:sz="0" w:space="0" w:color="auto"/>
        <w:right w:val="none" w:sz="0" w:space="0" w:color="auto"/>
      </w:divBdr>
      <w:divsChild>
        <w:div w:id="1886797950">
          <w:marLeft w:val="0"/>
          <w:marRight w:val="0"/>
          <w:marTop w:val="0"/>
          <w:marBottom w:val="0"/>
          <w:divBdr>
            <w:top w:val="none" w:sz="0" w:space="0" w:color="auto"/>
            <w:left w:val="none" w:sz="0" w:space="0" w:color="auto"/>
            <w:bottom w:val="none" w:sz="0" w:space="0" w:color="auto"/>
            <w:right w:val="none" w:sz="0" w:space="0" w:color="auto"/>
          </w:divBdr>
          <w:divsChild>
            <w:div w:id="157311086">
              <w:marLeft w:val="0"/>
              <w:marRight w:val="0"/>
              <w:marTop w:val="0"/>
              <w:marBottom w:val="0"/>
              <w:divBdr>
                <w:top w:val="none" w:sz="0" w:space="0" w:color="auto"/>
                <w:left w:val="none" w:sz="0" w:space="0" w:color="auto"/>
                <w:bottom w:val="none" w:sz="0" w:space="0" w:color="auto"/>
                <w:right w:val="none" w:sz="0" w:space="0" w:color="auto"/>
              </w:divBdr>
              <w:divsChild>
                <w:div w:id="551772707">
                  <w:marLeft w:val="0"/>
                  <w:marRight w:val="0"/>
                  <w:marTop w:val="0"/>
                  <w:marBottom w:val="0"/>
                  <w:divBdr>
                    <w:top w:val="none" w:sz="0" w:space="0" w:color="auto"/>
                    <w:left w:val="none" w:sz="0" w:space="0" w:color="auto"/>
                    <w:bottom w:val="none" w:sz="0" w:space="0" w:color="auto"/>
                    <w:right w:val="none" w:sz="0" w:space="0" w:color="auto"/>
                  </w:divBdr>
                  <w:divsChild>
                    <w:div w:id="850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339680">
      <w:bodyDiv w:val="1"/>
      <w:marLeft w:val="0"/>
      <w:marRight w:val="0"/>
      <w:marTop w:val="0"/>
      <w:marBottom w:val="0"/>
      <w:divBdr>
        <w:top w:val="none" w:sz="0" w:space="0" w:color="auto"/>
        <w:left w:val="none" w:sz="0" w:space="0" w:color="auto"/>
        <w:bottom w:val="none" w:sz="0" w:space="0" w:color="auto"/>
        <w:right w:val="none" w:sz="0" w:space="0" w:color="auto"/>
      </w:divBdr>
    </w:div>
    <w:div w:id="1301692107">
      <w:bodyDiv w:val="1"/>
      <w:marLeft w:val="0"/>
      <w:marRight w:val="0"/>
      <w:marTop w:val="0"/>
      <w:marBottom w:val="0"/>
      <w:divBdr>
        <w:top w:val="none" w:sz="0" w:space="0" w:color="auto"/>
        <w:left w:val="none" w:sz="0" w:space="0" w:color="auto"/>
        <w:bottom w:val="none" w:sz="0" w:space="0" w:color="auto"/>
        <w:right w:val="none" w:sz="0" w:space="0" w:color="auto"/>
      </w:divBdr>
      <w:divsChild>
        <w:div w:id="1495149596">
          <w:marLeft w:val="0"/>
          <w:marRight w:val="0"/>
          <w:marTop w:val="0"/>
          <w:marBottom w:val="0"/>
          <w:divBdr>
            <w:top w:val="none" w:sz="0" w:space="0" w:color="auto"/>
            <w:left w:val="none" w:sz="0" w:space="0" w:color="auto"/>
            <w:bottom w:val="none" w:sz="0" w:space="0" w:color="auto"/>
            <w:right w:val="none" w:sz="0" w:space="0" w:color="auto"/>
          </w:divBdr>
          <w:divsChild>
            <w:div w:id="1613248892">
              <w:marLeft w:val="0"/>
              <w:marRight w:val="0"/>
              <w:marTop w:val="0"/>
              <w:marBottom w:val="0"/>
              <w:divBdr>
                <w:top w:val="none" w:sz="0" w:space="0" w:color="auto"/>
                <w:left w:val="none" w:sz="0" w:space="0" w:color="auto"/>
                <w:bottom w:val="none" w:sz="0" w:space="0" w:color="auto"/>
                <w:right w:val="none" w:sz="0" w:space="0" w:color="auto"/>
              </w:divBdr>
              <w:divsChild>
                <w:div w:id="636955770">
                  <w:marLeft w:val="0"/>
                  <w:marRight w:val="0"/>
                  <w:marTop w:val="0"/>
                  <w:marBottom w:val="0"/>
                  <w:divBdr>
                    <w:top w:val="none" w:sz="0" w:space="0" w:color="auto"/>
                    <w:left w:val="none" w:sz="0" w:space="0" w:color="auto"/>
                    <w:bottom w:val="none" w:sz="0" w:space="0" w:color="auto"/>
                    <w:right w:val="none" w:sz="0" w:space="0" w:color="auto"/>
                  </w:divBdr>
                  <w:divsChild>
                    <w:div w:id="4040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8461447">
      <w:bodyDiv w:val="1"/>
      <w:marLeft w:val="0"/>
      <w:marRight w:val="0"/>
      <w:marTop w:val="0"/>
      <w:marBottom w:val="0"/>
      <w:divBdr>
        <w:top w:val="none" w:sz="0" w:space="0" w:color="auto"/>
        <w:left w:val="none" w:sz="0" w:space="0" w:color="auto"/>
        <w:bottom w:val="none" w:sz="0" w:space="0" w:color="auto"/>
        <w:right w:val="none" w:sz="0" w:space="0" w:color="auto"/>
      </w:divBdr>
    </w:div>
    <w:div w:id="1372799419">
      <w:bodyDiv w:val="1"/>
      <w:marLeft w:val="0"/>
      <w:marRight w:val="0"/>
      <w:marTop w:val="0"/>
      <w:marBottom w:val="0"/>
      <w:divBdr>
        <w:top w:val="none" w:sz="0" w:space="0" w:color="auto"/>
        <w:left w:val="none" w:sz="0" w:space="0" w:color="auto"/>
        <w:bottom w:val="none" w:sz="0" w:space="0" w:color="auto"/>
        <w:right w:val="none" w:sz="0" w:space="0" w:color="auto"/>
      </w:divBdr>
      <w:divsChild>
        <w:div w:id="664864861">
          <w:marLeft w:val="0"/>
          <w:marRight w:val="0"/>
          <w:marTop w:val="0"/>
          <w:marBottom w:val="0"/>
          <w:divBdr>
            <w:top w:val="none" w:sz="0" w:space="0" w:color="auto"/>
            <w:left w:val="none" w:sz="0" w:space="0" w:color="auto"/>
            <w:bottom w:val="none" w:sz="0" w:space="0" w:color="auto"/>
            <w:right w:val="none" w:sz="0" w:space="0" w:color="auto"/>
          </w:divBdr>
          <w:divsChild>
            <w:div w:id="787895880">
              <w:marLeft w:val="0"/>
              <w:marRight w:val="0"/>
              <w:marTop w:val="0"/>
              <w:marBottom w:val="0"/>
              <w:divBdr>
                <w:top w:val="none" w:sz="0" w:space="0" w:color="auto"/>
                <w:left w:val="none" w:sz="0" w:space="0" w:color="auto"/>
                <w:bottom w:val="none" w:sz="0" w:space="0" w:color="auto"/>
                <w:right w:val="none" w:sz="0" w:space="0" w:color="auto"/>
              </w:divBdr>
              <w:divsChild>
                <w:div w:id="1566522917">
                  <w:marLeft w:val="0"/>
                  <w:marRight w:val="0"/>
                  <w:marTop w:val="0"/>
                  <w:marBottom w:val="0"/>
                  <w:divBdr>
                    <w:top w:val="none" w:sz="0" w:space="0" w:color="auto"/>
                    <w:left w:val="none" w:sz="0" w:space="0" w:color="auto"/>
                    <w:bottom w:val="none" w:sz="0" w:space="0" w:color="auto"/>
                    <w:right w:val="none" w:sz="0" w:space="0" w:color="auto"/>
                  </w:divBdr>
                  <w:divsChild>
                    <w:div w:id="14335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644517">
      <w:bodyDiv w:val="1"/>
      <w:marLeft w:val="0"/>
      <w:marRight w:val="0"/>
      <w:marTop w:val="0"/>
      <w:marBottom w:val="0"/>
      <w:divBdr>
        <w:top w:val="none" w:sz="0" w:space="0" w:color="auto"/>
        <w:left w:val="none" w:sz="0" w:space="0" w:color="auto"/>
        <w:bottom w:val="none" w:sz="0" w:space="0" w:color="auto"/>
        <w:right w:val="none" w:sz="0" w:space="0" w:color="auto"/>
      </w:divBdr>
    </w:div>
    <w:div w:id="1395545350">
      <w:bodyDiv w:val="1"/>
      <w:marLeft w:val="0"/>
      <w:marRight w:val="0"/>
      <w:marTop w:val="0"/>
      <w:marBottom w:val="0"/>
      <w:divBdr>
        <w:top w:val="none" w:sz="0" w:space="0" w:color="auto"/>
        <w:left w:val="none" w:sz="0" w:space="0" w:color="auto"/>
        <w:bottom w:val="none" w:sz="0" w:space="0" w:color="auto"/>
        <w:right w:val="none" w:sz="0" w:space="0" w:color="auto"/>
      </w:divBdr>
    </w:div>
    <w:div w:id="1398673821">
      <w:bodyDiv w:val="1"/>
      <w:marLeft w:val="0"/>
      <w:marRight w:val="0"/>
      <w:marTop w:val="0"/>
      <w:marBottom w:val="0"/>
      <w:divBdr>
        <w:top w:val="none" w:sz="0" w:space="0" w:color="auto"/>
        <w:left w:val="none" w:sz="0" w:space="0" w:color="auto"/>
        <w:bottom w:val="none" w:sz="0" w:space="0" w:color="auto"/>
        <w:right w:val="none" w:sz="0" w:space="0" w:color="auto"/>
      </w:divBdr>
    </w:div>
    <w:div w:id="1413162218">
      <w:bodyDiv w:val="1"/>
      <w:marLeft w:val="0"/>
      <w:marRight w:val="0"/>
      <w:marTop w:val="0"/>
      <w:marBottom w:val="0"/>
      <w:divBdr>
        <w:top w:val="none" w:sz="0" w:space="0" w:color="auto"/>
        <w:left w:val="none" w:sz="0" w:space="0" w:color="auto"/>
        <w:bottom w:val="none" w:sz="0" w:space="0" w:color="auto"/>
        <w:right w:val="none" w:sz="0" w:space="0" w:color="auto"/>
      </w:divBdr>
      <w:divsChild>
        <w:div w:id="2047413972">
          <w:marLeft w:val="0"/>
          <w:marRight w:val="0"/>
          <w:marTop w:val="0"/>
          <w:marBottom w:val="0"/>
          <w:divBdr>
            <w:top w:val="none" w:sz="0" w:space="0" w:color="auto"/>
            <w:left w:val="none" w:sz="0" w:space="0" w:color="auto"/>
            <w:bottom w:val="none" w:sz="0" w:space="0" w:color="auto"/>
            <w:right w:val="none" w:sz="0" w:space="0" w:color="auto"/>
          </w:divBdr>
          <w:divsChild>
            <w:div w:id="645161297">
              <w:marLeft w:val="0"/>
              <w:marRight w:val="0"/>
              <w:marTop w:val="0"/>
              <w:marBottom w:val="0"/>
              <w:divBdr>
                <w:top w:val="none" w:sz="0" w:space="0" w:color="auto"/>
                <w:left w:val="none" w:sz="0" w:space="0" w:color="auto"/>
                <w:bottom w:val="none" w:sz="0" w:space="0" w:color="auto"/>
                <w:right w:val="none" w:sz="0" w:space="0" w:color="auto"/>
              </w:divBdr>
              <w:divsChild>
                <w:div w:id="439839722">
                  <w:marLeft w:val="0"/>
                  <w:marRight w:val="0"/>
                  <w:marTop w:val="0"/>
                  <w:marBottom w:val="0"/>
                  <w:divBdr>
                    <w:top w:val="none" w:sz="0" w:space="0" w:color="auto"/>
                    <w:left w:val="none" w:sz="0" w:space="0" w:color="auto"/>
                    <w:bottom w:val="none" w:sz="0" w:space="0" w:color="auto"/>
                    <w:right w:val="none" w:sz="0" w:space="0" w:color="auto"/>
                  </w:divBdr>
                  <w:divsChild>
                    <w:div w:id="16902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296203">
      <w:bodyDiv w:val="1"/>
      <w:marLeft w:val="0"/>
      <w:marRight w:val="0"/>
      <w:marTop w:val="0"/>
      <w:marBottom w:val="0"/>
      <w:divBdr>
        <w:top w:val="none" w:sz="0" w:space="0" w:color="auto"/>
        <w:left w:val="none" w:sz="0" w:space="0" w:color="auto"/>
        <w:bottom w:val="none" w:sz="0" w:space="0" w:color="auto"/>
        <w:right w:val="none" w:sz="0" w:space="0" w:color="auto"/>
      </w:divBdr>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558863">
      <w:bodyDiv w:val="1"/>
      <w:marLeft w:val="0"/>
      <w:marRight w:val="0"/>
      <w:marTop w:val="0"/>
      <w:marBottom w:val="0"/>
      <w:divBdr>
        <w:top w:val="none" w:sz="0" w:space="0" w:color="auto"/>
        <w:left w:val="none" w:sz="0" w:space="0" w:color="auto"/>
        <w:bottom w:val="none" w:sz="0" w:space="0" w:color="auto"/>
        <w:right w:val="none" w:sz="0" w:space="0" w:color="auto"/>
      </w:divBdr>
      <w:divsChild>
        <w:div w:id="2063552763">
          <w:marLeft w:val="0"/>
          <w:marRight w:val="0"/>
          <w:marTop w:val="0"/>
          <w:marBottom w:val="0"/>
          <w:divBdr>
            <w:top w:val="none" w:sz="0" w:space="0" w:color="auto"/>
            <w:left w:val="none" w:sz="0" w:space="0" w:color="auto"/>
            <w:bottom w:val="none" w:sz="0" w:space="0" w:color="auto"/>
            <w:right w:val="none" w:sz="0" w:space="0" w:color="auto"/>
          </w:divBdr>
          <w:divsChild>
            <w:div w:id="1458908887">
              <w:marLeft w:val="0"/>
              <w:marRight w:val="0"/>
              <w:marTop w:val="0"/>
              <w:marBottom w:val="0"/>
              <w:divBdr>
                <w:top w:val="none" w:sz="0" w:space="0" w:color="auto"/>
                <w:left w:val="none" w:sz="0" w:space="0" w:color="auto"/>
                <w:bottom w:val="none" w:sz="0" w:space="0" w:color="auto"/>
                <w:right w:val="none" w:sz="0" w:space="0" w:color="auto"/>
              </w:divBdr>
              <w:divsChild>
                <w:div w:id="1510637272">
                  <w:marLeft w:val="0"/>
                  <w:marRight w:val="0"/>
                  <w:marTop w:val="0"/>
                  <w:marBottom w:val="0"/>
                  <w:divBdr>
                    <w:top w:val="none" w:sz="0" w:space="0" w:color="auto"/>
                    <w:left w:val="none" w:sz="0" w:space="0" w:color="auto"/>
                    <w:bottom w:val="none" w:sz="0" w:space="0" w:color="auto"/>
                    <w:right w:val="none" w:sz="0" w:space="0" w:color="auto"/>
                  </w:divBdr>
                  <w:divsChild>
                    <w:div w:id="78631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136950">
      <w:bodyDiv w:val="1"/>
      <w:marLeft w:val="0"/>
      <w:marRight w:val="0"/>
      <w:marTop w:val="0"/>
      <w:marBottom w:val="0"/>
      <w:divBdr>
        <w:top w:val="none" w:sz="0" w:space="0" w:color="auto"/>
        <w:left w:val="none" w:sz="0" w:space="0" w:color="auto"/>
        <w:bottom w:val="none" w:sz="0" w:space="0" w:color="auto"/>
        <w:right w:val="none" w:sz="0" w:space="0" w:color="auto"/>
      </w:divBdr>
    </w:div>
    <w:div w:id="1496802843">
      <w:bodyDiv w:val="1"/>
      <w:marLeft w:val="0"/>
      <w:marRight w:val="0"/>
      <w:marTop w:val="0"/>
      <w:marBottom w:val="0"/>
      <w:divBdr>
        <w:top w:val="none" w:sz="0" w:space="0" w:color="auto"/>
        <w:left w:val="none" w:sz="0" w:space="0" w:color="auto"/>
        <w:bottom w:val="none" w:sz="0" w:space="0" w:color="auto"/>
        <w:right w:val="none" w:sz="0" w:space="0" w:color="auto"/>
      </w:divBdr>
    </w:div>
    <w:div w:id="1507132525">
      <w:bodyDiv w:val="1"/>
      <w:marLeft w:val="0"/>
      <w:marRight w:val="0"/>
      <w:marTop w:val="0"/>
      <w:marBottom w:val="0"/>
      <w:divBdr>
        <w:top w:val="none" w:sz="0" w:space="0" w:color="auto"/>
        <w:left w:val="none" w:sz="0" w:space="0" w:color="auto"/>
        <w:bottom w:val="none" w:sz="0" w:space="0" w:color="auto"/>
        <w:right w:val="none" w:sz="0" w:space="0" w:color="auto"/>
      </w:divBdr>
      <w:divsChild>
        <w:div w:id="507213671">
          <w:marLeft w:val="0"/>
          <w:marRight w:val="0"/>
          <w:marTop w:val="0"/>
          <w:marBottom w:val="0"/>
          <w:divBdr>
            <w:top w:val="none" w:sz="0" w:space="0" w:color="auto"/>
            <w:left w:val="none" w:sz="0" w:space="0" w:color="auto"/>
            <w:bottom w:val="none" w:sz="0" w:space="0" w:color="auto"/>
            <w:right w:val="none" w:sz="0" w:space="0" w:color="auto"/>
          </w:divBdr>
        </w:div>
        <w:div w:id="1534535443">
          <w:marLeft w:val="0"/>
          <w:marRight w:val="0"/>
          <w:marTop w:val="0"/>
          <w:marBottom w:val="0"/>
          <w:divBdr>
            <w:top w:val="none" w:sz="0" w:space="0" w:color="auto"/>
            <w:left w:val="none" w:sz="0" w:space="0" w:color="auto"/>
            <w:bottom w:val="none" w:sz="0" w:space="0" w:color="auto"/>
            <w:right w:val="none" w:sz="0" w:space="0" w:color="auto"/>
          </w:divBdr>
        </w:div>
      </w:divsChild>
    </w:div>
    <w:div w:id="1521967691">
      <w:bodyDiv w:val="1"/>
      <w:marLeft w:val="0"/>
      <w:marRight w:val="0"/>
      <w:marTop w:val="0"/>
      <w:marBottom w:val="0"/>
      <w:divBdr>
        <w:top w:val="none" w:sz="0" w:space="0" w:color="auto"/>
        <w:left w:val="none" w:sz="0" w:space="0" w:color="auto"/>
        <w:bottom w:val="none" w:sz="0" w:space="0" w:color="auto"/>
        <w:right w:val="none" w:sz="0" w:space="0" w:color="auto"/>
      </w:divBdr>
    </w:div>
    <w:div w:id="1538547534">
      <w:bodyDiv w:val="1"/>
      <w:marLeft w:val="0"/>
      <w:marRight w:val="0"/>
      <w:marTop w:val="0"/>
      <w:marBottom w:val="0"/>
      <w:divBdr>
        <w:top w:val="none" w:sz="0" w:space="0" w:color="auto"/>
        <w:left w:val="none" w:sz="0" w:space="0" w:color="auto"/>
        <w:bottom w:val="none" w:sz="0" w:space="0" w:color="auto"/>
        <w:right w:val="none" w:sz="0" w:space="0" w:color="auto"/>
      </w:divBdr>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565406407">
      <w:bodyDiv w:val="1"/>
      <w:marLeft w:val="0"/>
      <w:marRight w:val="0"/>
      <w:marTop w:val="0"/>
      <w:marBottom w:val="0"/>
      <w:divBdr>
        <w:top w:val="none" w:sz="0" w:space="0" w:color="auto"/>
        <w:left w:val="none" w:sz="0" w:space="0" w:color="auto"/>
        <w:bottom w:val="none" w:sz="0" w:space="0" w:color="auto"/>
        <w:right w:val="none" w:sz="0" w:space="0" w:color="auto"/>
      </w:divBdr>
      <w:divsChild>
        <w:div w:id="1486971239">
          <w:marLeft w:val="0"/>
          <w:marRight w:val="0"/>
          <w:marTop w:val="0"/>
          <w:marBottom w:val="0"/>
          <w:divBdr>
            <w:top w:val="none" w:sz="0" w:space="0" w:color="auto"/>
            <w:left w:val="none" w:sz="0" w:space="0" w:color="auto"/>
            <w:bottom w:val="none" w:sz="0" w:space="0" w:color="auto"/>
            <w:right w:val="none" w:sz="0" w:space="0" w:color="auto"/>
          </w:divBdr>
          <w:divsChild>
            <w:div w:id="984504242">
              <w:marLeft w:val="0"/>
              <w:marRight w:val="0"/>
              <w:marTop w:val="0"/>
              <w:marBottom w:val="0"/>
              <w:divBdr>
                <w:top w:val="none" w:sz="0" w:space="0" w:color="auto"/>
                <w:left w:val="none" w:sz="0" w:space="0" w:color="auto"/>
                <w:bottom w:val="none" w:sz="0" w:space="0" w:color="auto"/>
                <w:right w:val="none" w:sz="0" w:space="0" w:color="auto"/>
              </w:divBdr>
              <w:divsChild>
                <w:div w:id="203326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35779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609393088">
      <w:bodyDiv w:val="1"/>
      <w:marLeft w:val="0"/>
      <w:marRight w:val="0"/>
      <w:marTop w:val="0"/>
      <w:marBottom w:val="0"/>
      <w:divBdr>
        <w:top w:val="none" w:sz="0" w:space="0" w:color="auto"/>
        <w:left w:val="none" w:sz="0" w:space="0" w:color="auto"/>
        <w:bottom w:val="none" w:sz="0" w:space="0" w:color="auto"/>
        <w:right w:val="none" w:sz="0" w:space="0" w:color="auto"/>
      </w:divBdr>
    </w:div>
    <w:div w:id="1618872318">
      <w:bodyDiv w:val="1"/>
      <w:marLeft w:val="0"/>
      <w:marRight w:val="0"/>
      <w:marTop w:val="0"/>
      <w:marBottom w:val="0"/>
      <w:divBdr>
        <w:top w:val="none" w:sz="0" w:space="0" w:color="auto"/>
        <w:left w:val="none" w:sz="0" w:space="0" w:color="auto"/>
        <w:bottom w:val="none" w:sz="0" w:space="0" w:color="auto"/>
        <w:right w:val="none" w:sz="0" w:space="0" w:color="auto"/>
      </w:divBdr>
    </w:div>
    <w:div w:id="1651909843">
      <w:bodyDiv w:val="1"/>
      <w:marLeft w:val="0"/>
      <w:marRight w:val="0"/>
      <w:marTop w:val="0"/>
      <w:marBottom w:val="0"/>
      <w:divBdr>
        <w:top w:val="none" w:sz="0" w:space="0" w:color="auto"/>
        <w:left w:val="none" w:sz="0" w:space="0" w:color="auto"/>
        <w:bottom w:val="none" w:sz="0" w:space="0" w:color="auto"/>
        <w:right w:val="none" w:sz="0" w:space="0" w:color="auto"/>
      </w:divBdr>
      <w:divsChild>
        <w:div w:id="2114471633">
          <w:marLeft w:val="0"/>
          <w:marRight w:val="0"/>
          <w:marTop w:val="0"/>
          <w:marBottom w:val="0"/>
          <w:divBdr>
            <w:top w:val="none" w:sz="0" w:space="0" w:color="auto"/>
            <w:left w:val="none" w:sz="0" w:space="0" w:color="auto"/>
            <w:bottom w:val="none" w:sz="0" w:space="0" w:color="auto"/>
            <w:right w:val="none" w:sz="0" w:space="0" w:color="auto"/>
          </w:divBdr>
          <w:divsChild>
            <w:div w:id="1539967961">
              <w:marLeft w:val="0"/>
              <w:marRight w:val="0"/>
              <w:marTop w:val="0"/>
              <w:marBottom w:val="0"/>
              <w:divBdr>
                <w:top w:val="none" w:sz="0" w:space="0" w:color="auto"/>
                <w:left w:val="none" w:sz="0" w:space="0" w:color="auto"/>
                <w:bottom w:val="none" w:sz="0" w:space="0" w:color="auto"/>
                <w:right w:val="none" w:sz="0" w:space="0" w:color="auto"/>
              </w:divBdr>
              <w:divsChild>
                <w:div w:id="737630056">
                  <w:marLeft w:val="0"/>
                  <w:marRight w:val="0"/>
                  <w:marTop w:val="0"/>
                  <w:marBottom w:val="0"/>
                  <w:divBdr>
                    <w:top w:val="none" w:sz="0" w:space="0" w:color="auto"/>
                    <w:left w:val="none" w:sz="0" w:space="0" w:color="auto"/>
                    <w:bottom w:val="none" w:sz="0" w:space="0" w:color="auto"/>
                    <w:right w:val="none" w:sz="0" w:space="0" w:color="auto"/>
                  </w:divBdr>
                  <w:divsChild>
                    <w:div w:id="133918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282692">
      <w:bodyDiv w:val="1"/>
      <w:marLeft w:val="0"/>
      <w:marRight w:val="0"/>
      <w:marTop w:val="0"/>
      <w:marBottom w:val="0"/>
      <w:divBdr>
        <w:top w:val="none" w:sz="0" w:space="0" w:color="auto"/>
        <w:left w:val="none" w:sz="0" w:space="0" w:color="auto"/>
        <w:bottom w:val="none" w:sz="0" w:space="0" w:color="auto"/>
        <w:right w:val="none" w:sz="0" w:space="0" w:color="auto"/>
      </w:divBdr>
    </w:div>
    <w:div w:id="1724207726">
      <w:bodyDiv w:val="1"/>
      <w:marLeft w:val="0"/>
      <w:marRight w:val="0"/>
      <w:marTop w:val="0"/>
      <w:marBottom w:val="0"/>
      <w:divBdr>
        <w:top w:val="none" w:sz="0" w:space="0" w:color="auto"/>
        <w:left w:val="none" w:sz="0" w:space="0" w:color="auto"/>
        <w:bottom w:val="none" w:sz="0" w:space="0" w:color="auto"/>
        <w:right w:val="none" w:sz="0" w:space="0" w:color="auto"/>
      </w:divBdr>
    </w:div>
    <w:div w:id="1746143346">
      <w:bodyDiv w:val="1"/>
      <w:marLeft w:val="0"/>
      <w:marRight w:val="0"/>
      <w:marTop w:val="0"/>
      <w:marBottom w:val="0"/>
      <w:divBdr>
        <w:top w:val="none" w:sz="0" w:space="0" w:color="auto"/>
        <w:left w:val="none" w:sz="0" w:space="0" w:color="auto"/>
        <w:bottom w:val="none" w:sz="0" w:space="0" w:color="auto"/>
        <w:right w:val="none" w:sz="0" w:space="0" w:color="auto"/>
      </w:divBdr>
    </w:div>
    <w:div w:id="1778714589">
      <w:bodyDiv w:val="1"/>
      <w:marLeft w:val="0"/>
      <w:marRight w:val="0"/>
      <w:marTop w:val="0"/>
      <w:marBottom w:val="0"/>
      <w:divBdr>
        <w:top w:val="none" w:sz="0" w:space="0" w:color="auto"/>
        <w:left w:val="none" w:sz="0" w:space="0" w:color="auto"/>
        <w:bottom w:val="none" w:sz="0" w:space="0" w:color="auto"/>
        <w:right w:val="none" w:sz="0" w:space="0" w:color="auto"/>
      </w:divBdr>
    </w:div>
    <w:div w:id="1793940489">
      <w:bodyDiv w:val="1"/>
      <w:marLeft w:val="0"/>
      <w:marRight w:val="0"/>
      <w:marTop w:val="0"/>
      <w:marBottom w:val="0"/>
      <w:divBdr>
        <w:top w:val="none" w:sz="0" w:space="0" w:color="auto"/>
        <w:left w:val="none" w:sz="0" w:space="0" w:color="auto"/>
        <w:bottom w:val="none" w:sz="0" w:space="0" w:color="auto"/>
        <w:right w:val="none" w:sz="0" w:space="0" w:color="auto"/>
      </w:divBdr>
    </w:div>
    <w:div w:id="1802184878">
      <w:bodyDiv w:val="1"/>
      <w:marLeft w:val="0"/>
      <w:marRight w:val="0"/>
      <w:marTop w:val="0"/>
      <w:marBottom w:val="0"/>
      <w:divBdr>
        <w:top w:val="none" w:sz="0" w:space="0" w:color="auto"/>
        <w:left w:val="none" w:sz="0" w:space="0" w:color="auto"/>
        <w:bottom w:val="none" w:sz="0" w:space="0" w:color="auto"/>
        <w:right w:val="none" w:sz="0" w:space="0" w:color="auto"/>
      </w:divBdr>
      <w:divsChild>
        <w:div w:id="671684469">
          <w:marLeft w:val="0"/>
          <w:marRight w:val="0"/>
          <w:marTop w:val="0"/>
          <w:marBottom w:val="0"/>
          <w:divBdr>
            <w:top w:val="none" w:sz="0" w:space="0" w:color="auto"/>
            <w:left w:val="none" w:sz="0" w:space="0" w:color="auto"/>
            <w:bottom w:val="none" w:sz="0" w:space="0" w:color="auto"/>
            <w:right w:val="none" w:sz="0" w:space="0" w:color="auto"/>
          </w:divBdr>
          <w:divsChild>
            <w:div w:id="1542940510">
              <w:marLeft w:val="0"/>
              <w:marRight w:val="0"/>
              <w:marTop w:val="0"/>
              <w:marBottom w:val="0"/>
              <w:divBdr>
                <w:top w:val="none" w:sz="0" w:space="0" w:color="auto"/>
                <w:left w:val="none" w:sz="0" w:space="0" w:color="auto"/>
                <w:bottom w:val="none" w:sz="0" w:space="0" w:color="auto"/>
                <w:right w:val="none" w:sz="0" w:space="0" w:color="auto"/>
              </w:divBdr>
              <w:divsChild>
                <w:div w:id="258952557">
                  <w:marLeft w:val="0"/>
                  <w:marRight w:val="0"/>
                  <w:marTop w:val="0"/>
                  <w:marBottom w:val="0"/>
                  <w:divBdr>
                    <w:top w:val="none" w:sz="0" w:space="0" w:color="auto"/>
                    <w:left w:val="none" w:sz="0" w:space="0" w:color="auto"/>
                    <w:bottom w:val="none" w:sz="0" w:space="0" w:color="auto"/>
                    <w:right w:val="none" w:sz="0" w:space="0" w:color="auto"/>
                  </w:divBdr>
                  <w:divsChild>
                    <w:div w:id="210229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423160">
      <w:bodyDiv w:val="1"/>
      <w:marLeft w:val="0"/>
      <w:marRight w:val="0"/>
      <w:marTop w:val="0"/>
      <w:marBottom w:val="0"/>
      <w:divBdr>
        <w:top w:val="none" w:sz="0" w:space="0" w:color="auto"/>
        <w:left w:val="none" w:sz="0" w:space="0" w:color="auto"/>
        <w:bottom w:val="none" w:sz="0" w:space="0" w:color="auto"/>
        <w:right w:val="none" w:sz="0" w:space="0" w:color="auto"/>
      </w:divBdr>
    </w:div>
    <w:div w:id="1825244629">
      <w:bodyDiv w:val="1"/>
      <w:marLeft w:val="0"/>
      <w:marRight w:val="0"/>
      <w:marTop w:val="0"/>
      <w:marBottom w:val="0"/>
      <w:divBdr>
        <w:top w:val="none" w:sz="0" w:space="0" w:color="auto"/>
        <w:left w:val="none" w:sz="0" w:space="0" w:color="auto"/>
        <w:bottom w:val="none" w:sz="0" w:space="0" w:color="auto"/>
        <w:right w:val="none" w:sz="0" w:space="0" w:color="auto"/>
      </w:divBdr>
    </w:div>
    <w:div w:id="1854762551">
      <w:bodyDiv w:val="1"/>
      <w:marLeft w:val="0"/>
      <w:marRight w:val="0"/>
      <w:marTop w:val="0"/>
      <w:marBottom w:val="0"/>
      <w:divBdr>
        <w:top w:val="none" w:sz="0" w:space="0" w:color="auto"/>
        <w:left w:val="none" w:sz="0" w:space="0" w:color="auto"/>
        <w:bottom w:val="none" w:sz="0" w:space="0" w:color="auto"/>
        <w:right w:val="none" w:sz="0" w:space="0" w:color="auto"/>
      </w:divBdr>
      <w:divsChild>
        <w:div w:id="12000988">
          <w:marLeft w:val="0"/>
          <w:marRight w:val="0"/>
          <w:marTop w:val="0"/>
          <w:marBottom w:val="0"/>
          <w:divBdr>
            <w:top w:val="none" w:sz="0" w:space="0" w:color="auto"/>
            <w:left w:val="none" w:sz="0" w:space="0" w:color="auto"/>
            <w:bottom w:val="none" w:sz="0" w:space="0" w:color="auto"/>
            <w:right w:val="none" w:sz="0" w:space="0" w:color="auto"/>
          </w:divBdr>
          <w:divsChild>
            <w:div w:id="1170948944">
              <w:marLeft w:val="0"/>
              <w:marRight w:val="0"/>
              <w:marTop w:val="0"/>
              <w:marBottom w:val="0"/>
              <w:divBdr>
                <w:top w:val="none" w:sz="0" w:space="0" w:color="auto"/>
                <w:left w:val="none" w:sz="0" w:space="0" w:color="auto"/>
                <w:bottom w:val="none" w:sz="0" w:space="0" w:color="auto"/>
                <w:right w:val="none" w:sz="0" w:space="0" w:color="auto"/>
              </w:divBdr>
              <w:divsChild>
                <w:div w:id="149730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30943">
      <w:bodyDiv w:val="1"/>
      <w:marLeft w:val="0"/>
      <w:marRight w:val="0"/>
      <w:marTop w:val="0"/>
      <w:marBottom w:val="0"/>
      <w:divBdr>
        <w:top w:val="none" w:sz="0" w:space="0" w:color="auto"/>
        <w:left w:val="none" w:sz="0" w:space="0" w:color="auto"/>
        <w:bottom w:val="none" w:sz="0" w:space="0" w:color="auto"/>
        <w:right w:val="none" w:sz="0" w:space="0" w:color="auto"/>
      </w:divBdr>
    </w:div>
    <w:div w:id="1879660791">
      <w:bodyDiv w:val="1"/>
      <w:marLeft w:val="0"/>
      <w:marRight w:val="0"/>
      <w:marTop w:val="0"/>
      <w:marBottom w:val="0"/>
      <w:divBdr>
        <w:top w:val="none" w:sz="0" w:space="0" w:color="auto"/>
        <w:left w:val="none" w:sz="0" w:space="0" w:color="auto"/>
        <w:bottom w:val="none" w:sz="0" w:space="0" w:color="auto"/>
        <w:right w:val="none" w:sz="0" w:space="0" w:color="auto"/>
      </w:divBdr>
    </w:div>
    <w:div w:id="1882084644">
      <w:bodyDiv w:val="1"/>
      <w:marLeft w:val="0"/>
      <w:marRight w:val="0"/>
      <w:marTop w:val="0"/>
      <w:marBottom w:val="0"/>
      <w:divBdr>
        <w:top w:val="none" w:sz="0" w:space="0" w:color="auto"/>
        <w:left w:val="none" w:sz="0" w:space="0" w:color="auto"/>
        <w:bottom w:val="none" w:sz="0" w:space="0" w:color="auto"/>
        <w:right w:val="none" w:sz="0" w:space="0" w:color="auto"/>
      </w:divBdr>
      <w:divsChild>
        <w:div w:id="1164011587">
          <w:marLeft w:val="0"/>
          <w:marRight w:val="0"/>
          <w:marTop w:val="300"/>
          <w:marBottom w:val="0"/>
          <w:divBdr>
            <w:top w:val="none" w:sz="0" w:space="0" w:color="auto"/>
            <w:left w:val="none" w:sz="0" w:space="0" w:color="auto"/>
            <w:bottom w:val="none" w:sz="0" w:space="0" w:color="auto"/>
            <w:right w:val="none" w:sz="0" w:space="0" w:color="auto"/>
          </w:divBdr>
          <w:divsChild>
            <w:div w:id="682123836">
              <w:marLeft w:val="0"/>
              <w:marRight w:val="0"/>
              <w:marTop w:val="0"/>
              <w:marBottom w:val="0"/>
              <w:divBdr>
                <w:top w:val="none" w:sz="0" w:space="0" w:color="auto"/>
                <w:left w:val="none" w:sz="0" w:space="0" w:color="auto"/>
                <w:bottom w:val="none" w:sz="0" w:space="0" w:color="auto"/>
                <w:right w:val="none" w:sz="0" w:space="0" w:color="auto"/>
              </w:divBdr>
              <w:divsChild>
                <w:div w:id="1739745265">
                  <w:marLeft w:val="1245"/>
                  <w:marRight w:val="0"/>
                  <w:marTop w:val="0"/>
                  <w:marBottom w:val="0"/>
                  <w:divBdr>
                    <w:top w:val="none" w:sz="0" w:space="0" w:color="auto"/>
                    <w:left w:val="none" w:sz="0" w:space="0" w:color="auto"/>
                    <w:bottom w:val="none" w:sz="0" w:space="0" w:color="auto"/>
                    <w:right w:val="none" w:sz="0" w:space="0" w:color="auto"/>
                  </w:divBdr>
                  <w:divsChild>
                    <w:div w:id="463428567">
                      <w:marLeft w:val="0"/>
                      <w:marRight w:val="0"/>
                      <w:marTop w:val="0"/>
                      <w:marBottom w:val="0"/>
                      <w:divBdr>
                        <w:top w:val="none" w:sz="0" w:space="0" w:color="auto"/>
                        <w:left w:val="none" w:sz="0" w:space="0" w:color="auto"/>
                        <w:bottom w:val="none" w:sz="0" w:space="0" w:color="auto"/>
                        <w:right w:val="none" w:sz="0" w:space="0" w:color="auto"/>
                      </w:divBdr>
                      <w:divsChild>
                        <w:div w:id="96542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744737">
          <w:marLeft w:val="0"/>
          <w:marRight w:val="0"/>
          <w:marTop w:val="300"/>
          <w:marBottom w:val="0"/>
          <w:divBdr>
            <w:top w:val="none" w:sz="0" w:space="0" w:color="auto"/>
            <w:left w:val="none" w:sz="0" w:space="0" w:color="auto"/>
            <w:bottom w:val="none" w:sz="0" w:space="0" w:color="auto"/>
            <w:right w:val="none" w:sz="0" w:space="0" w:color="auto"/>
          </w:divBdr>
          <w:divsChild>
            <w:div w:id="1475760911">
              <w:marLeft w:val="0"/>
              <w:marRight w:val="0"/>
              <w:marTop w:val="0"/>
              <w:marBottom w:val="0"/>
              <w:divBdr>
                <w:top w:val="none" w:sz="0" w:space="0" w:color="auto"/>
                <w:left w:val="none" w:sz="0" w:space="0" w:color="auto"/>
                <w:bottom w:val="none" w:sz="0" w:space="0" w:color="auto"/>
                <w:right w:val="none" w:sz="0" w:space="0" w:color="auto"/>
              </w:divBdr>
              <w:divsChild>
                <w:div w:id="1947695712">
                  <w:marLeft w:val="300"/>
                  <w:marRight w:val="0"/>
                  <w:marTop w:val="0"/>
                  <w:marBottom w:val="0"/>
                  <w:divBdr>
                    <w:top w:val="none" w:sz="0" w:space="0" w:color="auto"/>
                    <w:left w:val="none" w:sz="0" w:space="0" w:color="auto"/>
                    <w:bottom w:val="none" w:sz="0" w:space="0" w:color="auto"/>
                    <w:right w:val="none" w:sz="0" w:space="0" w:color="auto"/>
                  </w:divBdr>
                  <w:divsChild>
                    <w:div w:id="345138236">
                      <w:marLeft w:val="0"/>
                      <w:marRight w:val="0"/>
                      <w:marTop w:val="0"/>
                      <w:marBottom w:val="0"/>
                      <w:divBdr>
                        <w:top w:val="none" w:sz="0" w:space="0" w:color="auto"/>
                        <w:left w:val="none" w:sz="0" w:space="0" w:color="auto"/>
                        <w:bottom w:val="none" w:sz="0" w:space="0" w:color="auto"/>
                        <w:right w:val="none" w:sz="0" w:space="0" w:color="auto"/>
                      </w:divBdr>
                      <w:divsChild>
                        <w:div w:id="9107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325264">
      <w:bodyDiv w:val="1"/>
      <w:marLeft w:val="0"/>
      <w:marRight w:val="0"/>
      <w:marTop w:val="0"/>
      <w:marBottom w:val="0"/>
      <w:divBdr>
        <w:top w:val="none" w:sz="0" w:space="0" w:color="auto"/>
        <w:left w:val="none" w:sz="0" w:space="0" w:color="auto"/>
        <w:bottom w:val="none" w:sz="0" w:space="0" w:color="auto"/>
        <w:right w:val="none" w:sz="0" w:space="0" w:color="auto"/>
      </w:divBdr>
    </w:div>
    <w:div w:id="1925412813">
      <w:bodyDiv w:val="1"/>
      <w:marLeft w:val="0"/>
      <w:marRight w:val="0"/>
      <w:marTop w:val="0"/>
      <w:marBottom w:val="0"/>
      <w:divBdr>
        <w:top w:val="none" w:sz="0" w:space="0" w:color="auto"/>
        <w:left w:val="none" w:sz="0" w:space="0" w:color="auto"/>
        <w:bottom w:val="none" w:sz="0" w:space="0" w:color="auto"/>
        <w:right w:val="none" w:sz="0" w:space="0" w:color="auto"/>
      </w:divBdr>
      <w:divsChild>
        <w:div w:id="1506245705">
          <w:marLeft w:val="0"/>
          <w:marRight w:val="0"/>
          <w:marTop w:val="300"/>
          <w:marBottom w:val="0"/>
          <w:divBdr>
            <w:top w:val="none" w:sz="0" w:space="0" w:color="auto"/>
            <w:left w:val="none" w:sz="0" w:space="0" w:color="auto"/>
            <w:bottom w:val="none" w:sz="0" w:space="0" w:color="auto"/>
            <w:right w:val="none" w:sz="0" w:space="0" w:color="auto"/>
          </w:divBdr>
          <w:divsChild>
            <w:div w:id="857305438">
              <w:marLeft w:val="0"/>
              <w:marRight w:val="0"/>
              <w:marTop w:val="0"/>
              <w:marBottom w:val="0"/>
              <w:divBdr>
                <w:top w:val="none" w:sz="0" w:space="0" w:color="auto"/>
                <w:left w:val="none" w:sz="0" w:space="0" w:color="auto"/>
                <w:bottom w:val="none" w:sz="0" w:space="0" w:color="auto"/>
                <w:right w:val="none" w:sz="0" w:space="0" w:color="auto"/>
              </w:divBdr>
              <w:divsChild>
                <w:div w:id="454059670">
                  <w:marLeft w:val="300"/>
                  <w:marRight w:val="0"/>
                  <w:marTop w:val="0"/>
                  <w:marBottom w:val="0"/>
                  <w:divBdr>
                    <w:top w:val="none" w:sz="0" w:space="0" w:color="auto"/>
                    <w:left w:val="none" w:sz="0" w:space="0" w:color="auto"/>
                    <w:bottom w:val="none" w:sz="0" w:space="0" w:color="auto"/>
                    <w:right w:val="none" w:sz="0" w:space="0" w:color="auto"/>
                  </w:divBdr>
                  <w:divsChild>
                    <w:div w:id="913050909">
                      <w:marLeft w:val="0"/>
                      <w:marRight w:val="0"/>
                      <w:marTop w:val="0"/>
                      <w:marBottom w:val="0"/>
                      <w:divBdr>
                        <w:top w:val="none" w:sz="0" w:space="0" w:color="auto"/>
                        <w:left w:val="none" w:sz="0" w:space="0" w:color="auto"/>
                        <w:bottom w:val="none" w:sz="0" w:space="0" w:color="auto"/>
                        <w:right w:val="none" w:sz="0" w:space="0" w:color="auto"/>
                      </w:divBdr>
                      <w:divsChild>
                        <w:div w:id="154575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497514">
          <w:marLeft w:val="0"/>
          <w:marRight w:val="0"/>
          <w:marTop w:val="300"/>
          <w:marBottom w:val="0"/>
          <w:divBdr>
            <w:top w:val="none" w:sz="0" w:space="0" w:color="auto"/>
            <w:left w:val="none" w:sz="0" w:space="0" w:color="auto"/>
            <w:bottom w:val="none" w:sz="0" w:space="0" w:color="auto"/>
            <w:right w:val="none" w:sz="0" w:space="0" w:color="auto"/>
          </w:divBdr>
          <w:divsChild>
            <w:div w:id="1827821537">
              <w:marLeft w:val="0"/>
              <w:marRight w:val="0"/>
              <w:marTop w:val="0"/>
              <w:marBottom w:val="0"/>
              <w:divBdr>
                <w:top w:val="none" w:sz="0" w:space="0" w:color="auto"/>
                <w:left w:val="none" w:sz="0" w:space="0" w:color="auto"/>
                <w:bottom w:val="none" w:sz="0" w:space="0" w:color="auto"/>
                <w:right w:val="none" w:sz="0" w:space="0" w:color="auto"/>
              </w:divBdr>
              <w:divsChild>
                <w:div w:id="1075201262">
                  <w:marLeft w:val="1245"/>
                  <w:marRight w:val="0"/>
                  <w:marTop w:val="0"/>
                  <w:marBottom w:val="0"/>
                  <w:divBdr>
                    <w:top w:val="none" w:sz="0" w:space="0" w:color="auto"/>
                    <w:left w:val="none" w:sz="0" w:space="0" w:color="auto"/>
                    <w:bottom w:val="none" w:sz="0" w:space="0" w:color="auto"/>
                    <w:right w:val="none" w:sz="0" w:space="0" w:color="auto"/>
                  </w:divBdr>
                  <w:divsChild>
                    <w:div w:id="1528177942">
                      <w:marLeft w:val="0"/>
                      <w:marRight w:val="0"/>
                      <w:marTop w:val="0"/>
                      <w:marBottom w:val="0"/>
                      <w:divBdr>
                        <w:top w:val="none" w:sz="0" w:space="0" w:color="auto"/>
                        <w:left w:val="none" w:sz="0" w:space="0" w:color="auto"/>
                        <w:bottom w:val="none" w:sz="0" w:space="0" w:color="auto"/>
                        <w:right w:val="none" w:sz="0" w:space="0" w:color="auto"/>
                      </w:divBdr>
                      <w:divsChild>
                        <w:div w:id="38214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591139">
      <w:bodyDiv w:val="1"/>
      <w:marLeft w:val="0"/>
      <w:marRight w:val="0"/>
      <w:marTop w:val="0"/>
      <w:marBottom w:val="0"/>
      <w:divBdr>
        <w:top w:val="none" w:sz="0" w:space="0" w:color="auto"/>
        <w:left w:val="none" w:sz="0" w:space="0" w:color="auto"/>
        <w:bottom w:val="none" w:sz="0" w:space="0" w:color="auto"/>
        <w:right w:val="none" w:sz="0" w:space="0" w:color="auto"/>
      </w:divBdr>
    </w:div>
    <w:div w:id="1979918314">
      <w:bodyDiv w:val="1"/>
      <w:marLeft w:val="0"/>
      <w:marRight w:val="0"/>
      <w:marTop w:val="0"/>
      <w:marBottom w:val="0"/>
      <w:divBdr>
        <w:top w:val="none" w:sz="0" w:space="0" w:color="auto"/>
        <w:left w:val="none" w:sz="0" w:space="0" w:color="auto"/>
        <w:bottom w:val="none" w:sz="0" w:space="0" w:color="auto"/>
        <w:right w:val="none" w:sz="0" w:space="0" w:color="auto"/>
      </w:divBdr>
    </w:div>
    <w:div w:id="2044480409">
      <w:bodyDiv w:val="1"/>
      <w:marLeft w:val="0"/>
      <w:marRight w:val="0"/>
      <w:marTop w:val="0"/>
      <w:marBottom w:val="0"/>
      <w:divBdr>
        <w:top w:val="none" w:sz="0" w:space="0" w:color="auto"/>
        <w:left w:val="none" w:sz="0" w:space="0" w:color="auto"/>
        <w:bottom w:val="none" w:sz="0" w:space="0" w:color="auto"/>
        <w:right w:val="none" w:sz="0" w:space="0" w:color="auto"/>
      </w:divBdr>
    </w:div>
    <w:div w:id="2057504650">
      <w:bodyDiv w:val="1"/>
      <w:marLeft w:val="0"/>
      <w:marRight w:val="0"/>
      <w:marTop w:val="0"/>
      <w:marBottom w:val="0"/>
      <w:divBdr>
        <w:top w:val="none" w:sz="0" w:space="0" w:color="auto"/>
        <w:left w:val="none" w:sz="0" w:space="0" w:color="auto"/>
        <w:bottom w:val="none" w:sz="0" w:space="0" w:color="auto"/>
        <w:right w:val="none" w:sz="0" w:space="0" w:color="auto"/>
      </w:divBdr>
    </w:div>
    <w:div w:id="2068841682">
      <w:bodyDiv w:val="1"/>
      <w:marLeft w:val="0"/>
      <w:marRight w:val="0"/>
      <w:marTop w:val="0"/>
      <w:marBottom w:val="0"/>
      <w:divBdr>
        <w:top w:val="none" w:sz="0" w:space="0" w:color="auto"/>
        <w:left w:val="none" w:sz="0" w:space="0" w:color="auto"/>
        <w:bottom w:val="none" w:sz="0" w:space="0" w:color="auto"/>
        <w:right w:val="none" w:sz="0" w:space="0" w:color="auto"/>
      </w:divBdr>
    </w:div>
    <w:div w:id="2108497160">
      <w:bodyDiv w:val="1"/>
      <w:marLeft w:val="0"/>
      <w:marRight w:val="0"/>
      <w:marTop w:val="0"/>
      <w:marBottom w:val="0"/>
      <w:divBdr>
        <w:top w:val="none" w:sz="0" w:space="0" w:color="auto"/>
        <w:left w:val="none" w:sz="0" w:space="0" w:color="auto"/>
        <w:bottom w:val="none" w:sz="0" w:space="0" w:color="auto"/>
        <w:right w:val="none" w:sz="0" w:space="0" w:color="auto"/>
      </w:divBdr>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905122">
      <w:bodyDiv w:val="1"/>
      <w:marLeft w:val="0"/>
      <w:marRight w:val="0"/>
      <w:marTop w:val="0"/>
      <w:marBottom w:val="0"/>
      <w:divBdr>
        <w:top w:val="none" w:sz="0" w:space="0" w:color="auto"/>
        <w:left w:val="none" w:sz="0" w:space="0" w:color="auto"/>
        <w:bottom w:val="none" w:sz="0" w:space="0" w:color="auto"/>
        <w:right w:val="none" w:sz="0" w:space="0" w:color="auto"/>
      </w:divBdr>
    </w:div>
    <w:div w:id="2117359469">
      <w:bodyDiv w:val="1"/>
      <w:marLeft w:val="0"/>
      <w:marRight w:val="0"/>
      <w:marTop w:val="0"/>
      <w:marBottom w:val="0"/>
      <w:divBdr>
        <w:top w:val="none" w:sz="0" w:space="0" w:color="auto"/>
        <w:left w:val="none" w:sz="0" w:space="0" w:color="auto"/>
        <w:bottom w:val="none" w:sz="0" w:space="0" w:color="auto"/>
        <w:right w:val="none" w:sz="0" w:space="0" w:color="auto"/>
      </w:divBdr>
    </w:div>
    <w:div w:id="2124879461">
      <w:bodyDiv w:val="1"/>
      <w:marLeft w:val="0"/>
      <w:marRight w:val="0"/>
      <w:marTop w:val="0"/>
      <w:marBottom w:val="0"/>
      <w:divBdr>
        <w:top w:val="none" w:sz="0" w:space="0" w:color="auto"/>
        <w:left w:val="none" w:sz="0" w:space="0" w:color="auto"/>
        <w:bottom w:val="none" w:sz="0" w:space="0" w:color="auto"/>
        <w:right w:val="none" w:sz="0" w:space="0" w:color="auto"/>
      </w:divBdr>
      <w:divsChild>
        <w:div w:id="1809930406">
          <w:marLeft w:val="0"/>
          <w:marRight w:val="0"/>
          <w:marTop w:val="300"/>
          <w:marBottom w:val="0"/>
          <w:divBdr>
            <w:top w:val="none" w:sz="0" w:space="0" w:color="auto"/>
            <w:left w:val="none" w:sz="0" w:space="0" w:color="auto"/>
            <w:bottom w:val="none" w:sz="0" w:space="0" w:color="auto"/>
            <w:right w:val="none" w:sz="0" w:space="0" w:color="auto"/>
          </w:divBdr>
          <w:divsChild>
            <w:div w:id="1772125849">
              <w:marLeft w:val="0"/>
              <w:marRight w:val="0"/>
              <w:marTop w:val="0"/>
              <w:marBottom w:val="0"/>
              <w:divBdr>
                <w:top w:val="none" w:sz="0" w:space="0" w:color="auto"/>
                <w:left w:val="none" w:sz="0" w:space="0" w:color="auto"/>
                <w:bottom w:val="none" w:sz="0" w:space="0" w:color="auto"/>
                <w:right w:val="none" w:sz="0" w:space="0" w:color="auto"/>
              </w:divBdr>
              <w:divsChild>
                <w:div w:id="904073006">
                  <w:marLeft w:val="300"/>
                  <w:marRight w:val="0"/>
                  <w:marTop w:val="0"/>
                  <w:marBottom w:val="0"/>
                  <w:divBdr>
                    <w:top w:val="none" w:sz="0" w:space="0" w:color="auto"/>
                    <w:left w:val="none" w:sz="0" w:space="0" w:color="auto"/>
                    <w:bottom w:val="none" w:sz="0" w:space="0" w:color="auto"/>
                    <w:right w:val="none" w:sz="0" w:space="0" w:color="auto"/>
                  </w:divBdr>
                  <w:divsChild>
                    <w:div w:id="1482699227">
                      <w:marLeft w:val="0"/>
                      <w:marRight w:val="0"/>
                      <w:marTop w:val="0"/>
                      <w:marBottom w:val="0"/>
                      <w:divBdr>
                        <w:top w:val="none" w:sz="0" w:space="0" w:color="auto"/>
                        <w:left w:val="none" w:sz="0" w:space="0" w:color="auto"/>
                        <w:bottom w:val="none" w:sz="0" w:space="0" w:color="auto"/>
                        <w:right w:val="none" w:sz="0" w:space="0" w:color="auto"/>
                      </w:divBdr>
                      <w:divsChild>
                        <w:div w:id="4896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801765">
          <w:marLeft w:val="0"/>
          <w:marRight w:val="0"/>
          <w:marTop w:val="300"/>
          <w:marBottom w:val="0"/>
          <w:divBdr>
            <w:top w:val="none" w:sz="0" w:space="0" w:color="auto"/>
            <w:left w:val="none" w:sz="0" w:space="0" w:color="auto"/>
            <w:bottom w:val="none" w:sz="0" w:space="0" w:color="auto"/>
            <w:right w:val="none" w:sz="0" w:space="0" w:color="auto"/>
          </w:divBdr>
          <w:divsChild>
            <w:div w:id="627007281">
              <w:marLeft w:val="0"/>
              <w:marRight w:val="0"/>
              <w:marTop w:val="0"/>
              <w:marBottom w:val="0"/>
              <w:divBdr>
                <w:top w:val="none" w:sz="0" w:space="0" w:color="auto"/>
                <w:left w:val="none" w:sz="0" w:space="0" w:color="auto"/>
                <w:bottom w:val="none" w:sz="0" w:space="0" w:color="auto"/>
                <w:right w:val="none" w:sz="0" w:space="0" w:color="auto"/>
              </w:divBdr>
              <w:divsChild>
                <w:div w:id="1234007569">
                  <w:marLeft w:val="1245"/>
                  <w:marRight w:val="0"/>
                  <w:marTop w:val="0"/>
                  <w:marBottom w:val="0"/>
                  <w:divBdr>
                    <w:top w:val="none" w:sz="0" w:space="0" w:color="auto"/>
                    <w:left w:val="none" w:sz="0" w:space="0" w:color="auto"/>
                    <w:bottom w:val="none" w:sz="0" w:space="0" w:color="auto"/>
                    <w:right w:val="none" w:sz="0" w:space="0" w:color="auto"/>
                  </w:divBdr>
                  <w:divsChild>
                    <w:div w:id="58863204">
                      <w:marLeft w:val="0"/>
                      <w:marRight w:val="0"/>
                      <w:marTop w:val="0"/>
                      <w:marBottom w:val="0"/>
                      <w:divBdr>
                        <w:top w:val="none" w:sz="0" w:space="0" w:color="auto"/>
                        <w:left w:val="none" w:sz="0" w:space="0" w:color="auto"/>
                        <w:bottom w:val="none" w:sz="0" w:space="0" w:color="auto"/>
                        <w:right w:val="none" w:sz="0" w:space="0" w:color="auto"/>
                      </w:divBdr>
                      <w:divsChild>
                        <w:div w:id="207214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anasonic.com/de/consumer/home-entertainment/tipps-aktionen/gaming/kabelloser-gaming-nacken-lautsprecher-sc-gnw-10.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ore.eu.panasonic.com/de-de/catalog/product/view/id/5452/s/sc-gnw10e-kabellosen-gaming-lautsprecher-sound-slayertm-3d-sound-dolby-atmos-schwarz/category/98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presse.kontakt@eu.panasonic.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oldings.panasonic/globa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anasonic-pr@jdb.de"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016A030F3446499BCC54D83FF96E23" ma:contentTypeVersion="16" ma:contentTypeDescription="Create a new document." ma:contentTypeScope="" ma:versionID="168ef3cc9e21533480c1e7fbc8112e46">
  <xsd:schema xmlns:xsd="http://www.w3.org/2001/XMLSchema" xmlns:xs="http://www.w3.org/2001/XMLSchema" xmlns:p="http://schemas.microsoft.com/office/2006/metadata/properties" xmlns:ns2="706d4d7e-ecab-4c79-8761-9289f9594953" xmlns:ns3="0b915f44-0833-4ba9-b7fd-ef9f2c682e31" targetNamespace="http://schemas.microsoft.com/office/2006/metadata/properties" ma:root="true" ma:fieldsID="a0076b0d417723e86eb8c21f412512c7" ns2:_="" ns3:_="">
    <xsd:import namespace="706d4d7e-ecab-4c79-8761-9289f9594953"/>
    <xsd:import namespace="0b915f44-0833-4ba9-b7fd-ef9f2c682e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d4d7e-ecab-4c79-8761-9289f9594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5959f40-ac5e-46e7-9411-e29b692e53f1"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915f44-0833-4ba9-b7fd-ef9f2c682e3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06d4d7e-ecab-4c79-8761-9289f959495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3E5A26-F07D-4015-9AE1-367A8E675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d4d7e-ecab-4c79-8761-9289f9594953"/>
    <ds:schemaRef ds:uri="0b915f44-0833-4ba9-b7fd-ef9f2c682e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3153A6-B303-A540-8C76-D5C6CF43C7AF}">
  <ds:schemaRefs>
    <ds:schemaRef ds:uri="http://schemas.openxmlformats.org/officeDocument/2006/bibliography"/>
  </ds:schemaRefs>
</ds:datastoreItem>
</file>

<file path=customXml/itemProps3.xml><?xml version="1.0" encoding="utf-8"?>
<ds:datastoreItem xmlns:ds="http://schemas.openxmlformats.org/officeDocument/2006/customXml" ds:itemID="{A40A0143-5C69-4A69-8022-80DBFCC19606}">
  <ds:schemaRefs>
    <ds:schemaRef ds:uri="http://schemas.microsoft.com/office/2006/metadata/properties"/>
    <ds:schemaRef ds:uri="http://schemas.microsoft.com/office/infopath/2007/PartnerControls"/>
    <ds:schemaRef ds:uri="706d4d7e-ecab-4c79-8761-9289f9594953"/>
  </ds:schemaRefs>
</ds:datastoreItem>
</file>

<file path=customXml/itemProps4.xml><?xml version="1.0" encoding="utf-8"?>
<ds:datastoreItem xmlns:ds="http://schemas.openxmlformats.org/officeDocument/2006/customXml" ds:itemID="{BFBA4845-0871-47FE-AD8E-2953CCED08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C:\Dokumente und Einstellungen\Bianca Oltmann\Eigene Dateien\Panasonic\Pressemitteilungen\PM_neuesLayout_komplett.dot</Template>
  <TotalTime>0</TotalTime>
  <Pages>3</Pages>
  <Words>834</Words>
  <Characters>5695</Characters>
  <Application>Microsoft Office Word</Application>
  <DocSecurity>0</DocSecurity>
  <Lines>166</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6524</CharactersWithSpaces>
  <SharedDoc>false</SharedDoc>
  <HyperlinkBase/>
  <HLinks>
    <vt:vector size="36" baseType="variant">
      <vt:variant>
        <vt:i4>65586</vt:i4>
      </vt:variant>
      <vt:variant>
        <vt:i4>12</vt:i4>
      </vt:variant>
      <vt:variant>
        <vt:i4>0</vt:i4>
      </vt:variant>
      <vt:variant>
        <vt:i4>5</vt:i4>
      </vt:variant>
      <vt:variant>
        <vt:lpwstr>mailto:presse.kontakt@eu.panasonic.com</vt:lpwstr>
      </vt:variant>
      <vt:variant>
        <vt:lpwstr/>
      </vt:variant>
      <vt:variant>
        <vt:i4>2162735</vt:i4>
      </vt:variant>
      <vt:variant>
        <vt:i4>9</vt:i4>
      </vt:variant>
      <vt:variant>
        <vt:i4>0</vt:i4>
      </vt:variant>
      <vt:variant>
        <vt:i4>5</vt:i4>
      </vt:variant>
      <vt:variant>
        <vt:lpwstr>https://holdings.panasonic/global/</vt:lpwstr>
      </vt:variant>
      <vt:variant>
        <vt:lpwstr/>
      </vt:variant>
      <vt:variant>
        <vt:i4>8323119</vt:i4>
      </vt:variant>
      <vt:variant>
        <vt:i4>6</vt:i4>
      </vt:variant>
      <vt:variant>
        <vt:i4>0</vt:i4>
      </vt:variant>
      <vt:variant>
        <vt:i4>5</vt:i4>
      </vt:variant>
      <vt:variant>
        <vt:lpwstr>https://holdings.panasonic/global/olympic.html</vt:lpwstr>
      </vt:variant>
      <vt:variant>
        <vt:lpwstr/>
      </vt:variant>
      <vt:variant>
        <vt:i4>1179726</vt:i4>
      </vt:variant>
      <vt:variant>
        <vt:i4>3</vt:i4>
      </vt:variant>
      <vt:variant>
        <vt:i4>0</vt:i4>
      </vt:variant>
      <vt:variant>
        <vt:i4>5</vt:i4>
      </vt:variant>
      <vt:variant>
        <vt:lpwstr>https://holdings.panasonic/global/corporate/panasonic-green-impact.html?_gl=1*r69wyr*_ga*Mjc0NzE4MjcyLjE2ODE5ODU0NzE.*_ga_K78QDTE73S*MTY5ODY4MDE1My45Ny4xLjE2OTg2ODAyOTIuNjAuMC4w</vt:lpwstr>
      </vt:variant>
      <vt:variant>
        <vt:lpwstr/>
      </vt:variant>
      <vt:variant>
        <vt:i4>6946875</vt:i4>
      </vt:variant>
      <vt:variant>
        <vt:i4>0</vt:i4>
      </vt:variant>
      <vt:variant>
        <vt:i4>0</vt:i4>
      </vt:variant>
      <vt:variant>
        <vt:i4>5</vt:i4>
      </vt:variant>
      <vt:variant>
        <vt:lpwstr>http://www.panasonic.com/de/presse</vt:lpwstr>
      </vt:variant>
      <vt:variant>
        <vt:lpwstr/>
      </vt:variant>
      <vt:variant>
        <vt:i4>1900671</vt:i4>
      </vt:variant>
      <vt:variant>
        <vt:i4>0</vt:i4>
      </vt:variant>
      <vt:variant>
        <vt:i4>0</vt:i4>
      </vt:variant>
      <vt:variant>
        <vt:i4>5</vt:i4>
      </vt:variant>
      <vt:variant>
        <vt:lpwstr>mailto:panasonic-pr@jdb.de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31-FY2023-Panasonic Gaming Nacken-Lautsprecher Markteinfuehrung</dc:title>
  <dc:subject/>
  <dc:creator>Tomek</dc:creator>
  <cp:keywords/>
  <dc:description/>
  <cp:lastModifiedBy>Sven Burmeister</cp:lastModifiedBy>
  <cp:revision>65</cp:revision>
  <cp:lastPrinted>2023-08-28T07:54:00Z</cp:lastPrinted>
  <dcterms:created xsi:type="dcterms:W3CDTF">2023-12-04T09:24:00Z</dcterms:created>
  <dcterms:modified xsi:type="dcterms:W3CDTF">2023-12-11T08:42:00Z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0x010100E8016A030F3446499BCC54D83FF96E23</vt:lpwstr>
  </property>
  <property fmtid="{D5CDD505-2E9C-101B-9397-08002B2CF9AE}" pid="3" name="MediaServiceImageTags">
    <vt:lpwstr/>
  </property>
</Properties>
</file>