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2B399" w14:textId="6992D12A" w:rsidR="00EF295A" w:rsidRPr="00772A19" w:rsidRDefault="00EF295A" w:rsidP="00EF295A">
      <w:pPr>
        <w:spacing w:before="120" w:line="220" w:lineRule="exact"/>
        <w:rPr>
          <w:rFonts w:ascii="Arial" w:hAnsi="Arial"/>
          <w:color w:val="808080" w:themeColor="background1" w:themeShade="80"/>
          <w:sz w:val="22"/>
          <w:szCs w:val="22"/>
          <w:lang w:val="de-DE"/>
        </w:rPr>
      </w:pPr>
      <w:r w:rsidRPr="5F06A88F">
        <w:rPr>
          <w:rFonts w:ascii="DIN-Black" w:hAnsi="DIN-Black"/>
          <w:color w:val="000000" w:themeColor="text1"/>
          <w:sz w:val="31"/>
          <w:szCs w:val="31"/>
          <w:lang w:val="de-DE"/>
        </w:rPr>
        <w:t>PRESSEINFORMATION</w:t>
      </w:r>
      <w:r w:rsidRPr="004C10A8">
        <w:rPr>
          <w:lang w:val="de-DE"/>
        </w:rPr>
        <w:br/>
      </w:r>
      <w:r w:rsidRPr="5F06A88F">
        <w:rPr>
          <w:rFonts w:ascii="DIN-Black" w:hAnsi="DIN-Black"/>
          <w:color w:val="808080" w:themeColor="background1" w:themeShade="80"/>
          <w:sz w:val="22"/>
          <w:szCs w:val="22"/>
          <w:lang w:val="de-DE"/>
        </w:rPr>
        <w:t xml:space="preserve">Nr. </w:t>
      </w:r>
      <w:r w:rsidR="001A64A0">
        <w:rPr>
          <w:rFonts w:ascii="DIN-Black" w:hAnsi="DIN-Black"/>
          <w:color w:val="808080" w:themeColor="background1" w:themeShade="80"/>
          <w:sz w:val="22"/>
          <w:szCs w:val="22"/>
          <w:lang w:val="de-DE"/>
        </w:rPr>
        <w:t>30</w:t>
      </w:r>
      <w:r w:rsidRPr="5F06A88F">
        <w:rPr>
          <w:rFonts w:ascii="DIN-Black" w:hAnsi="DIN-Black"/>
          <w:color w:val="808080" w:themeColor="background1" w:themeShade="80"/>
          <w:sz w:val="22"/>
          <w:szCs w:val="22"/>
          <w:lang w:val="de-DE"/>
        </w:rPr>
        <w:t xml:space="preserve">/FY 2023, </w:t>
      </w:r>
      <w:r w:rsidR="002A7C8A">
        <w:rPr>
          <w:rFonts w:ascii="DIN-Black" w:hAnsi="DIN-Black"/>
          <w:color w:val="808080" w:themeColor="background1" w:themeShade="80"/>
          <w:sz w:val="22"/>
          <w:szCs w:val="22"/>
          <w:lang w:val="de-DE"/>
        </w:rPr>
        <w:t>Dezember</w:t>
      </w:r>
      <w:r w:rsidRPr="5F06A88F">
        <w:rPr>
          <w:rFonts w:ascii="DIN-Black" w:hAnsi="DIN-Black"/>
          <w:color w:val="808080" w:themeColor="background1" w:themeShade="80"/>
          <w:sz w:val="22"/>
          <w:szCs w:val="22"/>
          <w:lang w:val="de-DE"/>
        </w:rPr>
        <w:t xml:space="preserve"> 2023</w:t>
      </w:r>
    </w:p>
    <w:p w14:paraId="3E9F713C" w14:textId="00177598" w:rsidR="00C606C6" w:rsidRPr="00772A19" w:rsidRDefault="002A7C8A">
      <w:pPr>
        <w:pStyle w:val="Kopfzeile"/>
        <w:tabs>
          <w:tab w:val="clear" w:pos="4153"/>
          <w:tab w:val="clear" w:pos="8306"/>
        </w:tabs>
        <w:rPr>
          <w:rFonts w:ascii="DIN-Bold" w:hAnsi="DIN-Bold" w:cs="Arial"/>
          <w:sz w:val="20"/>
          <w:lang w:val="de-DE"/>
        </w:rPr>
      </w:pPr>
      <w:r>
        <w:rPr>
          <w:rFonts w:ascii="DIN-Bold" w:hAnsi="DIN-Bold"/>
          <w:b/>
          <w:bCs/>
          <w:noProof/>
          <w:sz w:val="20"/>
          <w:lang w:val="de-DE"/>
        </w:rPr>
        <w:drawing>
          <wp:anchor distT="0" distB="0" distL="114300" distR="114300" simplePos="0" relativeHeight="251658240" behindDoc="0" locked="0" layoutInCell="1" allowOverlap="1" wp14:anchorId="7E9A2629" wp14:editId="4CB6B148">
            <wp:simplePos x="0" y="0"/>
            <wp:positionH relativeFrom="column">
              <wp:posOffset>-51435</wp:posOffset>
            </wp:positionH>
            <wp:positionV relativeFrom="paragraph">
              <wp:posOffset>1140460</wp:posOffset>
            </wp:positionV>
            <wp:extent cx="5005070" cy="3194050"/>
            <wp:effectExtent l="0" t="0" r="0" b="6350"/>
            <wp:wrapThrough wrapText="bothSides">
              <wp:wrapPolygon edited="0">
                <wp:start x="0" y="0"/>
                <wp:lineTo x="0" y="21557"/>
                <wp:lineTo x="21540" y="21557"/>
                <wp:lineTo x="21540" y="0"/>
                <wp:lineTo x="0" y="0"/>
              </wp:wrapPolygon>
            </wp:wrapThrough>
            <wp:docPr id="1760370696" name="Grafik 1" descr="Ein Bild, das Text, Grafikdesign, Actionfilm, PC-Spi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370696" name="Grafik 1" descr="Ein Bild, das Text, Grafikdesign, Actionfilm, PC-Spiel enthält.&#10;&#10;Automatisch generierte Beschreibung"/>
                    <pic:cNvPicPr/>
                  </pic:nvPicPr>
                  <pic:blipFill>
                    <a:blip r:embed="rId11"/>
                    <a:stretch>
                      <a:fillRect/>
                    </a:stretch>
                  </pic:blipFill>
                  <pic:spPr>
                    <a:xfrm>
                      <a:off x="0" y="0"/>
                      <a:ext cx="5005070" cy="3194050"/>
                    </a:xfrm>
                    <a:prstGeom prst="rect">
                      <a:avLst/>
                    </a:prstGeom>
                  </pic:spPr>
                </pic:pic>
              </a:graphicData>
            </a:graphic>
            <wp14:sizeRelH relativeFrom="page">
              <wp14:pctWidth>0</wp14:pctWidth>
            </wp14:sizeRelH>
            <wp14:sizeRelV relativeFrom="page">
              <wp14:pctHeight>0</wp14:pctHeight>
            </wp14:sizeRelV>
          </wp:anchor>
        </w:drawing>
      </w:r>
    </w:p>
    <w:p w14:paraId="7A4000AD" w14:textId="568D4678" w:rsidR="004F559B" w:rsidRPr="00CC6A0E" w:rsidRDefault="001A64A0" w:rsidP="00152EB9">
      <w:pPr>
        <w:framePr w:w="7798" w:h="1779" w:hSpace="142" w:wrap="around" w:vAnchor="page" w:hAnchor="page" w:x="848" w:y="5373" w:anchorLock="1"/>
        <w:rPr>
          <w:rFonts w:ascii="DIN-Medium" w:hAnsi="DIN-Medium"/>
          <w:sz w:val="31"/>
          <w:lang w:val="de-DE"/>
        </w:rPr>
      </w:pPr>
      <w:r>
        <w:rPr>
          <w:rFonts w:ascii="DIN-Medium" w:hAnsi="DIN-Medium"/>
          <w:sz w:val="31"/>
          <w:lang w:val="de-DE"/>
        </w:rPr>
        <w:t xml:space="preserve">Panasonic wird europäischer TV-Partner von </w:t>
      </w:r>
      <w:r w:rsidRPr="001A64A0">
        <w:rPr>
          <w:rFonts w:ascii="DIN-Medium" w:hAnsi="DIN-Medium"/>
          <w:sz w:val="31"/>
          <w:lang w:val="de-DE"/>
        </w:rPr>
        <w:t>“CALL OF DUTY®: MODERN WARFARE III®”</w:t>
      </w:r>
    </w:p>
    <w:p w14:paraId="3EC2ECB3" w14:textId="276080AA" w:rsidR="001D3EEF" w:rsidRPr="00772A19" w:rsidRDefault="001A64A0" w:rsidP="00152EB9">
      <w:pPr>
        <w:framePr w:w="7798" w:h="1779" w:hSpace="142" w:wrap="around" w:vAnchor="page" w:hAnchor="page" w:x="848" w:y="5373" w:anchorLock="1"/>
        <w:rPr>
          <w:rFonts w:ascii="DIN-Black" w:hAnsi="DIN-Black"/>
          <w:sz w:val="25"/>
          <w:lang w:val="de-DE"/>
        </w:rPr>
      </w:pPr>
      <w:r>
        <w:rPr>
          <w:rFonts w:ascii="DIN-Black" w:hAnsi="DIN-Black"/>
          <w:sz w:val="25"/>
          <w:lang w:val="de-DE"/>
        </w:rPr>
        <w:t>Das Unternehmen unterstreicht mit der Partnerschaft einmal mehr sein Engagement für Gamer</w:t>
      </w:r>
    </w:p>
    <w:p w14:paraId="7D7E5E69" w14:textId="77777777"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2B306330" w14:textId="77777777"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68334530" w14:textId="77777777"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162CDCAB" w14:textId="77777777"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531AECDC" w14:textId="77777777"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7B0950F5" w14:textId="77777777"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0899C366" w14:textId="77777777"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6078A227" w14:textId="77777777"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643E92C4" w14:textId="77777777"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1683039B" w14:textId="77777777"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70B97655" w14:textId="77777777"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3D922209" w14:textId="77777777"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206F01B4" w14:textId="77777777"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097C935D" w14:textId="77777777"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7F1EAB96" w14:textId="77777777"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4503E19E" w14:textId="77777777"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511D37DB" w14:textId="77777777"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0CF3C4FB" w14:textId="77777777"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52AB4179" w14:textId="77777777"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318E912D" w14:textId="77777777"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3351AD84" w14:textId="77777777"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75F40FE0" w14:textId="77777777"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60FE96D2" w14:textId="52A64EDF" w:rsidR="00192093" w:rsidRDefault="00192093" w:rsidP="0007706B">
      <w:pPr>
        <w:framePr w:w="2155" w:h="9217" w:hSpace="142" w:wrap="around" w:vAnchor="page" w:hAnchor="page" w:x="8904" w:y="4865" w:anchorLock="1"/>
        <w:rPr>
          <w:rFonts w:ascii="DIN-Medium" w:hAnsi="DIN-Medium"/>
          <w:sz w:val="14"/>
          <w:szCs w:val="14"/>
          <w:lang w:val="de-DE"/>
        </w:rPr>
      </w:pPr>
    </w:p>
    <w:p w14:paraId="1FAFC0F4" w14:textId="77777777" w:rsidR="0007706B" w:rsidRDefault="0007706B" w:rsidP="0007706B">
      <w:pPr>
        <w:framePr w:w="2155" w:h="9217" w:hSpace="142" w:wrap="around" w:vAnchor="page" w:hAnchor="page" w:x="8904" w:y="4865" w:anchorLock="1"/>
        <w:rPr>
          <w:rFonts w:ascii="DIN-Medium" w:hAnsi="DIN-Medium"/>
          <w:sz w:val="14"/>
          <w:szCs w:val="14"/>
          <w:lang w:val="de-DE"/>
        </w:rPr>
      </w:pPr>
    </w:p>
    <w:p w14:paraId="2E429F45" w14:textId="77777777" w:rsidR="0007706B" w:rsidRDefault="0007706B" w:rsidP="0007706B">
      <w:pPr>
        <w:framePr w:w="2155" w:h="9217" w:hSpace="142" w:wrap="around" w:vAnchor="page" w:hAnchor="page" w:x="8904" w:y="4865" w:anchorLock="1"/>
        <w:rPr>
          <w:rFonts w:ascii="DIN-Medium" w:hAnsi="DIN-Medium"/>
          <w:sz w:val="14"/>
          <w:szCs w:val="14"/>
          <w:lang w:val="de-DE"/>
        </w:rPr>
      </w:pPr>
    </w:p>
    <w:p w14:paraId="04099881" w14:textId="77777777" w:rsidR="0007706B" w:rsidRDefault="0007706B" w:rsidP="0007706B">
      <w:pPr>
        <w:framePr w:w="2155" w:h="9217" w:hSpace="142" w:wrap="around" w:vAnchor="page" w:hAnchor="page" w:x="8904" w:y="4865" w:anchorLock="1"/>
        <w:rPr>
          <w:rFonts w:ascii="DIN-Medium" w:hAnsi="DIN-Medium"/>
          <w:sz w:val="14"/>
          <w:szCs w:val="14"/>
          <w:lang w:val="de-DE"/>
        </w:rPr>
      </w:pPr>
    </w:p>
    <w:p w14:paraId="5EEC83F1" w14:textId="77777777" w:rsidR="0007706B" w:rsidRDefault="0007706B" w:rsidP="0007706B">
      <w:pPr>
        <w:framePr w:w="2155" w:h="9217" w:hSpace="142" w:wrap="around" w:vAnchor="page" w:hAnchor="page" w:x="8904" w:y="4865" w:anchorLock="1"/>
        <w:rPr>
          <w:rFonts w:ascii="DIN-Medium" w:hAnsi="DIN-Medium"/>
          <w:sz w:val="14"/>
          <w:szCs w:val="14"/>
          <w:lang w:val="de-DE"/>
        </w:rPr>
      </w:pPr>
    </w:p>
    <w:p w14:paraId="230D5796" w14:textId="77777777" w:rsidR="0007706B" w:rsidRDefault="0007706B" w:rsidP="0007706B">
      <w:pPr>
        <w:framePr w:w="2155" w:h="9217" w:hSpace="142" w:wrap="around" w:vAnchor="page" w:hAnchor="page" w:x="8904" w:y="4865" w:anchorLock="1"/>
        <w:rPr>
          <w:rFonts w:ascii="DIN-Medium" w:hAnsi="DIN-Medium"/>
          <w:sz w:val="14"/>
          <w:szCs w:val="14"/>
          <w:lang w:val="de-DE"/>
        </w:rPr>
      </w:pPr>
    </w:p>
    <w:p w14:paraId="7B3E3704" w14:textId="77777777" w:rsidR="0007706B" w:rsidRDefault="0007706B" w:rsidP="0007706B">
      <w:pPr>
        <w:framePr w:w="2155" w:h="9217" w:hSpace="142" w:wrap="around" w:vAnchor="page" w:hAnchor="page" w:x="8904" w:y="4865" w:anchorLock="1"/>
        <w:rPr>
          <w:rFonts w:ascii="DIN-Medium" w:hAnsi="DIN-Medium"/>
          <w:sz w:val="14"/>
          <w:szCs w:val="14"/>
          <w:lang w:val="de-DE"/>
        </w:rPr>
      </w:pPr>
    </w:p>
    <w:p w14:paraId="2E384EAD" w14:textId="77777777" w:rsidR="0007706B" w:rsidRDefault="0007706B" w:rsidP="0007706B">
      <w:pPr>
        <w:framePr w:w="2155" w:h="9217" w:hSpace="142" w:wrap="around" w:vAnchor="page" w:hAnchor="page" w:x="8904" w:y="4865" w:anchorLock="1"/>
        <w:rPr>
          <w:rFonts w:ascii="DIN-Medium" w:hAnsi="DIN-Medium"/>
          <w:sz w:val="14"/>
          <w:szCs w:val="14"/>
          <w:lang w:val="de-DE"/>
        </w:rPr>
      </w:pPr>
    </w:p>
    <w:p w14:paraId="47B9FA1E" w14:textId="77777777" w:rsidR="0007706B" w:rsidRDefault="0007706B" w:rsidP="0007706B">
      <w:pPr>
        <w:framePr w:w="2155" w:h="9217" w:hSpace="142" w:wrap="around" w:vAnchor="page" w:hAnchor="page" w:x="8904" w:y="4865" w:anchorLock="1"/>
        <w:rPr>
          <w:rFonts w:ascii="DIN-Medium" w:hAnsi="DIN-Medium"/>
          <w:sz w:val="14"/>
          <w:szCs w:val="14"/>
          <w:lang w:val="de-DE"/>
        </w:rPr>
      </w:pPr>
    </w:p>
    <w:p w14:paraId="289EC084" w14:textId="77777777" w:rsidR="0007706B" w:rsidRDefault="0007706B" w:rsidP="0007706B">
      <w:pPr>
        <w:framePr w:w="2155" w:h="9217" w:hSpace="142" w:wrap="around" w:vAnchor="page" w:hAnchor="page" w:x="8904" w:y="4865" w:anchorLock="1"/>
        <w:rPr>
          <w:rFonts w:ascii="DIN-Medium" w:hAnsi="DIN-Medium"/>
          <w:sz w:val="14"/>
          <w:szCs w:val="14"/>
          <w:lang w:val="de-DE"/>
        </w:rPr>
      </w:pPr>
    </w:p>
    <w:p w14:paraId="2173D26B" w14:textId="77777777" w:rsidR="0007706B" w:rsidRDefault="0007706B" w:rsidP="0007706B">
      <w:pPr>
        <w:framePr w:w="2155" w:h="9217" w:hSpace="142" w:wrap="around" w:vAnchor="page" w:hAnchor="page" w:x="8904" w:y="4865" w:anchorLock="1"/>
        <w:rPr>
          <w:rFonts w:ascii="DIN-Medium" w:hAnsi="DIN-Medium"/>
          <w:sz w:val="14"/>
          <w:szCs w:val="14"/>
          <w:lang w:val="de-DE"/>
        </w:rPr>
      </w:pPr>
    </w:p>
    <w:p w14:paraId="33B5DE9A" w14:textId="77777777" w:rsidR="0007706B" w:rsidRDefault="0007706B" w:rsidP="0007706B">
      <w:pPr>
        <w:framePr w:w="2155" w:h="9217" w:hSpace="142" w:wrap="around" w:vAnchor="page" w:hAnchor="page" w:x="8904" w:y="4865" w:anchorLock="1"/>
        <w:rPr>
          <w:rFonts w:ascii="DIN-Medium" w:hAnsi="DIN-Medium"/>
          <w:sz w:val="14"/>
          <w:szCs w:val="14"/>
          <w:lang w:val="de-DE"/>
        </w:rPr>
      </w:pPr>
    </w:p>
    <w:p w14:paraId="4D2896EA" w14:textId="77777777" w:rsidR="0007706B" w:rsidRDefault="0007706B" w:rsidP="0007706B">
      <w:pPr>
        <w:framePr w:w="2155" w:h="9217" w:hSpace="142" w:wrap="around" w:vAnchor="page" w:hAnchor="page" w:x="8904" w:y="4865" w:anchorLock="1"/>
        <w:rPr>
          <w:rFonts w:ascii="DIN-Medium" w:hAnsi="DIN-Medium"/>
          <w:sz w:val="14"/>
          <w:szCs w:val="14"/>
          <w:lang w:val="de-DE"/>
        </w:rPr>
      </w:pPr>
    </w:p>
    <w:p w14:paraId="0FE707BF" w14:textId="77777777" w:rsidR="0007706B" w:rsidRDefault="0007706B" w:rsidP="0007706B">
      <w:pPr>
        <w:framePr w:w="2155" w:h="9217" w:hSpace="142" w:wrap="around" w:vAnchor="page" w:hAnchor="page" w:x="8904" w:y="4865" w:anchorLock="1"/>
        <w:rPr>
          <w:rFonts w:ascii="DIN-Medium" w:hAnsi="DIN-Medium"/>
          <w:sz w:val="14"/>
          <w:szCs w:val="14"/>
          <w:lang w:val="de-DE"/>
        </w:rPr>
      </w:pPr>
    </w:p>
    <w:p w14:paraId="6164F386" w14:textId="77777777" w:rsidR="0007706B" w:rsidRDefault="0007706B" w:rsidP="0007706B">
      <w:pPr>
        <w:framePr w:w="2155" w:h="9217" w:hSpace="142" w:wrap="around" w:vAnchor="page" w:hAnchor="page" w:x="8904" w:y="4865" w:anchorLock="1"/>
        <w:rPr>
          <w:rFonts w:ascii="DIN-Medium" w:hAnsi="DIN-Medium"/>
          <w:sz w:val="14"/>
          <w:szCs w:val="14"/>
          <w:lang w:val="de-DE"/>
        </w:rPr>
      </w:pPr>
    </w:p>
    <w:p w14:paraId="28D2616F" w14:textId="77777777" w:rsidR="0007706B" w:rsidRDefault="0007706B" w:rsidP="0007706B">
      <w:pPr>
        <w:framePr w:w="2155" w:h="9217" w:hSpace="142" w:wrap="around" w:vAnchor="page" w:hAnchor="page" w:x="8904" w:y="4865" w:anchorLock="1"/>
        <w:rPr>
          <w:rFonts w:ascii="DIN-Medium" w:hAnsi="DIN-Medium"/>
          <w:sz w:val="14"/>
          <w:szCs w:val="14"/>
          <w:lang w:val="de-DE"/>
        </w:rPr>
      </w:pPr>
    </w:p>
    <w:p w14:paraId="11BA606B" w14:textId="77777777" w:rsidR="0007706B" w:rsidRDefault="0007706B" w:rsidP="0007706B">
      <w:pPr>
        <w:framePr w:w="2155" w:h="9217" w:hSpace="142" w:wrap="around" w:vAnchor="page" w:hAnchor="page" w:x="8904" w:y="4865" w:anchorLock="1"/>
        <w:rPr>
          <w:rFonts w:ascii="DIN-Medium" w:hAnsi="DIN-Medium"/>
          <w:sz w:val="14"/>
          <w:szCs w:val="14"/>
          <w:lang w:val="de-DE"/>
        </w:rPr>
      </w:pPr>
    </w:p>
    <w:p w14:paraId="5CC492B6" w14:textId="77777777" w:rsidR="0007706B" w:rsidRDefault="0007706B" w:rsidP="0007706B">
      <w:pPr>
        <w:framePr w:w="2155" w:h="9217" w:hSpace="142" w:wrap="around" w:vAnchor="page" w:hAnchor="page" w:x="8904" w:y="4865" w:anchorLock="1"/>
        <w:rPr>
          <w:rFonts w:ascii="DIN-Medium" w:hAnsi="DIN-Medium"/>
          <w:sz w:val="14"/>
          <w:szCs w:val="14"/>
          <w:lang w:val="de-DE"/>
        </w:rPr>
      </w:pPr>
    </w:p>
    <w:p w14:paraId="5100F35E" w14:textId="77777777" w:rsidR="0007706B" w:rsidRDefault="0007706B" w:rsidP="0007706B">
      <w:pPr>
        <w:framePr w:w="2155" w:h="9217" w:hSpace="142" w:wrap="around" w:vAnchor="page" w:hAnchor="page" w:x="8904" w:y="4865" w:anchorLock="1"/>
        <w:rPr>
          <w:rFonts w:ascii="DIN-Medium" w:hAnsi="DIN-Medium"/>
          <w:sz w:val="14"/>
          <w:szCs w:val="14"/>
          <w:lang w:val="de-DE"/>
        </w:rPr>
      </w:pPr>
    </w:p>
    <w:p w14:paraId="0BFD6C35" w14:textId="77777777" w:rsidR="0007706B" w:rsidRDefault="0007706B" w:rsidP="0007706B">
      <w:pPr>
        <w:framePr w:w="2155" w:h="9217" w:hSpace="142" w:wrap="around" w:vAnchor="page" w:hAnchor="page" w:x="8904" w:y="4865" w:anchorLock="1"/>
        <w:rPr>
          <w:rFonts w:ascii="DIN-Medium" w:hAnsi="DIN-Medium"/>
          <w:sz w:val="14"/>
          <w:szCs w:val="14"/>
          <w:lang w:val="de-DE"/>
        </w:rPr>
      </w:pPr>
    </w:p>
    <w:p w14:paraId="2F51F4A4" w14:textId="77777777" w:rsidR="0007706B" w:rsidRDefault="0007706B" w:rsidP="0007706B">
      <w:pPr>
        <w:framePr w:w="2155" w:h="9217" w:hSpace="142" w:wrap="around" w:vAnchor="page" w:hAnchor="page" w:x="8904" w:y="4865" w:anchorLock="1"/>
        <w:rPr>
          <w:rFonts w:ascii="DIN-Medium" w:hAnsi="DIN-Medium"/>
          <w:sz w:val="14"/>
          <w:szCs w:val="14"/>
          <w:lang w:val="de-DE"/>
        </w:rPr>
      </w:pPr>
    </w:p>
    <w:p w14:paraId="3632B7A7" w14:textId="77777777" w:rsidR="0007706B" w:rsidRDefault="0007706B" w:rsidP="0007706B">
      <w:pPr>
        <w:framePr w:w="2155" w:h="9217" w:hSpace="142" w:wrap="around" w:vAnchor="page" w:hAnchor="page" w:x="8904" w:y="4865" w:anchorLock="1"/>
        <w:rPr>
          <w:rFonts w:ascii="DIN-Medium" w:hAnsi="DIN-Medium"/>
          <w:sz w:val="14"/>
          <w:szCs w:val="14"/>
          <w:lang w:val="de-DE"/>
        </w:rPr>
      </w:pPr>
    </w:p>
    <w:p w14:paraId="1ECA5F01" w14:textId="77777777" w:rsidR="0007706B" w:rsidRDefault="0007706B" w:rsidP="0007706B">
      <w:pPr>
        <w:framePr w:w="2155" w:h="9217" w:hSpace="142" w:wrap="around" w:vAnchor="page" w:hAnchor="page" w:x="8904" w:y="4865" w:anchorLock="1"/>
        <w:rPr>
          <w:rFonts w:ascii="DIN-Medium" w:hAnsi="DIN-Medium"/>
          <w:sz w:val="14"/>
          <w:szCs w:val="14"/>
          <w:lang w:val="de-DE"/>
        </w:rPr>
      </w:pPr>
    </w:p>
    <w:p w14:paraId="50571046" w14:textId="77777777" w:rsidR="0007706B" w:rsidRPr="00772A19" w:rsidRDefault="0007706B" w:rsidP="0007706B">
      <w:pPr>
        <w:framePr w:w="2155" w:h="9217" w:hSpace="142" w:wrap="around" w:vAnchor="page" w:hAnchor="page" w:x="8904" w:y="4865" w:anchorLock="1"/>
        <w:rPr>
          <w:rFonts w:ascii="DIN-Medium" w:hAnsi="DIN-Medium"/>
          <w:sz w:val="14"/>
          <w:szCs w:val="14"/>
          <w:lang w:val="de-DE"/>
        </w:rPr>
      </w:pPr>
    </w:p>
    <w:p w14:paraId="512CB18E" w14:textId="74F92D6D"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5A5622FA" w14:textId="77777777" w:rsidR="00556A03" w:rsidRPr="00772A19" w:rsidRDefault="00556A03" w:rsidP="0007706B">
      <w:pPr>
        <w:framePr w:w="2155" w:h="9217" w:hSpace="142" w:wrap="around" w:vAnchor="page" w:hAnchor="page" w:x="8904" w:y="4865" w:anchorLock="1"/>
        <w:rPr>
          <w:rFonts w:ascii="DIN-Medium" w:hAnsi="DIN-Medium"/>
          <w:sz w:val="14"/>
          <w:szCs w:val="14"/>
          <w:lang w:val="de-DE"/>
        </w:rPr>
      </w:pPr>
    </w:p>
    <w:p w14:paraId="68AB597A" w14:textId="6BC45F3C"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67866546" w14:textId="27EE119C" w:rsidR="00556A03" w:rsidRPr="00772A19" w:rsidRDefault="00B97B89" w:rsidP="0007706B">
      <w:pPr>
        <w:framePr w:w="2155" w:h="9217" w:hSpace="142" w:wrap="around" w:vAnchor="page" w:hAnchor="page" w:x="8904" w:y="4865" w:anchorLock="1"/>
        <w:rPr>
          <w:rFonts w:ascii="DIN-Medium" w:hAnsi="DIN-Medium"/>
          <w:sz w:val="14"/>
          <w:szCs w:val="14"/>
          <w:lang w:val="de-DE"/>
        </w:rPr>
      </w:pPr>
      <w:r w:rsidRPr="00772A19">
        <w:rPr>
          <w:rFonts w:ascii="DIN-Medium" w:hAnsi="DIN-Medium"/>
          <w:sz w:val="14"/>
          <w:szCs w:val="14"/>
          <w:lang w:val="de-DE"/>
        </w:rPr>
        <w:t xml:space="preserve">Diesen Pressetext und die Pressefotos (downloadfähig mit 300 dpi) finden Sie im Internet unter </w:t>
      </w:r>
      <w:hyperlink r:id="rId12" w:history="1">
        <w:r w:rsidRPr="00772A19">
          <w:rPr>
            <w:rStyle w:val="Hyperlink"/>
            <w:rFonts w:ascii="DIN-Medium" w:hAnsi="DIN-Medium"/>
            <w:sz w:val="14"/>
            <w:szCs w:val="14"/>
            <w:lang w:val="de-DE"/>
          </w:rPr>
          <w:t>www.panasonic.com/de/presse</w:t>
        </w:r>
      </w:hyperlink>
    </w:p>
    <w:p w14:paraId="732598E3" w14:textId="3DEA37FA" w:rsidR="00E72ABB" w:rsidRDefault="002A7C8A" w:rsidP="001A64A0">
      <w:pPr>
        <w:ind w:right="-57"/>
        <w:rPr>
          <w:lang w:val="de-DE"/>
        </w:rPr>
      </w:pPr>
      <w:r>
        <w:rPr>
          <w:rFonts w:ascii="DIN-Bold" w:hAnsi="DIN-Bold"/>
          <w:b/>
          <w:bCs/>
          <w:sz w:val="20"/>
          <w:lang w:val="de-DE"/>
        </w:rPr>
        <w:t>Rotkreuz</w:t>
      </w:r>
      <w:r w:rsidR="00217C3F" w:rsidRPr="00CD49EE">
        <w:rPr>
          <w:rFonts w:ascii="DIN-Bold" w:hAnsi="DIN-Bold"/>
          <w:b/>
          <w:bCs/>
          <w:sz w:val="20"/>
          <w:lang w:val="de-DE"/>
        </w:rPr>
        <w:t xml:space="preserve">, </w:t>
      </w:r>
      <w:r>
        <w:rPr>
          <w:rFonts w:ascii="DIN-Bold" w:hAnsi="DIN-Bold"/>
          <w:b/>
          <w:bCs/>
          <w:sz w:val="20"/>
          <w:lang w:val="de-DE"/>
        </w:rPr>
        <w:t>Dezember</w:t>
      </w:r>
      <w:r w:rsidR="00217C3F" w:rsidRPr="00CD49EE">
        <w:rPr>
          <w:rFonts w:ascii="DIN-Bold" w:hAnsi="DIN-Bold"/>
          <w:b/>
          <w:bCs/>
          <w:sz w:val="20"/>
          <w:lang w:val="de-DE"/>
        </w:rPr>
        <w:t xml:space="preserve"> 202</w:t>
      </w:r>
      <w:r w:rsidR="0048444A" w:rsidRPr="00CD49EE">
        <w:rPr>
          <w:rFonts w:ascii="DIN-Bold" w:hAnsi="DIN-Bold"/>
          <w:b/>
          <w:bCs/>
          <w:sz w:val="20"/>
          <w:lang w:val="de-DE"/>
        </w:rPr>
        <w:t>3</w:t>
      </w:r>
      <w:r w:rsidR="00217C3F" w:rsidRPr="00CD49EE">
        <w:rPr>
          <w:rFonts w:ascii="DIN-Bold" w:hAnsi="DIN-Bold"/>
          <w:b/>
          <w:bCs/>
          <w:sz w:val="20"/>
          <w:lang w:val="de-DE"/>
        </w:rPr>
        <w:t xml:space="preserve"> </w:t>
      </w:r>
      <w:r w:rsidR="00896BA9" w:rsidRPr="00CD49EE">
        <w:rPr>
          <w:rFonts w:ascii="DIN-Bold" w:hAnsi="DIN-Bold"/>
          <w:b/>
          <w:bCs/>
          <w:sz w:val="20"/>
          <w:lang w:val="de-DE"/>
        </w:rPr>
        <w:t>–</w:t>
      </w:r>
      <w:r w:rsidR="006A50CE">
        <w:rPr>
          <w:rFonts w:ascii="DIN-Bold" w:hAnsi="DIN-Bold"/>
          <w:b/>
          <w:bCs/>
          <w:sz w:val="20"/>
          <w:lang w:val="de-DE"/>
        </w:rPr>
        <w:t xml:space="preserve"> </w:t>
      </w:r>
      <w:r w:rsidR="001A64A0">
        <w:rPr>
          <w:rFonts w:ascii="DIN-Bold" w:hAnsi="DIN-Bold"/>
          <w:b/>
          <w:bCs/>
          <w:sz w:val="20"/>
          <w:lang w:val="de-DE"/>
        </w:rPr>
        <w:t>Die Welt der Computer- und Konsolen-</w:t>
      </w:r>
      <w:r w:rsidR="001A64A0" w:rsidRPr="001A64A0">
        <w:rPr>
          <w:rFonts w:ascii="DIN-Bold" w:hAnsi="DIN-Bold"/>
          <w:b/>
          <w:bCs/>
          <w:sz w:val="20"/>
          <w:lang w:val="de-DE"/>
        </w:rPr>
        <w:t>Spiele ha</w:t>
      </w:r>
      <w:r w:rsidR="001A64A0">
        <w:rPr>
          <w:rFonts w:ascii="DIN-Bold" w:hAnsi="DIN-Bold"/>
          <w:b/>
          <w:bCs/>
          <w:sz w:val="20"/>
          <w:lang w:val="de-DE"/>
        </w:rPr>
        <w:t>t</w:t>
      </w:r>
      <w:r w:rsidR="001A64A0" w:rsidRPr="001A64A0">
        <w:rPr>
          <w:rFonts w:ascii="DIN-Bold" w:hAnsi="DIN-Bold"/>
          <w:b/>
          <w:bCs/>
          <w:sz w:val="20"/>
          <w:lang w:val="de-DE"/>
        </w:rPr>
        <w:t xml:space="preserve"> sich in den letzten Jahren rasant entwickelt. Handlungen werden wie in Hollywood-Blockbustern inszeniert, 3D-Welten sind größer und realistischer als je zuvor und es gibt unzählige Spielwelten zu erkunden. </w:t>
      </w:r>
      <w:r w:rsidR="001718F2">
        <w:rPr>
          <w:rFonts w:ascii="DIN-Bold" w:hAnsi="DIN-Bold"/>
          <w:b/>
          <w:bCs/>
          <w:sz w:val="20"/>
          <w:lang w:val="de-DE"/>
        </w:rPr>
        <w:br/>
      </w:r>
      <w:r w:rsidR="001718F2">
        <w:rPr>
          <w:rFonts w:ascii="DIN-Bold" w:hAnsi="DIN-Bold"/>
          <w:b/>
          <w:bCs/>
          <w:sz w:val="20"/>
          <w:lang w:val="de-DE"/>
        </w:rPr>
        <w:br/>
      </w:r>
      <w:r w:rsidR="00E23B51" w:rsidRPr="001718F2">
        <w:rPr>
          <w:rFonts w:ascii="DIN-Bold" w:hAnsi="DIN-Bold"/>
          <w:sz w:val="20"/>
          <w:lang w:val="de-DE"/>
        </w:rPr>
        <w:t xml:space="preserve">Um </w:t>
      </w:r>
      <w:proofErr w:type="gramStart"/>
      <w:r w:rsidR="00E23B51" w:rsidRPr="001718F2">
        <w:rPr>
          <w:rFonts w:ascii="DIN-Bold" w:hAnsi="DIN-Bold"/>
          <w:sz w:val="20"/>
          <w:lang w:val="de-DE"/>
        </w:rPr>
        <w:t xml:space="preserve">voll und ganz </w:t>
      </w:r>
      <w:proofErr w:type="gramEnd"/>
      <w:r w:rsidR="00E23B51" w:rsidRPr="001718F2">
        <w:rPr>
          <w:rFonts w:ascii="DIN-Bold" w:hAnsi="DIN-Bold"/>
          <w:sz w:val="20"/>
          <w:lang w:val="de-DE"/>
        </w:rPr>
        <w:t>in diese wachsende Welt der Unterhaltung eintauchen zu können, haben Gamer in der Vergangenheit vor allem auf Monitore gesetzt, um das Beste aus den neuesten Konsolen und PCs herauszuholen, die fortschrittliche Rendering-Technologien und superschnelle Ladezeiten bieten. All das ist jetzt auch mit den neuesten Panasonic MZ/MX OLED- und LED-LCD-</w:t>
      </w:r>
      <w:r w:rsidR="00E23B51" w:rsidRPr="001718F2">
        <w:rPr>
          <w:rFonts w:ascii="DIN-Bold" w:hAnsi="DIN-Bold"/>
          <w:sz w:val="20"/>
          <w:lang w:val="de-DE"/>
        </w:rPr>
        <w:lastRenderedPageBreak/>
        <w:t>Fernsehern mit HCX PRO AI-Pro</w:t>
      </w:r>
      <w:r w:rsidR="00F34D63">
        <w:rPr>
          <w:rFonts w:ascii="DIN-Bold" w:hAnsi="DIN-Bold"/>
          <w:sz w:val="20"/>
          <w:lang w:val="de-DE"/>
        </w:rPr>
        <w:t>c</w:t>
      </w:r>
      <w:r w:rsidR="00E23B51" w:rsidRPr="001718F2">
        <w:rPr>
          <w:rFonts w:ascii="DIN-Bold" w:hAnsi="DIN-Bold"/>
          <w:sz w:val="20"/>
          <w:lang w:val="de-DE"/>
        </w:rPr>
        <w:t>essor möglich, die das Erlebnis so wiedergeben, wie es von den Spieleentwicklern beabsichtigt war.</w:t>
      </w:r>
      <w:r w:rsidR="00E23B51" w:rsidRPr="00E23B51">
        <w:rPr>
          <w:lang w:val="de-DE"/>
        </w:rPr>
        <w:t xml:space="preserve"> </w:t>
      </w:r>
    </w:p>
    <w:p w14:paraId="07169A3B" w14:textId="77777777" w:rsidR="00E72ABB" w:rsidRDefault="00E72ABB" w:rsidP="001A64A0">
      <w:pPr>
        <w:ind w:right="-57"/>
        <w:rPr>
          <w:lang w:val="de-DE"/>
        </w:rPr>
      </w:pPr>
    </w:p>
    <w:p w14:paraId="32902B20" w14:textId="5B7A33B4" w:rsidR="00CF6F03" w:rsidRDefault="00E23B51" w:rsidP="001A64A0">
      <w:pPr>
        <w:ind w:right="-57"/>
        <w:rPr>
          <w:rFonts w:ascii="DIN-Bold" w:hAnsi="DIN-Bold"/>
          <w:sz w:val="20"/>
          <w:lang w:val="de-DE"/>
        </w:rPr>
      </w:pPr>
      <w:r w:rsidRPr="001718F2">
        <w:rPr>
          <w:rFonts w:ascii="DIN-Bold" w:hAnsi="DIN-Bold"/>
          <w:sz w:val="20"/>
          <w:lang w:val="de-DE"/>
        </w:rPr>
        <w:t>Mit ihrem Hollywood-Tuning und ihrer hervorragenden Farbgenauigkeit werden Panasonic OLED-Fernseher seit langem als die beste Wahl für Filme, Fernsehen und Spiele gelobt. Die langjährigen Beziehungen von Panasonic zu Filmemachern und seit kurzem auch zu großen Spieleentwicklern bedeutet, dass neue Produkte aus der Sicht der Filmemacher entwickelt werden, um Inhalte wirklich so wiederzugeben, wie sie beabsichtigt waren. Die Gaming-Verbesserungen von Panasonic im Jahr 2022 wurden nicht nur von Spielern, sondern auch von Spielestudios und professionellen eSports-Teams anerkannt - und im Jahr 2023 hat dieses Engagement für Gamer eine ganz neue Dimension erreicht.</w:t>
      </w:r>
      <w:r w:rsidRPr="001718F2">
        <w:rPr>
          <w:rFonts w:ascii="DIN-Bold" w:hAnsi="DIN-Bold"/>
          <w:sz w:val="20"/>
          <w:lang w:val="de-DE"/>
        </w:rPr>
        <w:br/>
      </w:r>
      <w:r>
        <w:rPr>
          <w:rFonts w:ascii="DIN-Bold" w:hAnsi="DIN-Bold"/>
          <w:b/>
          <w:bCs/>
          <w:sz w:val="20"/>
          <w:lang w:val="de-DE"/>
        </w:rPr>
        <w:br/>
      </w:r>
      <w:r w:rsidRPr="00E23B51">
        <w:rPr>
          <w:rFonts w:ascii="DIN-Bold" w:hAnsi="DIN-Bold"/>
          <w:sz w:val="20"/>
          <w:lang w:val="de-DE"/>
        </w:rPr>
        <w:t>Panasonic ist bereits offizieller TV-Partner von Diablo IV®, dem Spiele-Blockbuster für 2023 von Activision und wird nun auch offizieller europäischer</w:t>
      </w:r>
      <w:r w:rsidR="00CB2AC7" w:rsidRPr="00CB2AC7">
        <w:rPr>
          <w:rFonts w:ascii="DIN-Bold" w:hAnsi="DIN-Bold"/>
          <w:sz w:val="20"/>
          <w:vertAlign w:val="superscript"/>
          <w:lang w:val="de-DE"/>
        </w:rPr>
        <w:t>1</w:t>
      </w:r>
      <w:r w:rsidRPr="00E23B51">
        <w:rPr>
          <w:rFonts w:ascii="DIN-Bold" w:hAnsi="DIN-Bold"/>
          <w:sz w:val="20"/>
          <w:lang w:val="de-DE"/>
        </w:rPr>
        <w:t xml:space="preserve"> TV-Partner des Activision-Spiels "CALL OF DUTY®: MODERN WARFARE III®"</w:t>
      </w:r>
      <w:r w:rsidR="00BF5847">
        <w:rPr>
          <w:rFonts w:ascii="DIN-Bold" w:hAnsi="DIN-Bold"/>
          <w:sz w:val="20"/>
          <w:lang w:val="de-DE"/>
        </w:rPr>
        <w:t xml:space="preserve"> (vom 10. November</w:t>
      </w:r>
      <w:r w:rsidR="00456A48">
        <w:rPr>
          <w:rFonts w:ascii="DIN-Bold" w:hAnsi="DIN-Bold"/>
          <w:sz w:val="20"/>
          <w:lang w:val="de-DE"/>
        </w:rPr>
        <w:t xml:space="preserve"> 2023</w:t>
      </w:r>
      <w:r w:rsidR="00BF5847">
        <w:rPr>
          <w:rFonts w:ascii="DIN-Bold" w:hAnsi="DIN-Bold"/>
          <w:sz w:val="20"/>
          <w:lang w:val="de-DE"/>
        </w:rPr>
        <w:t xml:space="preserve"> bis April 2024)</w:t>
      </w:r>
      <w:r w:rsidRPr="00E23B51">
        <w:rPr>
          <w:rFonts w:ascii="DIN-Bold" w:hAnsi="DIN-Bold"/>
          <w:sz w:val="20"/>
          <w:lang w:val="de-DE"/>
        </w:rPr>
        <w:t>. Modern Warfare III bietet eine beeindruckende Fülle an Inhalten, darunter eine epische Kampagne, ein umfangreiches Multiplayer-Erlebnis und eine offene Zombiewelt. Die Spieler können sich auf eine robuste Roadmap für die Zeit nach der Markteinführung mit neuen 6v6-</w:t>
      </w:r>
      <w:r w:rsidR="00DC42FA">
        <w:rPr>
          <w:rFonts w:ascii="DIN-Bold" w:hAnsi="DIN-Bold"/>
          <w:sz w:val="20"/>
          <w:lang w:val="de-DE"/>
        </w:rPr>
        <w:t>Coremaps</w:t>
      </w:r>
      <w:r w:rsidRPr="00E23B51">
        <w:rPr>
          <w:rFonts w:ascii="DIN-Bold" w:hAnsi="DIN-Bold"/>
          <w:sz w:val="20"/>
          <w:lang w:val="de-DE"/>
        </w:rPr>
        <w:t>, neuen Modi, einer großen Menge neuer Inhalte und vielem mehr freuen.</w:t>
      </w:r>
    </w:p>
    <w:p w14:paraId="6D201609" w14:textId="77777777" w:rsidR="007B4995" w:rsidRDefault="007B4995" w:rsidP="001A64A0">
      <w:pPr>
        <w:ind w:right="-57"/>
        <w:rPr>
          <w:rFonts w:ascii="DIN-Bold" w:hAnsi="DIN-Bold"/>
          <w:sz w:val="20"/>
          <w:lang w:val="de-DE"/>
        </w:rPr>
      </w:pPr>
    </w:p>
    <w:p w14:paraId="280F9878" w14:textId="632A62C7" w:rsidR="00FD1FAC" w:rsidRPr="00EB75D9" w:rsidRDefault="007B4995" w:rsidP="00E23B51">
      <w:pPr>
        <w:ind w:right="-57"/>
        <w:rPr>
          <w:rFonts w:ascii="DIN-Regular" w:hAnsi="DIN-Regular"/>
          <w:sz w:val="18"/>
          <w:szCs w:val="18"/>
          <w:lang w:val="de-DE"/>
        </w:rPr>
      </w:pPr>
      <w:r>
        <w:rPr>
          <w:rFonts w:ascii="DIN-Bold" w:hAnsi="DIN-Bold"/>
          <w:sz w:val="20"/>
          <w:lang w:val="de-DE"/>
        </w:rPr>
        <w:t xml:space="preserve">Der neue True Game </w:t>
      </w:r>
      <w:r w:rsidR="00EE4C82" w:rsidRPr="00E66D59">
        <w:rPr>
          <w:rFonts w:ascii="DIN-Bold" w:hAnsi="DIN-Bold"/>
          <w:sz w:val="20"/>
          <w:lang w:val="de-DE"/>
        </w:rPr>
        <w:t>Mode</w:t>
      </w:r>
      <w:r w:rsidR="009C177A">
        <w:rPr>
          <w:rFonts w:ascii="DIN-Bold" w:hAnsi="DIN-Bold"/>
          <w:sz w:val="20"/>
          <w:lang w:val="de-DE"/>
        </w:rPr>
        <w:t xml:space="preserve"> der Panasonic TVs</w:t>
      </w:r>
      <w:r w:rsidR="00EE4C82" w:rsidRPr="00E66D59">
        <w:rPr>
          <w:rFonts w:ascii="DIN-Bold" w:hAnsi="DIN-Bold"/>
          <w:sz w:val="20"/>
          <w:vertAlign w:val="superscript"/>
          <w:lang w:val="de-DE"/>
        </w:rPr>
        <w:t>2</w:t>
      </w:r>
      <w:r w:rsidR="00CB6BCA">
        <w:rPr>
          <w:rFonts w:ascii="DIN-Bold" w:hAnsi="DIN-Bold"/>
          <w:sz w:val="20"/>
          <w:vertAlign w:val="superscript"/>
          <w:lang w:val="de-DE"/>
        </w:rPr>
        <w:t xml:space="preserve"> </w:t>
      </w:r>
      <w:r w:rsidR="00CB6BCA">
        <w:rPr>
          <w:rFonts w:ascii="DIN-Bold" w:hAnsi="DIN-Bold"/>
          <w:sz w:val="20"/>
          <w:lang w:val="de-DE"/>
        </w:rPr>
        <w:t xml:space="preserve">bringt </w:t>
      </w:r>
      <w:r w:rsidR="00EE4C82">
        <w:rPr>
          <w:rFonts w:ascii="DIN-Bold" w:hAnsi="DIN-Bold"/>
          <w:sz w:val="20"/>
          <w:lang w:val="de-DE"/>
        </w:rPr>
        <w:t xml:space="preserve">mit </w:t>
      </w:r>
      <w:r w:rsidR="00D66027">
        <w:rPr>
          <w:rFonts w:ascii="DIN-Bold" w:hAnsi="DIN-Bold"/>
          <w:sz w:val="20"/>
          <w:lang w:val="de-DE"/>
        </w:rPr>
        <w:t xml:space="preserve">dem </w:t>
      </w:r>
      <w:r w:rsidR="00EE4C82">
        <w:rPr>
          <w:rFonts w:ascii="DIN-Bold" w:hAnsi="DIN-Bold"/>
          <w:sz w:val="20"/>
          <w:lang w:val="de-DE"/>
        </w:rPr>
        <w:t>quellorientierte</w:t>
      </w:r>
      <w:r w:rsidR="00D66027">
        <w:rPr>
          <w:rFonts w:ascii="DIN-Bold" w:hAnsi="DIN-Bold"/>
          <w:sz w:val="20"/>
          <w:lang w:val="de-DE"/>
        </w:rPr>
        <w:t>n</w:t>
      </w:r>
      <w:r w:rsidR="00EE4C82">
        <w:rPr>
          <w:rFonts w:ascii="DIN-Bold" w:hAnsi="DIN-Bold"/>
          <w:sz w:val="20"/>
          <w:lang w:val="de-DE"/>
        </w:rPr>
        <w:t xml:space="preserve"> HDR Tone Mapping der Konsole</w:t>
      </w:r>
      <w:r w:rsidR="007B452B">
        <w:rPr>
          <w:rFonts w:ascii="DIN-Bold" w:hAnsi="DIN-Bold"/>
          <w:sz w:val="20"/>
          <w:lang w:val="de-DE"/>
        </w:rPr>
        <w:t xml:space="preserve"> </w:t>
      </w:r>
      <w:r w:rsidR="00D66027">
        <w:rPr>
          <w:rFonts w:ascii="DIN-Bold" w:hAnsi="DIN-Bold"/>
          <w:sz w:val="20"/>
          <w:lang w:val="de-DE"/>
        </w:rPr>
        <w:t xml:space="preserve">alle </w:t>
      </w:r>
      <w:r w:rsidR="00D66027" w:rsidRPr="00E66D59">
        <w:rPr>
          <w:rFonts w:ascii="DIN-Bold" w:hAnsi="DIN-Bold"/>
          <w:sz w:val="20"/>
          <w:lang w:val="de-DE"/>
        </w:rPr>
        <w:t xml:space="preserve">Funktionen für die akkurate Farbwiedergabe, die </w:t>
      </w:r>
      <w:r w:rsidR="00D66027">
        <w:rPr>
          <w:rFonts w:ascii="DIN-Bold" w:hAnsi="DIN-Bold"/>
          <w:sz w:val="20"/>
          <w:lang w:val="de-DE"/>
        </w:rPr>
        <w:t>es schon für Filme gibt</w:t>
      </w:r>
      <w:r w:rsidR="00D66027" w:rsidRPr="00E66D59">
        <w:rPr>
          <w:rFonts w:ascii="DIN-Bold" w:hAnsi="DIN-Bold"/>
          <w:sz w:val="20"/>
          <w:lang w:val="de-DE"/>
        </w:rPr>
        <w:t>, auch in die Welt der Spiele</w:t>
      </w:r>
      <w:r w:rsidR="002D5CF0">
        <w:rPr>
          <w:rFonts w:ascii="DIN-Bold" w:hAnsi="DIN-Bold"/>
          <w:sz w:val="20"/>
          <w:lang w:val="de-DE"/>
        </w:rPr>
        <w:t xml:space="preserve"> und sorgt für die optimale Bildperformance beim Gaming.</w:t>
      </w:r>
      <w:r w:rsidR="00A6381B">
        <w:rPr>
          <w:rFonts w:ascii="DIN-Bold" w:hAnsi="DIN-Bold"/>
          <w:sz w:val="20"/>
          <w:lang w:val="de-DE"/>
        </w:rPr>
        <w:t xml:space="preserve"> </w:t>
      </w:r>
      <w:r w:rsidR="00E23B51" w:rsidRPr="004F1860">
        <w:rPr>
          <w:rFonts w:ascii="DIN-Bold" w:hAnsi="DIN-Bold"/>
          <w:sz w:val="20"/>
          <w:lang w:val="de-DE"/>
        </w:rPr>
        <w:t xml:space="preserve">Darüber hinaus ist der True Game Mode kalibrierbar und zeigt nach der Anpassung mit der </w:t>
      </w:r>
      <w:proofErr w:type="spellStart"/>
      <w:r w:rsidR="00E23B51" w:rsidRPr="004F1860">
        <w:rPr>
          <w:rFonts w:ascii="DIN-Bold" w:hAnsi="DIN-Bold"/>
          <w:sz w:val="20"/>
          <w:lang w:val="de-DE"/>
        </w:rPr>
        <w:t>Calman</w:t>
      </w:r>
      <w:proofErr w:type="spellEnd"/>
      <w:r w:rsidR="00E23B51" w:rsidRPr="004F1860">
        <w:rPr>
          <w:rFonts w:ascii="DIN-Bold" w:hAnsi="DIN-Bold"/>
          <w:sz w:val="20"/>
          <w:lang w:val="de-DE"/>
        </w:rPr>
        <w:t xml:space="preserve">® Color-Kalibrierungssoftware von Portrait Displays das </w:t>
      </w:r>
      <w:proofErr w:type="spellStart"/>
      <w:r w:rsidR="00E23B51" w:rsidRPr="004F1860">
        <w:rPr>
          <w:rFonts w:ascii="DIN-Bold" w:hAnsi="DIN-Bold"/>
          <w:sz w:val="20"/>
          <w:lang w:val="de-DE"/>
        </w:rPr>
        <w:t>Calman</w:t>
      </w:r>
      <w:proofErr w:type="spellEnd"/>
      <w:r w:rsidR="00E23B51" w:rsidRPr="004F1860">
        <w:rPr>
          <w:rFonts w:ascii="DIN-Bold" w:hAnsi="DIN-Bold"/>
          <w:sz w:val="20"/>
          <w:lang w:val="de-DE"/>
        </w:rPr>
        <w:t xml:space="preserve"> </w:t>
      </w:r>
      <w:proofErr w:type="spellStart"/>
      <w:r w:rsidR="00E23B51" w:rsidRPr="004F1860">
        <w:rPr>
          <w:rFonts w:ascii="DIN-Bold" w:hAnsi="DIN-Bold"/>
          <w:sz w:val="20"/>
          <w:lang w:val="de-DE"/>
        </w:rPr>
        <w:t>Calibrated</w:t>
      </w:r>
      <w:proofErr w:type="spellEnd"/>
      <w:r w:rsidR="00E23B51" w:rsidRPr="004F1860">
        <w:rPr>
          <w:rFonts w:ascii="DIN-Bold" w:hAnsi="DIN-Bold"/>
          <w:sz w:val="20"/>
          <w:lang w:val="de-DE"/>
        </w:rPr>
        <w:t>-Logo an - der De-facto-Standard in der Welt der Inhaltserstellung, -verteilung und -wiedergabe. Das bedeutet, dass der True Game Mode Spiele so wiedergibt, wie sie von ihren Schöpfern beabsichtigt sind.</w:t>
      </w:r>
      <w:r w:rsidR="00E23B51">
        <w:rPr>
          <w:rFonts w:ascii="DIN-Bold" w:hAnsi="DIN-Bold"/>
          <w:b/>
          <w:bCs/>
          <w:sz w:val="20"/>
          <w:lang w:val="de-DE"/>
        </w:rPr>
        <w:br/>
      </w:r>
      <w:r w:rsidR="00CB2AC7">
        <w:rPr>
          <w:rFonts w:ascii="DIN-Bold" w:hAnsi="DIN-Bold"/>
          <w:sz w:val="20"/>
          <w:lang w:val="de-DE"/>
        </w:rPr>
        <w:br/>
      </w:r>
      <w:r w:rsidR="00CB2AC7">
        <w:rPr>
          <w:rFonts w:ascii="DIN-Bold" w:hAnsi="DIN-Bold"/>
          <w:sz w:val="20"/>
          <w:lang w:val="de-DE"/>
        </w:rPr>
        <w:br/>
      </w:r>
      <w:r w:rsidR="00CB2AC7" w:rsidRPr="00CB2AC7">
        <w:rPr>
          <w:rFonts w:ascii="DIN-Bold" w:hAnsi="DIN-Bold"/>
          <w:sz w:val="16"/>
          <w:szCs w:val="16"/>
          <w:vertAlign w:val="superscript"/>
          <w:lang w:val="de-DE"/>
        </w:rPr>
        <w:t>1</w:t>
      </w:r>
      <w:r w:rsidR="00CB2AC7" w:rsidRPr="00CB2AC7">
        <w:rPr>
          <w:rFonts w:ascii="DIN-Bold" w:hAnsi="DIN-Bold"/>
          <w:sz w:val="16"/>
          <w:szCs w:val="16"/>
          <w:lang w:val="de-DE"/>
        </w:rPr>
        <w:t xml:space="preserve"> Deutschland, Österreich, Schweiz, Schweden, Norwegen, Dänemark, Finnland, </w:t>
      </w:r>
      <w:r w:rsidR="00DC42FA">
        <w:rPr>
          <w:rFonts w:ascii="DIN-Bold" w:hAnsi="DIN-Bold"/>
          <w:sz w:val="16"/>
          <w:szCs w:val="16"/>
          <w:lang w:val="de-DE"/>
        </w:rPr>
        <w:t>Island</w:t>
      </w:r>
      <w:r w:rsidR="00CB2AC7" w:rsidRPr="00CB2AC7">
        <w:rPr>
          <w:rFonts w:ascii="DIN-Bold" w:hAnsi="DIN-Bold"/>
          <w:sz w:val="16"/>
          <w:szCs w:val="16"/>
          <w:lang w:val="de-DE"/>
        </w:rPr>
        <w:t>, Spanien, Portugal, Italien, Malta, Niederlande, Belgien, Tschechische Republik, Slowakei, Ungarn, Kroatien, Serbien, Slowenien, Bosnien und Herzegowina, Rumänien, Bulgarien, Polen, Litauen, Lettland, Estland, Albanien und Montenegro.</w:t>
      </w:r>
      <w:r w:rsidR="00CB2AC7">
        <w:rPr>
          <w:rFonts w:ascii="DIN-Bold" w:hAnsi="DIN-Bold"/>
          <w:sz w:val="20"/>
          <w:lang w:val="de-DE"/>
        </w:rPr>
        <w:br/>
      </w:r>
      <w:r w:rsidR="00CB2AC7" w:rsidRPr="00CB2AC7">
        <w:rPr>
          <w:rFonts w:ascii="DIN-Bold" w:hAnsi="DIN-Bold"/>
          <w:sz w:val="16"/>
          <w:szCs w:val="16"/>
          <w:vertAlign w:val="superscript"/>
          <w:lang w:val="de-DE"/>
        </w:rPr>
        <w:t>2</w:t>
      </w:r>
      <w:r w:rsidR="00CB2AC7" w:rsidRPr="00CB2AC7">
        <w:rPr>
          <w:rFonts w:ascii="DIN-Bold" w:hAnsi="DIN-Bold"/>
          <w:sz w:val="16"/>
          <w:szCs w:val="16"/>
          <w:lang w:val="de-DE"/>
        </w:rPr>
        <w:t xml:space="preserve"> Nur auf 2023-Fernsehern mit HCX PRO AI </w:t>
      </w:r>
      <w:r w:rsidR="009163EA">
        <w:rPr>
          <w:rFonts w:ascii="DIN-Bold" w:hAnsi="DIN-Bold"/>
          <w:sz w:val="16"/>
          <w:szCs w:val="16"/>
          <w:lang w:val="de-DE"/>
        </w:rPr>
        <w:t xml:space="preserve">Processor </w:t>
      </w:r>
      <w:r w:rsidR="00CB2AC7" w:rsidRPr="00CB2AC7">
        <w:rPr>
          <w:rFonts w:ascii="DIN-Bold" w:hAnsi="DIN-Bold"/>
          <w:sz w:val="16"/>
          <w:szCs w:val="16"/>
          <w:lang w:val="de-DE"/>
        </w:rPr>
        <w:t>verfügbar</w:t>
      </w:r>
      <w:r w:rsidR="00FF58F8">
        <w:rPr>
          <w:rFonts w:ascii="DIN-Bold" w:hAnsi="DIN-Bold"/>
          <w:sz w:val="20"/>
          <w:lang w:val="de-DE"/>
        </w:rPr>
        <w:br/>
      </w:r>
      <w:r w:rsidR="00CB2AC7">
        <w:rPr>
          <w:rFonts w:ascii="DIN-Regular" w:hAnsi="DIN-Regular"/>
          <w:sz w:val="18"/>
          <w:szCs w:val="18"/>
          <w:lang w:val="de-DE"/>
        </w:rPr>
        <w:br/>
      </w:r>
    </w:p>
    <w:p w14:paraId="6011CE08" w14:textId="6450BCE8" w:rsidR="00E23B51" w:rsidRPr="009C1F51" w:rsidRDefault="00E23B51" w:rsidP="00E23B51">
      <w:pPr>
        <w:ind w:right="13"/>
        <w:rPr>
          <w:rFonts w:ascii="DIN-Bold" w:hAnsi="DIN-Bold"/>
          <w:b/>
          <w:bCs/>
          <w:sz w:val="20"/>
          <w:lang w:val="de-DE"/>
        </w:rPr>
      </w:pPr>
      <w:r w:rsidRPr="009C1F51">
        <w:rPr>
          <w:rFonts w:ascii="DIN-Bold" w:hAnsi="DIN-Bold"/>
          <w:b/>
          <w:bCs/>
          <w:sz w:val="20"/>
          <w:lang w:val="de-DE"/>
        </w:rPr>
        <w:t xml:space="preserve">Über </w:t>
      </w:r>
      <w:r>
        <w:rPr>
          <w:rFonts w:ascii="DIN-Bold" w:hAnsi="DIN-Bold"/>
          <w:b/>
          <w:bCs/>
          <w:sz w:val="20"/>
          <w:lang w:val="de-DE"/>
        </w:rPr>
        <w:t>Activision</w:t>
      </w:r>
      <w:r w:rsidRPr="009C1F51">
        <w:rPr>
          <w:rFonts w:ascii="DIN-Bold" w:hAnsi="DIN-Bold"/>
          <w:b/>
          <w:bCs/>
          <w:sz w:val="20"/>
          <w:lang w:val="de-DE"/>
        </w:rPr>
        <w:t>:</w:t>
      </w:r>
    </w:p>
    <w:p w14:paraId="68458E6B" w14:textId="1EF719A3" w:rsidR="00FD1FAC" w:rsidRPr="00CF6F03" w:rsidRDefault="00E23B51" w:rsidP="00E23B51">
      <w:pPr>
        <w:autoSpaceDE w:val="0"/>
        <w:autoSpaceDN w:val="0"/>
        <w:adjustRightInd w:val="0"/>
        <w:rPr>
          <w:rFonts w:ascii="DIN-Regular" w:hAnsi="DIN-Regular"/>
          <w:sz w:val="18"/>
          <w:szCs w:val="18"/>
          <w:lang w:val="de-DE"/>
        </w:rPr>
      </w:pPr>
      <w:r w:rsidRPr="00E23B51">
        <w:rPr>
          <w:rFonts w:ascii="DIN-Bold" w:hAnsi="DIN-Bold"/>
          <w:sz w:val="20"/>
          <w:lang w:val="de-DE"/>
        </w:rPr>
        <w:t xml:space="preserve">Activision hat seinen Hauptsitz in Santa Monica, Kalifornien, und ist ein führender globaler Produzent und Herausgeber von interaktiver Unterhaltung, der Hunderte von Millionen von Spielern auf der ganzen Welt durch die Freude, den Spaß und den Nervenkitzel des Wettbewerbs, der durch epische Unterhaltung ermöglicht wird, verbindet. Activision unterhält Niederlassungen auf der ganzen Welt und ist eine Abteilung von Activision Blizzard, das kürzlich </w:t>
      </w:r>
      <w:r w:rsidRPr="00E23B51">
        <w:rPr>
          <w:rFonts w:ascii="DIN-Bold" w:hAnsi="DIN-Bold"/>
          <w:sz w:val="20"/>
          <w:lang w:val="de-DE"/>
        </w:rPr>
        <w:lastRenderedPageBreak/>
        <w:t xml:space="preserve">von Microsoft (NASDAQ: MSFT) übernommen wurde. </w:t>
      </w:r>
      <w:r w:rsidR="00BC7206">
        <w:rPr>
          <w:rFonts w:ascii="DIN-Bold" w:hAnsi="DIN-Bold"/>
          <w:sz w:val="20"/>
          <w:lang w:val="de-DE"/>
        </w:rPr>
        <w:br/>
      </w:r>
      <w:r w:rsidRPr="00E23B51">
        <w:rPr>
          <w:rFonts w:ascii="DIN-Bold" w:hAnsi="DIN-Bold"/>
          <w:sz w:val="20"/>
          <w:lang w:val="de-DE"/>
        </w:rPr>
        <w:t xml:space="preserve">Weitere Informationen über Activision und seine Produkte finden Sie auf der Website des Unternehmens unter </w:t>
      </w:r>
      <w:hyperlink r:id="rId13" w:history="1">
        <w:r w:rsidR="00BC7206" w:rsidRPr="00BA3ACD">
          <w:rPr>
            <w:rStyle w:val="Hyperlink"/>
            <w:rFonts w:ascii="DIN-Bold" w:hAnsi="DIN-Bold"/>
            <w:sz w:val="20"/>
            <w:lang w:val="de-DE"/>
          </w:rPr>
          <w:t>www.activision.com</w:t>
        </w:r>
      </w:hyperlink>
      <w:r w:rsidR="00BC7206">
        <w:rPr>
          <w:rFonts w:ascii="DIN-Bold" w:hAnsi="DIN-Bold"/>
          <w:sz w:val="20"/>
          <w:lang w:val="de-DE"/>
        </w:rPr>
        <w:t xml:space="preserve"> </w:t>
      </w:r>
      <w:r w:rsidRPr="00E23B51">
        <w:rPr>
          <w:rFonts w:ascii="DIN-Bold" w:hAnsi="DIN-Bold"/>
          <w:sz w:val="20"/>
          <w:lang w:val="de-DE"/>
        </w:rPr>
        <w:t>oder in dem Sie @Activision folgen.</w:t>
      </w:r>
    </w:p>
    <w:p w14:paraId="56A2642C" w14:textId="77777777" w:rsidR="008379B9" w:rsidRPr="00CF6F03" w:rsidRDefault="008379B9" w:rsidP="00B97B89">
      <w:pPr>
        <w:autoSpaceDE w:val="0"/>
        <w:autoSpaceDN w:val="0"/>
        <w:adjustRightInd w:val="0"/>
        <w:rPr>
          <w:rFonts w:ascii="DIN-Regular" w:hAnsi="DIN-Regular"/>
          <w:sz w:val="18"/>
          <w:szCs w:val="18"/>
          <w:lang w:val="de-DE"/>
        </w:rPr>
      </w:pPr>
    </w:p>
    <w:p w14:paraId="1764B727" w14:textId="77777777" w:rsidR="00B97B89" w:rsidRPr="009C1F51" w:rsidRDefault="00B97B89" w:rsidP="00B97B89">
      <w:pPr>
        <w:ind w:right="13"/>
        <w:rPr>
          <w:rFonts w:ascii="DIN-Bold" w:hAnsi="DIN-Bold"/>
          <w:b/>
          <w:bCs/>
          <w:sz w:val="20"/>
          <w:lang w:val="de-DE"/>
        </w:rPr>
      </w:pPr>
      <w:r w:rsidRPr="009C1F51">
        <w:rPr>
          <w:rFonts w:ascii="DIN-Bold" w:hAnsi="DIN-Bold"/>
          <w:b/>
          <w:bCs/>
          <w:sz w:val="20"/>
          <w:lang w:val="de-DE"/>
        </w:rPr>
        <w:t>Über Panasonic:</w:t>
      </w:r>
    </w:p>
    <w:p w14:paraId="7672F9ED" w14:textId="089F437B" w:rsidR="00B97B89" w:rsidRPr="00BD5E5B" w:rsidRDefault="00BD5E5B" w:rsidP="00B97B89">
      <w:pPr>
        <w:ind w:right="13"/>
        <w:rPr>
          <w:rFonts w:ascii="DIN-Regular" w:hAnsi="DIN-Regular"/>
          <w:color w:val="000000"/>
          <w:sz w:val="20"/>
          <w:lang w:val="de-DE" w:eastAsia="de-DE"/>
        </w:rPr>
      </w:pPr>
      <w:r w:rsidRPr="009C1F51">
        <w:rPr>
          <w:rFonts w:ascii="DIN-Bold" w:hAnsi="DIN-Bold"/>
          <w:sz w:val="20"/>
          <w:lang w:val="de-DE"/>
        </w:rPr>
        <w:t xml:space="preserve">Die 1918 gegründete Panasonic Group ist heute weltweit führend in der Entwicklung innovativer Technologien und Lösungen für eine Vielzahl von Anwendungen in den Bereichen Unterhaltungselektronik, Wohnungsbau, Automobil, Industrie, Kommunikation und Energie. Am 1. April 2022 wurde die Panasonic Group in ein operatives Unternehmenssystem umgewandelt, wobei die Panasonic Holdings Corporation als Holdinggesellschaft fungiert und acht Unternehmen unter ihrem Dach angesiedelt sind. Die Gruppe erzielte in dem am 31. März 2023 zu Ende gegangenen Geschäftsjahr einen konsolidierten Nettoumsatz von 59,4 Milliarden Euro (8.378,9 Billionen Yen). </w:t>
      </w:r>
      <w:r w:rsidR="00B97B89" w:rsidRPr="009C1F51">
        <w:rPr>
          <w:rFonts w:ascii="DIN-Bold" w:hAnsi="DIN-Bold"/>
          <w:sz w:val="20"/>
          <w:lang w:val="de-DE"/>
        </w:rPr>
        <w:t xml:space="preserve">Um mehr über die Panasonic Gruppe zu erfahren, besuchen Sie bitte: </w:t>
      </w:r>
      <w:hyperlink r:id="rId14" w:history="1">
        <w:r w:rsidR="00B97B89" w:rsidRPr="00772A19">
          <w:rPr>
            <w:rStyle w:val="Hyperlink"/>
            <w:rFonts w:ascii="DIN-Regular" w:hAnsi="DIN-Regular"/>
            <w:sz w:val="20"/>
            <w:lang w:val="de-DE" w:eastAsia="de-DE"/>
          </w:rPr>
          <w:t>https://holdings.panasonic/global/</w:t>
        </w:r>
      </w:hyperlink>
      <w:r w:rsidR="00B97B89" w:rsidRPr="00772A19">
        <w:rPr>
          <w:rFonts w:ascii="DIN-Regular" w:hAnsi="DIN-Regular"/>
          <w:color w:val="000000"/>
          <w:sz w:val="20"/>
          <w:lang w:val="de-DE" w:eastAsia="de-DE"/>
        </w:rPr>
        <w:t xml:space="preserve"> </w:t>
      </w:r>
      <w:r w:rsidR="00B97B89" w:rsidRPr="00772A19">
        <w:rPr>
          <w:rFonts w:ascii="DIN-Regular" w:hAnsi="DIN-Regular"/>
          <w:color w:val="000000"/>
          <w:sz w:val="20"/>
          <w:lang w:val="de-DE" w:eastAsia="de-DE"/>
        </w:rPr>
        <w:br/>
      </w:r>
      <w:r w:rsidR="00BC7206">
        <w:rPr>
          <w:rFonts w:ascii="DIN-Regular" w:hAnsi="DIN-Regular"/>
          <w:color w:val="000000"/>
          <w:sz w:val="20"/>
          <w:lang w:val="de-DE" w:eastAsia="de-DE"/>
        </w:rPr>
        <w:br/>
      </w:r>
    </w:p>
    <w:p w14:paraId="33EAECA3" w14:textId="77777777" w:rsidR="00B97B89" w:rsidRPr="009C1F51" w:rsidRDefault="00B97B89" w:rsidP="00B97B89">
      <w:pPr>
        <w:pStyle w:val="Copy"/>
        <w:keepNext/>
        <w:keepLines/>
        <w:spacing w:line="240" w:lineRule="auto"/>
        <w:ind w:right="13"/>
        <w:rPr>
          <w:rFonts w:ascii="DIN-Bold" w:eastAsiaTheme="minorEastAsia" w:hAnsi="DIN-Bold"/>
          <w:b/>
          <w:bCs/>
          <w:lang w:eastAsia="en-US"/>
        </w:rPr>
      </w:pPr>
      <w:r w:rsidRPr="009C1F51">
        <w:rPr>
          <w:rFonts w:ascii="DIN-Bold" w:eastAsiaTheme="minorEastAsia" w:hAnsi="DIN-Bold"/>
          <w:b/>
          <w:bCs/>
          <w:lang w:eastAsia="en-US"/>
        </w:rPr>
        <w:t>Weitere Informationen:</w:t>
      </w:r>
    </w:p>
    <w:p w14:paraId="568506A6" w14:textId="26D63A85" w:rsidR="00B97B89" w:rsidRPr="009C1F51" w:rsidRDefault="00B97B89" w:rsidP="00B97B89">
      <w:pPr>
        <w:pStyle w:val="Copy"/>
        <w:keepNext/>
        <w:keepLines/>
        <w:spacing w:line="240" w:lineRule="auto"/>
        <w:ind w:right="13"/>
        <w:outlineLvl w:val="0"/>
        <w:rPr>
          <w:rFonts w:ascii="DIN-Bold" w:eastAsiaTheme="minorEastAsia" w:hAnsi="DIN-Bold"/>
          <w:lang w:eastAsia="en-US"/>
        </w:rPr>
      </w:pPr>
      <w:r w:rsidRPr="009C1F51">
        <w:rPr>
          <w:rFonts w:ascii="DIN-Bold" w:eastAsiaTheme="minorEastAsia" w:hAnsi="DIN-Bold"/>
          <w:lang w:eastAsia="en-US"/>
        </w:rPr>
        <w:t xml:space="preserve">Panasonic </w:t>
      </w:r>
      <w:r w:rsidR="002A7C8A">
        <w:rPr>
          <w:rFonts w:ascii="DIN-Bold" w:eastAsiaTheme="minorEastAsia" w:hAnsi="DIN-Bold"/>
          <w:lang w:eastAsia="en-US"/>
        </w:rPr>
        <w:t>Schweiz</w:t>
      </w:r>
    </w:p>
    <w:p w14:paraId="485CFB8D" w14:textId="77777777" w:rsidR="00B97B89" w:rsidRPr="009C1F51" w:rsidRDefault="00B97B89" w:rsidP="00B97B89">
      <w:pPr>
        <w:pStyle w:val="Copy"/>
        <w:keepNext/>
        <w:keepLines/>
        <w:spacing w:line="240" w:lineRule="auto"/>
        <w:ind w:right="13"/>
        <w:rPr>
          <w:rFonts w:ascii="DIN-Bold" w:eastAsiaTheme="minorEastAsia" w:hAnsi="DIN-Bold"/>
          <w:lang w:eastAsia="en-US"/>
        </w:rPr>
      </w:pPr>
      <w:r w:rsidRPr="009C1F51">
        <w:rPr>
          <w:rFonts w:ascii="DIN-Bold" w:eastAsiaTheme="minorEastAsia" w:hAnsi="DIN-Bold"/>
          <w:lang w:eastAsia="en-US"/>
        </w:rPr>
        <w:t>eine Division der Panasonic Marketing Europe GmbH</w:t>
      </w:r>
    </w:p>
    <w:p w14:paraId="322B239E" w14:textId="5F6F7523" w:rsidR="00B97B89" w:rsidRPr="009C1F51" w:rsidRDefault="002A7C8A" w:rsidP="00B97B89">
      <w:pPr>
        <w:pStyle w:val="Copy"/>
        <w:keepNext/>
        <w:keepLines/>
        <w:spacing w:line="240" w:lineRule="auto"/>
        <w:ind w:right="13"/>
        <w:rPr>
          <w:rFonts w:ascii="DIN-Bold" w:eastAsiaTheme="minorEastAsia" w:hAnsi="DIN-Bold"/>
          <w:lang w:eastAsia="en-US"/>
        </w:rPr>
      </w:pPr>
      <w:proofErr w:type="spellStart"/>
      <w:r>
        <w:rPr>
          <w:rFonts w:ascii="DIN-Bold" w:eastAsiaTheme="minorEastAsia" w:hAnsi="DIN-Bold"/>
          <w:lang w:eastAsia="en-US"/>
        </w:rPr>
        <w:t>Grundstrasse</w:t>
      </w:r>
      <w:proofErr w:type="spellEnd"/>
      <w:r>
        <w:rPr>
          <w:rFonts w:ascii="DIN-Bold" w:eastAsiaTheme="minorEastAsia" w:hAnsi="DIN-Bold"/>
          <w:lang w:eastAsia="en-US"/>
        </w:rPr>
        <w:t xml:space="preserve"> 12</w:t>
      </w:r>
    </w:p>
    <w:p w14:paraId="3C02449B" w14:textId="7B266E66" w:rsidR="00B97B89" w:rsidRPr="009C1F51" w:rsidRDefault="002A7C8A" w:rsidP="00B97B89">
      <w:pPr>
        <w:pStyle w:val="Copy"/>
        <w:spacing w:line="240" w:lineRule="auto"/>
        <w:ind w:right="13"/>
        <w:rPr>
          <w:rFonts w:ascii="DIN-Bold" w:eastAsiaTheme="minorEastAsia" w:hAnsi="DIN-Bold"/>
          <w:lang w:eastAsia="en-US"/>
        </w:rPr>
      </w:pPr>
      <w:r>
        <w:rPr>
          <w:rFonts w:ascii="DIN-Bold" w:eastAsiaTheme="minorEastAsia" w:hAnsi="DIN-Bold"/>
          <w:lang w:eastAsia="en-US"/>
        </w:rPr>
        <w:t>6343 Rotkreuz</w:t>
      </w:r>
    </w:p>
    <w:p w14:paraId="3E0ED0D7" w14:textId="77777777" w:rsidR="00B97B89" w:rsidRPr="009C1F51" w:rsidRDefault="00B97B89" w:rsidP="00B97B89">
      <w:pPr>
        <w:pStyle w:val="Textkrper3"/>
        <w:spacing w:line="240" w:lineRule="auto"/>
        <w:ind w:right="13"/>
        <w:rPr>
          <w:rFonts w:ascii="DIN-Bold" w:hAnsi="DIN-Bold"/>
          <w:b w:val="0"/>
          <w:lang w:val="de-DE"/>
        </w:rPr>
      </w:pPr>
    </w:p>
    <w:p w14:paraId="16244802" w14:textId="22B033A5" w:rsidR="00B04AAE" w:rsidRPr="009C1F51" w:rsidRDefault="00B97B89" w:rsidP="00896BA9">
      <w:pPr>
        <w:pStyle w:val="StandardWeb"/>
        <w:spacing w:before="0" w:beforeAutospacing="0" w:after="0" w:afterAutospacing="0"/>
        <w:ind w:right="13"/>
        <w:rPr>
          <w:rFonts w:ascii="DIN-Bold" w:hAnsi="DIN-Bold"/>
          <w:sz w:val="20"/>
          <w:szCs w:val="20"/>
          <w:lang w:eastAsia="en-US"/>
        </w:rPr>
      </w:pPr>
      <w:r w:rsidRPr="009C1F51">
        <w:rPr>
          <w:rFonts w:ascii="DIN-Bold" w:hAnsi="DIN-Bold"/>
          <w:b/>
          <w:bCs/>
          <w:sz w:val="20"/>
          <w:szCs w:val="20"/>
          <w:lang w:eastAsia="en-US"/>
        </w:rPr>
        <w:t>Ansprechpartner für Presseanfragen:</w:t>
      </w:r>
      <w:r w:rsidRPr="009C1F51">
        <w:rPr>
          <w:rFonts w:ascii="DIN-Bold" w:hAnsi="DIN-Bold"/>
          <w:sz w:val="20"/>
          <w:szCs w:val="20"/>
          <w:lang w:eastAsia="en-US"/>
        </w:rPr>
        <w:br/>
      </w:r>
      <w:r w:rsidR="00775645" w:rsidRPr="009C1F51">
        <w:rPr>
          <w:rFonts w:ascii="DIN-Bold" w:hAnsi="DIN-Bold"/>
          <w:sz w:val="20"/>
          <w:szCs w:val="20"/>
          <w:lang w:eastAsia="en-US"/>
        </w:rPr>
        <w:t>Panasonic Pressebüro</w:t>
      </w:r>
      <w:r w:rsidRPr="009C1F51">
        <w:rPr>
          <w:rFonts w:ascii="DIN-Bold" w:hAnsi="DIN-Bold"/>
          <w:sz w:val="20"/>
          <w:szCs w:val="20"/>
          <w:lang w:eastAsia="en-US"/>
        </w:rPr>
        <w:br/>
        <w:t xml:space="preserve">E-Mail: </w:t>
      </w:r>
      <w:hyperlink r:id="rId15" w:history="1">
        <w:r w:rsidR="009C1F51">
          <w:rPr>
            <w:rFonts w:ascii="DIN-Bold" w:hAnsi="DIN-Bold"/>
            <w:sz w:val="20"/>
            <w:szCs w:val="20"/>
            <w:lang w:eastAsia="en-US"/>
          </w:rPr>
          <w:t>panasonic-pr@jdb.de</w:t>
        </w:r>
      </w:hyperlink>
      <w:r w:rsidR="009C1F51">
        <w:rPr>
          <w:rFonts w:ascii="DIN-Bold" w:hAnsi="DIN-Bold"/>
          <w:sz w:val="20"/>
          <w:szCs w:val="20"/>
          <w:lang w:eastAsia="en-US"/>
        </w:rPr>
        <w:t xml:space="preserve"> </w:t>
      </w:r>
    </w:p>
    <w:sectPr w:rsidR="00B04AAE" w:rsidRPr="009C1F51" w:rsidSect="00F10C84">
      <w:headerReference w:type="default" r:id="rId16"/>
      <w:footerReference w:type="default" r:id="rId17"/>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9BB56" w14:textId="77777777" w:rsidR="00EA6ED9" w:rsidRDefault="00EA6ED9">
      <w:r>
        <w:separator/>
      </w:r>
    </w:p>
  </w:endnote>
  <w:endnote w:type="continuationSeparator" w:id="0">
    <w:p w14:paraId="1F80F5E4" w14:textId="77777777" w:rsidR="00EA6ED9" w:rsidRDefault="00EA6ED9">
      <w:r>
        <w:continuationSeparator/>
      </w:r>
    </w:p>
  </w:endnote>
  <w:endnote w:type="continuationNotice" w:id="1">
    <w:p w14:paraId="2CFDBBF5" w14:textId="77777777" w:rsidR="00EA6ED9" w:rsidRDefault="00EA6E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DIN-Medium">
    <w:altName w:val="Calibri"/>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IN-Regular">
    <w:altName w:val="Cambria"/>
    <w:panose1 w:val="00000000000000000000"/>
    <w:charset w:val="00"/>
    <w:family w:val="auto"/>
    <w:pitch w:val="variable"/>
    <w:sig w:usb0="00000003" w:usb1="00000000" w:usb2="00000000" w:usb3="00000000" w:csb0="00000001" w:csb1="00000000"/>
  </w:font>
  <w:font w:name="DINMittelschrift">
    <w:altName w:val="Times New Roman"/>
    <w:panose1 w:val="020B0604020202020204"/>
    <w:charset w:val="00"/>
    <w:family w:val="swiss"/>
    <w:notTrueType/>
    <w:pitch w:val="variable"/>
    <w:sig w:usb0="00000003" w:usb1="00000000" w:usb2="00000000" w:usb3="00000000" w:csb0="00000001" w:csb1="00000000"/>
  </w:font>
  <w:font w:name="Times">
    <w:panose1 w:val="00000000000000000000"/>
    <w:charset w:val="00"/>
    <w:family w:val="auto"/>
    <w:pitch w:val="variable"/>
    <w:sig w:usb0="E00002FF" w:usb1="5000205A" w:usb2="00000000" w:usb3="00000000" w:csb0="0000019F" w:csb1="00000000"/>
  </w:font>
  <w:font w:name="DIN-Bold">
    <w:altName w:val="Calibri"/>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venir Next Regular">
    <w:altName w:val="Avenir Next"/>
    <w:panose1 w:val="020B0503020202020204"/>
    <w:charset w:val="00"/>
    <w:family w:val="swiss"/>
    <w:pitch w:val="variable"/>
    <w:sig w:usb0="8000002F" w:usb1="5000204A" w:usb2="00000000" w:usb3="00000000" w:csb0="0000009B" w:csb1="00000000"/>
  </w:font>
  <w:font w:name="Segoe UI">
    <w:panose1 w:val="020B0604020202020204"/>
    <w:charset w:val="00"/>
    <w:family w:val="swiss"/>
    <w:pitch w:val="variable"/>
    <w:sig w:usb0="E4002EFF" w:usb1="C000E47F" w:usb2="00000009" w:usb3="00000000" w:csb0="000001FF" w:csb1="00000000"/>
  </w:font>
  <w:font w:name="DIN-Black">
    <w:altName w:val="Calibri"/>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D2299" w14:textId="6358480C" w:rsidR="00AB39F9" w:rsidRDefault="00AB39F9" w:rsidP="00215481">
    <w:pPr>
      <w:ind w:left="1440" w:right="-3033" w:firstLine="720"/>
      <w:rPr>
        <w:rFonts w:ascii="DIN-Regular" w:hAnsi="DIN-Regular"/>
        <w:sz w:val="17"/>
        <w:lang w:val="de-DE"/>
      </w:rPr>
    </w:pPr>
    <w:r>
      <w:rPr>
        <w:rFonts w:ascii="DIN-Regular" w:hAnsi="DIN-Regular"/>
        <w:sz w:val="17"/>
        <w:lang w:val="de-DE"/>
      </w:rPr>
      <w:t xml:space="preserve">Panasonic </w:t>
    </w:r>
    <w:r w:rsidR="002A7C8A">
      <w:rPr>
        <w:rFonts w:ascii="DIN-Regular" w:hAnsi="DIN-Regular"/>
        <w:sz w:val="17"/>
        <w:lang w:val="de-DE"/>
      </w:rPr>
      <w:t>Schweiz</w:t>
    </w:r>
    <w:r>
      <w:rPr>
        <w:rFonts w:ascii="DIN-Regular" w:hAnsi="DIN-Regular"/>
        <w:sz w:val="17"/>
        <w:lang w:val="de-DE"/>
      </w:rPr>
      <w:t xml:space="preserve"> – eine Division der Panasonic Marketing Europe GmbH</w:t>
    </w:r>
  </w:p>
  <w:p w14:paraId="06A5028E" w14:textId="24E3D982" w:rsidR="00AB39F9" w:rsidRDefault="00AB39F9" w:rsidP="00215481">
    <w:pPr>
      <w:ind w:left="2880" w:right="-3033" w:firstLine="720"/>
      <w:rPr>
        <w:rFonts w:ascii="DIN-Regular" w:hAnsi="DIN-Regular"/>
        <w:sz w:val="17"/>
        <w:lang w:val="de-DE"/>
      </w:rPr>
    </w:pPr>
    <w:r>
      <w:rPr>
        <w:rFonts w:ascii="DIN-Regular" w:hAnsi="DIN-Regular"/>
        <w:sz w:val="17"/>
        <w:lang w:val="de-DE"/>
      </w:rPr>
      <w:t xml:space="preserve">   </w:t>
    </w:r>
    <w:proofErr w:type="spellStart"/>
    <w:r w:rsidR="002A7C8A">
      <w:rPr>
        <w:rFonts w:ascii="DIN-Regular" w:hAnsi="DIN-Regular"/>
        <w:sz w:val="17"/>
        <w:lang w:val="de-DE"/>
      </w:rPr>
      <w:t>Grundstrasse</w:t>
    </w:r>
    <w:proofErr w:type="spellEnd"/>
    <w:r>
      <w:rPr>
        <w:rFonts w:ascii="DIN-Regular" w:hAnsi="DIN-Regular"/>
        <w:sz w:val="17"/>
        <w:lang w:val="de-DE"/>
      </w:rPr>
      <w:t xml:space="preserve"> 1</w:t>
    </w:r>
    <w:r w:rsidR="002A7C8A">
      <w:rPr>
        <w:rFonts w:ascii="DIN-Regular" w:hAnsi="DIN-Regular"/>
        <w:sz w:val="17"/>
        <w:lang w:val="de-DE"/>
      </w:rPr>
      <w:t>2</w:t>
    </w:r>
    <w:r>
      <w:rPr>
        <w:rFonts w:ascii="DIN-Regular" w:hAnsi="DIN-Regular"/>
        <w:sz w:val="17"/>
        <w:lang w:val="de-DE"/>
      </w:rPr>
      <w:t xml:space="preserve"> </w:t>
    </w:r>
    <w:r>
      <w:rPr>
        <w:rFonts w:ascii="Arial" w:hAnsi="Arial" w:cs="Arial"/>
        <w:sz w:val="17"/>
        <w:lang w:val="de-DE"/>
      </w:rPr>
      <w:t>●</w:t>
    </w:r>
    <w:r>
      <w:rPr>
        <w:rFonts w:ascii="DIN-Regular" w:hAnsi="DIN-Regular"/>
        <w:sz w:val="17"/>
        <w:lang w:val="de-DE"/>
      </w:rPr>
      <w:t xml:space="preserve"> </w:t>
    </w:r>
    <w:r w:rsidR="002A7C8A">
      <w:rPr>
        <w:rFonts w:ascii="DIN-Regular" w:hAnsi="DIN-Regular"/>
        <w:sz w:val="17"/>
        <w:lang w:val="de-DE"/>
      </w:rPr>
      <w:t>6343 Rotkreuz</w:t>
    </w:r>
  </w:p>
  <w:p w14:paraId="035FB331" w14:textId="5D9B9ECB" w:rsidR="00AB39F9" w:rsidRDefault="00E565D1" w:rsidP="00215481">
    <w:pPr>
      <w:ind w:right="-3033"/>
      <w:rPr>
        <w:rFonts w:ascii="DIN-Regular" w:hAnsi="DIN-Regular"/>
        <w:sz w:val="20"/>
        <w:lang w:val="de-DE"/>
      </w:rPr>
    </w:pPr>
    <w:r>
      <w:rPr>
        <w:rFonts w:ascii="DIN-Regular" w:hAnsi="DIN-Regular"/>
        <w:noProof/>
        <w:sz w:val="20"/>
        <w:lang w:val="de-DE" w:eastAsia="de-DE"/>
      </w:rPr>
      <w:drawing>
        <wp:anchor distT="0" distB="0" distL="114300" distR="114300" simplePos="0" relativeHeight="251658240" behindDoc="1" locked="0" layoutInCell="1" allowOverlap="1" wp14:anchorId="4F7EB28A" wp14:editId="4A9445C1">
          <wp:simplePos x="0" y="0"/>
          <wp:positionH relativeFrom="column">
            <wp:posOffset>-575945</wp:posOffset>
          </wp:positionH>
          <wp:positionV relativeFrom="page">
            <wp:posOffset>9321800</wp:posOffset>
          </wp:positionV>
          <wp:extent cx="8115300" cy="1371600"/>
          <wp:effectExtent l="0" t="0" r="12700" b="0"/>
          <wp:wrapNone/>
          <wp:docPr id="3" name="Grafik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t xml:space="preserve">   Pressekontakt: </w:t>
    </w:r>
    <w:r w:rsidR="00AE7B9C">
      <w:rPr>
        <w:rFonts w:ascii="DIN-Regular" w:hAnsi="DIN-Regular"/>
        <w:sz w:val="17"/>
        <w:lang w:val="de-DE"/>
      </w:rPr>
      <w:t>Panasonic Pressebüro</w:t>
    </w:r>
  </w:p>
  <w:p w14:paraId="096A1BB9" w14:textId="705CBE25" w:rsidR="00AB39F9" w:rsidRDefault="00AB39F9" w:rsidP="00215481">
    <w:pPr>
      <w:spacing w:line="200" w:lineRule="exact"/>
      <w:ind w:left="2880" w:right="-3033" w:firstLine="720"/>
      <w:rPr>
        <w:rFonts w:ascii="DIN-Regular" w:hAnsi="DIN-Regular"/>
        <w:sz w:val="17"/>
        <w:lang w:val="de-DE"/>
      </w:rPr>
    </w:pPr>
    <w:r>
      <w:rPr>
        <w:rFonts w:ascii="DIN-Regular" w:hAnsi="DIN-Regular"/>
        <w:sz w:val="17"/>
        <w:lang w:val="de-DE"/>
      </w:rPr>
      <w:t xml:space="preserve">   </w:t>
    </w:r>
    <w:r w:rsidR="00901F3B">
      <w:rPr>
        <w:rFonts w:ascii="DIN-Regular" w:hAnsi="DIN-Regular"/>
        <w:sz w:val="17"/>
        <w:lang w:val="de-DE"/>
      </w:rPr>
      <w:t xml:space="preserve">           </w:t>
    </w:r>
    <w:hyperlink r:id="rId2" w:history="1">
      <w:r w:rsidR="00901F3B" w:rsidRPr="00B84E9C">
        <w:rPr>
          <w:rStyle w:val="Hyperlink"/>
          <w:rFonts w:ascii="DIN-Regular" w:hAnsi="DIN-Regular"/>
          <w:sz w:val="17"/>
          <w:lang w:val="de-DE"/>
        </w:rPr>
        <w:t>panasonic-pr@jdb.de</w:t>
      </w:r>
    </w:hyperlink>
  </w:p>
  <w:p w14:paraId="46B62F2B" w14:textId="77777777" w:rsidR="00AB39F9" w:rsidRDefault="00AB39F9" w:rsidP="00215481">
    <w:pPr>
      <w:spacing w:line="200" w:lineRule="exact"/>
      <w:ind w:left="2880" w:right="85" w:hanging="753"/>
      <w:jc w:val="center"/>
      <w:rPr>
        <w:sz w:val="17"/>
        <w:lang w:val="de-DE"/>
      </w:rPr>
    </w:pPr>
  </w:p>
  <w:p w14:paraId="563C6FD8" w14:textId="77777777" w:rsidR="00AB39F9" w:rsidRPr="00215481" w:rsidRDefault="00AB39F9"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PAGE</w:instrText>
    </w:r>
    <w:r>
      <w:rPr>
        <w:rFonts w:ascii="DIN-Regular" w:hAnsi="DIN-Regular"/>
        <w:sz w:val="17"/>
        <w:lang w:val="de-DE"/>
      </w:rPr>
      <w:instrText xml:space="preserve"> </w:instrText>
    </w:r>
    <w:r>
      <w:rPr>
        <w:sz w:val="17"/>
        <w:lang w:val="de-DE"/>
      </w:rPr>
      <w:fldChar w:fldCharType="separate"/>
    </w:r>
    <w:r w:rsidR="000044B7">
      <w:rPr>
        <w:rFonts w:ascii="DIN-Regular" w:hAnsi="DIN-Regular"/>
        <w:noProof/>
        <w:sz w:val="17"/>
        <w:lang w:val="de-DE"/>
      </w:rPr>
      <w:t>1</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NUMPAGES</w:instrText>
    </w:r>
    <w:r>
      <w:rPr>
        <w:rFonts w:ascii="DIN-Regular" w:hAnsi="DIN-Regular"/>
        <w:sz w:val="17"/>
        <w:lang w:val="de-DE"/>
      </w:rPr>
      <w:instrText xml:space="preserve"> </w:instrText>
    </w:r>
    <w:r>
      <w:rPr>
        <w:sz w:val="17"/>
        <w:lang w:val="de-DE"/>
      </w:rPr>
      <w:fldChar w:fldCharType="separate"/>
    </w:r>
    <w:r w:rsidR="000044B7">
      <w:rPr>
        <w:rFonts w:ascii="DIN-Regular" w:hAnsi="DIN-Regular"/>
        <w:noProof/>
        <w:sz w:val="17"/>
        <w:lang w:val="de-DE"/>
      </w:rPr>
      <w:t>4</w:t>
    </w:r>
    <w:r>
      <w:rPr>
        <w:sz w:val="17"/>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FC6A5" w14:textId="77777777" w:rsidR="00EA6ED9" w:rsidRDefault="00EA6ED9">
      <w:r>
        <w:separator/>
      </w:r>
    </w:p>
  </w:footnote>
  <w:footnote w:type="continuationSeparator" w:id="0">
    <w:p w14:paraId="35E5EFDD" w14:textId="77777777" w:rsidR="00EA6ED9" w:rsidRDefault="00EA6ED9">
      <w:r>
        <w:continuationSeparator/>
      </w:r>
    </w:p>
  </w:footnote>
  <w:footnote w:type="continuationNotice" w:id="1">
    <w:p w14:paraId="32035720" w14:textId="77777777" w:rsidR="00EA6ED9" w:rsidRDefault="00EA6E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ABF47" w14:textId="77777777" w:rsidR="00AB39F9" w:rsidRPr="0060218C" w:rsidRDefault="00E565D1" w:rsidP="0060218C">
    <w:pPr>
      <w:pStyle w:val="Kopfzeile"/>
    </w:pPr>
    <w:r>
      <w:rPr>
        <w:noProof/>
        <w:lang w:val="de-DE" w:eastAsia="de-DE"/>
      </w:rPr>
      <w:drawing>
        <wp:anchor distT="0" distB="0" distL="114300" distR="114300" simplePos="0" relativeHeight="251658241" behindDoc="1" locked="0" layoutInCell="1" allowOverlap="1" wp14:anchorId="0F91F2F3" wp14:editId="6D2214A3">
          <wp:simplePos x="0" y="0"/>
          <wp:positionH relativeFrom="page">
            <wp:posOffset>0</wp:posOffset>
          </wp:positionH>
          <wp:positionV relativeFrom="page">
            <wp:posOffset>0</wp:posOffset>
          </wp:positionV>
          <wp:extent cx="7919720" cy="1703070"/>
          <wp:effectExtent l="0" t="0" r="5080" b="0"/>
          <wp:wrapNone/>
          <wp:docPr id="8" name="Grafik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25A0B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15:restartNumberingAfterBreak="0">
    <w:nsid w:val="24075A7F"/>
    <w:multiLevelType w:val="hybridMultilevel"/>
    <w:tmpl w:val="DE4EF3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8054D1C"/>
    <w:multiLevelType w:val="multilevel"/>
    <w:tmpl w:val="CAFEF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E045D77"/>
    <w:multiLevelType w:val="multilevel"/>
    <w:tmpl w:val="E2845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AE1B50"/>
    <w:multiLevelType w:val="hybridMultilevel"/>
    <w:tmpl w:val="A14204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521430D"/>
    <w:multiLevelType w:val="hybridMultilevel"/>
    <w:tmpl w:val="2FDEA1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1" w15:restartNumberingAfterBreak="0">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5A464C6"/>
    <w:multiLevelType w:val="multilevel"/>
    <w:tmpl w:val="AF4A1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523321395">
    <w:abstractNumId w:val="6"/>
  </w:num>
  <w:num w:numId="2" w16cid:durableId="860583550">
    <w:abstractNumId w:val="17"/>
  </w:num>
  <w:num w:numId="3" w16cid:durableId="369650830">
    <w:abstractNumId w:val="1"/>
  </w:num>
  <w:num w:numId="4" w16cid:durableId="1552764408">
    <w:abstractNumId w:val="19"/>
  </w:num>
  <w:num w:numId="5" w16cid:durableId="8989662">
    <w:abstractNumId w:val="25"/>
  </w:num>
  <w:num w:numId="6" w16cid:durableId="1972248351">
    <w:abstractNumId w:val="10"/>
  </w:num>
  <w:num w:numId="7" w16cid:durableId="1432431458">
    <w:abstractNumId w:val="7"/>
  </w:num>
  <w:num w:numId="8" w16cid:durableId="2068601185">
    <w:abstractNumId w:val="22"/>
  </w:num>
  <w:num w:numId="9" w16cid:durableId="201329099">
    <w:abstractNumId w:val="14"/>
  </w:num>
  <w:num w:numId="10" w16cid:durableId="860631968">
    <w:abstractNumId w:val="20"/>
  </w:num>
  <w:num w:numId="11" w16cid:durableId="780874753">
    <w:abstractNumId w:val="5"/>
  </w:num>
  <w:num w:numId="12" w16cid:durableId="1242569801">
    <w:abstractNumId w:val="9"/>
  </w:num>
  <w:num w:numId="13" w16cid:durableId="458692465">
    <w:abstractNumId w:val="2"/>
  </w:num>
  <w:num w:numId="14" w16cid:durableId="75637334">
    <w:abstractNumId w:val="3"/>
  </w:num>
  <w:num w:numId="15" w16cid:durableId="1214973879">
    <w:abstractNumId w:val="4"/>
  </w:num>
  <w:num w:numId="16" w16cid:durableId="1824001897">
    <w:abstractNumId w:val="23"/>
  </w:num>
  <w:num w:numId="17" w16cid:durableId="1003704854">
    <w:abstractNumId w:val="0"/>
  </w:num>
  <w:num w:numId="18" w16cid:durableId="236139633">
    <w:abstractNumId w:val="21"/>
  </w:num>
  <w:num w:numId="19" w16cid:durableId="5132021">
    <w:abstractNumId w:val="18"/>
  </w:num>
  <w:num w:numId="20" w16cid:durableId="807817766">
    <w:abstractNumId w:val="11"/>
  </w:num>
  <w:num w:numId="21" w16cid:durableId="1132679">
    <w:abstractNumId w:val="15"/>
  </w:num>
  <w:num w:numId="22" w16cid:durableId="975447690">
    <w:abstractNumId w:val="24"/>
  </w:num>
  <w:num w:numId="23" w16cid:durableId="2010206221">
    <w:abstractNumId w:val="8"/>
  </w:num>
  <w:num w:numId="24" w16cid:durableId="724791220">
    <w:abstractNumId w:val="13"/>
  </w:num>
  <w:num w:numId="25" w16cid:durableId="2091347543">
    <w:abstractNumId w:val="12"/>
  </w:num>
  <w:num w:numId="26" w16cid:durableId="101268897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FE3"/>
    <w:rsid w:val="0000038F"/>
    <w:rsid w:val="00000714"/>
    <w:rsid w:val="00000E0F"/>
    <w:rsid w:val="00001447"/>
    <w:rsid w:val="000017BA"/>
    <w:rsid w:val="00001957"/>
    <w:rsid w:val="00002F8C"/>
    <w:rsid w:val="000044B7"/>
    <w:rsid w:val="0000456A"/>
    <w:rsid w:val="000056F7"/>
    <w:rsid w:val="00005C2D"/>
    <w:rsid w:val="00005F81"/>
    <w:rsid w:val="0000640D"/>
    <w:rsid w:val="000066A6"/>
    <w:rsid w:val="00007530"/>
    <w:rsid w:val="00007536"/>
    <w:rsid w:val="00007827"/>
    <w:rsid w:val="00007912"/>
    <w:rsid w:val="00007C4C"/>
    <w:rsid w:val="0001016D"/>
    <w:rsid w:val="00010263"/>
    <w:rsid w:val="000103DD"/>
    <w:rsid w:val="000107A0"/>
    <w:rsid w:val="00010986"/>
    <w:rsid w:val="00010A7B"/>
    <w:rsid w:val="0001111B"/>
    <w:rsid w:val="00012873"/>
    <w:rsid w:val="00012CCE"/>
    <w:rsid w:val="000131A1"/>
    <w:rsid w:val="00013C81"/>
    <w:rsid w:val="00013CBA"/>
    <w:rsid w:val="0001422C"/>
    <w:rsid w:val="00014447"/>
    <w:rsid w:val="00014921"/>
    <w:rsid w:val="000162A1"/>
    <w:rsid w:val="000207F4"/>
    <w:rsid w:val="00020ABD"/>
    <w:rsid w:val="00021518"/>
    <w:rsid w:val="00021C9F"/>
    <w:rsid w:val="00021E3A"/>
    <w:rsid w:val="00022796"/>
    <w:rsid w:val="00023A4F"/>
    <w:rsid w:val="00023C2C"/>
    <w:rsid w:val="00023C38"/>
    <w:rsid w:val="00023E13"/>
    <w:rsid w:val="00023FF5"/>
    <w:rsid w:val="0002650D"/>
    <w:rsid w:val="00027A5B"/>
    <w:rsid w:val="00030245"/>
    <w:rsid w:val="00030F02"/>
    <w:rsid w:val="000315C1"/>
    <w:rsid w:val="00032601"/>
    <w:rsid w:val="00032DBE"/>
    <w:rsid w:val="00032E23"/>
    <w:rsid w:val="000333BA"/>
    <w:rsid w:val="000342D5"/>
    <w:rsid w:val="00035814"/>
    <w:rsid w:val="00035D17"/>
    <w:rsid w:val="0003683E"/>
    <w:rsid w:val="00036DC4"/>
    <w:rsid w:val="00036DFB"/>
    <w:rsid w:val="00036EAC"/>
    <w:rsid w:val="000377B9"/>
    <w:rsid w:val="0003796E"/>
    <w:rsid w:val="00040D99"/>
    <w:rsid w:val="00040F76"/>
    <w:rsid w:val="00041254"/>
    <w:rsid w:val="000413E7"/>
    <w:rsid w:val="000413F4"/>
    <w:rsid w:val="00041A05"/>
    <w:rsid w:val="00041CEA"/>
    <w:rsid w:val="00041D2E"/>
    <w:rsid w:val="00041DC3"/>
    <w:rsid w:val="000420EC"/>
    <w:rsid w:val="000420F0"/>
    <w:rsid w:val="0004253A"/>
    <w:rsid w:val="0004317A"/>
    <w:rsid w:val="0004327B"/>
    <w:rsid w:val="00043B27"/>
    <w:rsid w:val="0004469A"/>
    <w:rsid w:val="000449A6"/>
    <w:rsid w:val="000449FE"/>
    <w:rsid w:val="00044D50"/>
    <w:rsid w:val="000453FC"/>
    <w:rsid w:val="00045520"/>
    <w:rsid w:val="000457EE"/>
    <w:rsid w:val="00045C8E"/>
    <w:rsid w:val="00045E96"/>
    <w:rsid w:val="0004762D"/>
    <w:rsid w:val="00050BED"/>
    <w:rsid w:val="00050D8E"/>
    <w:rsid w:val="00051364"/>
    <w:rsid w:val="00051B91"/>
    <w:rsid w:val="00051BD8"/>
    <w:rsid w:val="00051D85"/>
    <w:rsid w:val="0005262C"/>
    <w:rsid w:val="00052C70"/>
    <w:rsid w:val="00052EA2"/>
    <w:rsid w:val="0005300C"/>
    <w:rsid w:val="00053262"/>
    <w:rsid w:val="000532E2"/>
    <w:rsid w:val="00053683"/>
    <w:rsid w:val="000537C3"/>
    <w:rsid w:val="00053F38"/>
    <w:rsid w:val="000540B5"/>
    <w:rsid w:val="000547C9"/>
    <w:rsid w:val="00054916"/>
    <w:rsid w:val="00054AE1"/>
    <w:rsid w:val="00054C77"/>
    <w:rsid w:val="00054C8F"/>
    <w:rsid w:val="0005588D"/>
    <w:rsid w:val="000558AA"/>
    <w:rsid w:val="00055AE9"/>
    <w:rsid w:val="00055BE4"/>
    <w:rsid w:val="000565D7"/>
    <w:rsid w:val="00056DE3"/>
    <w:rsid w:val="0005755E"/>
    <w:rsid w:val="00057772"/>
    <w:rsid w:val="0006016A"/>
    <w:rsid w:val="000601B2"/>
    <w:rsid w:val="000608FA"/>
    <w:rsid w:val="000612E3"/>
    <w:rsid w:val="00061674"/>
    <w:rsid w:val="00061B5B"/>
    <w:rsid w:val="00061BCE"/>
    <w:rsid w:val="00061FC2"/>
    <w:rsid w:val="00062316"/>
    <w:rsid w:val="00062493"/>
    <w:rsid w:val="00062591"/>
    <w:rsid w:val="00062FB7"/>
    <w:rsid w:val="0006328F"/>
    <w:rsid w:val="00063D51"/>
    <w:rsid w:val="0006477B"/>
    <w:rsid w:val="00065C46"/>
    <w:rsid w:val="000662DF"/>
    <w:rsid w:val="000663CA"/>
    <w:rsid w:val="0006675B"/>
    <w:rsid w:val="00066A85"/>
    <w:rsid w:val="00066AFD"/>
    <w:rsid w:val="00067B48"/>
    <w:rsid w:val="00071270"/>
    <w:rsid w:val="00072427"/>
    <w:rsid w:val="00073679"/>
    <w:rsid w:val="00074E40"/>
    <w:rsid w:val="00076065"/>
    <w:rsid w:val="0007706B"/>
    <w:rsid w:val="00077394"/>
    <w:rsid w:val="00077B91"/>
    <w:rsid w:val="0008195E"/>
    <w:rsid w:val="00081BA1"/>
    <w:rsid w:val="00081E20"/>
    <w:rsid w:val="00083000"/>
    <w:rsid w:val="00083337"/>
    <w:rsid w:val="0008333A"/>
    <w:rsid w:val="00083B0B"/>
    <w:rsid w:val="00083B9F"/>
    <w:rsid w:val="0008483A"/>
    <w:rsid w:val="00084D09"/>
    <w:rsid w:val="00085002"/>
    <w:rsid w:val="00085019"/>
    <w:rsid w:val="00085042"/>
    <w:rsid w:val="00086E68"/>
    <w:rsid w:val="00086EA5"/>
    <w:rsid w:val="0008763E"/>
    <w:rsid w:val="00087A95"/>
    <w:rsid w:val="000900C2"/>
    <w:rsid w:val="000902F7"/>
    <w:rsid w:val="000905AD"/>
    <w:rsid w:val="00090CF0"/>
    <w:rsid w:val="00090E47"/>
    <w:rsid w:val="00090ED3"/>
    <w:rsid w:val="000915DD"/>
    <w:rsid w:val="00091CA2"/>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77"/>
    <w:rsid w:val="000A0DC4"/>
    <w:rsid w:val="000A0E83"/>
    <w:rsid w:val="000A135A"/>
    <w:rsid w:val="000A1BBD"/>
    <w:rsid w:val="000A29C6"/>
    <w:rsid w:val="000A2A76"/>
    <w:rsid w:val="000A4387"/>
    <w:rsid w:val="000A4552"/>
    <w:rsid w:val="000A4709"/>
    <w:rsid w:val="000A47A1"/>
    <w:rsid w:val="000A49BE"/>
    <w:rsid w:val="000A4A90"/>
    <w:rsid w:val="000A684E"/>
    <w:rsid w:val="000A68B2"/>
    <w:rsid w:val="000A6900"/>
    <w:rsid w:val="000A6A3D"/>
    <w:rsid w:val="000A71E5"/>
    <w:rsid w:val="000A747B"/>
    <w:rsid w:val="000A770F"/>
    <w:rsid w:val="000A7F3F"/>
    <w:rsid w:val="000B009E"/>
    <w:rsid w:val="000B02EC"/>
    <w:rsid w:val="000B0AC9"/>
    <w:rsid w:val="000B0C8A"/>
    <w:rsid w:val="000B2617"/>
    <w:rsid w:val="000B39B4"/>
    <w:rsid w:val="000B4065"/>
    <w:rsid w:val="000B4CFA"/>
    <w:rsid w:val="000B55C2"/>
    <w:rsid w:val="000B5717"/>
    <w:rsid w:val="000B5EB9"/>
    <w:rsid w:val="000B646D"/>
    <w:rsid w:val="000B6936"/>
    <w:rsid w:val="000B70F4"/>
    <w:rsid w:val="000B71A1"/>
    <w:rsid w:val="000B73D4"/>
    <w:rsid w:val="000B77B6"/>
    <w:rsid w:val="000C0E02"/>
    <w:rsid w:val="000C246C"/>
    <w:rsid w:val="000C299A"/>
    <w:rsid w:val="000C3909"/>
    <w:rsid w:val="000C42AC"/>
    <w:rsid w:val="000C4736"/>
    <w:rsid w:val="000C4AB0"/>
    <w:rsid w:val="000C544B"/>
    <w:rsid w:val="000C68A2"/>
    <w:rsid w:val="000C6A14"/>
    <w:rsid w:val="000C6ACD"/>
    <w:rsid w:val="000C7A1C"/>
    <w:rsid w:val="000D0158"/>
    <w:rsid w:val="000D0D6E"/>
    <w:rsid w:val="000D18DA"/>
    <w:rsid w:val="000D1997"/>
    <w:rsid w:val="000D1A16"/>
    <w:rsid w:val="000D1E60"/>
    <w:rsid w:val="000D1EDF"/>
    <w:rsid w:val="000D224C"/>
    <w:rsid w:val="000D2472"/>
    <w:rsid w:val="000D283A"/>
    <w:rsid w:val="000D3A06"/>
    <w:rsid w:val="000D3B96"/>
    <w:rsid w:val="000D3D2C"/>
    <w:rsid w:val="000D4117"/>
    <w:rsid w:val="000D42AE"/>
    <w:rsid w:val="000D6ED3"/>
    <w:rsid w:val="000D6F9E"/>
    <w:rsid w:val="000D702F"/>
    <w:rsid w:val="000E0B6A"/>
    <w:rsid w:val="000E2AFA"/>
    <w:rsid w:val="000E2E01"/>
    <w:rsid w:val="000E51B8"/>
    <w:rsid w:val="000E5ABF"/>
    <w:rsid w:val="000E6E78"/>
    <w:rsid w:val="000F064B"/>
    <w:rsid w:val="000F0C4D"/>
    <w:rsid w:val="000F272F"/>
    <w:rsid w:val="000F3CE6"/>
    <w:rsid w:val="000F3D27"/>
    <w:rsid w:val="000F3FA1"/>
    <w:rsid w:val="000F49E9"/>
    <w:rsid w:val="000F4D24"/>
    <w:rsid w:val="000F4D30"/>
    <w:rsid w:val="000F53DB"/>
    <w:rsid w:val="000F5A27"/>
    <w:rsid w:val="000F5EB8"/>
    <w:rsid w:val="000F670B"/>
    <w:rsid w:val="000F6D66"/>
    <w:rsid w:val="000F6D95"/>
    <w:rsid w:val="000F7181"/>
    <w:rsid w:val="000F72AC"/>
    <w:rsid w:val="000F7B11"/>
    <w:rsid w:val="000F7B29"/>
    <w:rsid w:val="000F7CDC"/>
    <w:rsid w:val="00100153"/>
    <w:rsid w:val="001002B0"/>
    <w:rsid w:val="0010036F"/>
    <w:rsid w:val="00100C7E"/>
    <w:rsid w:val="0010140E"/>
    <w:rsid w:val="001024F4"/>
    <w:rsid w:val="00102852"/>
    <w:rsid w:val="00103950"/>
    <w:rsid w:val="0010398B"/>
    <w:rsid w:val="00103B1E"/>
    <w:rsid w:val="00103B37"/>
    <w:rsid w:val="00104840"/>
    <w:rsid w:val="001051E9"/>
    <w:rsid w:val="0010572A"/>
    <w:rsid w:val="00105D13"/>
    <w:rsid w:val="00106125"/>
    <w:rsid w:val="001062E4"/>
    <w:rsid w:val="00106C41"/>
    <w:rsid w:val="00106EC9"/>
    <w:rsid w:val="001075D2"/>
    <w:rsid w:val="00107A65"/>
    <w:rsid w:val="00110630"/>
    <w:rsid w:val="0011097C"/>
    <w:rsid w:val="00110ADC"/>
    <w:rsid w:val="00110D50"/>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3DA"/>
    <w:rsid w:val="00116903"/>
    <w:rsid w:val="0011732A"/>
    <w:rsid w:val="001174E8"/>
    <w:rsid w:val="00117520"/>
    <w:rsid w:val="00117F23"/>
    <w:rsid w:val="00120F29"/>
    <w:rsid w:val="00121EDD"/>
    <w:rsid w:val="0012272C"/>
    <w:rsid w:val="0012347A"/>
    <w:rsid w:val="0012459A"/>
    <w:rsid w:val="00124E1D"/>
    <w:rsid w:val="00124E27"/>
    <w:rsid w:val="00124E88"/>
    <w:rsid w:val="00124EFA"/>
    <w:rsid w:val="0012586E"/>
    <w:rsid w:val="00125FA5"/>
    <w:rsid w:val="00127A94"/>
    <w:rsid w:val="00130564"/>
    <w:rsid w:val="001308A0"/>
    <w:rsid w:val="0013144D"/>
    <w:rsid w:val="00131A09"/>
    <w:rsid w:val="00132A21"/>
    <w:rsid w:val="001339BC"/>
    <w:rsid w:val="001349DB"/>
    <w:rsid w:val="00134DD0"/>
    <w:rsid w:val="0013669F"/>
    <w:rsid w:val="001401C6"/>
    <w:rsid w:val="00140766"/>
    <w:rsid w:val="001414AB"/>
    <w:rsid w:val="00141633"/>
    <w:rsid w:val="00141810"/>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C9"/>
    <w:rsid w:val="00151EE9"/>
    <w:rsid w:val="00152639"/>
    <w:rsid w:val="0015295D"/>
    <w:rsid w:val="00152EB9"/>
    <w:rsid w:val="00152FD7"/>
    <w:rsid w:val="001532C7"/>
    <w:rsid w:val="00155660"/>
    <w:rsid w:val="00156388"/>
    <w:rsid w:val="001569BF"/>
    <w:rsid w:val="0016090F"/>
    <w:rsid w:val="001617B0"/>
    <w:rsid w:val="00161ACB"/>
    <w:rsid w:val="00162015"/>
    <w:rsid w:val="001621B9"/>
    <w:rsid w:val="001624EA"/>
    <w:rsid w:val="001628E2"/>
    <w:rsid w:val="00162CAD"/>
    <w:rsid w:val="00163140"/>
    <w:rsid w:val="00163A4A"/>
    <w:rsid w:val="00163B7C"/>
    <w:rsid w:val="00163FB5"/>
    <w:rsid w:val="00164380"/>
    <w:rsid w:val="001645CD"/>
    <w:rsid w:val="00164B89"/>
    <w:rsid w:val="00164BF5"/>
    <w:rsid w:val="001657D9"/>
    <w:rsid w:val="001657ED"/>
    <w:rsid w:val="001663E1"/>
    <w:rsid w:val="00166551"/>
    <w:rsid w:val="00166731"/>
    <w:rsid w:val="00167099"/>
    <w:rsid w:val="00170087"/>
    <w:rsid w:val="001700D1"/>
    <w:rsid w:val="00170AEF"/>
    <w:rsid w:val="00170CEE"/>
    <w:rsid w:val="00170F17"/>
    <w:rsid w:val="001718F2"/>
    <w:rsid w:val="00172AF0"/>
    <w:rsid w:val="00172ECB"/>
    <w:rsid w:val="00172FE9"/>
    <w:rsid w:val="00173C0A"/>
    <w:rsid w:val="0017456B"/>
    <w:rsid w:val="001746FA"/>
    <w:rsid w:val="00174D20"/>
    <w:rsid w:val="00174E21"/>
    <w:rsid w:val="00174F49"/>
    <w:rsid w:val="00175AED"/>
    <w:rsid w:val="00175D04"/>
    <w:rsid w:val="00176553"/>
    <w:rsid w:val="00176A0E"/>
    <w:rsid w:val="00176B12"/>
    <w:rsid w:val="00176B18"/>
    <w:rsid w:val="00176FA5"/>
    <w:rsid w:val="001770AD"/>
    <w:rsid w:val="00177287"/>
    <w:rsid w:val="00177388"/>
    <w:rsid w:val="00177D8B"/>
    <w:rsid w:val="00177F7A"/>
    <w:rsid w:val="00180F2F"/>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3E3"/>
    <w:rsid w:val="00186871"/>
    <w:rsid w:val="00187102"/>
    <w:rsid w:val="001871EC"/>
    <w:rsid w:val="001906D6"/>
    <w:rsid w:val="00191176"/>
    <w:rsid w:val="001912C0"/>
    <w:rsid w:val="00191337"/>
    <w:rsid w:val="00191A9D"/>
    <w:rsid w:val="00192093"/>
    <w:rsid w:val="0019222E"/>
    <w:rsid w:val="001923D2"/>
    <w:rsid w:val="00192481"/>
    <w:rsid w:val="00192580"/>
    <w:rsid w:val="00192F72"/>
    <w:rsid w:val="0019304F"/>
    <w:rsid w:val="001936E8"/>
    <w:rsid w:val="00193731"/>
    <w:rsid w:val="001937E2"/>
    <w:rsid w:val="00193FF6"/>
    <w:rsid w:val="0019463B"/>
    <w:rsid w:val="00194656"/>
    <w:rsid w:val="00194CF4"/>
    <w:rsid w:val="00194FF0"/>
    <w:rsid w:val="00195C15"/>
    <w:rsid w:val="00196E90"/>
    <w:rsid w:val="00196EEB"/>
    <w:rsid w:val="001972FB"/>
    <w:rsid w:val="0019748C"/>
    <w:rsid w:val="00197779"/>
    <w:rsid w:val="00197D46"/>
    <w:rsid w:val="001A0474"/>
    <w:rsid w:val="001A0659"/>
    <w:rsid w:val="001A0AEA"/>
    <w:rsid w:val="001A19BE"/>
    <w:rsid w:val="001A2277"/>
    <w:rsid w:val="001A23B9"/>
    <w:rsid w:val="001A25F2"/>
    <w:rsid w:val="001A29B8"/>
    <w:rsid w:val="001A2F90"/>
    <w:rsid w:val="001A36CB"/>
    <w:rsid w:val="001A39FA"/>
    <w:rsid w:val="001A437F"/>
    <w:rsid w:val="001A4DB7"/>
    <w:rsid w:val="001A530D"/>
    <w:rsid w:val="001A5551"/>
    <w:rsid w:val="001A5FEB"/>
    <w:rsid w:val="001A60A3"/>
    <w:rsid w:val="001A64A0"/>
    <w:rsid w:val="001A6DE1"/>
    <w:rsid w:val="001A725C"/>
    <w:rsid w:val="001A750E"/>
    <w:rsid w:val="001A7E39"/>
    <w:rsid w:val="001B00A2"/>
    <w:rsid w:val="001B081C"/>
    <w:rsid w:val="001B1C31"/>
    <w:rsid w:val="001B1C52"/>
    <w:rsid w:val="001B1E5A"/>
    <w:rsid w:val="001B1E9E"/>
    <w:rsid w:val="001B1FEA"/>
    <w:rsid w:val="001B374C"/>
    <w:rsid w:val="001B3FA9"/>
    <w:rsid w:val="001B423E"/>
    <w:rsid w:val="001B4A11"/>
    <w:rsid w:val="001B52DC"/>
    <w:rsid w:val="001B5A00"/>
    <w:rsid w:val="001B60F2"/>
    <w:rsid w:val="001B639E"/>
    <w:rsid w:val="001B6666"/>
    <w:rsid w:val="001B6C02"/>
    <w:rsid w:val="001B6EBB"/>
    <w:rsid w:val="001B7424"/>
    <w:rsid w:val="001B7488"/>
    <w:rsid w:val="001B7850"/>
    <w:rsid w:val="001C07F8"/>
    <w:rsid w:val="001C0B9B"/>
    <w:rsid w:val="001C0D33"/>
    <w:rsid w:val="001C0E52"/>
    <w:rsid w:val="001C0EA1"/>
    <w:rsid w:val="001C12AD"/>
    <w:rsid w:val="001C1530"/>
    <w:rsid w:val="001C1B80"/>
    <w:rsid w:val="001C1E0C"/>
    <w:rsid w:val="001C23BA"/>
    <w:rsid w:val="001C28C7"/>
    <w:rsid w:val="001C2A9B"/>
    <w:rsid w:val="001C2C45"/>
    <w:rsid w:val="001C2D83"/>
    <w:rsid w:val="001C2DB4"/>
    <w:rsid w:val="001C2E04"/>
    <w:rsid w:val="001C35BC"/>
    <w:rsid w:val="001C3645"/>
    <w:rsid w:val="001C4602"/>
    <w:rsid w:val="001C46DA"/>
    <w:rsid w:val="001C4C97"/>
    <w:rsid w:val="001C529F"/>
    <w:rsid w:val="001C5D31"/>
    <w:rsid w:val="001C6379"/>
    <w:rsid w:val="001C651B"/>
    <w:rsid w:val="001C6997"/>
    <w:rsid w:val="001D026E"/>
    <w:rsid w:val="001D096C"/>
    <w:rsid w:val="001D0C07"/>
    <w:rsid w:val="001D17CE"/>
    <w:rsid w:val="001D1960"/>
    <w:rsid w:val="001D1DA4"/>
    <w:rsid w:val="001D23ED"/>
    <w:rsid w:val="001D2A82"/>
    <w:rsid w:val="001D3EEF"/>
    <w:rsid w:val="001D450F"/>
    <w:rsid w:val="001D4B37"/>
    <w:rsid w:val="001D4D9E"/>
    <w:rsid w:val="001D6BFC"/>
    <w:rsid w:val="001D6F78"/>
    <w:rsid w:val="001D7D8E"/>
    <w:rsid w:val="001E05E8"/>
    <w:rsid w:val="001E0D39"/>
    <w:rsid w:val="001E11D1"/>
    <w:rsid w:val="001E19E1"/>
    <w:rsid w:val="001E1C50"/>
    <w:rsid w:val="001E2318"/>
    <w:rsid w:val="001E2E74"/>
    <w:rsid w:val="001E3342"/>
    <w:rsid w:val="001E3754"/>
    <w:rsid w:val="001E3798"/>
    <w:rsid w:val="001E3C57"/>
    <w:rsid w:val="001E3ED8"/>
    <w:rsid w:val="001E547C"/>
    <w:rsid w:val="001E5510"/>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776"/>
    <w:rsid w:val="001F4873"/>
    <w:rsid w:val="001F4933"/>
    <w:rsid w:val="001F50EE"/>
    <w:rsid w:val="001F62F6"/>
    <w:rsid w:val="001F6674"/>
    <w:rsid w:val="001F69E8"/>
    <w:rsid w:val="001F6C93"/>
    <w:rsid w:val="001F6F77"/>
    <w:rsid w:val="001F76E0"/>
    <w:rsid w:val="00200284"/>
    <w:rsid w:val="0020065F"/>
    <w:rsid w:val="00200794"/>
    <w:rsid w:val="0020098B"/>
    <w:rsid w:val="00200AE1"/>
    <w:rsid w:val="0020109B"/>
    <w:rsid w:val="002017F0"/>
    <w:rsid w:val="00201843"/>
    <w:rsid w:val="00201FCE"/>
    <w:rsid w:val="0020222F"/>
    <w:rsid w:val="002025F1"/>
    <w:rsid w:val="002027C9"/>
    <w:rsid w:val="00202947"/>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CF0"/>
    <w:rsid w:val="00207DCF"/>
    <w:rsid w:val="00210C94"/>
    <w:rsid w:val="00210D7A"/>
    <w:rsid w:val="00211202"/>
    <w:rsid w:val="0021138D"/>
    <w:rsid w:val="002119B3"/>
    <w:rsid w:val="00211A0E"/>
    <w:rsid w:val="002121E5"/>
    <w:rsid w:val="00213BA7"/>
    <w:rsid w:val="00214846"/>
    <w:rsid w:val="00214F0C"/>
    <w:rsid w:val="002151BB"/>
    <w:rsid w:val="00215481"/>
    <w:rsid w:val="002158E2"/>
    <w:rsid w:val="002164EA"/>
    <w:rsid w:val="00216AAE"/>
    <w:rsid w:val="002176A1"/>
    <w:rsid w:val="002177A7"/>
    <w:rsid w:val="00217AAE"/>
    <w:rsid w:val="00217C3F"/>
    <w:rsid w:val="0022015B"/>
    <w:rsid w:val="002202AE"/>
    <w:rsid w:val="002202DC"/>
    <w:rsid w:val="00220873"/>
    <w:rsid w:val="0022140D"/>
    <w:rsid w:val="00221498"/>
    <w:rsid w:val="0022283F"/>
    <w:rsid w:val="00222BF2"/>
    <w:rsid w:val="00222DA0"/>
    <w:rsid w:val="00223302"/>
    <w:rsid w:val="00224313"/>
    <w:rsid w:val="00225194"/>
    <w:rsid w:val="00225A68"/>
    <w:rsid w:val="0022625A"/>
    <w:rsid w:val="00226AD9"/>
    <w:rsid w:val="00227028"/>
    <w:rsid w:val="0022730F"/>
    <w:rsid w:val="00227D6B"/>
    <w:rsid w:val="002305D4"/>
    <w:rsid w:val="00230A49"/>
    <w:rsid w:val="00231A4B"/>
    <w:rsid w:val="00232076"/>
    <w:rsid w:val="0023264B"/>
    <w:rsid w:val="00232E72"/>
    <w:rsid w:val="00233357"/>
    <w:rsid w:val="002333A3"/>
    <w:rsid w:val="00233523"/>
    <w:rsid w:val="00233632"/>
    <w:rsid w:val="00233747"/>
    <w:rsid w:val="00233B84"/>
    <w:rsid w:val="00233EC1"/>
    <w:rsid w:val="00233F39"/>
    <w:rsid w:val="0023400D"/>
    <w:rsid w:val="002343BD"/>
    <w:rsid w:val="00234A89"/>
    <w:rsid w:val="00235455"/>
    <w:rsid w:val="0023575C"/>
    <w:rsid w:val="0023610B"/>
    <w:rsid w:val="00236717"/>
    <w:rsid w:val="002368B9"/>
    <w:rsid w:val="002369DC"/>
    <w:rsid w:val="00237D0A"/>
    <w:rsid w:val="0024009A"/>
    <w:rsid w:val="002402B8"/>
    <w:rsid w:val="00240523"/>
    <w:rsid w:val="00240652"/>
    <w:rsid w:val="00240B69"/>
    <w:rsid w:val="00240FAE"/>
    <w:rsid w:val="002412C4"/>
    <w:rsid w:val="0024165C"/>
    <w:rsid w:val="00242A34"/>
    <w:rsid w:val="002454CA"/>
    <w:rsid w:val="00245968"/>
    <w:rsid w:val="00245D1B"/>
    <w:rsid w:val="00245EBB"/>
    <w:rsid w:val="002462E9"/>
    <w:rsid w:val="002464AA"/>
    <w:rsid w:val="0024687F"/>
    <w:rsid w:val="0024760D"/>
    <w:rsid w:val="00250087"/>
    <w:rsid w:val="00250C6D"/>
    <w:rsid w:val="00251079"/>
    <w:rsid w:val="0025128C"/>
    <w:rsid w:val="00251FFA"/>
    <w:rsid w:val="0025225B"/>
    <w:rsid w:val="0025305D"/>
    <w:rsid w:val="00253B82"/>
    <w:rsid w:val="00253F1D"/>
    <w:rsid w:val="00254A9F"/>
    <w:rsid w:val="00254BF9"/>
    <w:rsid w:val="00254D66"/>
    <w:rsid w:val="002554C9"/>
    <w:rsid w:val="00255DA8"/>
    <w:rsid w:val="0025680B"/>
    <w:rsid w:val="00257BC6"/>
    <w:rsid w:val="00260C91"/>
    <w:rsid w:val="0026159C"/>
    <w:rsid w:val="00261637"/>
    <w:rsid w:val="00261BAE"/>
    <w:rsid w:val="00261D2F"/>
    <w:rsid w:val="002622AD"/>
    <w:rsid w:val="002633BF"/>
    <w:rsid w:val="002638C0"/>
    <w:rsid w:val="00263D14"/>
    <w:rsid w:val="00263DE6"/>
    <w:rsid w:val="00264224"/>
    <w:rsid w:val="0026439D"/>
    <w:rsid w:val="00264F2B"/>
    <w:rsid w:val="002657EC"/>
    <w:rsid w:val="00265A23"/>
    <w:rsid w:val="00265C33"/>
    <w:rsid w:val="00265E5E"/>
    <w:rsid w:val="0026661E"/>
    <w:rsid w:val="002666F4"/>
    <w:rsid w:val="00266F12"/>
    <w:rsid w:val="00267859"/>
    <w:rsid w:val="002709D5"/>
    <w:rsid w:val="002710FA"/>
    <w:rsid w:val="00271866"/>
    <w:rsid w:val="00271E0F"/>
    <w:rsid w:val="00272307"/>
    <w:rsid w:val="00272595"/>
    <w:rsid w:val="002740F9"/>
    <w:rsid w:val="002745E7"/>
    <w:rsid w:val="00274F73"/>
    <w:rsid w:val="00276B52"/>
    <w:rsid w:val="0027730B"/>
    <w:rsid w:val="002778CF"/>
    <w:rsid w:val="00280CBF"/>
    <w:rsid w:val="00280F1A"/>
    <w:rsid w:val="00281270"/>
    <w:rsid w:val="00281E83"/>
    <w:rsid w:val="00282CEE"/>
    <w:rsid w:val="00282F64"/>
    <w:rsid w:val="00283731"/>
    <w:rsid w:val="0028377F"/>
    <w:rsid w:val="00283CDC"/>
    <w:rsid w:val="00283D57"/>
    <w:rsid w:val="002845E6"/>
    <w:rsid w:val="00284A7A"/>
    <w:rsid w:val="00284AC3"/>
    <w:rsid w:val="00284DDF"/>
    <w:rsid w:val="00285B33"/>
    <w:rsid w:val="002860A2"/>
    <w:rsid w:val="002865F8"/>
    <w:rsid w:val="00286BCF"/>
    <w:rsid w:val="00286DD4"/>
    <w:rsid w:val="00287027"/>
    <w:rsid w:val="002878FF"/>
    <w:rsid w:val="00287966"/>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97786"/>
    <w:rsid w:val="002A11FF"/>
    <w:rsid w:val="002A14EA"/>
    <w:rsid w:val="002A1EF0"/>
    <w:rsid w:val="002A20BA"/>
    <w:rsid w:val="002A2A9F"/>
    <w:rsid w:val="002A32DE"/>
    <w:rsid w:val="002A3643"/>
    <w:rsid w:val="002A3BC6"/>
    <w:rsid w:val="002A3C98"/>
    <w:rsid w:val="002A5609"/>
    <w:rsid w:val="002A5821"/>
    <w:rsid w:val="002A676B"/>
    <w:rsid w:val="002A72B5"/>
    <w:rsid w:val="002A7355"/>
    <w:rsid w:val="002A771F"/>
    <w:rsid w:val="002A7C8A"/>
    <w:rsid w:val="002A7C9D"/>
    <w:rsid w:val="002A7D3B"/>
    <w:rsid w:val="002A7D45"/>
    <w:rsid w:val="002B014A"/>
    <w:rsid w:val="002B0237"/>
    <w:rsid w:val="002B0777"/>
    <w:rsid w:val="002B07B7"/>
    <w:rsid w:val="002B0A50"/>
    <w:rsid w:val="002B1972"/>
    <w:rsid w:val="002B19B1"/>
    <w:rsid w:val="002B3272"/>
    <w:rsid w:val="002B3A0E"/>
    <w:rsid w:val="002B3B2C"/>
    <w:rsid w:val="002B4659"/>
    <w:rsid w:val="002B517A"/>
    <w:rsid w:val="002B5362"/>
    <w:rsid w:val="002B56D3"/>
    <w:rsid w:val="002B59D9"/>
    <w:rsid w:val="002B5BEF"/>
    <w:rsid w:val="002B6892"/>
    <w:rsid w:val="002B72A5"/>
    <w:rsid w:val="002B77E8"/>
    <w:rsid w:val="002B7E5A"/>
    <w:rsid w:val="002C0209"/>
    <w:rsid w:val="002C045B"/>
    <w:rsid w:val="002C0770"/>
    <w:rsid w:val="002C138F"/>
    <w:rsid w:val="002C188F"/>
    <w:rsid w:val="002C18D8"/>
    <w:rsid w:val="002C1F83"/>
    <w:rsid w:val="002C24B8"/>
    <w:rsid w:val="002C29A1"/>
    <w:rsid w:val="002C2BCD"/>
    <w:rsid w:val="002C2D43"/>
    <w:rsid w:val="002C3A52"/>
    <w:rsid w:val="002C3EEB"/>
    <w:rsid w:val="002C4B46"/>
    <w:rsid w:val="002C6BBE"/>
    <w:rsid w:val="002C738F"/>
    <w:rsid w:val="002C764E"/>
    <w:rsid w:val="002C77B3"/>
    <w:rsid w:val="002C7F8B"/>
    <w:rsid w:val="002D0B9A"/>
    <w:rsid w:val="002D0C5F"/>
    <w:rsid w:val="002D0E99"/>
    <w:rsid w:val="002D0F69"/>
    <w:rsid w:val="002D14CE"/>
    <w:rsid w:val="002D2360"/>
    <w:rsid w:val="002D2F0E"/>
    <w:rsid w:val="002D300B"/>
    <w:rsid w:val="002D33C9"/>
    <w:rsid w:val="002D3CA7"/>
    <w:rsid w:val="002D3D0D"/>
    <w:rsid w:val="002D4392"/>
    <w:rsid w:val="002D44D1"/>
    <w:rsid w:val="002D45CF"/>
    <w:rsid w:val="002D45DC"/>
    <w:rsid w:val="002D535D"/>
    <w:rsid w:val="002D54B4"/>
    <w:rsid w:val="002D5CF0"/>
    <w:rsid w:val="002D5D22"/>
    <w:rsid w:val="002D6024"/>
    <w:rsid w:val="002D602F"/>
    <w:rsid w:val="002D627A"/>
    <w:rsid w:val="002D67E8"/>
    <w:rsid w:val="002D68D7"/>
    <w:rsid w:val="002D6A5F"/>
    <w:rsid w:val="002D6C4A"/>
    <w:rsid w:val="002D7173"/>
    <w:rsid w:val="002D78FE"/>
    <w:rsid w:val="002D7C58"/>
    <w:rsid w:val="002D7FBB"/>
    <w:rsid w:val="002E08D3"/>
    <w:rsid w:val="002E0CD0"/>
    <w:rsid w:val="002E2096"/>
    <w:rsid w:val="002E2817"/>
    <w:rsid w:val="002E2CA1"/>
    <w:rsid w:val="002E2EF1"/>
    <w:rsid w:val="002E2FED"/>
    <w:rsid w:val="002E35ED"/>
    <w:rsid w:val="002E4191"/>
    <w:rsid w:val="002E4269"/>
    <w:rsid w:val="002E4552"/>
    <w:rsid w:val="002E49F9"/>
    <w:rsid w:val="002E5105"/>
    <w:rsid w:val="002E5225"/>
    <w:rsid w:val="002E5DF5"/>
    <w:rsid w:val="002E6055"/>
    <w:rsid w:val="002E605F"/>
    <w:rsid w:val="002E6778"/>
    <w:rsid w:val="002E6B9F"/>
    <w:rsid w:val="002E6ECA"/>
    <w:rsid w:val="002E723E"/>
    <w:rsid w:val="002E79C8"/>
    <w:rsid w:val="002E7E08"/>
    <w:rsid w:val="002F0C7E"/>
    <w:rsid w:val="002F0CA1"/>
    <w:rsid w:val="002F1127"/>
    <w:rsid w:val="002F14FB"/>
    <w:rsid w:val="002F16DD"/>
    <w:rsid w:val="002F25FC"/>
    <w:rsid w:val="002F2CDE"/>
    <w:rsid w:val="002F3D08"/>
    <w:rsid w:val="002F3DD6"/>
    <w:rsid w:val="002F51ED"/>
    <w:rsid w:val="002F57FC"/>
    <w:rsid w:val="002F5CE2"/>
    <w:rsid w:val="002F5F9B"/>
    <w:rsid w:val="002F6025"/>
    <w:rsid w:val="002F6477"/>
    <w:rsid w:val="002F67E5"/>
    <w:rsid w:val="002F6954"/>
    <w:rsid w:val="002F6AD2"/>
    <w:rsid w:val="002F6EC5"/>
    <w:rsid w:val="002F73CE"/>
    <w:rsid w:val="002F7B65"/>
    <w:rsid w:val="002F7B7D"/>
    <w:rsid w:val="00300106"/>
    <w:rsid w:val="003011DC"/>
    <w:rsid w:val="00301C53"/>
    <w:rsid w:val="0030254E"/>
    <w:rsid w:val="0030258F"/>
    <w:rsid w:val="00302E1F"/>
    <w:rsid w:val="003030FD"/>
    <w:rsid w:val="003032A4"/>
    <w:rsid w:val="00303FFA"/>
    <w:rsid w:val="003042DD"/>
    <w:rsid w:val="00304E66"/>
    <w:rsid w:val="00305150"/>
    <w:rsid w:val="003053CD"/>
    <w:rsid w:val="003058E0"/>
    <w:rsid w:val="00305B0D"/>
    <w:rsid w:val="00305BDF"/>
    <w:rsid w:val="00305CDF"/>
    <w:rsid w:val="00305DD1"/>
    <w:rsid w:val="003063F1"/>
    <w:rsid w:val="003064CD"/>
    <w:rsid w:val="003068D8"/>
    <w:rsid w:val="00306973"/>
    <w:rsid w:val="00307DB3"/>
    <w:rsid w:val="00307EC0"/>
    <w:rsid w:val="00310521"/>
    <w:rsid w:val="00310A19"/>
    <w:rsid w:val="00311569"/>
    <w:rsid w:val="00311789"/>
    <w:rsid w:val="00311A1C"/>
    <w:rsid w:val="00311CA1"/>
    <w:rsid w:val="00312357"/>
    <w:rsid w:val="00312659"/>
    <w:rsid w:val="0031271D"/>
    <w:rsid w:val="00312D45"/>
    <w:rsid w:val="00312F20"/>
    <w:rsid w:val="00313472"/>
    <w:rsid w:val="0031367A"/>
    <w:rsid w:val="00314BF8"/>
    <w:rsid w:val="00314CEF"/>
    <w:rsid w:val="00315367"/>
    <w:rsid w:val="00315678"/>
    <w:rsid w:val="00315910"/>
    <w:rsid w:val="003159E9"/>
    <w:rsid w:val="00315B6A"/>
    <w:rsid w:val="00315DBD"/>
    <w:rsid w:val="00315DE7"/>
    <w:rsid w:val="00315E72"/>
    <w:rsid w:val="003166E5"/>
    <w:rsid w:val="00316946"/>
    <w:rsid w:val="00316F18"/>
    <w:rsid w:val="003179CA"/>
    <w:rsid w:val="00320278"/>
    <w:rsid w:val="003210F5"/>
    <w:rsid w:val="00321508"/>
    <w:rsid w:val="0032183F"/>
    <w:rsid w:val="00321FF0"/>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31AC8"/>
    <w:rsid w:val="00331F3B"/>
    <w:rsid w:val="0033222D"/>
    <w:rsid w:val="003324B2"/>
    <w:rsid w:val="00332769"/>
    <w:rsid w:val="00332AA7"/>
    <w:rsid w:val="00332D89"/>
    <w:rsid w:val="00333B02"/>
    <w:rsid w:val="00334C77"/>
    <w:rsid w:val="00334E2D"/>
    <w:rsid w:val="00335575"/>
    <w:rsid w:val="00335A12"/>
    <w:rsid w:val="00336581"/>
    <w:rsid w:val="0033660C"/>
    <w:rsid w:val="003400A0"/>
    <w:rsid w:val="003405CF"/>
    <w:rsid w:val="003415C7"/>
    <w:rsid w:val="00341D71"/>
    <w:rsid w:val="00342370"/>
    <w:rsid w:val="003423AA"/>
    <w:rsid w:val="00342F0F"/>
    <w:rsid w:val="003437B6"/>
    <w:rsid w:val="00343B1F"/>
    <w:rsid w:val="00343B8D"/>
    <w:rsid w:val="00343DA5"/>
    <w:rsid w:val="0034402C"/>
    <w:rsid w:val="00344518"/>
    <w:rsid w:val="003446BD"/>
    <w:rsid w:val="0034539C"/>
    <w:rsid w:val="0034590C"/>
    <w:rsid w:val="00345BB1"/>
    <w:rsid w:val="00345D20"/>
    <w:rsid w:val="00345E00"/>
    <w:rsid w:val="00346EAB"/>
    <w:rsid w:val="00346FC7"/>
    <w:rsid w:val="0034715D"/>
    <w:rsid w:val="00347280"/>
    <w:rsid w:val="003474E8"/>
    <w:rsid w:val="00347C90"/>
    <w:rsid w:val="00350694"/>
    <w:rsid w:val="003510CB"/>
    <w:rsid w:val="0035173B"/>
    <w:rsid w:val="00351A10"/>
    <w:rsid w:val="0035202F"/>
    <w:rsid w:val="0035222D"/>
    <w:rsid w:val="00352EEC"/>
    <w:rsid w:val="003531E5"/>
    <w:rsid w:val="00354B0C"/>
    <w:rsid w:val="00354C73"/>
    <w:rsid w:val="00355024"/>
    <w:rsid w:val="0035686B"/>
    <w:rsid w:val="00356A16"/>
    <w:rsid w:val="00356A8D"/>
    <w:rsid w:val="00357013"/>
    <w:rsid w:val="0035719F"/>
    <w:rsid w:val="003572C1"/>
    <w:rsid w:val="0035752B"/>
    <w:rsid w:val="00357673"/>
    <w:rsid w:val="003577B0"/>
    <w:rsid w:val="00357A0B"/>
    <w:rsid w:val="00357F14"/>
    <w:rsid w:val="00360510"/>
    <w:rsid w:val="00360A0C"/>
    <w:rsid w:val="00361C64"/>
    <w:rsid w:val="003622F1"/>
    <w:rsid w:val="00362496"/>
    <w:rsid w:val="003631BA"/>
    <w:rsid w:val="003633DB"/>
    <w:rsid w:val="00363630"/>
    <w:rsid w:val="0036372A"/>
    <w:rsid w:val="0036434C"/>
    <w:rsid w:val="00364C63"/>
    <w:rsid w:val="0036585B"/>
    <w:rsid w:val="00365BD8"/>
    <w:rsid w:val="00365CA0"/>
    <w:rsid w:val="0036651C"/>
    <w:rsid w:val="003665D9"/>
    <w:rsid w:val="0036686B"/>
    <w:rsid w:val="00367443"/>
    <w:rsid w:val="00367593"/>
    <w:rsid w:val="00367F01"/>
    <w:rsid w:val="00370415"/>
    <w:rsid w:val="0037099F"/>
    <w:rsid w:val="00370C5F"/>
    <w:rsid w:val="0037110C"/>
    <w:rsid w:val="00372773"/>
    <w:rsid w:val="003737AA"/>
    <w:rsid w:val="00373A7F"/>
    <w:rsid w:val="00374852"/>
    <w:rsid w:val="00374A31"/>
    <w:rsid w:val="00374B5C"/>
    <w:rsid w:val="00375524"/>
    <w:rsid w:val="003757C9"/>
    <w:rsid w:val="00376021"/>
    <w:rsid w:val="003760B6"/>
    <w:rsid w:val="00376697"/>
    <w:rsid w:val="0037698C"/>
    <w:rsid w:val="0037718A"/>
    <w:rsid w:val="00377552"/>
    <w:rsid w:val="003779B8"/>
    <w:rsid w:val="00380946"/>
    <w:rsid w:val="00380E6C"/>
    <w:rsid w:val="00380E75"/>
    <w:rsid w:val="00380F9D"/>
    <w:rsid w:val="00380FC9"/>
    <w:rsid w:val="003811C5"/>
    <w:rsid w:val="00382634"/>
    <w:rsid w:val="003826D5"/>
    <w:rsid w:val="0038283F"/>
    <w:rsid w:val="00382D0D"/>
    <w:rsid w:val="00383340"/>
    <w:rsid w:val="003834A0"/>
    <w:rsid w:val="00383A17"/>
    <w:rsid w:val="00383CE9"/>
    <w:rsid w:val="003841EC"/>
    <w:rsid w:val="003849D2"/>
    <w:rsid w:val="00384B4C"/>
    <w:rsid w:val="003857C7"/>
    <w:rsid w:val="003860D0"/>
    <w:rsid w:val="00386781"/>
    <w:rsid w:val="003868B8"/>
    <w:rsid w:val="00386FD0"/>
    <w:rsid w:val="00387070"/>
    <w:rsid w:val="0038719A"/>
    <w:rsid w:val="00387D4F"/>
    <w:rsid w:val="00387FEA"/>
    <w:rsid w:val="0039003E"/>
    <w:rsid w:val="003913C1"/>
    <w:rsid w:val="00391598"/>
    <w:rsid w:val="00391685"/>
    <w:rsid w:val="00392C7F"/>
    <w:rsid w:val="0039312A"/>
    <w:rsid w:val="003933BB"/>
    <w:rsid w:val="00393AD6"/>
    <w:rsid w:val="00393EB7"/>
    <w:rsid w:val="003941B3"/>
    <w:rsid w:val="003942BB"/>
    <w:rsid w:val="003948FD"/>
    <w:rsid w:val="00395266"/>
    <w:rsid w:val="003959D5"/>
    <w:rsid w:val="00395B11"/>
    <w:rsid w:val="00395ECC"/>
    <w:rsid w:val="00395FC8"/>
    <w:rsid w:val="003960D6"/>
    <w:rsid w:val="00396442"/>
    <w:rsid w:val="003A0723"/>
    <w:rsid w:val="003A0B8B"/>
    <w:rsid w:val="003A13E8"/>
    <w:rsid w:val="003A1750"/>
    <w:rsid w:val="003A17F5"/>
    <w:rsid w:val="003A2012"/>
    <w:rsid w:val="003A2284"/>
    <w:rsid w:val="003A3192"/>
    <w:rsid w:val="003A408B"/>
    <w:rsid w:val="003A4B39"/>
    <w:rsid w:val="003A4E56"/>
    <w:rsid w:val="003A4FA3"/>
    <w:rsid w:val="003A5063"/>
    <w:rsid w:val="003A53D9"/>
    <w:rsid w:val="003A5710"/>
    <w:rsid w:val="003A596A"/>
    <w:rsid w:val="003A62FA"/>
    <w:rsid w:val="003A6328"/>
    <w:rsid w:val="003A6D7B"/>
    <w:rsid w:val="003A6ED0"/>
    <w:rsid w:val="003A7DB3"/>
    <w:rsid w:val="003B0048"/>
    <w:rsid w:val="003B0ABF"/>
    <w:rsid w:val="003B0B3C"/>
    <w:rsid w:val="003B0FC6"/>
    <w:rsid w:val="003B2985"/>
    <w:rsid w:val="003B2CB0"/>
    <w:rsid w:val="003B2F09"/>
    <w:rsid w:val="003B318E"/>
    <w:rsid w:val="003B31B4"/>
    <w:rsid w:val="003B325A"/>
    <w:rsid w:val="003B55A1"/>
    <w:rsid w:val="003B5BB9"/>
    <w:rsid w:val="003B5D3C"/>
    <w:rsid w:val="003B6756"/>
    <w:rsid w:val="003B6D7A"/>
    <w:rsid w:val="003B6E79"/>
    <w:rsid w:val="003B7763"/>
    <w:rsid w:val="003B7898"/>
    <w:rsid w:val="003B78BC"/>
    <w:rsid w:val="003B7C77"/>
    <w:rsid w:val="003B7EAC"/>
    <w:rsid w:val="003C0407"/>
    <w:rsid w:val="003C0E40"/>
    <w:rsid w:val="003C11CF"/>
    <w:rsid w:val="003C12B9"/>
    <w:rsid w:val="003C1CF3"/>
    <w:rsid w:val="003C2647"/>
    <w:rsid w:val="003C289C"/>
    <w:rsid w:val="003C2EC2"/>
    <w:rsid w:val="003C3514"/>
    <w:rsid w:val="003C3A0F"/>
    <w:rsid w:val="003C411E"/>
    <w:rsid w:val="003C485A"/>
    <w:rsid w:val="003C4F27"/>
    <w:rsid w:val="003C5600"/>
    <w:rsid w:val="003C5D48"/>
    <w:rsid w:val="003C685C"/>
    <w:rsid w:val="003C6C1C"/>
    <w:rsid w:val="003C6E4E"/>
    <w:rsid w:val="003C6F12"/>
    <w:rsid w:val="003C7332"/>
    <w:rsid w:val="003C7469"/>
    <w:rsid w:val="003C75EE"/>
    <w:rsid w:val="003C7E36"/>
    <w:rsid w:val="003D002F"/>
    <w:rsid w:val="003D08F8"/>
    <w:rsid w:val="003D0CAD"/>
    <w:rsid w:val="003D0DCF"/>
    <w:rsid w:val="003D0EBA"/>
    <w:rsid w:val="003D10C8"/>
    <w:rsid w:val="003D118C"/>
    <w:rsid w:val="003D1A0C"/>
    <w:rsid w:val="003D254B"/>
    <w:rsid w:val="003D25BC"/>
    <w:rsid w:val="003D2701"/>
    <w:rsid w:val="003D288E"/>
    <w:rsid w:val="003D3CCC"/>
    <w:rsid w:val="003D3E2C"/>
    <w:rsid w:val="003D436C"/>
    <w:rsid w:val="003D43A1"/>
    <w:rsid w:val="003D56DD"/>
    <w:rsid w:val="003D572E"/>
    <w:rsid w:val="003D5D08"/>
    <w:rsid w:val="003D61D6"/>
    <w:rsid w:val="003D6634"/>
    <w:rsid w:val="003D7A7D"/>
    <w:rsid w:val="003D7A86"/>
    <w:rsid w:val="003D7CEC"/>
    <w:rsid w:val="003E002D"/>
    <w:rsid w:val="003E07FB"/>
    <w:rsid w:val="003E128A"/>
    <w:rsid w:val="003E17EC"/>
    <w:rsid w:val="003E1BF1"/>
    <w:rsid w:val="003E2092"/>
    <w:rsid w:val="003E2774"/>
    <w:rsid w:val="003E339A"/>
    <w:rsid w:val="003E3E7D"/>
    <w:rsid w:val="003E417A"/>
    <w:rsid w:val="003E5571"/>
    <w:rsid w:val="003E59DE"/>
    <w:rsid w:val="003E672D"/>
    <w:rsid w:val="003E6CF5"/>
    <w:rsid w:val="003E7B2F"/>
    <w:rsid w:val="003E7B33"/>
    <w:rsid w:val="003F004D"/>
    <w:rsid w:val="003F0C66"/>
    <w:rsid w:val="003F15AD"/>
    <w:rsid w:val="003F16BA"/>
    <w:rsid w:val="003F1C0D"/>
    <w:rsid w:val="003F1DCD"/>
    <w:rsid w:val="003F1E4B"/>
    <w:rsid w:val="003F1FC1"/>
    <w:rsid w:val="003F21AF"/>
    <w:rsid w:val="003F291A"/>
    <w:rsid w:val="003F3927"/>
    <w:rsid w:val="003F3E7D"/>
    <w:rsid w:val="003F3EB5"/>
    <w:rsid w:val="003F413F"/>
    <w:rsid w:val="003F415A"/>
    <w:rsid w:val="003F4725"/>
    <w:rsid w:val="003F4991"/>
    <w:rsid w:val="003F4CC5"/>
    <w:rsid w:val="003F572C"/>
    <w:rsid w:val="003F5B6E"/>
    <w:rsid w:val="003F5C67"/>
    <w:rsid w:val="003F60E8"/>
    <w:rsid w:val="003F6457"/>
    <w:rsid w:val="003F6C2F"/>
    <w:rsid w:val="003F6D5F"/>
    <w:rsid w:val="003F72ED"/>
    <w:rsid w:val="003F7594"/>
    <w:rsid w:val="00400645"/>
    <w:rsid w:val="004007AB"/>
    <w:rsid w:val="0040099A"/>
    <w:rsid w:val="00400B35"/>
    <w:rsid w:val="00401534"/>
    <w:rsid w:val="004028A3"/>
    <w:rsid w:val="00402AF6"/>
    <w:rsid w:val="00403316"/>
    <w:rsid w:val="00403C97"/>
    <w:rsid w:val="00404148"/>
    <w:rsid w:val="00404DA5"/>
    <w:rsid w:val="0040517C"/>
    <w:rsid w:val="0040529F"/>
    <w:rsid w:val="004054CD"/>
    <w:rsid w:val="00405905"/>
    <w:rsid w:val="00405FB7"/>
    <w:rsid w:val="0040651F"/>
    <w:rsid w:val="00406F72"/>
    <w:rsid w:val="0041100D"/>
    <w:rsid w:val="00412503"/>
    <w:rsid w:val="00412BF3"/>
    <w:rsid w:val="00412F4E"/>
    <w:rsid w:val="0041330D"/>
    <w:rsid w:val="004137F4"/>
    <w:rsid w:val="00413CD6"/>
    <w:rsid w:val="00414466"/>
    <w:rsid w:val="00414BBB"/>
    <w:rsid w:val="00414C89"/>
    <w:rsid w:val="00414E8D"/>
    <w:rsid w:val="00415C14"/>
    <w:rsid w:val="00416942"/>
    <w:rsid w:val="004178AD"/>
    <w:rsid w:val="004200E3"/>
    <w:rsid w:val="00420193"/>
    <w:rsid w:val="0042075C"/>
    <w:rsid w:val="00420FA7"/>
    <w:rsid w:val="004218FE"/>
    <w:rsid w:val="00421F33"/>
    <w:rsid w:val="00422115"/>
    <w:rsid w:val="00422CCC"/>
    <w:rsid w:val="004231B1"/>
    <w:rsid w:val="0042435F"/>
    <w:rsid w:val="00424F26"/>
    <w:rsid w:val="004250AA"/>
    <w:rsid w:val="004259C6"/>
    <w:rsid w:val="00425B0F"/>
    <w:rsid w:val="0042672C"/>
    <w:rsid w:val="00426794"/>
    <w:rsid w:val="00426997"/>
    <w:rsid w:val="00427032"/>
    <w:rsid w:val="00427AAE"/>
    <w:rsid w:val="00427F3B"/>
    <w:rsid w:val="00430158"/>
    <w:rsid w:val="00430DFF"/>
    <w:rsid w:val="00430E30"/>
    <w:rsid w:val="00430F75"/>
    <w:rsid w:val="00431B4A"/>
    <w:rsid w:val="0043262A"/>
    <w:rsid w:val="00432B3A"/>
    <w:rsid w:val="00432BE6"/>
    <w:rsid w:val="00432EC5"/>
    <w:rsid w:val="00433380"/>
    <w:rsid w:val="004337CA"/>
    <w:rsid w:val="00433BF0"/>
    <w:rsid w:val="004349C3"/>
    <w:rsid w:val="00434C50"/>
    <w:rsid w:val="004357F5"/>
    <w:rsid w:val="004365F0"/>
    <w:rsid w:val="004367C2"/>
    <w:rsid w:val="00436914"/>
    <w:rsid w:val="00436B92"/>
    <w:rsid w:val="00436FAD"/>
    <w:rsid w:val="004372DA"/>
    <w:rsid w:val="00437944"/>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523"/>
    <w:rsid w:val="00450C17"/>
    <w:rsid w:val="004528CF"/>
    <w:rsid w:val="00454636"/>
    <w:rsid w:val="00454FE7"/>
    <w:rsid w:val="0045585B"/>
    <w:rsid w:val="00455B62"/>
    <w:rsid w:val="00455E11"/>
    <w:rsid w:val="0045625D"/>
    <w:rsid w:val="00456A48"/>
    <w:rsid w:val="00456D5A"/>
    <w:rsid w:val="00456E1E"/>
    <w:rsid w:val="00457D6D"/>
    <w:rsid w:val="00457F46"/>
    <w:rsid w:val="00460C98"/>
    <w:rsid w:val="004610CD"/>
    <w:rsid w:val="00461393"/>
    <w:rsid w:val="004625EB"/>
    <w:rsid w:val="00462992"/>
    <w:rsid w:val="00462B81"/>
    <w:rsid w:val="004638DD"/>
    <w:rsid w:val="00464DCF"/>
    <w:rsid w:val="0046500B"/>
    <w:rsid w:val="00465069"/>
    <w:rsid w:val="00465185"/>
    <w:rsid w:val="004666CA"/>
    <w:rsid w:val="004669F0"/>
    <w:rsid w:val="00466EDF"/>
    <w:rsid w:val="00466F2B"/>
    <w:rsid w:val="00466F36"/>
    <w:rsid w:val="00467538"/>
    <w:rsid w:val="00470F07"/>
    <w:rsid w:val="0047170E"/>
    <w:rsid w:val="00471743"/>
    <w:rsid w:val="004721D4"/>
    <w:rsid w:val="0047224B"/>
    <w:rsid w:val="0047303F"/>
    <w:rsid w:val="0047319E"/>
    <w:rsid w:val="0047414B"/>
    <w:rsid w:val="004743CD"/>
    <w:rsid w:val="0047450C"/>
    <w:rsid w:val="00474F5A"/>
    <w:rsid w:val="00475169"/>
    <w:rsid w:val="004752C5"/>
    <w:rsid w:val="0047542E"/>
    <w:rsid w:val="004767FC"/>
    <w:rsid w:val="0047693E"/>
    <w:rsid w:val="00476B27"/>
    <w:rsid w:val="00476F12"/>
    <w:rsid w:val="0047740B"/>
    <w:rsid w:val="0047791C"/>
    <w:rsid w:val="00481BFF"/>
    <w:rsid w:val="004824BE"/>
    <w:rsid w:val="00483370"/>
    <w:rsid w:val="0048371F"/>
    <w:rsid w:val="0048399A"/>
    <w:rsid w:val="00483CC4"/>
    <w:rsid w:val="00483FF8"/>
    <w:rsid w:val="0048402C"/>
    <w:rsid w:val="0048444A"/>
    <w:rsid w:val="0048458C"/>
    <w:rsid w:val="004847AD"/>
    <w:rsid w:val="00484A06"/>
    <w:rsid w:val="00484CB5"/>
    <w:rsid w:val="004850A4"/>
    <w:rsid w:val="004857E6"/>
    <w:rsid w:val="00485996"/>
    <w:rsid w:val="00485C3B"/>
    <w:rsid w:val="00485DD1"/>
    <w:rsid w:val="0048624D"/>
    <w:rsid w:val="00486B41"/>
    <w:rsid w:val="00487511"/>
    <w:rsid w:val="004903C8"/>
    <w:rsid w:val="00490A0E"/>
    <w:rsid w:val="00490FD5"/>
    <w:rsid w:val="004916FA"/>
    <w:rsid w:val="0049182A"/>
    <w:rsid w:val="004929E5"/>
    <w:rsid w:val="00492B08"/>
    <w:rsid w:val="004936DD"/>
    <w:rsid w:val="00493C44"/>
    <w:rsid w:val="0049424A"/>
    <w:rsid w:val="004948BF"/>
    <w:rsid w:val="00495B85"/>
    <w:rsid w:val="00495C08"/>
    <w:rsid w:val="00496DAD"/>
    <w:rsid w:val="00497355"/>
    <w:rsid w:val="00497548"/>
    <w:rsid w:val="004976A8"/>
    <w:rsid w:val="004A0436"/>
    <w:rsid w:val="004A0E3A"/>
    <w:rsid w:val="004A1395"/>
    <w:rsid w:val="004A22F5"/>
    <w:rsid w:val="004A2CBB"/>
    <w:rsid w:val="004A2EFD"/>
    <w:rsid w:val="004A3708"/>
    <w:rsid w:val="004A3CC7"/>
    <w:rsid w:val="004A410A"/>
    <w:rsid w:val="004A508B"/>
    <w:rsid w:val="004A5C60"/>
    <w:rsid w:val="004A618D"/>
    <w:rsid w:val="004A69CE"/>
    <w:rsid w:val="004A6DAE"/>
    <w:rsid w:val="004A746C"/>
    <w:rsid w:val="004A7764"/>
    <w:rsid w:val="004A79C4"/>
    <w:rsid w:val="004A7B5E"/>
    <w:rsid w:val="004A7BC7"/>
    <w:rsid w:val="004A7E3B"/>
    <w:rsid w:val="004B014B"/>
    <w:rsid w:val="004B015D"/>
    <w:rsid w:val="004B0188"/>
    <w:rsid w:val="004B018D"/>
    <w:rsid w:val="004B03DA"/>
    <w:rsid w:val="004B087B"/>
    <w:rsid w:val="004B1F48"/>
    <w:rsid w:val="004B2543"/>
    <w:rsid w:val="004B2831"/>
    <w:rsid w:val="004B2B1D"/>
    <w:rsid w:val="004B407D"/>
    <w:rsid w:val="004B428B"/>
    <w:rsid w:val="004B48B2"/>
    <w:rsid w:val="004B4CDA"/>
    <w:rsid w:val="004B569A"/>
    <w:rsid w:val="004B581F"/>
    <w:rsid w:val="004B5A28"/>
    <w:rsid w:val="004B612B"/>
    <w:rsid w:val="004C0021"/>
    <w:rsid w:val="004C10A8"/>
    <w:rsid w:val="004C1F49"/>
    <w:rsid w:val="004C20AB"/>
    <w:rsid w:val="004C2417"/>
    <w:rsid w:val="004C28E7"/>
    <w:rsid w:val="004C363E"/>
    <w:rsid w:val="004C3A66"/>
    <w:rsid w:val="004C40BC"/>
    <w:rsid w:val="004C4C2A"/>
    <w:rsid w:val="004C4C87"/>
    <w:rsid w:val="004C50E6"/>
    <w:rsid w:val="004C5BA9"/>
    <w:rsid w:val="004C6C0C"/>
    <w:rsid w:val="004C775F"/>
    <w:rsid w:val="004C79D5"/>
    <w:rsid w:val="004C7D6D"/>
    <w:rsid w:val="004D0665"/>
    <w:rsid w:val="004D08D3"/>
    <w:rsid w:val="004D0CAF"/>
    <w:rsid w:val="004D0DB8"/>
    <w:rsid w:val="004D174A"/>
    <w:rsid w:val="004D1AA3"/>
    <w:rsid w:val="004D1CC4"/>
    <w:rsid w:val="004D1E8F"/>
    <w:rsid w:val="004D2A09"/>
    <w:rsid w:val="004D2C87"/>
    <w:rsid w:val="004D37DC"/>
    <w:rsid w:val="004D47D4"/>
    <w:rsid w:val="004D4D38"/>
    <w:rsid w:val="004D5A0C"/>
    <w:rsid w:val="004D5F73"/>
    <w:rsid w:val="004D6B4C"/>
    <w:rsid w:val="004D6C3C"/>
    <w:rsid w:val="004D6C99"/>
    <w:rsid w:val="004D6D1C"/>
    <w:rsid w:val="004D72D3"/>
    <w:rsid w:val="004D73FA"/>
    <w:rsid w:val="004E00B5"/>
    <w:rsid w:val="004E04D2"/>
    <w:rsid w:val="004E0CCF"/>
    <w:rsid w:val="004E106D"/>
    <w:rsid w:val="004E11D6"/>
    <w:rsid w:val="004E1BB1"/>
    <w:rsid w:val="004E1DFA"/>
    <w:rsid w:val="004E233F"/>
    <w:rsid w:val="004E26C8"/>
    <w:rsid w:val="004E3A8C"/>
    <w:rsid w:val="004E402C"/>
    <w:rsid w:val="004E40E8"/>
    <w:rsid w:val="004E4A63"/>
    <w:rsid w:val="004E4C7D"/>
    <w:rsid w:val="004E548A"/>
    <w:rsid w:val="004E54C4"/>
    <w:rsid w:val="004E6316"/>
    <w:rsid w:val="004E6F07"/>
    <w:rsid w:val="004E750F"/>
    <w:rsid w:val="004E7B36"/>
    <w:rsid w:val="004E7D3A"/>
    <w:rsid w:val="004F0702"/>
    <w:rsid w:val="004F1173"/>
    <w:rsid w:val="004F1860"/>
    <w:rsid w:val="004F30DC"/>
    <w:rsid w:val="004F35A1"/>
    <w:rsid w:val="004F3D8F"/>
    <w:rsid w:val="004F417F"/>
    <w:rsid w:val="004F484C"/>
    <w:rsid w:val="004F4924"/>
    <w:rsid w:val="004F559B"/>
    <w:rsid w:val="004F5687"/>
    <w:rsid w:val="004F56A3"/>
    <w:rsid w:val="004F56F2"/>
    <w:rsid w:val="004F58C7"/>
    <w:rsid w:val="004F5F08"/>
    <w:rsid w:val="004F5F77"/>
    <w:rsid w:val="004F5FF2"/>
    <w:rsid w:val="004F6EAA"/>
    <w:rsid w:val="004F7395"/>
    <w:rsid w:val="004F7F94"/>
    <w:rsid w:val="00501138"/>
    <w:rsid w:val="00501390"/>
    <w:rsid w:val="00501FBD"/>
    <w:rsid w:val="00502978"/>
    <w:rsid w:val="00502BDB"/>
    <w:rsid w:val="00502F9E"/>
    <w:rsid w:val="00503006"/>
    <w:rsid w:val="00503E5C"/>
    <w:rsid w:val="00504121"/>
    <w:rsid w:val="005041C7"/>
    <w:rsid w:val="005047C8"/>
    <w:rsid w:val="00506B41"/>
    <w:rsid w:val="00507089"/>
    <w:rsid w:val="00507786"/>
    <w:rsid w:val="005078F0"/>
    <w:rsid w:val="00507ECC"/>
    <w:rsid w:val="00507F61"/>
    <w:rsid w:val="00510182"/>
    <w:rsid w:val="00510E35"/>
    <w:rsid w:val="00510F95"/>
    <w:rsid w:val="00511239"/>
    <w:rsid w:val="00512049"/>
    <w:rsid w:val="005120B7"/>
    <w:rsid w:val="00512959"/>
    <w:rsid w:val="00512FDA"/>
    <w:rsid w:val="005134F2"/>
    <w:rsid w:val="00513623"/>
    <w:rsid w:val="005136DA"/>
    <w:rsid w:val="00513886"/>
    <w:rsid w:val="005141DB"/>
    <w:rsid w:val="00514D12"/>
    <w:rsid w:val="005154C7"/>
    <w:rsid w:val="00515721"/>
    <w:rsid w:val="005157F6"/>
    <w:rsid w:val="00516421"/>
    <w:rsid w:val="00516537"/>
    <w:rsid w:val="005165A3"/>
    <w:rsid w:val="0051691B"/>
    <w:rsid w:val="00516F14"/>
    <w:rsid w:val="00517624"/>
    <w:rsid w:val="00520558"/>
    <w:rsid w:val="00520577"/>
    <w:rsid w:val="00521431"/>
    <w:rsid w:val="00522F9A"/>
    <w:rsid w:val="005237C6"/>
    <w:rsid w:val="00523C3B"/>
    <w:rsid w:val="005243ED"/>
    <w:rsid w:val="00525541"/>
    <w:rsid w:val="00525F05"/>
    <w:rsid w:val="00526513"/>
    <w:rsid w:val="00527AA0"/>
    <w:rsid w:val="00527BE9"/>
    <w:rsid w:val="00527C1E"/>
    <w:rsid w:val="00530FCD"/>
    <w:rsid w:val="005311AF"/>
    <w:rsid w:val="00531CC2"/>
    <w:rsid w:val="0053219D"/>
    <w:rsid w:val="00533CE1"/>
    <w:rsid w:val="005342C0"/>
    <w:rsid w:val="00534FF6"/>
    <w:rsid w:val="00535A99"/>
    <w:rsid w:val="0053685F"/>
    <w:rsid w:val="00536D96"/>
    <w:rsid w:val="00536D98"/>
    <w:rsid w:val="00536F3B"/>
    <w:rsid w:val="00540128"/>
    <w:rsid w:val="005402BA"/>
    <w:rsid w:val="00540344"/>
    <w:rsid w:val="00540C68"/>
    <w:rsid w:val="00542735"/>
    <w:rsid w:val="005427A4"/>
    <w:rsid w:val="00543054"/>
    <w:rsid w:val="00543797"/>
    <w:rsid w:val="00544613"/>
    <w:rsid w:val="00544B01"/>
    <w:rsid w:val="00545AB5"/>
    <w:rsid w:val="005466D5"/>
    <w:rsid w:val="005479D7"/>
    <w:rsid w:val="0055060B"/>
    <w:rsid w:val="00550717"/>
    <w:rsid w:val="00550BD5"/>
    <w:rsid w:val="00551E46"/>
    <w:rsid w:val="005528EE"/>
    <w:rsid w:val="005547ED"/>
    <w:rsid w:val="0055487D"/>
    <w:rsid w:val="00555976"/>
    <w:rsid w:val="005560CB"/>
    <w:rsid w:val="005563D8"/>
    <w:rsid w:val="005565B2"/>
    <w:rsid w:val="005566BE"/>
    <w:rsid w:val="00556A03"/>
    <w:rsid w:val="00556B37"/>
    <w:rsid w:val="00557067"/>
    <w:rsid w:val="00557198"/>
    <w:rsid w:val="0055723B"/>
    <w:rsid w:val="005574C3"/>
    <w:rsid w:val="0055766A"/>
    <w:rsid w:val="00557C95"/>
    <w:rsid w:val="005602F8"/>
    <w:rsid w:val="00560501"/>
    <w:rsid w:val="00560C6A"/>
    <w:rsid w:val="00561190"/>
    <w:rsid w:val="00561BA5"/>
    <w:rsid w:val="00562122"/>
    <w:rsid w:val="00563930"/>
    <w:rsid w:val="005639A5"/>
    <w:rsid w:val="0056468D"/>
    <w:rsid w:val="005646E5"/>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10D7"/>
    <w:rsid w:val="00581CE8"/>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1768"/>
    <w:rsid w:val="00593792"/>
    <w:rsid w:val="0059391F"/>
    <w:rsid w:val="00593FE6"/>
    <w:rsid w:val="00595429"/>
    <w:rsid w:val="00596548"/>
    <w:rsid w:val="00596767"/>
    <w:rsid w:val="00596851"/>
    <w:rsid w:val="00596A13"/>
    <w:rsid w:val="00596CEE"/>
    <w:rsid w:val="00596E9D"/>
    <w:rsid w:val="00597801"/>
    <w:rsid w:val="00597803"/>
    <w:rsid w:val="005A0C0C"/>
    <w:rsid w:val="005A0E16"/>
    <w:rsid w:val="005A1016"/>
    <w:rsid w:val="005A10A5"/>
    <w:rsid w:val="005A18AC"/>
    <w:rsid w:val="005A18BA"/>
    <w:rsid w:val="005A2774"/>
    <w:rsid w:val="005A2B1F"/>
    <w:rsid w:val="005A30BB"/>
    <w:rsid w:val="005A339F"/>
    <w:rsid w:val="005A373A"/>
    <w:rsid w:val="005A3D8A"/>
    <w:rsid w:val="005A45BB"/>
    <w:rsid w:val="005A4AD9"/>
    <w:rsid w:val="005A5A57"/>
    <w:rsid w:val="005A638B"/>
    <w:rsid w:val="005A6956"/>
    <w:rsid w:val="005A6E16"/>
    <w:rsid w:val="005A6FD8"/>
    <w:rsid w:val="005A711F"/>
    <w:rsid w:val="005A7F05"/>
    <w:rsid w:val="005B0610"/>
    <w:rsid w:val="005B0EEE"/>
    <w:rsid w:val="005B1279"/>
    <w:rsid w:val="005B13EC"/>
    <w:rsid w:val="005B145F"/>
    <w:rsid w:val="005B1905"/>
    <w:rsid w:val="005B19D5"/>
    <w:rsid w:val="005B1B51"/>
    <w:rsid w:val="005B252F"/>
    <w:rsid w:val="005B3665"/>
    <w:rsid w:val="005B3AF8"/>
    <w:rsid w:val="005B3B94"/>
    <w:rsid w:val="005B449A"/>
    <w:rsid w:val="005B54F1"/>
    <w:rsid w:val="005B56C0"/>
    <w:rsid w:val="005B573A"/>
    <w:rsid w:val="005B57FC"/>
    <w:rsid w:val="005B5B08"/>
    <w:rsid w:val="005B5CFB"/>
    <w:rsid w:val="005B7176"/>
    <w:rsid w:val="005B768F"/>
    <w:rsid w:val="005B7EAD"/>
    <w:rsid w:val="005C05F9"/>
    <w:rsid w:val="005C0DB8"/>
    <w:rsid w:val="005C0E8D"/>
    <w:rsid w:val="005C206B"/>
    <w:rsid w:val="005C211C"/>
    <w:rsid w:val="005C2DF0"/>
    <w:rsid w:val="005C30C2"/>
    <w:rsid w:val="005C38FE"/>
    <w:rsid w:val="005C3AC9"/>
    <w:rsid w:val="005C3FD4"/>
    <w:rsid w:val="005C43EB"/>
    <w:rsid w:val="005C493A"/>
    <w:rsid w:val="005C5EDF"/>
    <w:rsid w:val="005C61EC"/>
    <w:rsid w:val="005C6746"/>
    <w:rsid w:val="005C67C8"/>
    <w:rsid w:val="005C6D72"/>
    <w:rsid w:val="005D0BC8"/>
    <w:rsid w:val="005D0DAF"/>
    <w:rsid w:val="005D1040"/>
    <w:rsid w:val="005D13A0"/>
    <w:rsid w:val="005D1BB2"/>
    <w:rsid w:val="005D1C86"/>
    <w:rsid w:val="005D20A5"/>
    <w:rsid w:val="005D2262"/>
    <w:rsid w:val="005D2AD6"/>
    <w:rsid w:val="005D2C8F"/>
    <w:rsid w:val="005D3330"/>
    <w:rsid w:val="005D38F3"/>
    <w:rsid w:val="005D421B"/>
    <w:rsid w:val="005D59DC"/>
    <w:rsid w:val="005D5A20"/>
    <w:rsid w:val="005D5AC4"/>
    <w:rsid w:val="005D5C00"/>
    <w:rsid w:val="005D6122"/>
    <w:rsid w:val="005D652D"/>
    <w:rsid w:val="005D66B8"/>
    <w:rsid w:val="005D67B3"/>
    <w:rsid w:val="005D746A"/>
    <w:rsid w:val="005D76FD"/>
    <w:rsid w:val="005D7C3A"/>
    <w:rsid w:val="005D7D46"/>
    <w:rsid w:val="005E044B"/>
    <w:rsid w:val="005E0694"/>
    <w:rsid w:val="005E078F"/>
    <w:rsid w:val="005E079F"/>
    <w:rsid w:val="005E0D58"/>
    <w:rsid w:val="005E100A"/>
    <w:rsid w:val="005E1E48"/>
    <w:rsid w:val="005E1F1E"/>
    <w:rsid w:val="005E2FE8"/>
    <w:rsid w:val="005E39AE"/>
    <w:rsid w:val="005E48A9"/>
    <w:rsid w:val="005E4B2C"/>
    <w:rsid w:val="005E54E8"/>
    <w:rsid w:val="005E55CC"/>
    <w:rsid w:val="005E5A02"/>
    <w:rsid w:val="005E5CFB"/>
    <w:rsid w:val="005E5F50"/>
    <w:rsid w:val="005E6015"/>
    <w:rsid w:val="005E60F9"/>
    <w:rsid w:val="005E74F5"/>
    <w:rsid w:val="005E7653"/>
    <w:rsid w:val="005E7BDF"/>
    <w:rsid w:val="005F0143"/>
    <w:rsid w:val="005F016F"/>
    <w:rsid w:val="005F0486"/>
    <w:rsid w:val="005F0885"/>
    <w:rsid w:val="005F10F8"/>
    <w:rsid w:val="005F1245"/>
    <w:rsid w:val="005F125F"/>
    <w:rsid w:val="005F18F8"/>
    <w:rsid w:val="005F263C"/>
    <w:rsid w:val="005F2914"/>
    <w:rsid w:val="005F2BD5"/>
    <w:rsid w:val="005F330F"/>
    <w:rsid w:val="005F4D08"/>
    <w:rsid w:val="005F56F3"/>
    <w:rsid w:val="005F5C46"/>
    <w:rsid w:val="005F6085"/>
    <w:rsid w:val="005F6207"/>
    <w:rsid w:val="005F66B9"/>
    <w:rsid w:val="005F6819"/>
    <w:rsid w:val="005F6B37"/>
    <w:rsid w:val="005F763E"/>
    <w:rsid w:val="005F7765"/>
    <w:rsid w:val="005F7766"/>
    <w:rsid w:val="005F7971"/>
    <w:rsid w:val="005F7985"/>
    <w:rsid w:val="005F7F41"/>
    <w:rsid w:val="00600542"/>
    <w:rsid w:val="006005CA"/>
    <w:rsid w:val="00600AC4"/>
    <w:rsid w:val="0060142D"/>
    <w:rsid w:val="00601B4C"/>
    <w:rsid w:val="00601FC1"/>
    <w:rsid w:val="0060218C"/>
    <w:rsid w:val="006022F7"/>
    <w:rsid w:val="006023E7"/>
    <w:rsid w:val="00602ACA"/>
    <w:rsid w:val="00603037"/>
    <w:rsid w:val="0060311C"/>
    <w:rsid w:val="00603569"/>
    <w:rsid w:val="00603C6D"/>
    <w:rsid w:val="00603FF5"/>
    <w:rsid w:val="00604494"/>
    <w:rsid w:val="006045CE"/>
    <w:rsid w:val="00604E12"/>
    <w:rsid w:val="00604F91"/>
    <w:rsid w:val="00605246"/>
    <w:rsid w:val="00605D42"/>
    <w:rsid w:val="0060623A"/>
    <w:rsid w:val="0060684D"/>
    <w:rsid w:val="00606A30"/>
    <w:rsid w:val="00606D1D"/>
    <w:rsid w:val="006070D8"/>
    <w:rsid w:val="00610007"/>
    <w:rsid w:val="0061020F"/>
    <w:rsid w:val="0061091F"/>
    <w:rsid w:val="0061135E"/>
    <w:rsid w:val="0061137B"/>
    <w:rsid w:val="006117EF"/>
    <w:rsid w:val="00611A7C"/>
    <w:rsid w:val="00611BBA"/>
    <w:rsid w:val="00612D63"/>
    <w:rsid w:val="00613089"/>
    <w:rsid w:val="006130D0"/>
    <w:rsid w:val="00613631"/>
    <w:rsid w:val="0061371C"/>
    <w:rsid w:val="0061414B"/>
    <w:rsid w:val="00614ABE"/>
    <w:rsid w:val="00614DE9"/>
    <w:rsid w:val="00615462"/>
    <w:rsid w:val="00615CEF"/>
    <w:rsid w:val="00615DD4"/>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6242"/>
    <w:rsid w:val="006279AF"/>
    <w:rsid w:val="00627E68"/>
    <w:rsid w:val="006305BE"/>
    <w:rsid w:val="00630AAA"/>
    <w:rsid w:val="0063147E"/>
    <w:rsid w:val="006321C4"/>
    <w:rsid w:val="0063238E"/>
    <w:rsid w:val="00632AB4"/>
    <w:rsid w:val="00632E7B"/>
    <w:rsid w:val="006331D2"/>
    <w:rsid w:val="00633232"/>
    <w:rsid w:val="006333DD"/>
    <w:rsid w:val="006342B8"/>
    <w:rsid w:val="0063451A"/>
    <w:rsid w:val="006350CE"/>
    <w:rsid w:val="006356E0"/>
    <w:rsid w:val="0063592E"/>
    <w:rsid w:val="006369D2"/>
    <w:rsid w:val="00636C3B"/>
    <w:rsid w:val="00640419"/>
    <w:rsid w:val="006404D8"/>
    <w:rsid w:val="006405B6"/>
    <w:rsid w:val="00640ACE"/>
    <w:rsid w:val="00640FCB"/>
    <w:rsid w:val="006411CA"/>
    <w:rsid w:val="00641B3B"/>
    <w:rsid w:val="00641D20"/>
    <w:rsid w:val="00642356"/>
    <w:rsid w:val="006429CA"/>
    <w:rsid w:val="00642F5C"/>
    <w:rsid w:val="00643457"/>
    <w:rsid w:val="006437A8"/>
    <w:rsid w:val="00643E1A"/>
    <w:rsid w:val="006440F2"/>
    <w:rsid w:val="006443A2"/>
    <w:rsid w:val="0064460D"/>
    <w:rsid w:val="00645706"/>
    <w:rsid w:val="006459EF"/>
    <w:rsid w:val="00646064"/>
    <w:rsid w:val="0064610C"/>
    <w:rsid w:val="00646455"/>
    <w:rsid w:val="00646DCD"/>
    <w:rsid w:val="006474AD"/>
    <w:rsid w:val="0065077E"/>
    <w:rsid w:val="006509AF"/>
    <w:rsid w:val="006512E9"/>
    <w:rsid w:val="006516C0"/>
    <w:rsid w:val="0065191F"/>
    <w:rsid w:val="00651AE3"/>
    <w:rsid w:val="0065285C"/>
    <w:rsid w:val="00653BE3"/>
    <w:rsid w:val="00653EF3"/>
    <w:rsid w:val="00654E55"/>
    <w:rsid w:val="006550CA"/>
    <w:rsid w:val="0065647C"/>
    <w:rsid w:val="00656F3E"/>
    <w:rsid w:val="00657015"/>
    <w:rsid w:val="00657AC8"/>
    <w:rsid w:val="006601C3"/>
    <w:rsid w:val="00660791"/>
    <w:rsid w:val="00660C0E"/>
    <w:rsid w:val="006617C9"/>
    <w:rsid w:val="00661FFD"/>
    <w:rsid w:val="006622C0"/>
    <w:rsid w:val="00663024"/>
    <w:rsid w:val="006638DD"/>
    <w:rsid w:val="00663A29"/>
    <w:rsid w:val="00663BF6"/>
    <w:rsid w:val="006649C9"/>
    <w:rsid w:val="00664B91"/>
    <w:rsid w:val="00664C50"/>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2A8A"/>
    <w:rsid w:val="00673A76"/>
    <w:rsid w:val="0067427A"/>
    <w:rsid w:val="0067429E"/>
    <w:rsid w:val="006744DD"/>
    <w:rsid w:val="00674592"/>
    <w:rsid w:val="00674A69"/>
    <w:rsid w:val="00674BC5"/>
    <w:rsid w:val="00675688"/>
    <w:rsid w:val="00675744"/>
    <w:rsid w:val="00675766"/>
    <w:rsid w:val="00675C71"/>
    <w:rsid w:val="00675CB8"/>
    <w:rsid w:val="006767A4"/>
    <w:rsid w:val="00676E61"/>
    <w:rsid w:val="006774D7"/>
    <w:rsid w:val="00677F29"/>
    <w:rsid w:val="00680623"/>
    <w:rsid w:val="00680A9E"/>
    <w:rsid w:val="006812FB"/>
    <w:rsid w:val="0068150F"/>
    <w:rsid w:val="00681A30"/>
    <w:rsid w:val="006821A9"/>
    <w:rsid w:val="0068232F"/>
    <w:rsid w:val="0068272D"/>
    <w:rsid w:val="00682BC3"/>
    <w:rsid w:val="00682CF7"/>
    <w:rsid w:val="00683171"/>
    <w:rsid w:val="00684010"/>
    <w:rsid w:val="00684CBD"/>
    <w:rsid w:val="006852D8"/>
    <w:rsid w:val="006856B4"/>
    <w:rsid w:val="00686829"/>
    <w:rsid w:val="00686C0E"/>
    <w:rsid w:val="00686EE4"/>
    <w:rsid w:val="00687FF9"/>
    <w:rsid w:val="00690E13"/>
    <w:rsid w:val="00691134"/>
    <w:rsid w:val="00691162"/>
    <w:rsid w:val="00691622"/>
    <w:rsid w:val="00691700"/>
    <w:rsid w:val="006921F3"/>
    <w:rsid w:val="00693293"/>
    <w:rsid w:val="00693CD0"/>
    <w:rsid w:val="00695296"/>
    <w:rsid w:val="00695E75"/>
    <w:rsid w:val="00696345"/>
    <w:rsid w:val="00696B69"/>
    <w:rsid w:val="00696BF1"/>
    <w:rsid w:val="00696F3A"/>
    <w:rsid w:val="006970BC"/>
    <w:rsid w:val="006975F4"/>
    <w:rsid w:val="0069767D"/>
    <w:rsid w:val="006978A1"/>
    <w:rsid w:val="006979EF"/>
    <w:rsid w:val="006A00AE"/>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0CE"/>
    <w:rsid w:val="006A5299"/>
    <w:rsid w:val="006A5758"/>
    <w:rsid w:val="006A6285"/>
    <w:rsid w:val="006A66BB"/>
    <w:rsid w:val="006A6930"/>
    <w:rsid w:val="006A6AF1"/>
    <w:rsid w:val="006B0038"/>
    <w:rsid w:val="006B0290"/>
    <w:rsid w:val="006B0303"/>
    <w:rsid w:val="006B0480"/>
    <w:rsid w:val="006B1208"/>
    <w:rsid w:val="006B1B98"/>
    <w:rsid w:val="006B2611"/>
    <w:rsid w:val="006B2B19"/>
    <w:rsid w:val="006B2C9E"/>
    <w:rsid w:val="006B398F"/>
    <w:rsid w:val="006B3CC8"/>
    <w:rsid w:val="006B464A"/>
    <w:rsid w:val="006B481F"/>
    <w:rsid w:val="006B49A7"/>
    <w:rsid w:val="006B4C48"/>
    <w:rsid w:val="006B4D20"/>
    <w:rsid w:val="006B4FFF"/>
    <w:rsid w:val="006B5366"/>
    <w:rsid w:val="006B5390"/>
    <w:rsid w:val="006B599A"/>
    <w:rsid w:val="006B685F"/>
    <w:rsid w:val="006B7766"/>
    <w:rsid w:val="006B7AB5"/>
    <w:rsid w:val="006C04ED"/>
    <w:rsid w:val="006C081F"/>
    <w:rsid w:val="006C16FF"/>
    <w:rsid w:val="006C1750"/>
    <w:rsid w:val="006C1E25"/>
    <w:rsid w:val="006C2256"/>
    <w:rsid w:val="006C2F93"/>
    <w:rsid w:val="006C33C3"/>
    <w:rsid w:val="006C3DC9"/>
    <w:rsid w:val="006C51E3"/>
    <w:rsid w:val="006C5BFC"/>
    <w:rsid w:val="006C5CE6"/>
    <w:rsid w:val="006C5EAA"/>
    <w:rsid w:val="006C62FE"/>
    <w:rsid w:val="006C6343"/>
    <w:rsid w:val="006C67B1"/>
    <w:rsid w:val="006C6D1B"/>
    <w:rsid w:val="006C78A6"/>
    <w:rsid w:val="006C7E01"/>
    <w:rsid w:val="006D0328"/>
    <w:rsid w:val="006D04BD"/>
    <w:rsid w:val="006D0876"/>
    <w:rsid w:val="006D0ACE"/>
    <w:rsid w:val="006D104D"/>
    <w:rsid w:val="006D11F5"/>
    <w:rsid w:val="006D1262"/>
    <w:rsid w:val="006D1D61"/>
    <w:rsid w:val="006D2071"/>
    <w:rsid w:val="006D2C9E"/>
    <w:rsid w:val="006D3A47"/>
    <w:rsid w:val="006D5379"/>
    <w:rsid w:val="006D5820"/>
    <w:rsid w:val="006D5A34"/>
    <w:rsid w:val="006D5CF9"/>
    <w:rsid w:val="006D5F9C"/>
    <w:rsid w:val="006D6225"/>
    <w:rsid w:val="006D6711"/>
    <w:rsid w:val="006D7BD3"/>
    <w:rsid w:val="006E0114"/>
    <w:rsid w:val="006E06F9"/>
    <w:rsid w:val="006E1224"/>
    <w:rsid w:val="006E2985"/>
    <w:rsid w:val="006E30D9"/>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258"/>
    <w:rsid w:val="006F6580"/>
    <w:rsid w:val="006F6F24"/>
    <w:rsid w:val="006F75DD"/>
    <w:rsid w:val="006F7AE0"/>
    <w:rsid w:val="006F7B6E"/>
    <w:rsid w:val="00700C1F"/>
    <w:rsid w:val="00700F77"/>
    <w:rsid w:val="00701011"/>
    <w:rsid w:val="00701868"/>
    <w:rsid w:val="00701A1D"/>
    <w:rsid w:val="00701CC3"/>
    <w:rsid w:val="00702004"/>
    <w:rsid w:val="00702326"/>
    <w:rsid w:val="0070257C"/>
    <w:rsid w:val="0070264B"/>
    <w:rsid w:val="007027B6"/>
    <w:rsid w:val="00702CE5"/>
    <w:rsid w:val="007031AC"/>
    <w:rsid w:val="00703B83"/>
    <w:rsid w:val="00704695"/>
    <w:rsid w:val="007049A6"/>
    <w:rsid w:val="00704ADE"/>
    <w:rsid w:val="00705373"/>
    <w:rsid w:val="007065A8"/>
    <w:rsid w:val="00707201"/>
    <w:rsid w:val="00707894"/>
    <w:rsid w:val="007079B0"/>
    <w:rsid w:val="00707AFA"/>
    <w:rsid w:val="00707B7F"/>
    <w:rsid w:val="00710162"/>
    <w:rsid w:val="00710409"/>
    <w:rsid w:val="00710A46"/>
    <w:rsid w:val="007111CB"/>
    <w:rsid w:val="0071165A"/>
    <w:rsid w:val="0071192D"/>
    <w:rsid w:val="007120EF"/>
    <w:rsid w:val="007122DA"/>
    <w:rsid w:val="007124D5"/>
    <w:rsid w:val="0071269E"/>
    <w:rsid w:val="00712D17"/>
    <w:rsid w:val="00713587"/>
    <w:rsid w:val="00714059"/>
    <w:rsid w:val="00714E61"/>
    <w:rsid w:val="00715391"/>
    <w:rsid w:val="007159F4"/>
    <w:rsid w:val="00715DE8"/>
    <w:rsid w:val="0071623A"/>
    <w:rsid w:val="00716CC5"/>
    <w:rsid w:val="007171D6"/>
    <w:rsid w:val="007177E9"/>
    <w:rsid w:val="00717B8B"/>
    <w:rsid w:val="00721425"/>
    <w:rsid w:val="00721AEE"/>
    <w:rsid w:val="007229FE"/>
    <w:rsid w:val="00722AB1"/>
    <w:rsid w:val="00722D9A"/>
    <w:rsid w:val="007232E8"/>
    <w:rsid w:val="00723AC5"/>
    <w:rsid w:val="007241AD"/>
    <w:rsid w:val="0072462F"/>
    <w:rsid w:val="00725626"/>
    <w:rsid w:val="00725F38"/>
    <w:rsid w:val="00727812"/>
    <w:rsid w:val="00730887"/>
    <w:rsid w:val="00730CF3"/>
    <w:rsid w:val="0073103A"/>
    <w:rsid w:val="007313F9"/>
    <w:rsid w:val="00731B6B"/>
    <w:rsid w:val="00732072"/>
    <w:rsid w:val="007322C3"/>
    <w:rsid w:val="007325A1"/>
    <w:rsid w:val="00732F91"/>
    <w:rsid w:val="007332FA"/>
    <w:rsid w:val="00733616"/>
    <w:rsid w:val="00733930"/>
    <w:rsid w:val="00734362"/>
    <w:rsid w:val="00734861"/>
    <w:rsid w:val="00735873"/>
    <w:rsid w:val="00735980"/>
    <w:rsid w:val="00736127"/>
    <w:rsid w:val="00736AA5"/>
    <w:rsid w:val="007401B4"/>
    <w:rsid w:val="007425F6"/>
    <w:rsid w:val="007427C1"/>
    <w:rsid w:val="00743120"/>
    <w:rsid w:val="007432F7"/>
    <w:rsid w:val="00743670"/>
    <w:rsid w:val="00743791"/>
    <w:rsid w:val="00743C9A"/>
    <w:rsid w:val="00743F75"/>
    <w:rsid w:val="00744003"/>
    <w:rsid w:val="0074414C"/>
    <w:rsid w:val="007443BF"/>
    <w:rsid w:val="00744881"/>
    <w:rsid w:val="00745D95"/>
    <w:rsid w:val="0074602D"/>
    <w:rsid w:val="007466D4"/>
    <w:rsid w:val="00746891"/>
    <w:rsid w:val="007468A2"/>
    <w:rsid w:val="00746AD3"/>
    <w:rsid w:val="00747225"/>
    <w:rsid w:val="007478ED"/>
    <w:rsid w:val="00750390"/>
    <w:rsid w:val="0075046B"/>
    <w:rsid w:val="007508B6"/>
    <w:rsid w:val="00751E23"/>
    <w:rsid w:val="00752564"/>
    <w:rsid w:val="007525CE"/>
    <w:rsid w:val="00752A53"/>
    <w:rsid w:val="00752CB1"/>
    <w:rsid w:val="00752E7E"/>
    <w:rsid w:val="00753485"/>
    <w:rsid w:val="007539FD"/>
    <w:rsid w:val="00753AEE"/>
    <w:rsid w:val="00754252"/>
    <w:rsid w:val="00755095"/>
    <w:rsid w:val="007555DB"/>
    <w:rsid w:val="0075568D"/>
    <w:rsid w:val="00755942"/>
    <w:rsid w:val="00755BD3"/>
    <w:rsid w:val="00755F00"/>
    <w:rsid w:val="00757727"/>
    <w:rsid w:val="0075794D"/>
    <w:rsid w:val="007579BB"/>
    <w:rsid w:val="0076079F"/>
    <w:rsid w:val="0076099C"/>
    <w:rsid w:val="00760B2A"/>
    <w:rsid w:val="00761B55"/>
    <w:rsid w:val="00761D48"/>
    <w:rsid w:val="00761E76"/>
    <w:rsid w:val="00761F12"/>
    <w:rsid w:val="00762928"/>
    <w:rsid w:val="00762FBC"/>
    <w:rsid w:val="00763581"/>
    <w:rsid w:val="007640E1"/>
    <w:rsid w:val="0076445F"/>
    <w:rsid w:val="00764AE3"/>
    <w:rsid w:val="00764C19"/>
    <w:rsid w:val="00764DC6"/>
    <w:rsid w:val="0076505F"/>
    <w:rsid w:val="0076508E"/>
    <w:rsid w:val="00766192"/>
    <w:rsid w:val="0076642C"/>
    <w:rsid w:val="00766578"/>
    <w:rsid w:val="0077051C"/>
    <w:rsid w:val="00770852"/>
    <w:rsid w:val="00770A82"/>
    <w:rsid w:val="00771DAF"/>
    <w:rsid w:val="0077209C"/>
    <w:rsid w:val="00772480"/>
    <w:rsid w:val="007725FF"/>
    <w:rsid w:val="00772891"/>
    <w:rsid w:val="00772A19"/>
    <w:rsid w:val="00772A8B"/>
    <w:rsid w:val="00772EE5"/>
    <w:rsid w:val="00773003"/>
    <w:rsid w:val="00773514"/>
    <w:rsid w:val="007739DE"/>
    <w:rsid w:val="00773E8A"/>
    <w:rsid w:val="00774059"/>
    <w:rsid w:val="007746FD"/>
    <w:rsid w:val="00774771"/>
    <w:rsid w:val="00774A3A"/>
    <w:rsid w:val="00774D99"/>
    <w:rsid w:val="00775150"/>
    <w:rsid w:val="00775645"/>
    <w:rsid w:val="007756E4"/>
    <w:rsid w:val="0077573C"/>
    <w:rsid w:val="00775E47"/>
    <w:rsid w:val="00777312"/>
    <w:rsid w:val="0077761E"/>
    <w:rsid w:val="00777FF6"/>
    <w:rsid w:val="00780178"/>
    <w:rsid w:val="007805A2"/>
    <w:rsid w:val="00780637"/>
    <w:rsid w:val="00780760"/>
    <w:rsid w:val="00780EFF"/>
    <w:rsid w:val="00781582"/>
    <w:rsid w:val="0078236C"/>
    <w:rsid w:val="007828D5"/>
    <w:rsid w:val="00782D98"/>
    <w:rsid w:val="0078321A"/>
    <w:rsid w:val="0078364A"/>
    <w:rsid w:val="007838CC"/>
    <w:rsid w:val="007843C2"/>
    <w:rsid w:val="00784F35"/>
    <w:rsid w:val="007850AB"/>
    <w:rsid w:val="00785B60"/>
    <w:rsid w:val="00785D20"/>
    <w:rsid w:val="0078615B"/>
    <w:rsid w:val="007861BC"/>
    <w:rsid w:val="00786664"/>
    <w:rsid w:val="00786B02"/>
    <w:rsid w:val="007879DB"/>
    <w:rsid w:val="00787D3D"/>
    <w:rsid w:val="007901BF"/>
    <w:rsid w:val="00790495"/>
    <w:rsid w:val="007909A0"/>
    <w:rsid w:val="007909F9"/>
    <w:rsid w:val="00790A3B"/>
    <w:rsid w:val="00791BC6"/>
    <w:rsid w:val="00791EDD"/>
    <w:rsid w:val="00792263"/>
    <w:rsid w:val="00792CBA"/>
    <w:rsid w:val="00792FC9"/>
    <w:rsid w:val="007932E4"/>
    <w:rsid w:val="00794E6F"/>
    <w:rsid w:val="007950C7"/>
    <w:rsid w:val="0079576F"/>
    <w:rsid w:val="0079611E"/>
    <w:rsid w:val="007966B3"/>
    <w:rsid w:val="00796D08"/>
    <w:rsid w:val="00796F2D"/>
    <w:rsid w:val="007973BF"/>
    <w:rsid w:val="007978FF"/>
    <w:rsid w:val="007A0180"/>
    <w:rsid w:val="007A029D"/>
    <w:rsid w:val="007A030F"/>
    <w:rsid w:val="007A1481"/>
    <w:rsid w:val="007A18ED"/>
    <w:rsid w:val="007A1C03"/>
    <w:rsid w:val="007A1C73"/>
    <w:rsid w:val="007A21E2"/>
    <w:rsid w:val="007A2826"/>
    <w:rsid w:val="007A2B97"/>
    <w:rsid w:val="007A2CEF"/>
    <w:rsid w:val="007A2F7B"/>
    <w:rsid w:val="007A3659"/>
    <w:rsid w:val="007A3E4A"/>
    <w:rsid w:val="007A4664"/>
    <w:rsid w:val="007A46E7"/>
    <w:rsid w:val="007A4797"/>
    <w:rsid w:val="007A4CF3"/>
    <w:rsid w:val="007A5A16"/>
    <w:rsid w:val="007A5C9C"/>
    <w:rsid w:val="007A5F53"/>
    <w:rsid w:val="007A6080"/>
    <w:rsid w:val="007A6F54"/>
    <w:rsid w:val="007A6FC0"/>
    <w:rsid w:val="007A7232"/>
    <w:rsid w:val="007A74B8"/>
    <w:rsid w:val="007A74CA"/>
    <w:rsid w:val="007A77CE"/>
    <w:rsid w:val="007B0A6D"/>
    <w:rsid w:val="007B0B8A"/>
    <w:rsid w:val="007B0B8F"/>
    <w:rsid w:val="007B2379"/>
    <w:rsid w:val="007B25CA"/>
    <w:rsid w:val="007B320B"/>
    <w:rsid w:val="007B4357"/>
    <w:rsid w:val="007B452B"/>
    <w:rsid w:val="007B4995"/>
    <w:rsid w:val="007B4A33"/>
    <w:rsid w:val="007B4CD1"/>
    <w:rsid w:val="007B5C63"/>
    <w:rsid w:val="007B5D7F"/>
    <w:rsid w:val="007B6EF2"/>
    <w:rsid w:val="007B7031"/>
    <w:rsid w:val="007B72C9"/>
    <w:rsid w:val="007B74A3"/>
    <w:rsid w:val="007B78E7"/>
    <w:rsid w:val="007C055C"/>
    <w:rsid w:val="007C0D4E"/>
    <w:rsid w:val="007C13AA"/>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56"/>
    <w:rsid w:val="007D1249"/>
    <w:rsid w:val="007D18D5"/>
    <w:rsid w:val="007D1A37"/>
    <w:rsid w:val="007D1D1B"/>
    <w:rsid w:val="007D246F"/>
    <w:rsid w:val="007D2B46"/>
    <w:rsid w:val="007D32D2"/>
    <w:rsid w:val="007D360D"/>
    <w:rsid w:val="007D38AD"/>
    <w:rsid w:val="007D38B9"/>
    <w:rsid w:val="007D3BB7"/>
    <w:rsid w:val="007D41EE"/>
    <w:rsid w:val="007D4451"/>
    <w:rsid w:val="007D579A"/>
    <w:rsid w:val="007D57D6"/>
    <w:rsid w:val="007D590C"/>
    <w:rsid w:val="007D5CAB"/>
    <w:rsid w:val="007D60CF"/>
    <w:rsid w:val="007D6BF9"/>
    <w:rsid w:val="007D6F91"/>
    <w:rsid w:val="007D7210"/>
    <w:rsid w:val="007E1110"/>
    <w:rsid w:val="007E1607"/>
    <w:rsid w:val="007E1AE4"/>
    <w:rsid w:val="007E1B6B"/>
    <w:rsid w:val="007E22B9"/>
    <w:rsid w:val="007E27F5"/>
    <w:rsid w:val="007E2D52"/>
    <w:rsid w:val="007E2EB9"/>
    <w:rsid w:val="007E2F19"/>
    <w:rsid w:val="007E2FB5"/>
    <w:rsid w:val="007E34B2"/>
    <w:rsid w:val="007E398F"/>
    <w:rsid w:val="007E3FE7"/>
    <w:rsid w:val="007E42B6"/>
    <w:rsid w:val="007E4352"/>
    <w:rsid w:val="007E4986"/>
    <w:rsid w:val="007E5739"/>
    <w:rsid w:val="007E5B06"/>
    <w:rsid w:val="007E5D6F"/>
    <w:rsid w:val="007E7C90"/>
    <w:rsid w:val="007E7D84"/>
    <w:rsid w:val="007E7E5E"/>
    <w:rsid w:val="007F0309"/>
    <w:rsid w:val="007F14DD"/>
    <w:rsid w:val="007F1A98"/>
    <w:rsid w:val="007F1AEA"/>
    <w:rsid w:val="007F1D60"/>
    <w:rsid w:val="007F2040"/>
    <w:rsid w:val="007F2C9E"/>
    <w:rsid w:val="007F3407"/>
    <w:rsid w:val="007F38FC"/>
    <w:rsid w:val="007F39DE"/>
    <w:rsid w:val="007F3AFD"/>
    <w:rsid w:val="007F43BC"/>
    <w:rsid w:val="007F5574"/>
    <w:rsid w:val="007F5A26"/>
    <w:rsid w:val="007F5C77"/>
    <w:rsid w:val="007F66BC"/>
    <w:rsid w:val="007F77C3"/>
    <w:rsid w:val="008002ED"/>
    <w:rsid w:val="0080034B"/>
    <w:rsid w:val="008006F8"/>
    <w:rsid w:val="00801CF6"/>
    <w:rsid w:val="008020B7"/>
    <w:rsid w:val="008022D2"/>
    <w:rsid w:val="008024A3"/>
    <w:rsid w:val="008025F5"/>
    <w:rsid w:val="008026B8"/>
    <w:rsid w:val="00802C4D"/>
    <w:rsid w:val="008031F8"/>
    <w:rsid w:val="00803339"/>
    <w:rsid w:val="008039A4"/>
    <w:rsid w:val="008039EE"/>
    <w:rsid w:val="00803E7A"/>
    <w:rsid w:val="00804B5E"/>
    <w:rsid w:val="00805413"/>
    <w:rsid w:val="008055B6"/>
    <w:rsid w:val="00805983"/>
    <w:rsid w:val="00806853"/>
    <w:rsid w:val="00806D9A"/>
    <w:rsid w:val="0080706C"/>
    <w:rsid w:val="00807262"/>
    <w:rsid w:val="008072A0"/>
    <w:rsid w:val="008076DD"/>
    <w:rsid w:val="008111BB"/>
    <w:rsid w:val="008111C5"/>
    <w:rsid w:val="00811BF7"/>
    <w:rsid w:val="00813AC9"/>
    <w:rsid w:val="00813D20"/>
    <w:rsid w:val="0081419B"/>
    <w:rsid w:val="0081468A"/>
    <w:rsid w:val="00814998"/>
    <w:rsid w:val="00814E3F"/>
    <w:rsid w:val="00815393"/>
    <w:rsid w:val="008156B1"/>
    <w:rsid w:val="00815856"/>
    <w:rsid w:val="00815CF3"/>
    <w:rsid w:val="008163BA"/>
    <w:rsid w:val="00820205"/>
    <w:rsid w:val="008204E2"/>
    <w:rsid w:val="00821B56"/>
    <w:rsid w:val="00821C61"/>
    <w:rsid w:val="00822150"/>
    <w:rsid w:val="0082284C"/>
    <w:rsid w:val="00822F03"/>
    <w:rsid w:val="00823020"/>
    <w:rsid w:val="00823261"/>
    <w:rsid w:val="0082331D"/>
    <w:rsid w:val="00823D6A"/>
    <w:rsid w:val="0082425F"/>
    <w:rsid w:val="00824840"/>
    <w:rsid w:val="00825898"/>
    <w:rsid w:val="00825B90"/>
    <w:rsid w:val="00825C27"/>
    <w:rsid w:val="00825D73"/>
    <w:rsid w:val="00826022"/>
    <w:rsid w:val="008266A7"/>
    <w:rsid w:val="008269B7"/>
    <w:rsid w:val="0082748B"/>
    <w:rsid w:val="00827EF9"/>
    <w:rsid w:val="00827F8D"/>
    <w:rsid w:val="00831147"/>
    <w:rsid w:val="008324C7"/>
    <w:rsid w:val="0083266F"/>
    <w:rsid w:val="0083298E"/>
    <w:rsid w:val="00832AE4"/>
    <w:rsid w:val="00833344"/>
    <w:rsid w:val="008334A3"/>
    <w:rsid w:val="00833627"/>
    <w:rsid w:val="008337B0"/>
    <w:rsid w:val="0083380F"/>
    <w:rsid w:val="0083386D"/>
    <w:rsid w:val="00833A07"/>
    <w:rsid w:val="0083441C"/>
    <w:rsid w:val="008344C8"/>
    <w:rsid w:val="00834EA5"/>
    <w:rsid w:val="00835CB6"/>
    <w:rsid w:val="008376B7"/>
    <w:rsid w:val="008379B9"/>
    <w:rsid w:val="00837F6A"/>
    <w:rsid w:val="00840134"/>
    <w:rsid w:val="0084050A"/>
    <w:rsid w:val="00840829"/>
    <w:rsid w:val="00842020"/>
    <w:rsid w:val="0084208D"/>
    <w:rsid w:val="0084276E"/>
    <w:rsid w:val="008432E8"/>
    <w:rsid w:val="00843652"/>
    <w:rsid w:val="00843904"/>
    <w:rsid w:val="00843F07"/>
    <w:rsid w:val="008445E1"/>
    <w:rsid w:val="0084499C"/>
    <w:rsid w:val="00845137"/>
    <w:rsid w:val="00845CBC"/>
    <w:rsid w:val="008460A2"/>
    <w:rsid w:val="00846F78"/>
    <w:rsid w:val="008510A4"/>
    <w:rsid w:val="008522A0"/>
    <w:rsid w:val="00852832"/>
    <w:rsid w:val="00852CB8"/>
    <w:rsid w:val="00854086"/>
    <w:rsid w:val="00855022"/>
    <w:rsid w:val="008550BC"/>
    <w:rsid w:val="00856068"/>
    <w:rsid w:val="0085619C"/>
    <w:rsid w:val="008564C2"/>
    <w:rsid w:val="00857BAA"/>
    <w:rsid w:val="00860316"/>
    <w:rsid w:val="0086096D"/>
    <w:rsid w:val="00860A18"/>
    <w:rsid w:val="00861967"/>
    <w:rsid w:val="00861C04"/>
    <w:rsid w:val="00861C95"/>
    <w:rsid w:val="00862D8F"/>
    <w:rsid w:val="008632F6"/>
    <w:rsid w:val="008635C8"/>
    <w:rsid w:val="0086429C"/>
    <w:rsid w:val="00864C07"/>
    <w:rsid w:val="00864D1D"/>
    <w:rsid w:val="00865343"/>
    <w:rsid w:val="00865385"/>
    <w:rsid w:val="00865648"/>
    <w:rsid w:val="00865C00"/>
    <w:rsid w:val="00865F1F"/>
    <w:rsid w:val="0086612E"/>
    <w:rsid w:val="00866157"/>
    <w:rsid w:val="008661EC"/>
    <w:rsid w:val="00866790"/>
    <w:rsid w:val="008675B2"/>
    <w:rsid w:val="00867994"/>
    <w:rsid w:val="00867BF2"/>
    <w:rsid w:val="00867D42"/>
    <w:rsid w:val="008710B5"/>
    <w:rsid w:val="00872222"/>
    <w:rsid w:val="008725D0"/>
    <w:rsid w:val="00873DC3"/>
    <w:rsid w:val="008744BE"/>
    <w:rsid w:val="00874571"/>
    <w:rsid w:val="008745F1"/>
    <w:rsid w:val="00874762"/>
    <w:rsid w:val="00874D96"/>
    <w:rsid w:val="008751ED"/>
    <w:rsid w:val="00876284"/>
    <w:rsid w:val="008767F7"/>
    <w:rsid w:val="00876DEB"/>
    <w:rsid w:val="00877B0A"/>
    <w:rsid w:val="00880206"/>
    <w:rsid w:val="00880D27"/>
    <w:rsid w:val="00881306"/>
    <w:rsid w:val="008813EE"/>
    <w:rsid w:val="00882B03"/>
    <w:rsid w:val="00882D09"/>
    <w:rsid w:val="008831F3"/>
    <w:rsid w:val="008836FE"/>
    <w:rsid w:val="0088378F"/>
    <w:rsid w:val="00883BB0"/>
    <w:rsid w:val="00883C3C"/>
    <w:rsid w:val="00884788"/>
    <w:rsid w:val="00884ACE"/>
    <w:rsid w:val="00884EA7"/>
    <w:rsid w:val="00885485"/>
    <w:rsid w:val="00885B89"/>
    <w:rsid w:val="008867FD"/>
    <w:rsid w:val="00886A97"/>
    <w:rsid w:val="00887762"/>
    <w:rsid w:val="00887E2A"/>
    <w:rsid w:val="00890636"/>
    <w:rsid w:val="00890D08"/>
    <w:rsid w:val="00894558"/>
    <w:rsid w:val="00894F88"/>
    <w:rsid w:val="0089601B"/>
    <w:rsid w:val="0089605C"/>
    <w:rsid w:val="00896BA9"/>
    <w:rsid w:val="00896D36"/>
    <w:rsid w:val="00897B8F"/>
    <w:rsid w:val="008A01F5"/>
    <w:rsid w:val="008A0248"/>
    <w:rsid w:val="008A0989"/>
    <w:rsid w:val="008A0DE3"/>
    <w:rsid w:val="008A1493"/>
    <w:rsid w:val="008A1692"/>
    <w:rsid w:val="008A18E7"/>
    <w:rsid w:val="008A1A07"/>
    <w:rsid w:val="008A3620"/>
    <w:rsid w:val="008A4070"/>
    <w:rsid w:val="008A4293"/>
    <w:rsid w:val="008A46E3"/>
    <w:rsid w:val="008A4B4F"/>
    <w:rsid w:val="008A4EC0"/>
    <w:rsid w:val="008A53A9"/>
    <w:rsid w:val="008A5DF5"/>
    <w:rsid w:val="008A70C0"/>
    <w:rsid w:val="008A7892"/>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EBB"/>
    <w:rsid w:val="008B3F5E"/>
    <w:rsid w:val="008B4D89"/>
    <w:rsid w:val="008B4DAE"/>
    <w:rsid w:val="008B4F0A"/>
    <w:rsid w:val="008B5251"/>
    <w:rsid w:val="008B5EDF"/>
    <w:rsid w:val="008B627C"/>
    <w:rsid w:val="008B64DA"/>
    <w:rsid w:val="008B66BA"/>
    <w:rsid w:val="008B76B6"/>
    <w:rsid w:val="008C05BB"/>
    <w:rsid w:val="008C0810"/>
    <w:rsid w:val="008C0DA4"/>
    <w:rsid w:val="008C1408"/>
    <w:rsid w:val="008C16E0"/>
    <w:rsid w:val="008C1E25"/>
    <w:rsid w:val="008C1F38"/>
    <w:rsid w:val="008C216F"/>
    <w:rsid w:val="008C230B"/>
    <w:rsid w:val="008C2A79"/>
    <w:rsid w:val="008C2C10"/>
    <w:rsid w:val="008C3249"/>
    <w:rsid w:val="008C3562"/>
    <w:rsid w:val="008C4004"/>
    <w:rsid w:val="008C4820"/>
    <w:rsid w:val="008C4D69"/>
    <w:rsid w:val="008C51B4"/>
    <w:rsid w:val="008C56AB"/>
    <w:rsid w:val="008C5717"/>
    <w:rsid w:val="008C5C6D"/>
    <w:rsid w:val="008C5C96"/>
    <w:rsid w:val="008C64EC"/>
    <w:rsid w:val="008C7FC4"/>
    <w:rsid w:val="008D1B86"/>
    <w:rsid w:val="008D2064"/>
    <w:rsid w:val="008D2278"/>
    <w:rsid w:val="008D2FC8"/>
    <w:rsid w:val="008D31D1"/>
    <w:rsid w:val="008D32F6"/>
    <w:rsid w:val="008D3768"/>
    <w:rsid w:val="008D3992"/>
    <w:rsid w:val="008D3ADD"/>
    <w:rsid w:val="008D3CB9"/>
    <w:rsid w:val="008D433E"/>
    <w:rsid w:val="008D455E"/>
    <w:rsid w:val="008D5231"/>
    <w:rsid w:val="008D5855"/>
    <w:rsid w:val="008D65BC"/>
    <w:rsid w:val="008D6A4D"/>
    <w:rsid w:val="008D6A7B"/>
    <w:rsid w:val="008D6DCA"/>
    <w:rsid w:val="008D7317"/>
    <w:rsid w:val="008D7676"/>
    <w:rsid w:val="008E0145"/>
    <w:rsid w:val="008E04E2"/>
    <w:rsid w:val="008E0C04"/>
    <w:rsid w:val="008E280D"/>
    <w:rsid w:val="008E3ACB"/>
    <w:rsid w:val="008E44EE"/>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49"/>
    <w:rsid w:val="008E7254"/>
    <w:rsid w:val="008E72DB"/>
    <w:rsid w:val="008E751B"/>
    <w:rsid w:val="008E757F"/>
    <w:rsid w:val="008E7AC7"/>
    <w:rsid w:val="008E7F9F"/>
    <w:rsid w:val="008F0735"/>
    <w:rsid w:val="008F0EC9"/>
    <w:rsid w:val="008F1BFF"/>
    <w:rsid w:val="008F1D0D"/>
    <w:rsid w:val="008F2422"/>
    <w:rsid w:val="008F2A30"/>
    <w:rsid w:val="008F3809"/>
    <w:rsid w:val="008F3D98"/>
    <w:rsid w:val="008F4178"/>
    <w:rsid w:val="008F5292"/>
    <w:rsid w:val="008F545B"/>
    <w:rsid w:val="008F59D7"/>
    <w:rsid w:val="008F604E"/>
    <w:rsid w:val="008F628A"/>
    <w:rsid w:val="008F63BC"/>
    <w:rsid w:val="008F69D4"/>
    <w:rsid w:val="008F702B"/>
    <w:rsid w:val="008F7CD1"/>
    <w:rsid w:val="00901043"/>
    <w:rsid w:val="00901048"/>
    <w:rsid w:val="00901D64"/>
    <w:rsid w:val="00901F3B"/>
    <w:rsid w:val="00902106"/>
    <w:rsid w:val="00902898"/>
    <w:rsid w:val="00902FC7"/>
    <w:rsid w:val="009030DC"/>
    <w:rsid w:val="009034FF"/>
    <w:rsid w:val="009036AC"/>
    <w:rsid w:val="00903E2D"/>
    <w:rsid w:val="00904910"/>
    <w:rsid w:val="0090498E"/>
    <w:rsid w:val="00905DF1"/>
    <w:rsid w:val="00905E0D"/>
    <w:rsid w:val="009061CF"/>
    <w:rsid w:val="009103CC"/>
    <w:rsid w:val="00910834"/>
    <w:rsid w:val="00910A57"/>
    <w:rsid w:val="00910AE3"/>
    <w:rsid w:val="00910BCD"/>
    <w:rsid w:val="009111C0"/>
    <w:rsid w:val="00911A9F"/>
    <w:rsid w:val="009122DA"/>
    <w:rsid w:val="009126F9"/>
    <w:rsid w:val="00912731"/>
    <w:rsid w:val="00912EE5"/>
    <w:rsid w:val="00913908"/>
    <w:rsid w:val="00913C6D"/>
    <w:rsid w:val="00913CDB"/>
    <w:rsid w:val="00914222"/>
    <w:rsid w:val="00914275"/>
    <w:rsid w:val="00914821"/>
    <w:rsid w:val="00914C00"/>
    <w:rsid w:val="00914C04"/>
    <w:rsid w:val="00914F0F"/>
    <w:rsid w:val="00915662"/>
    <w:rsid w:val="009156A9"/>
    <w:rsid w:val="00915A37"/>
    <w:rsid w:val="00915B32"/>
    <w:rsid w:val="009163EA"/>
    <w:rsid w:val="00916F0D"/>
    <w:rsid w:val="00917D0D"/>
    <w:rsid w:val="00917D7A"/>
    <w:rsid w:val="00917FBC"/>
    <w:rsid w:val="009208D6"/>
    <w:rsid w:val="0092138C"/>
    <w:rsid w:val="00921407"/>
    <w:rsid w:val="009219B3"/>
    <w:rsid w:val="00922D9D"/>
    <w:rsid w:val="009236CF"/>
    <w:rsid w:val="009239C3"/>
    <w:rsid w:val="00923D71"/>
    <w:rsid w:val="00925847"/>
    <w:rsid w:val="00925A1A"/>
    <w:rsid w:val="00926927"/>
    <w:rsid w:val="00927124"/>
    <w:rsid w:val="0093023A"/>
    <w:rsid w:val="009306D8"/>
    <w:rsid w:val="009312BB"/>
    <w:rsid w:val="00931313"/>
    <w:rsid w:val="00931A1D"/>
    <w:rsid w:val="0093277C"/>
    <w:rsid w:val="00933BB3"/>
    <w:rsid w:val="00933C8E"/>
    <w:rsid w:val="00934728"/>
    <w:rsid w:val="0093536E"/>
    <w:rsid w:val="0093540D"/>
    <w:rsid w:val="00935468"/>
    <w:rsid w:val="00935569"/>
    <w:rsid w:val="00935C2C"/>
    <w:rsid w:val="00935C5B"/>
    <w:rsid w:val="00936BD4"/>
    <w:rsid w:val="00936EEA"/>
    <w:rsid w:val="00937201"/>
    <w:rsid w:val="009403ED"/>
    <w:rsid w:val="0094050C"/>
    <w:rsid w:val="009408F3"/>
    <w:rsid w:val="00940DB5"/>
    <w:rsid w:val="00941097"/>
    <w:rsid w:val="009411BE"/>
    <w:rsid w:val="0094130D"/>
    <w:rsid w:val="00941441"/>
    <w:rsid w:val="009415EE"/>
    <w:rsid w:val="009417C6"/>
    <w:rsid w:val="009422DD"/>
    <w:rsid w:val="00942695"/>
    <w:rsid w:val="009427D8"/>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3CB"/>
    <w:rsid w:val="00954BB4"/>
    <w:rsid w:val="00955955"/>
    <w:rsid w:val="00955F5D"/>
    <w:rsid w:val="009566C4"/>
    <w:rsid w:val="00957787"/>
    <w:rsid w:val="0096057C"/>
    <w:rsid w:val="00961D4C"/>
    <w:rsid w:val="009627F4"/>
    <w:rsid w:val="0096301B"/>
    <w:rsid w:val="00963F6B"/>
    <w:rsid w:val="00964430"/>
    <w:rsid w:val="00964CF3"/>
    <w:rsid w:val="00964D1D"/>
    <w:rsid w:val="00965651"/>
    <w:rsid w:val="00965827"/>
    <w:rsid w:val="00965ED5"/>
    <w:rsid w:val="009666B0"/>
    <w:rsid w:val="0096672E"/>
    <w:rsid w:val="00966A8C"/>
    <w:rsid w:val="009676F5"/>
    <w:rsid w:val="0096786E"/>
    <w:rsid w:val="00967EC9"/>
    <w:rsid w:val="00970509"/>
    <w:rsid w:val="009716C3"/>
    <w:rsid w:val="00971F95"/>
    <w:rsid w:val="009721CE"/>
    <w:rsid w:val="00972298"/>
    <w:rsid w:val="00972B5C"/>
    <w:rsid w:val="00974131"/>
    <w:rsid w:val="00974393"/>
    <w:rsid w:val="0097482C"/>
    <w:rsid w:val="009758BC"/>
    <w:rsid w:val="00976643"/>
    <w:rsid w:val="00976728"/>
    <w:rsid w:val="0097686B"/>
    <w:rsid w:val="00976DCF"/>
    <w:rsid w:val="00977558"/>
    <w:rsid w:val="009779F1"/>
    <w:rsid w:val="00977DB0"/>
    <w:rsid w:val="00977F24"/>
    <w:rsid w:val="009801F2"/>
    <w:rsid w:val="00980312"/>
    <w:rsid w:val="00980BE4"/>
    <w:rsid w:val="00981010"/>
    <w:rsid w:val="0098114C"/>
    <w:rsid w:val="00981583"/>
    <w:rsid w:val="00981A23"/>
    <w:rsid w:val="00981A76"/>
    <w:rsid w:val="00981C37"/>
    <w:rsid w:val="00981EE0"/>
    <w:rsid w:val="00982870"/>
    <w:rsid w:val="00982959"/>
    <w:rsid w:val="00983765"/>
    <w:rsid w:val="00984DF1"/>
    <w:rsid w:val="00985300"/>
    <w:rsid w:val="00985498"/>
    <w:rsid w:val="00985943"/>
    <w:rsid w:val="00986317"/>
    <w:rsid w:val="00986907"/>
    <w:rsid w:val="00986FCC"/>
    <w:rsid w:val="00987301"/>
    <w:rsid w:val="0098778F"/>
    <w:rsid w:val="00987ED2"/>
    <w:rsid w:val="00990338"/>
    <w:rsid w:val="00990718"/>
    <w:rsid w:val="00990808"/>
    <w:rsid w:val="00990CB2"/>
    <w:rsid w:val="00992046"/>
    <w:rsid w:val="009927AB"/>
    <w:rsid w:val="009928A6"/>
    <w:rsid w:val="00992909"/>
    <w:rsid w:val="00992D54"/>
    <w:rsid w:val="00994822"/>
    <w:rsid w:val="009949D4"/>
    <w:rsid w:val="00994B88"/>
    <w:rsid w:val="00995822"/>
    <w:rsid w:val="00995D60"/>
    <w:rsid w:val="00997A80"/>
    <w:rsid w:val="009A01EE"/>
    <w:rsid w:val="009A0283"/>
    <w:rsid w:val="009A0521"/>
    <w:rsid w:val="009A0F09"/>
    <w:rsid w:val="009A124C"/>
    <w:rsid w:val="009A15C4"/>
    <w:rsid w:val="009A1741"/>
    <w:rsid w:val="009A1768"/>
    <w:rsid w:val="009A1A58"/>
    <w:rsid w:val="009A1E72"/>
    <w:rsid w:val="009A200B"/>
    <w:rsid w:val="009A255E"/>
    <w:rsid w:val="009A2920"/>
    <w:rsid w:val="009A375A"/>
    <w:rsid w:val="009A3826"/>
    <w:rsid w:val="009A3B29"/>
    <w:rsid w:val="009A4117"/>
    <w:rsid w:val="009A4A7E"/>
    <w:rsid w:val="009A52B1"/>
    <w:rsid w:val="009A537E"/>
    <w:rsid w:val="009A6B41"/>
    <w:rsid w:val="009A74CB"/>
    <w:rsid w:val="009A758C"/>
    <w:rsid w:val="009A75B7"/>
    <w:rsid w:val="009B018C"/>
    <w:rsid w:val="009B02B4"/>
    <w:rsid w:val="009B02FB"/>
    <w:rsid w:val="009B053A"/>
    <w:rsid w:val="009B0C9A"/>
    <w:rsid w:val="009B130C"/>
    <w:rsid w:val="009B1ACC"/>
    <w:rsid w:val="009B1C1D"/>
    <w:rsid w:val="009B1D74"/>
    <w:rsid w:val="009B2DEC"/>
    <w:rsid w:val="009B32BF"/>
    <w:rsid w:val="009B34C8"/>
    <w:rsid w:val="009B36CE"/>
    <w:rsid w:val="009B4043"/>
    <w:rsid w:val="009B42A0"/>
    <w:rsid w:val="009B4654"/>
    <w:rsid w:val="009B4EE1"/>
    <w:rsid w:val="009B514C"/>
    <w:rsid w:val="009B705B"/>
    <w:rsid w:val="009B7103"/>
    <w:rsid w:val="009B74BE"/>
    <w:rsid w:val="009B77F5"/>
    <w:rsid w:val="009C0CC9"/>
    <w:rsid w:val="009C113D"/>
    <w:rsid w:val="009C14FB"/>
    <w:rsid w:val="009C177A"/>
    <w:rsid w:val="009C1977"/>
    <w:rsid w:val="009C1F51"/>
    <w:rsid w:val="009C2306"/>
    <w:rsid w:val="009C2EC8"/>
    <w:rsid w:val="009C2FE0"/>
    <w:rsid w:val="009C3703"/>
    <w:rsid w:val="009C4E51"/>
    <w:rsid w:val="009C5449"/>
    <w:rsid w:val="009C6069"/>
    <w:rsid w:val="009C6099"/>
    <w:rsid w:val="009C6977"/>
    <w:rsid w:val="009C6AF8"/>
    <w:rsid w:val="009C79CC"/>
    <w:rsid w:val="009D00D4"/>
    <w:rsid w:val="009D0583"/>
    <w:rsid w:val="009D0942"/>
    <w:rsid w:val="009D11B2"/>
    <w:rsid w:val="009D1888"/>
    <w:rsid w:val="009D1E09"/>
    <w:rsid w:val="009D25AF"/>
    <w:rsid w:val="009D302C"/>
    <w:rsid w:val="009D3760"/>
    <w:rsid w:val="009D3C24"/>
    <w:rsid w:val="009D45BF"/>
    <w:rsid w:val="009D4D87"/>
    <w:rsid w:val="009D5777"/>
    <w:rsid w:val="009D62ED"/>
    <w:rsid w:val="009D64A4"/>
    <w:rsid w:val="009D6C67"/>
    <w:rsid w:val="009D714B"/>
    <w:rsid w:val="009D726D"/>
    <w:rsid w:val="009D7B2F"/>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4E4"/>
    <w:rsid w:val="009E5699"/>
    <w:rsid w:val="009E58F7"/>
    <w:rsid w:val="009E5EAB"/>
    <w:rsid w:val="009E6F0B"/>
    <w:rsid w:val="009E7335"/>
    <w:rsid w:val="009E740F"/>
    <w:rsid w:val="009E7AB9"/>
    <w:rsid w:val="009F01C4"/>
    <w:rsid w:val="009F02F6"/>
    <w:rsid w:val="009F0870"/>
    <w:rsid w:val="009F0C32"/>
    <w:rsid w:val="009F0CD7"/>
    <w:rsid w:val="009F0F82"/>
    <w:rsid w:val="009F186B"/>
    <w:rsid w:val="009F2832"/>
    <w:rsid w:val="009F2BDD"/>
    <w:rsid w:val="009F3336"/>
    <w:rsid w:val="009F3A21"/>
    <w:rsid w:val="009F3B35"/>
    <w:rsid w:val="009F4DD5"/>
    <w:rsid w:val="009F4EDE"/>
    <w:rsid w:val="009F4F20"/>
    <w:rsid w:val="009F53AA"/>
    <w:rsid w:val="009F6A38"/>
    <w:rsid w:val="009F7881"/>
    <w:rsid w:val="009F7BE9"/>
    <w:rsid w:val="00A025B8"/>
    <w:rsid w:val="00A02E1B"/>
    <w:rsid w:val="00A02EEB"/>
    <w:rsid w:val="00A02FE0"/>
    <w:rsid w:val="00A031DD"/>
    <w:rsid w:val="00A0396D"/>
    <w:rsid w:val="00A03FB4"/>
    <w:rsid w:val="00A05448"/>
    <w:rsid w:val="00A05514"/>
    <w:rsid w:val="00A06273"/>
    <w:rsid w:val="00A06B23"/>
    <w:rsid w:val="00A06EB3"/>
    <w:rsid w:val="00A07289"/>
    <w:rsid w:val="00A101B5"/>
    <w:rsid w:val="00A10219"/>
    <w:rsid w:val="00A105A1"/>
    <w:rsid w:val="00A10B88"/>
    <w:rsid w:val="00A10D9B"/>
    <w:rsid w:val="00A10F68"/>
    <w:rsid w:val="00A1208B"/>
    <w:rsid w:val="00A121D1"/>
    <w:rsid w:val="00A12294"/>
    <w:rsid w:val="00A13BE2"/>
    <w:rsid w:val="00A1486C"/>
    <w:rsid w:val="00A14D45"/>
    <w:rsid w:val="00A1611E"/>
    <w:rsid w:val="00A166E1"/>
    <w:rsid w:val="00A16B01"/>
    <w:rsid w:val="00A16D20"/>
    <w:rsid w:val="00A170DD"/>
    <w:rsid w:val="00A17704"/>
    <w:rsid w:val="00A1770B"/>
    <w:rsid w:val="00A17EBA"/>
    <w:rsid w:val="00A20D2D"/>
    <w:rsid w:val="00A20F30"/>
    <w:rsid w:val="00A21000"/>
    <w:rsid w:val="00A22F84"/>
    <w:rsid w:val="00A237AA"/>
    <w:rsid w:val="00A23AB7"/>
    <w:rsid w:val="00A24307"/>
    <w:rsid w:val="00A24796"/>
    <w:rsid w:val="00A24C68"/>
    <w:rsid w:val="00A24C76"/>
    <w:rsid w:val="00A25D4F"/>
    <w:rsid w:val="00A26AEF"/>
    <w:rsid w:val="00A277E9"/>
    <w:rsid w:val="00A27EFF"/>
    <w:rsid w:val="00A27F58"/>
    <w:rsid w:val="00A30100"/>
    <w:rsid w:val="00A30279"/>
    <w:rsid w:val="00A30557"/>
    <w:rsid w:val="00A312E7"/>
    <w:rsid w:val="00A31B87"/>
    <w:rsid w:val="00A322B7"/>
    <w:rsid w:val="00A32468"/>
    <w:rsid w:val="00A32724"/>
    <w:rsid w:val="00A32756"/>
    <w:rsid w:val="00A3288C"/>
    <w:rsid w:val="00A32A0C"/>
    <w:rsid w:val="00A338D3"/>
    <w:rsid w:val="00A34119"/>
    <w:rsid w:val="00A34786"/>
    <w:rsid w:val="00A34A0C"/>
    <w:rsid w:val="00A3639A"/>
    <w:rsid w:val="00A36922"/>
    <w:rsid w:val="00A37A52"/>
    <w:rsid w:val="00A37E3A"/>
    <w:rsid w:val="00A41EE9"/>
    <w:rsid w:val="00A4253F"/>
    <w:rsid w:val="00A42747"/>
    <w:rsid w:val="00A42CE7"/>
    <w:rsid w:val="00A4350F"/>
    <w:rsid w:val="00A4364E"/>
    <w:rsid w:val="00A4434B"/>
    <w:rsid w:val="00A44640"/>
    <w:rsid w:val="00A44888"/>
    <w:rsid w:val="00A44BEC"/>
    <w:rsid w:val="00A45E53"/>
    <w:rsid w:val="00A45F87"/>
    <w:rsid w:val="00A463C2"/>
    <w:rsid w:val="00A46C3D"/>
    <w:rsid w:val="00A4743F"/>
    <w:rsid w:val="00A530C6"/>
    <w:rsid w:val="00A544B8"/>
    <w:rsid w:val="00A54DDF"/>
    <w:rsid w:val="00A54DE1"/>
    <w:rsid w:val="00A56449"/>
    <w:rsid w:val="00A5708C"/>
    <w:rsid w:val="00A577AE"/>
    <w:rsid w:val="00A603E9"/>
    <w:rsid w:val="00A621EF"/>
    <w:rsid w:val="00A63362"/>
    <w:rsid w:val="00A6381B"/>
    <w:rsid w:val="00A63E0D"/>
    <w:rsid w:val="00A63F68"/>
    <w:rsid w:val="00A640BF"/>
    <w:rsid w:val="00A64358"/>
    <w:rsid w:val="00A64907"/>
    <w:rsid w:val="00A65679"/>
    <w:rsid w:val="00A65713"/>
    <w:rsid w:val="00A6604F"/>
    <w:rsid w:val="00A66482"/>
    <w:rsid w:val="00A66537"/>
    <w:rsid w:val="00A666A6"/>
    <w:rsid w:val="00A66AE4"/>
    <w:rsid w:val="00A6721B"/>
    <w:rsid w:val="00A67840"/>
    <w:rsid w:val="00A7091F"/>
    <w:rsid w:val="00A7094B"/>
    <w:rsid w:val="00A70CB0"/>
    <w:rsid w:val="00A71008"/>
    <w:rsid w:val="00A713A4"/>
    <w:rsid w:val="00A71708"/>
    <w:rsid w:val="00A71D56"/>
    <w:rsid w:val="00A7225A"/>
    <w:rsid w:val="00A72C77"/>
    <w:rsid w:val="00A72D2D"/>
    <w:rsid w:val="00A737DD"/>
    <w:rsid w:val="00A73C90"/>
    <w:rsid w:val="00A74097"/>
    <w:rsid w:val="00A740F6"/>
    <w:rsid w:val="00A74357"/>
    <w:rsid w:val="00A74650"/>
    <w:rsid w:val="00A74C4F"/>
    <w:rsid w:val="00A7506C"/>
    <w:rsid w:val="00A75CA8"/>
    <w:rsid w:val="00A773CD"/>
    <w:rsid w:val="00A77719"/>
    <w:rsid w:val="00A7783E"/>
    <w:rsid w:val="00A80B90"/>
    <w:rsid w:val="00A81470"/>
    <w:rsid w:val="00A8151D"/>
    <w:rsid w:val="00A815E8"/>
    <w:rsid w:val="00A81986"/>
    <w:rsid w:val="00A81E0E"/>
    <w:rsid w:val="00A81EB5"/>
    <w:rsid w:val="00A820C9"/>
    <w:rsid w:val="00A8241A"/>
    <w:rsid w:val="00A830A9"/>
    <w:rsid w:val="00A83208"/>
    <w:rsid w:val="00A834D3"/>
    <w:rsid w:val="00A838E1"/>
    <w:rsid w:val="00A83A0D"/>
    <w:rsid w:val="00A83E90"/>
    <w:rsid w:val="00A8452C"/>
    <w:rsid w:val="00A84653"/>
    <w:rsid w:val="00A849AA"/>
    <w:rsid w:val="00A84A35"/>
    <w:rsid w:val="00A85072"/>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1FD"/>
    <w:rsid w:val="00A9323E"/>
    <w:rsid w:val="00A93A1F"/>
    <w:rsid w:val="00A93D3E"/>
    <w:rsid w:val="00A93D61"/>
    <w:rsid w:val="00A93FB3"/>
    <w:rsid w:val="00A94E1E"/>
    <w:rsid w:val="00A956A1"/>
    <w:rsid w:val="00A95A55"/>
    <w:rsid w:val="00A95C52"/>
    <w:rsid w:val="00A9685E"/>
    <w:rsid w:val="00A96E39"/>
    <w:rsid w:val="00A977DD"/>
    <w:rsid w:val="00A97821"/>
    <w:rsid w:val="00A97F50"/>
    <w:rsid w:val="00AA08E2"/>
    <w:rsid w:val="00AA0C2D"/>
    <w:rsid w:val="00AA0EB9"/>
    <w:rsid w:val="00AA0EF1"/>
    <w:rsid w:val="00AA0FF8"/>
    <w:rsid w:val="00AA2193"/>
    <w:rsid w:val="00AA21D1"/>
    <w:rsid w:val="00AA2599"/>
    <w:rsid w:val="00AA2B9C"/>
    <w:rsid w:val="00AA2F96"/>
    <w:rsid w:val="00AA40CD"/>
    <w:rsid w:val="00AA481D"/>
    <w:rsid w:val="00AA4C06"/>
    <w:rsid w:val="00AA508D"/>
    <w:rsid w:val="00AA51EB"/>
    <w:rsid w:val="00AA5246"/>
    <w:rsid w:val="00AA558C"/>
    <w:rsid w:val="00AA5C89"/>
    <w:rsid w:val="00AA5FBB"/>
    <w:rsid w:val="00AA6FC9"/>
    <w:rsid w:val="00AA717A"/>
    <w:rsid w:val="00AB0604"/>
    <w:rsid w:val="00AB18D2"/>
    <w:rsid w:val="00AB1FEA"/>
    <w:rsid w:val="00AB201A"/>
    <w:rsid w:val="00AB2B22"/>
    <w:rsid w:val="00AB2E30"/>
    <w:rsid w:val="00AB2E66"/>
    <w:rsid w:val="00AB3538"/>
    <w:rsid w:val="00AB38E6"/>
    <w:rsid w:val="00AB39F9"/>
    <w:rsid w:val="00AB41B4"/>
    <w:rsid w:val="00AB44B3"/>
    <w:rsid w:val="00AB4803"/>
    <w:rsid w:val="00AB4F04"/>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A42"/>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81"/>
    <w:rsid w:val="00AD73C2"/>
    <w:rsid w:val="00AD79AF"/>
    <w:rsid w:val="00AE03CA"/>
    <w:rsid w:val="00AE0ED4"/>
    <w:rsid w:val="00AE0FA5"/>
    <w:rsid w:val="00AE15F7"/>
    <w:rsid w:val="00AE1807"/>
    <w:rsid w:val="00AE1924"/>
    <w:rsid w:val="00AE196B"/>
    <w:rsid w:val="00AE1FBF"/>
    <w:rsid w:val="00AE22B1"/>
    <w:rsid w:val="00AE2992"/>
    <w:rsid w:val="00AE3262"/>
    <w:rsid w:val="00AE327E"/>
    <w:rsid w:val="00AE3ACC"/>
    <w:rsid w:val="00AE4181"/>
    <w:rsid w:val="00AE5219"/>
    <w:rsid w:val="00AE5C4E"/>
    <w:rsid w:val="00AE5F09"/>
    <w:rsid w:val="00AE61F9"/>
    <w:rsid w:val="00AE629C"/>
    <w:rsid w:val="00AE74A3"/>
    <w:rsid w:val="00AE7B9C"/>
    <w:rsid w:val="00AE7CAE"/>
    <w:rsid w:val="00AF1011"/>
    <w:rsid w:val="00AF3736"/>
    <w:rsid w:val="00AF3B65"/>
    <w:rsid w:val="00AF5226"/>
    <w:rsid w:val="00AF5411"/>
    <w:rsid w:val="00AF71E7"/>
    <w:rsid w:val="00AF76F7"/>
    <w:rsid w:val="00AF778F"/>
    <w:rsid w:val="00B00181"/>
    <w:rsid w:val="00B00303"/>
    <w:rsid w:val="00B01F16"/>
    <w:rsid w:val="00B02937"/>
    <w:rsid w:val="00B02C02"/>
    <w:rsid w:val="00B02D83"/>
    <w:rsid w:val="00B032FA"/>
    <w:rsid w:val="00B037FA"/>
    <w:rsid w:val="00B03FDA"/>
    <w:rsid w:val="00B04AAE"/>
    <w:rsid w:val="00B04DEB"/>
    <w:rsid w:val="00B06156"/>
    <w:rsid w:val="00B06451"/>
    <w:rsid w:val="00B06872"/>
    <w:rsid w:val="00B06B66"/>
    <w:rsid w:val="00B07222"/>
    <w:rsid w:val="00B0789B"/>
    <w:rsid w:val="00B07C7A"/>
    <w:rsid w:val="00B07D7A"/>
    <w:rsid w:val="00B10F46"/>
    <w:rsid w:val="00B1144B"/>
    <w:rsid w:val="00B121FA"/>
    <w:rsid w:val="00B14EDB"/>
    <w:rsid w:val="00B14FD0"/>
    <w:rsid w:val="00B15057"/>
    <w:rsid w:val="00B154C5"/>
    <w:rsid w:val="00B15CA8"/>
    <w:rsid w:val="00B15D0A"/>
    <w:rsid w:val="00B16995"/>
    <w:rsid w:val="00B1712C"/>
    <w:rsid w:val="00B17416"/>
    <w:rsid w:val="00B176ED"/>
    <w:rsid w:val="00B179B4"/>
    <w:rsid w:val="00B17EAE"/>
    <w:rsid w:val="00B20368"/>
    <w:rsid w:val="00B206D5"/>
    <w:rsid w:val="00B208AB"/>
    <w:rsid w:val="00B20A45"/>
    <w:rsid w:val="00B20A65"/>
    <w:rsid w:val="00B21A28"/>
    <w:rsid w:val="00B21D99"/>
    <w:rsid w:val="00B226C4"/>
    <w:rsid w:val="00B22BF6"/>
    <w:rsid w:val="00B23B5A"/>
    <w:rsid w:val="00B24FE3"/>
    <w:rsid w:val="00B25540"/>
    <w:rsid w:val="00B25BE0"/>
    <w:rsid w:val="00B27F86"/>
    <w:rsid w:val="00B30342"/>
    <w:rsid w:val="00B31461"/>
    <w:rsid w:val="00B31DD2"/>
    <w:rsid w:val="00B32413"/>
    <w:rsid w:val="00B354A5"/>
    <w:rsid w:val="00B354B4"/>
    <w:rsid w:val="00B35FDD"/>
    <w:rsid w:val="00B3604C"/>
    <w:rsid w:val="00B365DA"/>
    <w:rsid w:val="00B36634"/>
    <w:rsid w:val="00B36C2D"/>
    <w:rsid w:val="00B37B24"/>
    <w:rsid w:val="00B40441"/>
    <w:rsid w:val="00B405E2"/>
    <w:rsid w:val="00B41AA3"/>
    <w:rsid w:val="00B42A9A"/>
    <w:rsid w:val="00B4377C"/>
    <w:rsid w:val="00B44238"/>
    <w:rsid w:val="00B44F6E"/>
    <w:rsid w:val="00B45393"/>
    <w:rsid w:val="00B462AD"/>
    <w:rsid w:val="00B46AF2"/>
    <w:rsid w:val="00B46EF4"/>
    <w:rsid w:val="00B472ED"/>
    <w:rsid w:val="00B47450"/>
    <w:rsid w:val="00B479F1"/>
    <w:rsid w:val="00B47C1F"/>
    <w:rsid w:val="00B508FE"/>
    <w:rsid w:val="00B5193B"/>
    <w:rsid w:val="00B52228"/>
    <w:rsid w:val="00B523EA"/>
    <w:rsid w:val="00B52D5A"/>
    <w:rsid w:val="00B53639"/>
    <w:rsid w:val="00B53849"/>
    <w:rsid w:val="00B53BD6"/>
    <w:rsid w:val="00B53BD8"/>
    <w:rsid w:val="00B53E54"/>
    <w:rsid w:val="00B53FCB"/>
    <w:rsid w:val="00B553F5"/>
    <w:rsid w:val="00B55571"/>
    <w:rsid w:val="00B56087"/>
    <w:rsid w:val="00B5642E"/>
    <w:rsid w:val="00B566B2"/>
    <w:rsid w:val="00B56DD9"/>
    <w:rsid w:val="00B56E7B"/>
    <w:rsid w:val="00B57B88"/>
    <w:rsid w:val="00B60855"/>
    <w:rsid w:val="00B60878"/>
    <w:rsid w:val="00B60E74"/>
    <w:rsid w:val="00B61B83"/>
    <w:rsid w:val="00B6376F"/>
    <w:rsid w:val="00B64DA2"/>
    <w:rsid w:val="00B64FFC"/>
    <w:rsid w:val="00B65343"/>
    <w:rsid w:val="00B65608"/>
    <w:rsid w:val="00B661A3"/>
    <w:rsid w:val="00B663B8"/>
    <w:rsid w:val="00B670B0"/>
    <w:rsid w:val="00B6729D"/>
    <w:rsid w:val="00B67AC6"/>
    <w:rsid w:val="00B70321"/>
    <w:rsid w:val="00B71613"/>
    <w:rsid w:val="00B7182A"/>
    <w:rsid w:val="00B71A38"/>
    <w:rsid w:val="00B71E3A"/>
    <w:rsid w:val="00B72A99"/>
    <w:rsid w:val="00B7369F"/>
    <w:rsid w:val="00B73C78"/>
    <w:rsid w:val="00B73E20"/>
    <w:rsid w:val="00B7434D"/>
    <w:rsid w:val="00B744A9"/>
    <w:rsid w:val="00B749BE"/>
    <w:rsid w:val="00B7512B"/>
    <w:rsid w:val="00B75292"/>
    <w:rsid w:val="00B759B6"/>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2A5E"/>
    <w:rsid w:val="00B83C1C"/>
    <w:rsid w:val="00B83D89"/>
    <w:rsid w:val="00B83FCD"/>
    <w:rsid w:val="00B845B9"/>
    <w:rsid w:val="00B848E8"/>
    <w:rsid w:val="00B85202"/>
    <w:rsid w:val="00B8575B"/>
    <w:rsid w:val="00B85A8B"/>
    <w:rsid w:val="00B85B07"/>
    <w:rsid w:val="00B860C0"/>
    <w:rsid w:val="00B86318"/>
    <w:rsid w:val="00B86B42"/>
    <w:rsid w:val="00B86D16"/>
    <w:rsid w:val="00B87363"/>
    <w:rsid w:val="00B87487"/>
    <w:rsid w:val="00B879C3"/>
    <w:rsid w:val="00B87AC5"/>
    <w:rsid w:val="00B87CD0"/>
    <w:rsid w:val="00B87DAC"/>
    <w:rsid w:val="00B900FC"/>
    <w:rsid w:val="00B90945"/>
    <w:rsid w:val="00B90ABB"/>
    <w:rsid w:val="00B90AD8"/>
    <w:rsid w:val="00B90B48"/>
    <w:rsid w:val="00B90E7A"/>
    <w:rsid w:val="00B90E93"/>
    <w:rsid w:val="00B91B62"/>
    <w:rsid w:val="00B92418"/>
    <w:rsid w:val="00B92A3E"/>
    <w:rsid w:val="00B92BC2"/>
    <w:rsid w:val="00B9332F"/>
    <w:rsid w:val="00B9359E"/>
    <w:rsid w:val="00B936DE"/>
    <w:rsid w:val="00B9380E"/>
    <w:rsid w:val="00B944E6"/>
    <w:rsid w:val="00B95128"/>
    <w:rsid w:val="00B9598D"/>
    <w:rsid w:val="00B95D7B"/>
    <w:rsid w:val="00B96053"/>
    <w:rsid w:val="00B96A20"/>
    <w:rsid w:val="00B97B89"/>
    <w:rsid w:val="00BA11D9"/>
    <w:rsid w:val="00BA1680"/>
    <w:rsid w:val="00BA2378"/>
    <w:rsid w:val="00BA3192"/>
    <w:rsid w:val="00BA366C"/>
    <w:rsid w:val="00BA3BEE"/>
    <w:rsid w:val="00BA3C80"/>
    <w:rsid w:val="00BA42C9"/>
    <w:rsid w:val="00BA4485"/>
    <w:rsid w:val="00BA51B0"/>
    <w:rsid w:val="00BA571E"/>
    <w:rsid w:val="00BA57F7"/>
    <w:rsid w:val="00BA583F"/>
    <w:rsid w:val="00BA759A"/>
    <w:rsid w:val="00BA75E5"/>
    <w:rsid w:val="00BA7996"/>
    <w:rsid w:val="00BA7D2D"/>
    <w:rsid w:val="00BB09F1"/>
    <w:rsid w:val="00BB1963"/>
    <w:rsid w:val="00BB1AFE"/>
    <w:rsid w:val="00BB22D7"/>
    <w:rsid w:val="00BB2E59"/>
    <w:rsid w:val="00BB4775"/>
    <w:rsid w:val="00BB5127"/>
    <w:rsid w:val="00BB62B4"/>
    <w:rsid w:val="00BB6C1C"/>
    <w:rsid w:val="00BB6E71"/>
    <w:rsid w:val="00BB7A00"/>
    <w:rsid w:val="00BC0786"/>
    <w:rsid w:val="00BC1350"/>
    <w:rsid w:val="00BC15CC"/>
    <w:rsid w:val="00BC1789"/>
    <w:rsid w:val="00BC2110"/>
    <w:rsid w:val="00BC21D5"/>
    <w:rsid w:val="00BC44CE"/>
    <w:rsid w:val="00BC479A"/>
    <w:rsid w:val="00BC482E"/>
    <w:rsid w:val="00BC534F"/>
    <w:rsid w:val="00BC5363"/>
    <w:rsid w:val="00BC54F7"/>
    <w:rsid w:val="00BC5CEC"/>
    <w:rsid w:val="00BC6171"/>
    <w:rsid w:val="00BC6744"/>
    <w:rsid w:val="00BC6C07"/>
    <w:rsid w:val="00BC6D59"/>
    <w:rsid w:val="00BC7206"/>
    <w:rsid w:val="00BC74EC"/>
    <w:rsid w:val="00BC7DD2"/>
    <w:rsid w:val="00BC7EEB"/>
    <w:rsid w:val="00BD0AF3"/>
    <w:rsid w:val="00BD10A7"/>
    <w:rsid w:val="00BD130E"/>
    <w:rsid w:val="00BD159A"/>
    <w:rsid w:val="00BD1B7D"/>
    <w:rsid w:val="00BD236C"/>
    <w:rsid w:val="00BD2F1B"/>
    <w:rsid w:val="00BD3CC7"/>
    <w:rsid w:val="00BD3E92"/>
    <w:rsid w:val="00BD4032"/>
    <w:rsid w:val="00BD480C"/>
    <w:rsid w:val="00BD5D18"/>
    <w:rsid w:val="00BD5DB9"/>
    <w:rsid w:val="00BD5DD7"/>
    <w:rsid w:val="00BD5E5B"/>
    <w:rsid w:val="00BD5F3F"/>
    <w:rsid w:val="00BD6128"/>
    <w:rsid w:val="00BD64F1"/>
    <w:rsid w:val="00BD6A6B"/>
    <w:rsid w:val="00BD6D39"/>
    <w:rsid w:val="00BD6EE5"/>
    <w:rsid w:val="00BD7112"/>
    <w:rsid w:val="00BD7263"/>
    <w:rsid w:val="00BD7566"/>
    <w:rsid w:val="00BD7AEF"/>
    <w:rsid w:val="00BE04D3"/>
    <w:rsid w:val="00BE07E4"/>
    <w:rsid w:val="00BE0CF3"/>
    <w:rsid w:val="00BE1237"/>
    <w:rsid w:val="00BE16CB"/>
    <w:rsid w:val="00BE1A44"/>
    <w:rsid w:val="00BE20BE"/>
    <w:rsid w:val="00BE2189"/>
    <w:rsid w:val="00BE3EDA"/>
    <w:rsid w:val="00BE3F5F"/>
    <w:rsid w:val="00BE4028"/>
    <w:rsid w:val="00BE47DA"/>
    <w:rsid w:val="00BE4DB9"/>
    <w:rsid w:val="00BE504C"/>
    <w:rsid w:val="00BE54E7"/>
    <w:rsid w:val="00BE5C43"/>
    <w:rsid w:val="00BE5E45"/>
    <w:rsid w:val="00BE60E8"/>
    <w:rsid w:val="00BE646D"/>
    <w:rsid w:val="00BE743F"/>
    <w:rsid w:val="00BF0444"/>
    <w:rsid w:val="00BF0470"/>
    <w:rsid w:val="00BF0672"/>
    <w:rsid w:val="00BF0789"/>
    <w:rsid w:val="00BF08F7"/>
    <w:rsid w:val="00BF0944"/>
    <w:rsid w:val="00BF0A97"/>
    <w:rsid w:val="00BF0CDA"/>
    <w:rsid w:val="00BF2856"/>
    <w:rsid w:val="00BF28FA"/>
    <w:rsid w:val="00BF3A47"/>
    <w:rsid w:val="00BF3D41"/>
    <w:rsid w:val="00BF5106"/>
    <w:rsid w:val="00BF53C5"/>
    <w:rsid w:val="00BF5847"/>
    <w:rsid w:val="00BF6973"/>
    <w:rsid w:val="00BF7078"/>
    <w:rsid w:val="00BF7180"/>
    <w:rsid w:val="00BF76E4"/>
    <w:rsid w:val="00BF7950"/>
    <w:rsid w:val="00BF7B88"/>
    <w:rsid w:val="00C0075C"/>
    <w:rsid w:val="00C018FC"/>
    <w:rsid w:val="00C019FC"/>
    <w:rsid w:val="00C02B85"/>
    <w:rsid w:val="00C02C33"/>
    <w:rsid w:val="00C044E3"/>
    <w:rsid w:val="00C04983"/>
    <w:rsid w:val="00C04BDC"/>
    <w:rsid w:val="00C051B2"/>
    <w:rsid w:val="00C0525A"/>
    <w:rsid w:val="00C06212"/>
    <w:rsid w:val="00C0633C"/>
    <w:rsid w:val="00C068BE"/>
    <w:rsid w:val="00C06CDD"/>
    <w:rsid w:val="00C07393"/>
    <w:rsid w:val="00C07805"/>
    <w:rsid w:val="00C10D7E"/>
    <w:rsid w:val="00C111E9"/>
    <w:rsid w:val="00C1140C"/>
    <w:rsid w:val="00C11700"/>
    <w:rsid w:val="00C11708"/>
    <w:rsid w:val="00C11B02"/>
    <w:rsid w:val="00C1233B"/>
    <w:rsid w:val="00C123E7"/>
    <w:rsid w:val="00C12442"/>
    <w:rsid w:val="00C126C8"/>
    <w:rsid w:val="00C128FA"/>
    <w:rsid w:val="00C133C7"/>
    <w:rsid w:val="00C14391"/>
    <w:rsid w:val="00C14620"/>
    <w:rsid w:val="00C14F8E"/>
    <w:rsid w:val="00C1559F"/>
    <w:rsid w:val="00C15B36"/>
    <w:rsid w:val="00C16103"/>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273E6"/>
    <w:rsid w:val="00C27BA4"/>
    <w:rsid w:val="00C30513"/>
    <w:rsid w:val="00C30628"/>
    <w:rsid w:val="00C30E10"/>
    <w:rsid w:val="00C311BC"/>
    <w:rsid w:val="00C3173C"/>
    <w:rsid w:val="00C32606"/>
    <w:rsid w:val="00C330D5"/>
    <w:rsid w:val="00C3320C"/>
    <w:rsid w:val="00C336C9"/>
    <w:rsid w:val="00C33B66"/>
    <w:rsid w:val="00C33D54"/>
    <w:rsid w:val="00C34289"/>
    <w:rsid w:val="00C34445"/>
    <w:rsid w:val="00C34F4F"/>
    <w:rsid w:val="00C35AC4"/>
    <w:rsid w:val="00C36232"/>
    <w:rsid w:val="00C36C80"/>
    <w:rsid w:val="00C378B1"/>
    <w:rsid w:val="00C40479"/>
    <w:rsid w:val="00C40805"/>
    <w:rsid w:val="00C409DE"/>
    <w:rsid w:val="00C40C2F"/>
    <w:rsid w:val="00C40DEB"/>
    <w:rsid w:val="00C40E8C"/>
    <w:rsid w:val="00C40FD4"/>
    <w:rsid w:val="00C416F0"/>
    <w:rsid w:val="00C41723"/>
    <w:rsid w:val="00C420C1"/>
    <w:rsid w:val="00C4420E"/>
    <w:rsid w:val="00C44807"/>
    <w:rsid w:val="00C45107"/>
    <w:rsid w:val="00C45392"/>
    <w:rsid w:val="00C45817"/>
    <w:rsid w:val="00C462A2"/>
    <w:rsid w:val="00C4675A"/>
    <w:rsid w:val="00C46903"/>
    <w:rsid w:val="00C46F03"/>
    <w:rsid w:val="00C47013"/>
    <w:rsid w:val="00C47D97"/>
    <w:rsid w:val="00C50533"/>
    <w:rsid w:val="00C50EF9"/>
    <w:rsid w:val="00C51078"/>
    <w:rsid w:val="00C511A0"/>
    <w:rsid w:val="00C51331"/>
    <w:rsid w:val="00C51983"/>
    <w:rsid w:val="00C51C1A"/>
    <w:rsid w:val="00C52F34"/>
    <w:rsid w:val="00C53F7C"/>
    <w:rsid w:val="00C5468C"/>
    <w:rsid w:val="00C5488D"/>
    <w:rsid w:val="00C54B1B"/>
    <w:rsid w:val="00C557EF"/>
    <w:rsid w:val="00C55AEC"/>
    <w:rsid w:val="00C55D7C"/>
    <w:rsid w:val="00C5671D"/>
    <w:rsid w:val="00C56902"/>
    <w:rsid w:val="00C56E3F"/>
    <w:rsid w:val="00C57370"/>
    <w:rsid w:val="00C57B7E"/>
    <w:rsid w:val="00C57D83"/>
    <w:rsid w:val="00C606C6"/>
    <w:rsid w:val="00C6083C"/>
    <w:rsid w:val="00C61068"/>
    <w:rsid w:val="00C61D91"/>
    <w:rsid w:val="00C621D8"/>
    <w:rsid w:val="00C62E77"/>
    <w:rsid w:val="00C65123"/>
    <w:rsid w:val="00C65870"/>
    <w:rsid w:val="00C66677"/>
    <w:rsid w:val="00C70B62"/>
    <w:rsid w:val="00C70FB2"/>
    <w:rsid w:val="00C71480"/>
    <w:rsid w:val="00C71E82"/>
    <w:rsid w:val="00C72296"/>
    <w:rsid w:val="00C72C91"/>
    <w:rsid w:val="00C738E3"/>
    <w:rsid w:val="00C73D16"/>
    <w:rsid w:val="00C73F8D"/>
    <w:rsid w:val="00C744FB"/>
    <w:rsid w:val="00C75459"/>
    <w:rsid w:val="00C76111"/>
    <w:rsid w:val="00C77DA5"/>
    <w:rsid w:val="00C77ED1"/>
    <w:rsid w:val="00C80954"/>
    <w:rsid w:val="00C80CEA"/>
    <w:rsid w:val="00C817F8"/>
    <w:rsid w:val="00C817FB"/>
    <w:rsid w:val="00C81950"/>
    <w:rsid w:val="00C836CF"/>
    <w:rsid w:val="00C83EC6"/>
    <w:rsid w:val="00C85679"/>
    <w:rsid w:val="00C85A3B"/>
    <w:rsid w:val="00C85C5D"/>
    <w:rsid w:val="00C86209"/>
    <w:rsid w:val="00C86482"/>
    <w:rsid w:val="00C865C7"/>
    <w:rsid w:val="00C86AC3"/>
    <w:rsid w:val="00C87809"/>
    <w:rsid w:val="00C87814"/>
    <w:rsid w:val="00C90297"/>
    <w:rsid w:val="00C903D8"/>
    <w:rsid w:val="00C909E9"/>
    <w:rsid w:val="00C915E1"/>
    <w:rsid w:val="00C919D9"/>
    <w:rsid w:val="00C91DF4"/>
    <w:rsid w:val="00C9223A"/>
    <w:rsid w:val="00C9358F"/>
    <w:rsid w:val="00C938BB"/>
    <w:rsid w:val="00C93EBC"/>
    <w:rsid w:val="00C9433F"/>
    <w:rsid w:val="00C94D82"/>
    <w:rsid w:val="00C950A5"/>
    <w:rsid w:val="00C950D3"/>
    <w:rsid w:val="00C9593A"/>
    <w:rsid w:val="00C96EA1"/>
    <w:rsid w:val="00C97422"/>
    <w:rsid w:val="00C9797C"/>
    <w:rsid w:val="00C97FC0"/>
    <w:rsid w:val="00CA0B30"/>
    <w:rsid w:val="00CA0C01"/>
    <w:rsid w:val="00CA10F2"/>
    <w:rsid w:val="00CA1121"/>
    <w:rsid w:val="00CA164E"/>
    <w:rsid w:val="00CA1DC2"/>
    <w:rsid w:val="00CA1E8C"/>
    <w:rsid w:val="00CA2663"/>
    <w:rsid w:val="00CA2B69"/>
    <w:rsid w:val="00CA2C7E"/>
    <w:rsid w:val="00CA2CD5"/>
    <w:rsid w:val="00CA3449"/>
    <w:rsid w:val="00CA389A"/>
    <w:rsid w:val="00CA3943"/>
    <w:rsid w:val="00CA3AA5"/>
    <w:rsid w:val="00CA468B"/>
    <w:rsid w:val="00CA472E"/>
    <w:rsid w:val="00CA4C95"/>
    <w:rsid w:val="00CA536C"/>
    <w:rsid w:val="00CA5B3E"/>
    <w:rsid w:val="00CA72F8"/>
    <w:rsid w:val="00CB0045"/>
    <w:rsid w:val="00CB006D"/>
    <w:rsid w:val="00CB0233"/>
    <w:rsid w:val="00CB0252"/>
    <w:rsid w:val="00CB0F70"/>
    <w:rsid w:val="00CB19FB"/>
    <w:rsid w:val="00CB1C30"/>
    <w:rsid w:val="00CB1EBE"/>
    <w:rsid w:val="00CB1EDB"/>
    <w:rsid w:val="00CB1FC6"/>
    <w:rsid w:val="00CB218D"/>
    <w:rsid w:val="00CB2411"/>
    <w:rsid w:val="00CB285E"/>
    <w:rsid w:val="00CB2AC7"/>
    <w:rsid w:val="00CB2F1B"/>
    <w:rsid w:val="00CB3218"/>
    <w:rsid w:val="00CB4ABD"/>
    <w:rsid w:val="00CB4B62"/>
    <w:rsid w:val="00CB4E8A"/>
    <w:rsid w:val="00CB5073"/>
    <w:rsid w:val="00CB50C8"/>
    <w:rsid w:val="00CB564A"/>
    <w:rsid w:val="00CB58BA"/>
    <w:rsid w:val="00CB6130"/>
    <w:rsid w:val="00CB6BCA"/>
    <w:rsid w:val="00CB7208"/>
    <w:rsid w:val="00CB780B"/>
    <w:rsid w:val="00CB7F17"/>
    <w:rsid w:val="00CC04B1"/>
    <w:rsid w:val="00CC1169"/>
    <w:rsid w:val="00CC138B"/>
    <w:rsid w:val="00CC153F"/>
    <w:rsid w:val="00CC24F4"/>
    <w:rsid w:val="00CC2971"/>
    <w:rsid w:val="00CC2AE1"/>
    <w:rsid w:val="00CC3BA8"/>
    <w:rsid w:val="00CC3FD9"/>
    <w:rsid w:val="00CC41EB"/>
    <w:rsid w:val="00CC458A"/>
    <w:rsid w:val="00CC4920"/>
    <w:rsid w:val="00CC49D3"/>
    <w:rsid w:val="00CC4E49"/>
    <w:rsid w:val="00CC5275"/>
    <w:rsid w:val="00CC5369"/>
    <w:rsid w:val="00CC5CAF"/>
    <w:rsid w:val="00CC64E7"/>
    <w:rsid w:val="00CC64F1"/>
    <w:rsid w:val="00CC6A0E"/>
    <w:rsid w:val="00CC6E0F"/>
    <w:rsid w:val="00CC7641"/>
    <w:rsid w:val="00CC7EBB"/>
    <w:rsid w:val="00CD0210"/>
    <w:rsid w:val="00CD0253"/>
    <w:rsid w:val="00CD08CE"/>
    <w:rsid w:val="00CD09F8"/>
    <w:rsid w:val="00CD0FA5"/>
    <w:rsid w:val="00CD1358"/>
    <w:rsid w:val="00CD14C1"/>
    <w:rsid w:val="00CD1A4A"/>
    <w:rsid w:val="00CD1DD7"/>
    <w:rsid w:val="00CD2743"/>
    <w:rsid w:val="00CD2B24"/>
    <w:rsid w:val="00CD2DEB"/>
    <w:rsid w:val="00CD36B8"/>
    <w:rsid w:val="00CD418F"/>
    <w:rsid w:val="00CD4485"/>
    <w:rsid w:val="00CD49EE"/>
    <w:rsid w:val="00CD4DDF"/>
    <w:rsid w:val="00CD5A30"/>
    <w:rsid w:val="00CD5A48"/>
    <w:rsid w:val="00CD6253"/>
    <w:rsid w:val="00CD677A"/>
    <w:rsid w:val="00CD716D"/>
    <w:rsid w:val="00CD74C5"/>
    <w:rsid w:val="00CD77D6"/>
    <w:rsid w:val="00CD7B57"/>
    <w:rsid w:val="00CD7C61"/>
    <w:rsid w:val="00CD7F03"/>
    <w:rsid w:val="00CE0D10"/>
    <w:rsid w:val="00CE0E5A"/>
    <w:rsid w:val="00CE10FD"/>
    <w:rsid w:val="00CE13B2"/>
    <w:rsid w:val="00CE1408"/>
    <w:rsid w:val="00CE159F"/>
    <w:rsid w:val="00CE35AA"/>
    <w:rsid w:val="00CE4195"/>
    <w:rsid w:val="00CE4DDF"/>
    <w:rsid w:val="00CE5574"/>
    <w:rsid w:val="00CE69CF"/>
    <w:rsid w:val="00CE70B2"/>
    <w:rsid w:val="00CF0245"/>
    <w:rsid w:val="00CF0790"/>
    <w:rsid w:val="00CF1A41"/>
    <w:rsid w:val="00CF222F"/>
    <w:rsid w:val="00CF25EF"/>
    <w:rsid w:val="00CF2958"/>
    <w:rsid w:val="00CF35A8"/>
    <w:rsid w:val="00CF37EA"/>
    <w:rsid w:val="00CF38B4"/>
    <w:rsid w:val="00CF3AE1"/>
    <w:rsid w:val="00CF3C2C"/>
    <w:rsid w:val="00CF45D4"/>
    <w:rsid w:val="00CF6490"/>
    <w:rsid w:val="00CF65C2"/>
    <w:rsid w:val="00CF6EB3"/>
    <w:rsid w:val="00CF6F03"/>
    <w:rsid w:val="00CF717D"/>
    <w:rsid w:val="00CF728B"/>
    <w:rsid w:val="00D006DD"/>
    <w:rsid w:val="00D007A2"/>
    <w:rsid w:val="00D018B6"/>
    <w:rsid w:val="00D019BA"/>
    <w:rsid w:val="00D01AF0"/>
    <w:rsid w:val="00D026F9"/>
    <w:rsid w:val="00D0296D"/>
    <w:rsid w:val="00D02974"/>
    <w:rsid w:val="00D02A26"/>
    <w:rsid w:val="00D02C94"/>
    <w:rsid w:val="00D02F17"/>
    <w:rsid w:val="00D03698"/>
    <w:rsid w:val="00D03B30"/>
    <w:rsid w:val="00D047EE"/>
    <w:rsid w:val="00D0482B"/>
    <w:rsid w:val="00D04E10"/>
    <w:rsid w:val="00D051D2"/>
    <w:rsid w:val="00D051DC"/>
    <w:rsid w:val="00D05BAE"/>
    <w:rsid w:val="00D075BC"/>
    <w:rsid w:val="00D07971"/>
    <w:rsid w:val="00D07F06"/>
    <w:rsid w:val="00D07F16"/>
    <w:rsid w:val="00D10489"/>
    <w:rsid w:val="00D109AB"/>
    <w:rsid w:val="00D10AA9"/>
    <w:rsid w:val="00D110E4"/>
    <w:rsid w:val="00D11307"/>
    <w:rsid w:val="00D115E7"/>
    <w:rsid w:val="00D118AE"/>
    <w:rsid w:val="00D1242C"/>
    <w:rsid w:val="00D12D5B"/>
    <w:rsid w:val="00D1397B"/>
    <w:rsid w:val="00D13A84"/>
    <w:rsid w:val="00D13FA7"/>
    <w:rsid w:val="00D14307"/>
    <w:rsid w:val="00D1436C"/>
    <w:rsid w:val="00D14E07"/>
    <w:rsid w:val="00D152F9"/>
    <w:rsid w:val="00D15451"/>
    <w:rsid w:val="00D15870"/>
    <w:rsid w:val="00D15D6A"/>
    <w:rsid w:val="00D16469"/>
    <w:rsid w:val="00D16671"/>
    <w:rsid w:val="00D169EE"/>
    <w:rsid w:val="00D16C93"/>
    <w:rsid w:val="00D16D77"/>
    <w:rsid w:val="00D16DCD"/>
    <w:rsid w:val="00D17FDD"/>
    <w:rsid w:val="00D20320"/>
    <w:rsid w:val="00D20527"/>
    <w:rsid w:val="00D20E5A"/>
    <w:rsid w:val="00D20F01"/>
    <w:rsid w:val="00D2162E"/>
    <w:rsid w:val="00D21DB5"/>
    <w:rsid w:val="00D2249B"/>
    <w:rsid w:val="00D22D5D"/>
    <w:rsid w:val="00D22E64"/>
    <w:rsid w:val="00D23170"/>
    <w:rsid w:val="00D233C9"/>
    <w:rsid w:val="00D2378D"/>
    <w:rsid w:val="00D24356"/>
    <w:rsid w:val="00D243AE"/>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06C4"/>
    <w:rsid w:val="00D31041"/>
    <w:rsid w:val="00D312F6"/>
    <w:rsid w:val="00D31A1C"/>
    <w:rsid w:val="00D32A79"/>
    <w:rsid w:val="00D34305"/>
    <w:rsid w:val="00D3465D"/>
    <w:rsid w:val="00D35C3F"/>
    <w:rsid w:val="00D35E30"/>
    <w:rsid w:val="00D377DF"/>
    <w:rsid w:val="00D40C66"/>
    <w:rsid w:val="00D41A31"/>
    <w:rsid w:val="00D41C57"/>
    <w:rsid w:val="00D4275E"/>
    <w:rsid w:val="00D42A1D"/>
    <w:rsid w:val="00D4345A"/>
    <w:rsid w:val="00D4348C"/>
    <w:rsid w:val="00D43983"/>
    <w:rsid w:val="00D443C8"/>
    <w:rsid w:val="00D44F5A"/>
    <w:rsid w:val="00D450EB"/>
    <w:rsid w:val="00D45105"/>
    <w:rsid w:val="00D456EE"/>
    <w:rsid w:val="00D45998"/>
    <w:rsid w:val="00D45A97"/>
    <w:rsid w:val="00D45E16"/>
    <w:rsid w:val="00D46368"/>
    <w:rsid w:val="00D468C8"/>
    <w:rsid w:val="00D46C94"/>
    <w:rsid w:val="00D470C9"/>
    <w:rsid w:val="00D47128"/>
    <w:rsid w:val="00D4749C"/>
    <w:rsid w:val="00D4784A"/>
    <w:rsid w:val="00D50226"/>
    <w:rsid w:val="00D508FB"/>
    <w:rsid w:val="00D512B8"/>
    <w:rsid w:val="00D513F1"/>
    <w:rsid w:val="00D52BE1"/>
    <w:rsid w:val="00D54267"/>
    <w:rsid w:val="00D549D2"/>
    <w:rsid w:val="00D55853"/>
    <w:rsid w:val="00D55CC8"/>
    <w:rsid w:val="00D560A2"/>
    <w:rsid w:val="00D56531"/>
    <w:rsid w:val="00D56E71"/>
    <w:rsid w:val="00D57180"/>
    <w:rsid w:val="00D57224"/>
    <w:rsid w:val="00D57C3D"/>
    <w:rsid w:val="00D57FA2"/>
    <w:rsid w:val="00D604DA"/>
    <w:rsid w:val="00D60AAF"/>
    <w:rsid w:val="00D60BEB"/>
    <w:rsid w:val="00D60D64"/>
    <w:rsid w:val="00D61527"/>
    <w:rsid w:val="00D61EF4"/>
    <w:rsid w:val="00D61F93"/>
    <w:rsid w:val="00D623DC"/>
    <w:rsid w:val="00D62617"/>
    <w:rsid w:val="00D62929"/>
    <w:rsid w:val="00D630C1"/>
    <w:rsid w:val="00D633CE"/>
    <w:rsid w:val="00D6479B"/>
    <w:rsid w:val="00D64856"/>
    <w:rsid w:val="00D64CC7"/>
    <w:rsid w:val="00D653A8"/>
    <w:rsid w:val="00D653B5"/>
    <w:rsid w:val="00D6570B"/>
    <w:rsid w:val="00D66027"/>
    <w:rsid w:val="00D661C5"/>
    <w:rsid w:val="00D664EA"/>
    <w:rsid w:val="00D6663B"/>
    <w:rsid w:val="00D666CB"/>
    <w:rsid w:val="00D66904"/>
    <w:rsid w:val="00D669DD"/>
    <w:rsid w:val="00D66C49"/>
    <w:rsid w:val="00D66DE2"/>
    <w:rsid w:val="00D66EF1"/>
    <w:rsid w:val="00D672DC"/>
    <w:rsid w:val="00D6742A"/>
    <w:rsid w:val="00D678FE"/>
    <w:rsid w:val="00D67BB6"/>
    <w:rsid w:val="00D704F6"/>
    <w:rsid w:val="00D70502"/>
    <w:rsid w:val="00D7171F"/>
    <w:rsid w:val="00D717BD"/>
    <w:rsid w:val="00D71B28"/>
    <w:rsid w:val="00D72538"/>
    <w:rsid w:val="00D72EFE"/>
    <w:rsid w:val="00D731C8"/>
    <w:rsid w:val="00D732DB"/>
    <w:rsid w:val="00D7344E"/>
    <w:rsid w:val="00D734AC"/>
    <w:rsid w:val="00D737CA"/>
    <w:rsid w:val="00D738A8"/>
    <w:rsid w:val="00D73DE0"/>
    <w:rsid w:val="00D74580"/>
    <w:rsid w:val="00D74BA5"/>
    <w:rsid w:val="00D74F91"/>
    <w:rsid w:val="00D75135"/>
    <w:rsid w:val="00D767C5"/>
    <w:rsid w:val="00D76E76"/>
    <w:rsid w:val="00D77CFE"/>
    <w:rsid w:val="00D80100"/>
    <w:rsid w:val="00D80EA8"/>
    <w:rsid w:val="00D81771"/>
    <w:rsid w:val="00D82053"/>
    <w:rsid w:val="00D82AD3"/>
    <w:rsid w:val="00D82CCE"/>
    <w:rsid w:val="00D843FA"/>
    <w:rsid w:val="00D8457C"/>
    <w:rsid w:val="00D84C37"/>
    <w:rsid w:val="00D862BF"/>
    <w:rsid w:val="00D872F8"/>
    <w:rsid w:val="00D8747F"/>
    <w:rsid w:val="00D905A0"/>
    <w:rsid w:val="00D90A49"/>
    <w:rsid w:val="00D91173"/>
    <w:rsid w:val="00D91217"/>
    <w:rsid w:val="00D9137B"/>
    <w:rsid w:val="00D915DC"/>
    <w:rsid w:val="00D92054"/>
    <w:rsid w:val="00D9269C"/>
    <w:rsid w:val="00D93687"/>
    <w:rsid w:val="00D936A3"/>
    <w:rsid w:val="00D9391F"/>
    <w:rsid w:val="00D93A2E"/>
    <w:rsid w:val="00D943C5"/>
    <w:rsid w:val="00D945D5"/>
    <w:rsid w:val="00D95D47"/>
    <w:rsid w:val="00D963F9"/>
    <w:rsid w:val="00D96C3A"/>
    <w:rsid w:val="00D973FC"/>
    <w:rsid w:val="00D977EB"/>
    <w:rsid w:val="00DA02CB"/>
    <w:rsid w:val="00DA089F"/>
    <w:rsid w:val="00DA1139"/>
    <w:rsid w:val="00DA168A"/>
    <w:rsid w:val="00DA24B6"/>
    <w:rsid w:val="00DA26EA"/>
    <w:rsid w:val="00DA2817"/>
    <w:rsid w:val="00DA2E42"/>
    <w:rsid w:val="00DA38CA"/>
    <w:rsid w:val="00DA42D9"/>
    <w:rsid w:val="00DA45AA"/>
    <w:rsid w:val="00DA48C0"/>
    <w:rsid w:val="00DA548C"/>
    <w:rsid w:val="00DA5810"/>
    <w:rsid w:val="00DA5C55"/>
    <w:rsid w:val="00DA648B"/>
    <w:rsid w:val="00DA6EC7"/>
    <w:rsid w:val="00DA6F09"/>
    <w:rsid w:val="00DB0E1D"/>
    <w:rsid w:val="00DB1149"/>
    <w:rsid w:val="00DB1522"/>
    <w:rsid w:val="00DB1715"/>
    <w:rsid w:val="00DB1B45"/>
    <w:rsid w:val="00DB21F7"/>
    <w:rsid w:val="00DB287C"/>
    <w:rsid w:val="00DB3897"/>
    <w:rsid w:val="00DB39B0"/>
    <w:rsid w:val="00DB4B5E"/>
    <w:rsid w:val="00DB5477"/>
    <w:rsid w:val="00DB5591"/>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1EDB"/>
    <w:rsid w:val="00DC204A"/>
    <w:rsid w:val="00DC2F6A"/>
    <w:rsid w:val="00DC36C9"/>
    <w:rsid w:val="00DC399D"/>
    <w:rsid w:val="00DC3A45"/>
    <w:rsid w:val="00DC3D73"/>
    <w:rsid w:val="00DC42FA"/>
    <w:rsid w:val="00DC4502"/>
    <w:rsid w:val="00DC45BD"/>
    <w:rsid w:val="00DC4840"/>
    <w:rsid w:val="00DC49FE"/>
    <w:rsid w:val="00DC4CD2"/>
    <w:rsid w:val="00DC6B13"/>
    <w:rsid w:val="00DC6C52"/>
    <w:rsid w:val="00DC6C92"/>
    <w:rsid w:val="00DC6FD8"/>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2C7"/>
    <w:rsid w:val="00DD4D6F"/>
    <w:rsid w:val="00DD5B14"/>
    <w:rsid w:val="00DD6A50"/>
    <w:rsid w:val="00DD70CA"/>
    <w:rsid w:val="00DD7A89"/>
    <w:rsid w:val="00DD7D01"/>
    <w:rsid w:val="00DE1122"/>
    <w:rsid w:val="00DE2447"/>
    <w:rsid w:val="00DE2E74"/>
    <w:rsid w:val="00DE3215"/>
    <w:rsid w:val="00DE37D7"/>
    <w:rsid w:val="00DE3C75"/>
    <w:rsid w:val="00DE4E70"/>
    <w:rsid w:val="00DE58EF"/>
    <w:rsid w:val="00DE64C8"/>
    <w:rsid w:val="00DE672E"/>
    <w:rsid w:val="00DE7812"/>
    <w:rsid w:val="00DE79FE"/>
    <w:rsid w:val="00DE7DCE"/>
    <w:rsid w:val="00DE7DDE"/>
    <w:rsid w:val="00DF0A2D"/>
    <w:rsid w:val="00DF0C54"/>
    <w:rsid w:val="00DF1929"/>
    <w:rsid w:val="00DF215F"/>
    <w:rsid w:val="00DF22BC"/>
    <w:rsid w:val="00DF22C6"/>
    <w:rsid w:val="00DF237B"/>
    <w:rsid w:val="00DF2772"/>
    <w:rsid w:val="00DF332A"/>
    <w:rsid w:val="00DF3E86"/>
    <w:rsid w:val="00DF46F1"/>
    <w:rsid w:val="00DF4B42"/>
    <w:rsid w:val="00DF55EA"/>
    <w:rsid w:val="00DF71B7"/>
    <w:rsid w:val="00E002AF"/>
    <w:rsid w:val="00E00523"/>
    <w:rsid w:val="00E02154"/>
    <w:rsid w:val="00E035DC"/>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B78"/>
    <w:rsid w:val="00E10FE6"/>
    <w:rsid w:val="00E1143B"/>
    <w:rsid w:val="00E1147E"/>
    <w:rsid w:val="00E11CB1"/>
    <w:rsid w:val="00E1263F"/>
    <w:rsid w:val="00E13CA0"/>
    <w:rsid w:val="00E151C1"/>
    <w:rsid w:val="00E1521D"/>
    <w:rsid w:val="00E15322"/>
    <w:rsid w:val="00E1537D"/>
    <w:rsid w:val="00E15D4D"/>
    <w:rsid w:val="00E15DE0"/>
    <w:rsid w:val="00E1627A"/>
    <w:rsid w:val="00E16E2B"/>
    <w:rsid w:val="00E17AA0"/>
    <w:rsid w:val="00E17C97"/>
    <w:rsid w:val="00E17F0C"/>
    <w:rsid w:val="00E218D2"/>
    <w:rsid w:val="00E21D57"/>
    <w:rsid w:val="00E2216F"/>
    <w:rsid w:val="00E22184"/>
    <w:rsid w:val="00E227BA"/>
    <w:rsid w:val="00E23B51"/>
    <w:rsid w:val="00E24CB2"/>
    <w:rsid w:val="00E24E54"/>
    <w:rsid w:val="00E255D0"/>
    <w:rsid w:val="00E25600"/>
    <w:rsid w:val="00E25653"/>
    <w:rsid w:val="00E26133"/>
    <w:rsid w:val="00E26804"/>
    <w:rsid w:val="00E26908"/>
    <w:rsid w:val="00E276E3"/>
    <w:rsid w:val="00E27AFC"/>
    <w:rsid w:val="00E27C7C"/>
    <w:rsid w:val="00E3022B"/>
    <w:rsid w:val="00E304D8"/>
    <w:rsid w:val="00E30897"/>
    <w:rsid w:val="00E30ACB"/>
    <w:rsid w:val="00E310FD"/>
    <w:rsid w:val="00E31982"/>
    <w:rsid w:val="00E31EE5"/>
    <w:rsid w:val="00E3203B"/>
    <w:rsid w:val="00E32AA0"/>
    <w:rsid w:val="00E32D15"/>
    <w:rsid w:val="00E32E3D"/>
    <w:rsid w:val="00E333F3"/>
    <w:rsid w:val="00E33ACD"/>
    <w:rsid w:val="00E340A2"/>
    <w:rsid w:val="00E348C1"/>
    <w:rsid w:val="00E35B47"/>
    <w:rsid w:val="00E361EA"/>
    <w:rsid w:val="00E36295"/>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30D7"/>
    <w:rsid w:val="00E447B8"/>
    <w:rsid w:val="00E44AB7"/>
    <w:rsid w:val="00E44D29"/>
    <w:rsid w:val="00E454E1"/>
    <w:rsid w:val="00E45B8A"/>
    <w:rsid w:val="00E45DCE"/>
    <w:rsid w:val="00E45DE3"/>
    <w:rsid w:val="00E4638B"/>
    <w:rsid w:val="00E46F0C"/>
    <w:rsid w:val="00E4776E"/>
    <w:rsid w:val="00E47C62"/>
    <w:rsid w:val="00E5009B"/>
    <w:rsid w:val="00E50D83"/>
    <w:rsid w:val="00E51600"/>
    <w:rsid w:val="00E520FB"/>
    <w:rsid w:val="00E522E5"/>
    <w:rsid w:val="00E53227"/>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6A0"/>
    <w:rsid w:val="00E60E46"/>
    <w:rsid w:val="00E629E9"/>
    <w:rsid w:val="00E62FA3"/>
    <w:rsid w:val="00E635F2"/>
    <w:rsid w:val="00E63988"/>
    <w:rsid w:val="00E63B2C"/>
    <w:rsid w:val="00E63F79"/>
    <w:rsid w:val="00E64661"/>
    <w:rsid w:val="00E6506B"/>
    <w:rsid w:val="00E65220"/>
    <w:rsid w:val="00E65624"/>
    <w:rsid w:val="00E65CB7"/>
    <w:rsid w:val="00E66C07"/>
    <w:rsid w:val="00E66D59"/>
    <w:rsid w:val="00E66F71"/>
    <w:rsid w:val="00E6754D"/>
    <w:rsid w:val="00E6761B"/>
    <w:rsid w:val="00E6777C"/>
    <w:rsid w:val="00E700B2"/>
    <w:rsid w:val="00E7077F"/>
    <w:rsid w:val="00E70C92"/>
    <w:rsid w:val="00E70D6A"/>
    <w:rsid w:val="00E70F3A"/>
    <w:rsid w:val="00E71244"/>
    <w:rsid w:val="00E713A4"/>
    <w:rsid w:val="00E718B0"/>
    <w:rsid w:val="00E71D13"/>
    <w:rsid w:val="00E71E95"/>
    <w:rsid w:val="00E72587"/>
    <w:rsid w:val="00E729C5"/>
    <w:rsid w:val="00E72ABB"/>
    <w:rsid w:val="00E72B7C"/>
    <w:rsid w:val="00E731E5"/>
    <w:rsid w:val="00E73F8F"/>
    <w:rsid w:val="00E751B1"/>
    <w:rsid w:val="00E75945"/>
    <w:rsid w:val="00E75BC6"/>
    <w:rsid w:val="00E75DA8"/>
    <w:rsid w:val="00E76865"/>
    <w:rsid w:val="00E7695D"/>
    <w:rsid w:val="00E76D0E"/>
    <w:rsid w:val="00E7701E"/>
    <w:rsid w:val="00E7772A"/>
    <w:rsid w:val="00E80424"/>
    <w:rsid w:val="00E8095E"/>
    <w:rsid w:val="00E811DC"/>
    <w:rsid w:val="00E819BE"/>
    <w:rsid w:val="00E81EE9"/>
    <w:rsid w:val="00E82ACE"/>
    <w:rsid w:val="00E83051"/>
    <w:rsid w:val="00E835BF"/>
    <w:rsid w:val="00E8368E"/>
    <w:rsid w:val="00E84DD6"/>
    <w:rsid w:val="00E85626"/>
    <w:rsid w:val="00E8584B"/>
    <w:rsid w:val="00E85C0B"/>
    <w:rsid w:val="00E8634D"/>
    <w:rsid w:val="00E866E4"/>
    <w:rsid w:val="00E86800"/>
    <w:rsid w:val="00E87470"/>
    <w:rsid w:val="00E876FC"/>
    <w:rsid w:val="00E878BF"/>
    <w:rsid w:val="00E87CFF"/>
    <w:rsid w:val="00E90EBA"/>
    <w:rsid w:val="00E9119D"/>
    <w:rsid w:val="00E914F3"/>
    <w:rsid w:val="00E92313"/>
    <w:rsid w:val="00E92688"/>
    <w:rsid w:val="00E92B86"/>
    <w:rsid w:val="00E9336D"/>
    <w:rsid w:val="00E93776"/>
    <w:rsid w:val="00E9393A"/>
    <w:rsid w:val="00E93997"/>
    <w:rsid w:val="00E95F90"/>
    <w:rsid w:val="00E966CB"/>
    <w:rsid w:val="00E97D4A"/>
    <w:rsid w:val="00EA065F"/>
    <w:rsid w:val="00EA0677"/>
    <w:rsid w:val="00EA0A67"/>
    <w:rsid w:val="00EA18FA"/>
    <w:rsid w:val="00EA2147"/>
    <w:rsid w:val="00EA2692"/>
    <w:rsid w:val="00EA388D"/>
    <w:rsid w:val="00EA3919"/>
    <w:rsid w:val="00EA3EE5"/>
    <w:rsid w:val="00EA3FAE"/>
    <w:rsid w:val="00EA4BA7"/>
    <w:rsid w:val="00EA4D88"/>
    <w:rsid w:val="00EA4EE4"/>
    <w:rsid w:val="00EA6ED9"/>
    <w:rsid w:val="00EA7079"/>
    <w:rsid w:val="00EA7406"/>
    <w:rsid w:val="00EA769D"/>
    <w:rsid w:val="00EB06C8"/>
    <w:rsid w:val="00EB173A"/>
    <w:rsid w:val="00EB25F8"/>
    <w:rsid w:val="00EB2EDB"/>
    <w:rsid w:val="00EB3703"/>
    <w:rsid w:val="00EB4031"/>
    <w:rsid w:val="00EB4269"/>
    <w:rsid w:val="00EB4884"/>
    <w:rsid w:val="00EB4C05"/>
    <w:rsid w:val="00EB590E"/>
    <w:rsid w:val="00EB598A"/>
    <w:rsid w:val="00EB5D0C"/>
    <w:rsid w:val="00EB5F7D"/>
    <w:rsid w:val="00EB6640"/>
    <w:rsid w:val="00EB66FA"/>
    <w:rsid w:val="00EB75D9"/>
    <w:rsid w:val="00EC04A6"/>
    <w:rsid w:val="00EC04B2"/>
    <w:rsid w:val="00EC0B7D"/>
    <w:rsid w:val="00EC0E82"/>
    <w:rsid w:val="00EC1BBA"/>
    <w:rsid w:val="00EC227E"/>
    <w:rsid w:val="00EC27FF"/>
    <w:rsid w:val="00EC28F1"/>
    <w:rsid w:val="00EC4325"/>
    <w:rsid w:val="00EC451C"/>
    <w:rsid w:val="00EC4743"/>
    <w:rsid w:val="00EC5016"/>
    <w:rsid w:val="00EC5255"/>
    <w:rsid w:val="00EC5589"/>
    <w:rsid w:val="00EC5B72"/>
    <w:rsid w:val="00EC66A3"/>
    <w:rsid w:val="00EC714E"/>
    <w:rsid w:val="00EC71AC"/>
    <w:rsid w:val="00EC7BCE"/>
    <w:rsid w:val="00EC7C0F"/>
    <w:rsid w:val="00EC7D5B"/>
    <w:rsid w:val="00ED01F5"/>
    <w:rsid w:val="00ED033C"/>
    <w:rsid w:val="00ED05F5"/>
    <w:rsid w:val="00ED068B"/>
    <w:rsid w:val="00ED0906"/>
    <w:rsid w:val="00ED0BD0"/>
    <w:rsid w:val="00ED0EA8"/>
    <w:rsid w:val="00ED120C"/>
    <w:rsid w:val="00ED15B0"/>
    <w:rsid w:val="00ED19EC"/>
    <w:rsid w:val="00ED1A2F"/>
    <w:rsid w:val="00ED1D7F"/>
    <w:rsid w:val="00ED2388"/>
    <w:rsid w:val="00ED23CA"/>
    <w:rsid w:val="00ED23E3"/>
    <w:rsid w:val="00ED26ED"/>
    <w:rsid w:val="00ED299D"/>
    <w:rsid w:val="00ED2A3E"/>
    <w:rsid w:val="00ED32BA"/>
    <w:rsid w:val="00ED32DD"/>
    <w:rsid w:val="00ED34AE"/>
    <w:rsid w:val="00ED48C1"/>
    <w:rsid w:val="00ED4901"/>
    <w:rsid w:val="00ED53E6"/>
    <w:rsid w:val="00ED5656"/>
    <w:rsid w:val="00ED5674"/>
    <w:rsid w:val="00ED5EEE"/>
    <w:rsid w:val="00ED6585"/>
    <w:rsid w:val="00ED672D"/>
    <w:rsid w:val="00ED7B69"/>
    <w:rsid w:val="00EE0801"/>
    <w:rsid w:val="00EE0F07"/>
    <w:rsid w:val="00EE16BE"/>
    <w:rsid w:val="00EE17F4"/>
    <w:rsid w:val="00EE19B9"/>
    <w:rsid w:val="00EE1BC3"/>
    <w:rsid w:val="00EE1D0E"/>
    <w:rsid w:val="00EE2391"/>
    <w:rsid w:val="00EE3474"/>
    <w:rsid w:val="00EE4169"/>
    <w:rsid w:val="00EE4B3E"/>
    <w:rsid w:val="00EE4C82"/>
    <w:rsid w:val="00EE4F4A"/>
    <w:rsid w:val="00EE563A"/>
    <w:rsid w:val="00EE5EA2"/>
    <w:rsid w:val="00EE67D9"/>
    <w:rsid w:val="00EE6FAF"/>
    <w:rsid w:val="00EE784F"/>
    <w:rsid w:val="00EE7C98"/>
    <w:rsid w:val="00EF13B7"/>
    <w:rsid w:val="00EF1FF6"/>
    <w:rsid w:val="00EF2297"/>
    <w:rsid w:val="00EF295A"/>
    <w:rsid w:val="00EF362D"/>
    <w:rsid w:val="00EF3920"/>
    <w:rsid w:val="00EF46AC"/>
    <w:rsid w:val="00EF60ED"/>
    <w:rsid w:val="00EF6198"/>
    <w:rsid w:val="00EF67D5"/>
    <w:rsid w:val="00EF68B4"/>
    <w:rsid w:val="00EF6B3E"/>
    <w:rsid w:val="00EF6C7F"/>
    <w:rsid w:val="00EF76E6"/>
    <w:rsid w:val="00EF7F76"/>
    <w:rsid w:val="00F00583"/>
    <w:rsid w:val="00F012AF"/>
    <w:rsid w:val="00F01A9F"/>
    <w:rsid w:val="00F01ABD"/>
    <w:rsid w:val="00F03B3E"/>
    <w:rsid w:val="00F043A2"/>
    <w:rsid w:val="00F04E78"/>
    <w:rsid w:val="00F057F0"/>
    <w:rsid w:val="00F05E7A"/>
    <w:rsid w:val="00F06E52"/>
    <w:rsid w:val="00F072D0"/>
    <w:rsid w:val="00F07A3A"/>
    <w:rsid w:val="00F07A8F"/>
    <w:rsid w:val="00F10C84"/>
    <w:rsid w:val="00F1100B"/>
    <w:rsid w:val="00F113B5"/>
    <w:rsid w:val="00F11675"/>
    <w:rsid w:val="00F1179E"/>
    <w:rsid w:val="00F1188B"/>
    <w:rsid w:val="00F12681"/>
    <w:rsid w:val="00F129F8"/>
    <w:rsid w:val="00F12B42"/>
    <w:rsid w:val="00F13C08"/>
    <w:rsid w:val="00F14D62"/>
    <w:rsid w:val="00F14DFC"/>
    <w:rsid w:val="00F15102"/>
    <w:rsid w:val="00F156D1"/>
    <w:rsid w:val="00F1579C"/>
    <w:rsid w:val="00F157C7"/>
    <w:rsid w:val="00F15D2E"/>
    <w:rsid w:val="00F167A4"/>
    <w:rsid w:val="00F16A53"/>
    <w:rsid w:val="00F16EE6"/>
    <w:rsid w:val="00F16FE1"/>
    <w:rsid w:val="00F17B4D"/>
    <w:rsid w:val="00F17DB9"/>
    <w:rsid w:val="00F20759"/>
    <w:rsid w:val="00F207B4"/>
    <w:rsid w:val="00F20C78"/>
    <w:rsid w:val="00F20E31"/>
    <w:rsid w:val="00F21355"/>
    <w:rsid w:val="00F21760"/>
    <w:rsid w:val="00F221F1"/>
    <w:rsid w:val="00F22FA6"/>
    <w:rsid w:val="00F23473"/>
    <w:rsid w:val="00F247E7"/>
    <w:rsid w:val="00F25294"/>
    <w:rsid w:val="00F25590"/>
    <w:rsid w:val="00F259AF"/>
    <w:rsid w:val="00F25B4C"/>
    <w:rsid w:val="00F25D96"/>
    <w:rsid w:val="00F261C4"/>
    <w:rsid w:val="00F26446"/>
    <w:rsid w:val="00F268FD"/>
    <w:rsid w:val="00F26AF5"/>
    <w:rsid w:val="00F26BA4"/>
    <w:rsid w:val="00F26E73"/>
    <w:rsid w:val="00F270E5"/>
    <w:rsid w:val="00F2732F"/>
    <w:rsid w:val="00F27760"/>
    <w:rsid w:val="00F305F0"/>
    <w:rsid w:val="00F30695"/>
    <w:rsid w:val="00F31102"/>
    <w:rsid w:val="00F31A87"/>
    <w:rsid w:val="00F326AE"/>
    <w:rsid w:val="00F32CA9"/>
    <w:rsid w:val="00F345DF"/>
    <w:rsid w:val="00F346B9"/>
    <w:rsid w:val="00F34BCD"/>
    <w:rsid w:val="00F34D63"/>
    <w:rsid w:val="00F352DE"/>
    <w:rsid w:val="00F3577A"/>
    <w:rsid w:val="00F365E5"/>
    <w:rsid w:val="00F365E7"/>
    <w:rsid w:val="00F36D5C"/>
    <w:rsid w:val="00F371C0"/>
    <w:rsid w:val="00F37CE0"/>
    <w:rsid w:val="00F37D6D"/>
    <w:rsid w:val="00F37E83"/>
    <w:rsid w:val="00F401DA"/>
    <w:rsid w:val="00F4061B"/>
    <w:rsid w:val="00F406E5"/>
    <w:rsid w:val="00F4166D"/>
    <w:rsid w:val="00F4179B"/>
    <w:rsid w:val="00F41F6D"/>
    <w:rsid w:val="00F42280"/>
    <w:rsid w:val="00F42317"/>
    <w:rsid w:val="00F42476"/>
    <w:rsid w:val="00F429F5"/>
    <w:rsid w:val="00F42D9A"/>
    <w:rsid w:val="00F43B3B"/>
    <w:rsid w:val="00F4404E"/>
    <w:rsid w:val="00F44D01"/>
    <w:rsid w:val="00F4554E"/>
    <w:rsid w:val="00F45CED"/>
    <w:rsid w:val="00F45D9C"/>
    <w:rsid w:val="00F467CA"/>
    <w:rsid w:val="00F46846"/>
    <w:rsid w:val="00F4763F"/>
    <w:rsid w:val="00F47D4C"/>
    <w:rsid w:val="00F47DCF"/>
    <w:rsid w:val="00F5092D"/>
    <w:rsid w:val="00F50BC0"/>
    <w:rsid w:val="00F50EF4"/>
    <w:rsid w:val="00F50F42"/>
    <w:rsid w:val="00F5132C"/>
    <w:rsid w:val="00F5164B"/>
    <w:rsid w:val="00F51EAD"/>
    <w:rsid w:val="00F5285F"/>
    <w:rsid w:val="00F52FDF"/>
    <w:rsid w:val="00F537FD"/>
    <w:rsid w:val="00F53BF8"/>
    <w:rsid w:val="00F53C43"/>
    <w:rsid w:val="00F53C7D"/>
    <w:rsid w:val="00F5409A"/>
    <w:rsid w:val="00F543F2"/>
    <w:rsid w:val="00F5443E"/>
    <w:rsid w:val="00F5444C"/>
    <w:rsid w:val="00F547FC"/>
    <w:rsid w:val="00F54F32"/>
    <w:rsid w:val="00F55247"/>
    <w:rsid w:val="00F55253"/>
    <w:rsid w:val="00F55324"/>
    <w:rsid w:val="00F56479"/>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3496"/>
    <w:rsid w:val="00F74718"/>
    <w:rsid w:val="00F74787"/>
    <w:rsid w:val="00F759D3"/>
    <w:rsid w:val="00F75A15"/>
    <w:rsid w:val="00F75C00"/>
    <w:rsid w:val="00F76AD9"/>
    <w:rsid w:val="00F76E24"/>
    <w:rsid w:val="00F77361"/>
    <w:rsid w:val="00F806D4"/>
    <w:rsid w:val="00F818AE"/>
    <w:rsid w:val="00F83159"/>
    <w:rsid w:val="00F8324D"/>
    <w:rsid w:val="00F833A0"/>
    <w:rsid w:val="00F833C2"/>
    <w:rsid w:val="00F83B33"/>
    <w:rsid w:val="00F83C93"/>
    <w:rsid w:val="00F83CBE"/>
    <w:rsid w:val="00F84003"/>
    <w:rsid w:val="00F8404F"/>
    <w:rsid w:val="00F84520"/>
    <w:rsid w:val="00F84F48"/>
    <w:rsid w:val="00F850B5"/>
    <w:rsid w:val="00F851BB"/>
    <w:rsid w:val="00F853D9"/>
    <w:rsid w:val="00F869D6"/>
    <w:rsid w:val="00F86A2F"/>
    <w:rsid w:val="00F86EAE"/>
    <w:rsid w:val="00F86FBC"/>
    <w:rsid w:val="00F87F3E"/>
    <w:rsid w:val="00F90143"/>
    <w:rsid w:val="00F90668"/>
    <w:rsid w:val="00F90FCA"/>
    <w:rsid w:val="00F91EB9"/>
    <w:rsid w:val="00F92DE5"/>
    <w:rsid w:val="00F92DE9"/>
    <w:rsid w:val="00F92E41"/>
    <w:rsid w:val="00F930EE"/>
    <w:rsid w:val="00F936DF"/>
    <w:rsid w:val="00F94219"/>
    <w:rsid w:val="00F9464D"/>
    <w:rsid w:val="00F94767"/>
    <w:rsid w:val="00F95FEB"/>
    <w:rsid w:val="00F9748B"/>
    <w:rsid w:val="00F9759C"/>
    <w:rsid w:val="00F97B04"/>
    <w:rsid w:val="00FA0640"/>
    <w:rsid w:val="00FA072F"/>
    <w:rsid w:val="00FA0AF5"/>
    <w:rsid w:val="00FA12AB"/>
    <w:rsid w:val="00FA187C"/>
    <w:rsid w:val="00FA1B5D"/>
    <w:rsid w:val="00FA1D61"/>
    <w:rsid w:val="00FA2413"/>
    <w:rsid w:val="00FA2420"/>
    <w:rsid w:val="00FA26B5"/>
    <w:rsid w:val="00FA28A8"/>
    <w:rsid w:val="00FA2F7F"/>
    <w:rsid w:val="00FA352F"/>
    <w:rsid w:val="00FA374F"/>
    <w:rsid w:val="00FA3E72"/>
    <w:rsid w:val="00FA3ED8"/>
    <w:rsid w:val="00FA3FE6"/>
    <w:rsid w:val="00FA46A9"/>
    <w:rsid w:val="00FA4ACF"/>
    <w:rsid w:val="00FA504C"/>
    <w:rsid w:val="00FA516A"/>
    <w:rsid w:val="00FA5458"/>
    <w:rsid w:val="00FA596A"/>
    <w:rsid w:val="00FA5BF1"/>
    <w:rsid w:val="00FA5C03"/>
    <w:rsid w:val="00FA5CF5"/>
    <w:rsid w:val="00FA5D08"/>
    <w:rsid w:val="00FA6271"/>
    <w:rsid w:val="00FA787F"/>
    <w:rsid w:val="00FA7E07"/>
    <w:rsid w:val="00FB002A"/>
    <w:rsid w:val="00FB012A"/>
    <w:rsid w:val="00FB02A1"/>
    <w:rsid w:val="00FB05F7"/>
    <w:rsid w:val="00FB10DF"/>
    <w:rsid w:val="00FB15A5"/>
    <w:rsid w:val="00FB25C2"/>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1FAC"/>
    <w:rsid w:val="00FD2342"/>
    <w:rsid w:val="00FD242F"/>
    <w:rsid w:val="00FD2F60"/>
    <w:rsid w:val="00FD4B87"/>
    <w:rsid w:val="00FD52E6"/>
    <w:rsid w:val="00FD722A"/>
    <w:rsid w:val="00FD77A4"/>
    <w:rsid w:val="00FD7D7D"/>
    <w:rsid w:val="00FE04EB"/>
    <w:rsid w:val="00FE0714"/>
    <w:rsid w:val="00FE0942"/>
    <w:rsid w:val="00FE0CCA"/>
    <w:rsid w:val="00FE126A"/>
    <w:rsid w:val="00FE156D"/>
    <w:rsid w:val="00FE15B6"/>
    <w:rsid w:val="00FE2616"/>
    <w:rsid w:val="00FE2968"/>
    <w:rsid w:val="00FE3E0C"/>
    <w:rsid w:val="00FE4399"/>
    <w:rsid w:val="00FE44AF"/>
    <w:rsid w:val="00FE474C"/>
    <w:rsid w:val="00FE52DB"/>
    <w:rsid w:val="00FE6121"/>
    <w:rsid w:val="00FE6382"/>
    <w:rsid w:val="00FE6523"/>
    <w:rsid w:val="00FE6AC1"/>
    <w:rsid w:val="00FE6CFC"/>
    <w:rsid w:val="00FE6D99"/>
    <w:rsid w:val="00FE7606"/>
    <w:rsid w:val="00FF01E3"/>
    <w:rsid w:val="00FF0B9D"/>
    <w:rsid w:val="00FF0BF2"/>
    <w:rsid w:val="00FF0DA9"/>
    <w:rsid w:val="00FF0F23"/>
    <w:rsid w:val="00FF1241"/>
    <w:rsid w:val="00FF1D2F"/>
    <w:rsid w:val="00FF2C38"/>
    <w:rsid w:val="00FF30C8"/>
    <w:rsid w:val="00FF37FF"/>
    <w:rsid w:val="00FF39A8"/>
    <w:rsid w:val="00FF3CE0"/>
    <w:rsid w:val="00FF42D5"/>
    <w:rsid w:val="00FF4369"/>
    <w:rsid w:val="00FF58F8"/>
    <w:rsid w:val="00FF5DFD"/>
    <w:rsid w:val="00FF5EF6"/>
    <w:rsid w:val="00FF6413"/>
    <w:rsid w:val="00FF6CB2"/>
    <w:rsid w:val="00FF7B1B"/>
    <w:rsid w:val="23F839C0"/>
    <w:rsid w:val="5F06A88F"/>
    <w:rsid w:val="7707F84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2B78D184"/>
  <w15:docId w15:val="{B3E52D07-11AD-9847-A159-519D44F20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link w:val="KommentartextZchn"/>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character" w:customStyle="1" w:styleId="NichtaufgelsteErwhnung1">
    <w:name w:val="Nicht aufgelöste Erwähnung1"/>
    <w:basedOn w:val="Absatz-Standardschriftart"/>
    <w:uiPriority w:val="99"/>
    <w:semiHidden/>
    <w:unhideWhenUsed/>
    <w:rsid w:val="00110D50"/>
    <w:rPr>
      <w:color w:val="808080"/>
      <w:shd w:val="clear" w:color="auto" w:fill="E6E6E6"/>
    </w:rPr>
  </w:style>
  <w:style w:type="paragraph" w:customStyle="1" w:styleId="1NewsStandard">
    <w:name w:val="1 News Standard"/>
    <w:basedOn w:val="Standard"/>
    <w:rsid w:val="00CB1EDB"/>
    <w:pPr>
      <w:spacing w:before="120"/>
      <w:ind w:right="851"/>
    </w:pPr>
    <w:rPr>
      <w:rFonts w:ascii="Avenir Next Regular" w:eastAsia="MS Mincho" w:hAnsi="Avenir Next Regular"/>
      <w:sz w:val="20"/>
      <w:lang w:val="de-DE" w:eastAsia="de-DE"/>
    </w:rPr>
  </w:style>
  <w:style w:type="character" w:customStyle="1" w:styleId="NichtaufgelsteErwhnung2">
    <w:name w:val="Nicht aufgelöste Erwähnung2"/>
    <w:basedOn w:val="Absatz-Standardschriftart"/>
    <w:uiPriority w:val="99"/>
    <w:rsid w:val="00F156D1"/>
    <w:rPr>
      <w:color w:val="605E5C"/>
      <w:shd w:val="clear" w:color="auto" w:fill="E1DFDD"/>
    </w:rPr>
  </w:style>
  <w:style w:type="character" w:styleId="NichtaufgelsteErwhnung">
    <w:name w:val="Unresolved Mention"/>
    <w:basedOn w:val="Absatz-Standardschriftart"/>
    <w:uiPriority w:val="99"/>
    <w:rsid w:val="008E0C04"/>
    <w:rPr>
      <w:color w:val="605E5C"/>
      <w:shd w:val="clear" w:color="auto" w:fill="E1DFDD"/>
    </w:rPr>
  </w:style>
  <w:style w:type="paragraph" w:styleId="berarbeitung">
    <w:name w:val="Revision"/>
    <w:hidden/>
    <w:uiPriority w:val="71"/>
    <w:rsid w:val="0004317A"/>
    <w:rPr>
      <w:sz w:val="24"/>
      <w:lang w:val="en-GB" w:eastAsia="en-US"/>
    </w:rPr>
  </w:style>
  <w:style w:type="paragraph" w:styleId="Listenabsatz">
    <w:name w:val="List Paragraph"/>
    <w:basedOn w:val="Standard"/>
    <w:uiPriority w:val="72"/>
    <w:rsid w:val="001A0AEA"/>
    <w:pPr>
      <w:ind w:left="720"/>
      <w:contextualSpacing/>
    </w:pPr>
  </w:style>
  <w:style w:type="character" w:customStyle="1" w:styleId="apple-converted-space">
    <w:name w:val="apple-converted-space"/>
    <w:basedOn w:val="Absatz-Standardschriftart"/>
    <w:rsid w:val="00B16995"/>
  </w:style>
  <w:style w:type="character" w:customStyle="1" w:styleId="cf01">
    <w:name w:val="cf01"/>
    <w:basedOn w:val="Absatz-Standardschriftart"/>
    <w:rsid w:val="00966A8C"/>
    <w:rPr>
      <w:rFonts w:ascii="Segoe UI" w:hAnsi="Segoe UI" w:cs="Segoe UI" w:hint="default"/>
      <w:sz w:val="18"/>
      <w:szCs w:val="18"/>
    </w:rPr>
  </w:style>
  <w:style w:type="paragraph" w:customStyle="1" w:styleId="pf0">
    <w:name w:val="pf0"/>
    <w:basedOn w:val="Standard"/>
    <w:rsid w:val="007D1249"/>
    <w:pPr>
      <w:spacing w:before="100" w:beforeAutospacing="1" w:after="100" w:afterAutospacing="1"/>
    </w:pPr>
    <w:rPr>
      <w:rFonts w:eastAsia="Times New Roman"/>
      <w:szCs w:val="24"/>
      <w:lang w:eastAsia="en-GB"/>
    </w:rPr>
  </w:style>
  <w:style w:type="character" w:customStyle="1" w:styleId="KommentartextZchn">
    <w:name w:val="Kommentartext Zchn"/>
    <w:basedOn w:val="Absatz-Standardschriftart"/>
    <w:link w:val="Kommentartext"/>
    <w:semiHidden/>
    <w:rsid w:val="00A74C4F"/>
    <w:rPr>
      <w:lang w:val="en-GB" w:eastAsia="en-US"/>
    </w:rPr>
  </w:style>
  <w:style w:type="paragraph" w:customStyle="1" w:styleId="m-1811093087531985856msolistparagraph">
    <w:name w:val="m_-1811093087531985856msolistparagraph"/>
    <w:basedOn w:val="Standard"/>
    <w:rsid w:val="005047C8"/>
    <w:pPr>
      <w:spacing w:before="100" w:beforeAutospacing="1" w:after="100" w:afterAutospacing="1"/>
    </w:pPr>
    <w:rPr>
      <w:rFonts w:eastAsia="Times New Roman"/>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6">
      <w:bodyDiv w:val="1"/>
      <w:marLeft w:val="0"/>
      <w:marRight w:val="0"/>
      <w:marTop w:val="0"/>
      <w:marBottom w:val="0"/>
      <w:divBdr>
        <w:top w:val="none" w:sz="0" w:space="0" w:color="auto"/>
        <w:left w:val="none" w:sz="0" w:space="0" w:color="auto"/>
        <w:bottom w:val="none" w:sz="0" w:space="0" w:color="auto"/>
        <w:right w:val="none" w:sz="0" w:space="0" w:color="auto"/>
      </w:divBdr>
    </w:div>
    <w:div w:id="2099734">
      <w:bodyDiv w:val="1"/>
      <w:marLeft w:val="0"/>
      <w:marRight w:val="0"/>
      <w:marTop w:val="0"/>
      <w:marBottom w:val="0"/>
      <w:divBdr>
        <w:top w:val="none" w:sz="0" w:space="0" w:color="auto"/>
        <w:left w:val="none" w:sz="0" w:space="0" w:color="auto"/>
        <w:bottom w:val="none" w:sz="0" w:space="0" w:color="auto"/>
        <w:right w:val="none" w:sz="0" w:space="0" w:color="auto"/>
      </w:divBdr>
    </w:div>
    <w:div w:id="10182809">
      <w:bodyDiv w:val="1"/>
      <w:marLeft w:val="0"/>
      <w:marRight w:val="0"/>
      <w:marTop w:val="0"/>
      <w:marBottom w:val="0"/>
      <w:divBdr>
        <w:top w:val="none" w:sz="0" w:space="0" w:color="auto"/>
        <w:left w:val="none" w:sz="0" w:space="0" w:color="auto"/>
        <w:bottom w:val="none" w:sz="0" w:space="0" w:color="auto"/>
        <w:right w:val="none" w:sz="0" w:space="0" w:color="auto"/>
      </w:divBdr>
    </w:div>
    <w:div w:id="37973915">
      <w:bodyDiv w:val="1"/>
      <w:marLeft w:val="0"/>
      <w:marRight w:val="0"/>
      <w:marTop w:val="0"/>
      <w:marBottom w:val="0"/>
      <w:divBdr>
        <w:top w:val="none" w:sz="0" w:space="0" w:color="auto"/>
        <w:left w:val="none" w:sz="0" w:space="0" w:color="auto"/>
        <w:bottom w:val="none" w:sz="0" w:space="0" w:color="auto"/>
        <w:right w:val="none" w:sz="0" w:space="0" w:color="auto"/>
      </w:divBdr>
    </w:div>
    <w:div w:id="43064284">
      <w:bodyDiv w:val="1"/>
      <w:marLeft w:val="0"/>
      <w:marRight w:val="0"/>
      <w:marTop w:val="0"/>
      <w:marBottom w:val="0"/>
      <w:divBdr>
        <w:top w:val="none" w:sz="0" w:space="0" w:color="auto"/>
        <w:left w:val="none" w:sz="0" w:space="0" w:color="auto"/>
        <w:bottom w:val="none" w:sz="0" w:space="0" w:color="auto"/>
        <w:right w:val="none" w:sz="0" w:space="0" w:color="auto"/>
      </w:divBdr>
    </w:div>
    <w:div w:id="47649132">
      <w:bodyDiv w:val="1"/>
      <w:marLeft w:val="0"/>
      <w:marRight w:val="0"/>
      <w:marTop w:val="0"/>
      <w:marBottom w:val="0"/>
      <w:divBdr>
        <w:top w:val="none" w:sz="0" w:space="0" w:color="auto"/>
        <w:left w:val="none" w:sz="0" w:space="0" w:color="auto"/>
        <w:bottom w:val="none" w:sz="0" w:space="0" w:color="auto"/>
        <w:right w:val="none" w:sz="0" w:space="0" w:color="auto"/>
      </w:divBdr>
    </w:div>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46029">
      <w:bodyDiv w:val="1"/>
      <w:marLeft w:val="0"/>
      <w:marRight w:val="0"/>
      <w:marTop w:val="0"/>
      <w:marBottom w:val="0"/>
      <w:divBdr>
        <w:top w:val="none" w:sz="0" w:space="0" w:color="auto"/>
        <w:left w:val="none" w:sz="0" w:space="0" w:color="auto"/>
        <w:bottom w:val="none" w:sz="0" w:space="0" w:color="auto"/>
        <w:right w:val="none" w:sz="0" w:space="0" w:color="auto"/>
      </w:divBdr>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168102245">
      <w:bodyDiv w:val="1"/>
      <w:marLeft w:val="0"/>
      <w:marRight w:val="0"/>
      <w:marTop w:val="0"/>
      <w:marBottom w:val="0"/>
      <w:divBdr>
        <w:top w:val="none" w:sz="0" w:space="0" w:color="auto"/>
        <w:left w:val="none" w:sz="0" w:space="0" w:color="auto"/>
        <w:bottom w:val="none" w:sz="0" w:space="0" w:color="auto"/>
        <w:right w:val="none" w:sz="0" w:space="0" w:color="auto"/>
      </w:divBdr>
    </w:div>
    <w:div w:id="179591521">
      <w:bodyDiv w:val="1"/>
      <w:marLeft w:val="0"/>
      <w:marRight w:val="0"/>
      <w:marTop w:val="0"/>
      <w:marBottom w:val="0"/>
      <w:divBdr>
        <w:top w:val="none" w:sz="0" w:space="0" w:color="auto"/>
        <w:left w:val="none" w:sz="0" w:space="0" w:color="auto"/>
        <w:bottom w:val="none" w:sz="0" w:space="0" w:color="auto"/>
        <w:right w:val="none" w:sz="0" w:space="0" w:color="auto"/>
      </w:divBdr>
    </w:div>
    <w:div w:id="191580034">
      <w:bodyDiv w:val="1"/>
      <w:marLeft w:val="0"/>
      <w:marRight w:val="0"/>
      <w:marTop w:val="0"/>
      <w:marBottom w:val="0"/>
      <w:divBdr>
        <w:top w:val="none" w:sz="0" w:space="0" w:color="auto"/>
        <w:left w:val="none" w:sz="0" w:space="0" w:color="auto"/>
        <w:bottom w:val="none" w:sz="0" w:space="0" w:color="auto"/>
        <w:right w:val="none" w:sz="0" w:space="0" w:color="auto"/>
      </w:divBdr>
    </w:div>
    <w:div w:id="206139059">
      <w:bodyDiv w:val="1"/>
      <w:marLeft w:val="0"/>
      <w:marRight w:val="0"/>
      <w:marTop w:val="0"/>
      <w:marBottom w:val="0"/>
      <w:divBdr>
        <w:top w:val="none" w:sz="0" w:space="0" w:color="auto"/>
        <w:left w:val="none" w:sz="0" w:space="0" w:color="auto"/>
        <w:bottom w:val="none" w:sz="0" w:space="0" w:color="auto"/>
        <w:right w:val="none" w:sz="0" w:space="0" w:color="auto"/>
      </w:divBdr>
    </w:div>
    <w:div w:id="214775105">
      <w:bodyDiv w:val="1"/>
      <w:marLeft w:val="0"/>
      <w:marRight w:val="0"/>
      <w:marTop w:val="0"/>
      <w:marBottom w:val="0"/>
      <w:divBdr>
        <w:top w:val="none" w:sz="0" w:space="0" w:color="auto"/>
        <w:left w:val="none" w:sz="0" w:space="0" w:color="auto"/>
        <w:bottom w:val="none" w:sz="0" w:space="0" w:color="auto"/>
        <w:right w:val="none" w:sz="0" w:space="0" w:color="auto"/>
      </w:divBdr>
    </w:div>
    <w:div w:id="220411469">
      <w:bodyDiv w:val="1"/>
      <w:marLeft w:val="0"/>
      <w:marRight w:val="0"/>
      <w:marTop w:val="0"/>
      <w:marBottom w:val="0"/>
      <w:divBdr>
        <w:top w:val="none" w:sz="0" w:space="0" w:color="auto"/>
        <w:left w:val="none" w:sz="0" w:space="0" w:color="auto"/>
        <w:bottom w:val="none" w:sz="0" w:space="0" w:color="auto"/>
        <w:right w:val="none" w:sz="0" w:space="0" w:color="auto"/>
      </w:divBdr>
    </w:div>
    <w:div w:id="222451117">
      <w:bodyDiv w:val="1"/>
      <w:marLeft w:val="0"/>
      <w:marRight w:val="0"/>
      <w:marTop w:val="0"/>
      <w:marBottom w:val="0"/>
      <w:divBdr>
        <w:top w:val="none" w:sz="0" w:space="0" w:color="auto"/>
        <w:left w:val="none" w:sz="0" w:space="0" w:color="auto"/>
        <w:bottom w:val="none" w:sz="0" w:space="0" w:color="auto"/>
        <w:right w:val="none" w:sz="0" w:space="0" w:color="auto"/>
      </w:divBdr>
    </w:div>
    <w:div w:id="252325069">
      <w:bodyDiv w:val="1"/>
      <w:marLeft w:val="0"/>
      <w:marRight w:val="0"/>
      <w:marTop w:val="0"/>
      <w:marBottom w:val="0"/>
      <w:divBdr>
        <w:top w:val="none" w:sz="0" w:space="0" w:color="auto"/>
        <w:left w:val="none" w:sz="0" w:space="0" w:color="auto"/>
        <w:bottom w:val="none" w:sz="0" w:space="0" w:color="auto"/>
        <w:right w:val="none" w:sz="0" w:space="0" w:color="auto"/>
      </w:divBdr>
      <w:divsChild>
        <w:div w:id="612252229">
          <w:marLeft w:val="0"/>
          <w:marRight w:val="0"/>
          <w:marTop w:val="0"/>
          <w:marBottom w:val="0"/>
          <w:divBdr>
            <w:top w:val="none" w:sz="0" w:space="0" w:color="auto"/>
            <w:left w:val="none" w:sz="0" w:space="0" w:color="auto"/>
            <w:bottom w:val="none" w:sz="0" w:space="0" w:color="auto"/>
            <w:right w:val="none" w:sz="0" w:space="0" w:color="auto"/>
          </w:divBdr>
          <w:divsChild>
            <w:div w:id="1440641520">
              <w:marLeft w:val="0"/>
              <w:marRight w:val="0"/>
              <w:marTop w:val="0"/>
              <w:marBottom w:val="0"/>
              <w:divBdr>
                <w:top w:val="none" w:sz="0" w:space="0" w:color="auto"/>
                <w:left w:val="none" w:sz="0" w:space="0" w:color="auto"/>
                <w:bottom w:val="none" w:sz="0" w:space="0" w:color="auto"/>
                <w:right w:val="none" w:sz="0" w:space="0" w:color="auto"/>
              </w:divBdr>
              <w:divsChild>
                <w:div w:id="110264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725681">
      <w:bodyDiv w:val="1"/>
      <w:marLeft w:val="0"/>
      <w:marRight w:val="0"/>
      <w:marTop w:val="0"/>
      <w:marBottom w:val="0"/>
      <w:divBdr>
        <w:top w:val="none" w:sz="0" w:space="0" w:color="auto"/>
        <w:left w:val="none" w:sz="0" w:space="0" w:color="auto"/>
        <w:bottom w:val="none" w:sz="0" w:space="0" w:color="auto"/>
        <w:right w:val="none" w:sz="0" w:space="0" w:color="auto"/>
      </w:divBdr>
      <w:divsChild>
        <w:div w:id="1990280874">
          <w:marLeft w:val="0"/>
          <w:marRight w:val="0"/>
          <w:marTop w:val="0"/>
          <w:marBottom w:val="0"/>
          <w:divBdr>
            <w:top w:val="none" w:sz="0" w:space="0" w:color="auto"/>
            <w:left w:val="none" w:sz="0" w:space="0" w:color="auto"/>
            <w:bottom w:val="none" w:sz="0" w:space="0" w:color="auto"/>
            <w:right w:val="none" w:sz="0" w:space="0" w:color="auto"/>
          </w:divBdr>
          <w:divsChild>
            <w:div w:id="706684183">
              <w:marLeft w:val="0"/>
              <w:marRight w:val="0"/>
              <w:marTop w:val="0"/>
              <w:marBottom w:val="0"/>
              <w:divBdr>
                <w:top w:val="none" w:sz="0" w:space="0" w:color="auto"/>
                <w:left w:val="none" w:sz="0" w:space="0" w:color="auto"/>
                <w:bottom w:val="none" w:sz="0" w:space="0" w:color="auto"/>
                <w:right w:val="none" w:sz="0" w:space="0" w:color="auto"/>
              </w:divBdr>
              <w:divsChild>
                <w:div w:id="977494070">
                  <w:marLeft w:val="0"/>
                  <w:marRight w:val="0"/>
                  <w:marTop w:val="0"/>
                  <w:marBottom w:val="0"/>
                  <w:divBdr>
                    <w:top w:val="none" w:sz="0" w:space="0" w:color="auto"/>
                    <w:left w:val="none" w:sz="0" w:space="0" w:color="auto"/>
                    <w:bottom w:val="none" w:sz="0" w:space="0" w:color="auto"/>
                    <w:right w:val="none" w:sz="0" w:space="0" w:color="auto"/>
                  </w:divBdr>
                  <w:divsChild>
                    <w:div w:id="107802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840988">
      <w:bodyDiv w:val="1"/>
      <w:marLeft w:val="0"/>
      <w:marRight w:val="0"/>
      <w:marTop w:val="0"/>
      <w:marBottom w:val="0"/>
      <w:divBdr>
        <w:top w:val="none" w:sz="0" w:space="0" w:color="auto"/>
        <w:left w:val="none" w:sz="0" w:space="0" w:color="auto"/>
        <w:bottom w:val="none" w:sz="0" w:space="0" w:color="auto"/>
        <w:right w:val="none" w:sz="0" w:space="0" w:color="auto"/>
      </w:divBdr>
    </w:div>
    <w:div w:id="319309143">
      <w:bodyDiv w:val="1"/>
      <w:marLeft w:val="0"/>
      <w:marRight w:val="0"/>
      <w:marTop w:val="0"/>
      <w:marBottom w:val="0"/>
      <w:divBdr>
        <w:top w:val="none" w:sz="0" w:space="0" w:color="auto"/>
        <w:left w:val="none" w:sz="0" w:space="0" w:color="auto"/>
        <w:bottom w:val="none" w:sz="0" w:space="0" w:color="auto"/>
        <w:right w:val="none" w:sz="0" w:space="0" w:color="auto"/>
      </w:divBdr>
    </w:div>
    <w:div w:id="323053810">
      <w:bodyDiv w:val="1"/>
      <w:marLeft w:val="0"/>
      <w:marRight w:val="0"/>
      <w:marTop w:val="0"/>
      <w:marBottom w:val="0"/>
      <w:divBdr>
        <w:top w:val="none" w:sz="0" w:space="0" w:color="auto"/>
        <w:left w:val="none" w:sz="0" w:space="0" w:color="auto"/>
        <w:bottom w:val="none" w:sz="0" w:space="0" w:color="auto"/>
        <w:right w:val="none" w:sz="0" w:space="0" w:color="auto"/>
      </w:divBdr>
    </w:div>
    <w:div w:id="353456731">
      <w:bodyDiv w:val="1"/>
      <w:marLeft w:val="0"/>
      <w:marRight w:val="0"/>
      <w:marTop w:val="0"/>
      <w:marBottom w:val="0"/>
      <w:divBdr>
        <w:top w:val="none" w:sz="0" w:space="0" w:color="auto"/>
        <w:left w:val="none" w:sz="0" w:space="0" w:color="auto"/>
        <w:bottom w:val="none" w:sz="0" w:space="0" w:color="auto"/>
        <w:right w:val="none" w:sz="0" w:space="0" w:color="auto"/>
      </w:divBdr>
    </w:div>
    <w:div w:id="392699053">
      <w:bodyDiv w:val="1"/>
      <w:marLeft w:val="0"/>
      <w:marRight w:val="0"/>
      <w:marTop w:val="0"/>
      <w:marBottom w:val="0"/>
      <w:divBdr>
        <w:top w:val="none" w:sz="0" w:space="0" w:color="auto"/>
        <w:left w:val="none" w:sz="0" w:space="0" w:color="auto"/>
        <w:bottom w:val="none" w:sz="0" w:space="0" w:color="auto"/>
        <w:right w:val="none" w:sz="0" w:space="0" w:color="auto"/>
      </w:divBdr>
    </w:div>
    <w:div w:id="412091144">
      <w:bodyDiv w:val="1"/>
      <w:marLeft w:val="0"/>
      <w:marRight w:val="0"/>
      <w:marTop w:val="0"/>
      <w:marBottom w:val="0"/>
      <w:divBdr>
        <w:top w:val="none" w:sz="0" w:space="0" w:color="auto"/>
        <w:left w:val="none" w:sz="0" w:space="0" w:color="auto"/>
        <w:bottom w:val="none" w:sz="0" w:space="0" w:color="auto"/>
        <w:right w:val="none" w:sz="0" w:space="0" w:color="auto"/>
      </w:divBdr>
    </w:div>
    <w:div w:id="481779527">
      <w:bodyDiv w:val="1"/>
      <w:marLeft w:val="0"/>
      <w:marRight w:val="0"/>
      <w:marTop w:val="0"/>
      <w:marBottom w:val="0"/>
      <w:divBdr>
        <w:top w:val="none" w:sz="0" w:space="0" w:color="auto"/>
        <w:left w:val="none" w:sz="0" w:space="0" w:color="auto"/>
        <w:bottom w:val="none" w:sz="0" w:space="0" w:color="auto"/>
        <w:right w:val="none" w:sz="0" w:space="0" w:color="auto"/>
      </w:divBdr>
    </w:div>
    <w:div w:id="486015765">
      <w:bodyDiv w:val="1"/>
      <w:marLeft w:val="0"/>
      <w:marRight w:val="0"/>
      <w:marTop w:val="0"/>
      <w:marBottom w:val="0"/>
      <w:divBdr>
        <w:top w:val="none" w:sz="0" w:space="0" w:color="auto"/>
        <w:left w:val="none" w:sz="0" w:space="0" w:color="auto"/>
        <w:bottom w:val="none" w:sz="0" w:space="0" w:color="auto"/>
        <w:right w:val="none" w:sz="0" w:space="0" w:color="auto"/>
      </w:divBdr>
    </w:div>
    <w:div w:id="568931111">
      <w:bodyDiv w:val="1"/>
      <w:marLeft w:val="0"/>
      <w:marRight w:val="0"/>
      <w:marTop w:val="0"/>
      <w:marBottom w:val="0"/>
      <w:divBdr>
        <w:top w:val="none" w:sz="0" w:space="0" w:color="auto"/>
        <w:left w:val="none" w:sz="0" w:space="0" w:color="auto"/>
        <w:bottom w:val="none" w:sz="0" w:space="0" w:color="auto"/>
        <w:right w:val="none" w:sz="0" w:space="0" w:color="auto"/>
      </w:divBdr>
      <w:divsChild>
        <w:div w:id="319316199">
          <w:marLeft w:val="0"/>
          <w:marRight w:val="0"/>
          <w:marTop w:val="300"/>
          <w:marBottom w:val="0"/>
          <w:divBdr>
            <w:top w:val="none" w:sz="0" w:space="0" w:color="auto"/>
            <w:left w:val="none" w:sz="0" w:space="0" w:color="auto"/>
            <w:bottom w:val="none" w:sz="0" w:space="0" w:color="auto"/>
            <w:right w:val="none" w:sz="0" w:space="0" w:color="auto"/>
          </w:divBdr>
          <w:divsChild>
            <w:div w:id="963851428">
              <w:marLeft w:val="0"/>
              <w:marRight w:val="0"/>
              <w:marTop w:val="0"/>
              <w:marBottom w:val="0"/>
              <w:divBdr>
                <w:top w:val="none" w:sz="0" w:space="0" w:color="auto"/>
                <w:left w:val="none" w:sz="0" w:space="0" w:color="auto"/>
                <w:bottom w:val="none" w:sz="0" w:space="0" w:color="auto"/>
                <w:right w:val="none" w:sz="0" w:space="0" w:color="auto"/>
              </w:divBdr>
              <w:divsChild>
                <w:div w:id="241329541">
                  <w:marLeft w:val="1245"/>
                  <w:marRight w:val="0"/>
                  <w:marTop w:val="0"/>
                  <w:marBottom w:val="0"/>
                  <w:divBdr>
                    <w:top w:val="none" w:sz="0" w:space="0" w:color="auto"/>
                    <w:left w:val="none" w:sz="0" w:space="0" w:color="auto"/>
                    <w:bottom w:val="none" w:sz="0" w:space="0" w:color="auto"/>
                    <w:right w:val="none" w:sz="0" w:space="0" w:color="auto"/>
                  </w:divBdr>
                  <w:divsChild>
                    <w:div w:id="406460314">
                      <w:marLeft w:val="0"/>
                      <w:marRight w:val="0"/>
                      <w:marTop w:val="0"/>
                      <w:marBottom w:val="0"/>
                      <w:divBdr>
                        <w:top w:val="none" w:sz="0" w:space="0" w:color="auto"/>
                        <w:left w:val="none" w:sz="0" w:space="0" w:color="auto"/>
                        <w:bottom w:val="none" w:sz="0" w:space="0" w:color="auto"/>
                        <w:right w:val="none" w:sz="0" w:space="0" w:color="auto"/>
                      </w:divBdr>
                      <w:divsChild>
                        <w:div w:id="138074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799828">
          <w:marLeft w:val="0"/>
          <w:marRight w:val="0"/>
          <w:marTop w:val="300"/>
          <w:marBottom w:val="0"/>
          <w:divBdr>
            <w:top w:val="none" w:sz="0" w:space="0" w:color="auto"/>
            <w:left w:val="none" w:sz="0" w:space="0" w:color="auto"/>
            <w:bottom w:val="none" w:sz="0" w:space="0" w:color="auto"/>
            <w:right w:val="none" w:sz="0" w:space="0" w:color="auto"/>
          </w:divBdr>
          <w:divsChild>
            <w:div w:id="1596016151">
              <w:marLeft w:val="0"/>
              <w:marRight w:val="0"/>
              <w:marTop w:val="0"/>
              <w:marBottom w:val="0"/>
              <w:divBdr>
                <w:top w:val="none" w:sz="0" w:space="0" w:color="auto"/>
                <w:left w:val="none" w:sz="0" w:space="0" w:color="auto"/>
                <w:bottom w:val="none" w:sz="0" w:space="0" w:color="auto"/>
                <w:right w:val="none" w:sz="0" w:space="0" w:color="auto"/>
              </w:divBdr>
              <w:divsChild>
                <w:div w:id="1710572197">
                  <w:marLeft w:val="300"/>
                  <w:marRight w:val="0"/>
                  <w:marTop w:val="0"/>
                  <w:marBottom w:val="0"/>
                  <w:divBdr>
                    <w:top w:val="none" w:sz="0" w:space="0" w:color="auto"/>
                    <w:left w:val="none" w:sz="0" w:space="0" w:color="auto"/>
                    <w:bottom w:val="none" w:sz="0" w:space="0" w:color="auto"/>
                    <w:right w:val="none" w:sz="0" w:space="0" w:color="auto"/>
                  </w:divBdr>
                  <w:divsChild>
                    <w:div w:id="982395102">
                      <w:marLeft w:val="0"/>
                      <w:marRight w:val="0"/>
                      <w:marTop w:val="0"/>
                      <w:marBottom w:val="0"/>
                      <w:divBdr>
                        <w:top w:val="none" w:sz="0" w:space="0" w:color="auto"/>
                        <w:left w:val="none" w:sz="0" w:space="0" w:color="auto"/>
                        <w:bottom w:val="none" w:sz="0" w:space="0" w:color="auto"/>
                        <w:right w:val="none" w:sz="0" w:space="0" w:color="auto"/>
                      </w:divBdr>
                      <w:divsChild>
                        <w:div w:id="173827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807447">
      <w:bodyDiv w:val="1"/>
      <w:marLeft w:val="0"/>
      <w:marRight w:val="0"/>
      <w:marTop w:val="0"/>
      <w:marBottom w:val="0"/>
      <w:divBdr>
        <w:top w:val="none" w:sz="0" w:space="0" w:color="auto"/>
        <w:left w:val="none" w:sz="0" w:space="0" w:color="auto"/>
        <w:bottom w:val="none" w:sz="0" w:space="0" w:color="auto"/>
        <w:right w:val="none" w:sz="0" w:space="0" w:color="auto"/>
      </w:divBdr>
      <w:divsChild>
        <w:div w:id="1472746356">
          <w:marLeft w:val="0"/>
          <w:marRight w:val="0"/>
          <w:marTop w:val="0"/>
          <w:marBottom w:val="0"/>
          <w:divBdr>
            <w:top w:val="none" w:sz="0" w:space="0" w:color="auto"/>
            <w:left w:val="none" w:sz="0" w:space="0" w:color="auto"/>
            <w:bottom w:val="none" w:sz="0" w:space="0" w:color="auto"/>
            <w:right w:val="none" w:sz="0" w:space="0" w:color="auto"/>
          </w:divBdr>
          <w:divsChild>
            <w:div w:id="1642081369">
              <w:marLeft w:val="0"/>
              <w:marRight w:val="0"/>
              <w:marTop w:val="0"/>
              <w:marBottom w:val="0"/>
              <w:divBdr>
                <w:top w:val="none" w:sz="0" w:space="0" w:color="auto"/>
                <w:left w:val="none" w:sz="0" w:space="0" w:color="auto"/>
                <w:bottom w:val="none" w:sz="0" w:space="0" w:color="auto"/>
                <w:right w:val="none" w:sz="0" w:space="0" w:color="auto"/>
              </w:divBdr>
              <w:divsChild>
                <w:div w:id="235288913">
                  <w:marLeft w:val="0"/>
                  <w:marRight w:val="0"/>
                  <w:marTop w:val="0"/>
                  <w:marBottom w:val="0"/>
                  <w:divBdr>
                    <w:top w:val="none" w:sz="0" w:space="0" w:color="auto"/>
                    <w:left w:val="none" w:sz="0" w:space="0" w:color="auto"/>
                    <w:bottom w:val="none" w:sz="0" w:space="0" w:color="auto"/>
                    <w:right w:val="none" w:sz="0" w:space="0" w:color="auto"/>
                  </w:divBdr>
                  <w:divsChild>
                    <w:div w:id="9614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659372">
      <w:bodyDiv w:val="1"/>
      <w:marLeft w:val="0"/>
      <w:marRight w:val="0"/>
      <w:marTop w:val="0"/>
      <w:marBottom w:val="0"/>
      <w:divBdr>
        <w:top w:val="none" w:sz="0" w:space="0" w:color="auto"/>
        <w:left w:val="none" w:sz="0" w:space="0" w:color="auto"/>
        <w:bottom w:val="none" w:sz="0" w:space="0" w:color="auto"/>
        <w:right w:val="none" w:sz="0" w:space="0" w:color="auto"/>
      </w:divBdr>
    </w:div>
    <w:div w:id="627321200">
      <w:bodyDiv w:val="1"/>
      <w:marLeft w:val="0"/>
      <w:marRight w:val="0"/>
      <w:marTop w:val="0"/>
      <w:marBottom w:val="0"/>
      <w:divBdr>
        <w:top w:val="none" w:sz="0" w:space="0" w:color="auto"/>
        <w:left w:val="none" w:sz="0" w:space="0" w:color="auto"/>
        <w:bottom w:val="none" w:sz="0" w:space="0" w:color="auto"/>
        <w:right w:val="none" w:sz="0" w:space="0" w:color="auto"/>
      </w:divBdr>
    </w:div>
    <w:div w:id="630940316">
      <w:bodyDiv w:val="1"/>
      <w:marLeft w:val="0"/>
      <w:marRight w:val="0"/>
      <w:marTop w:val="0"/>
      <w:marBottom w:val="0"/>
      <w:divBdr>
        <w:top w:val="none" w:sz="0" w:space="0" w:color="auto"/>
        <w:left w:val="none" w:sz="0" w:space="0" w:color="auto"/>
        <w:bottom w:val="none" w:sz="0" w:space="0" w:color="auto"/>
        <w:right w:val="none" w:sz="0" w:space="0" w:color="auto"/>
      </w:divBdr>
    </w:div>
    <w:div w:id="658269800">
      <w:bodyDiv w:val="1"/>
      <w:marLeft w:val="0"/>
      <w:marRight w:val="0"/>
      <w:marTop w:val="0"/>
      <w:marBottom w:val="0"/>
      <w:divBdr>
        <w:top w:val="none" w:sz="0" w:space="0" w:color="auto"/>
        <w:left w:val="none" w:sz="0" w:space="0" w:color="auto"/>
        <w:bottom w:val="none" w:sz="0" w:space="0" w:color="auto"/>
        <w:right w:val="none" w:sz="0" w:space="0" w:color="auto"/>
      </w:divBdr>
    </w:div>
    <w:div w:id="712579391">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3720177">
      <w:bodyDiv w:val="1"/>
      <w:marLeft w:val="0"/>
      <w:marRight w:val="0"/>
      <w:marTop w:val="0"/>
      <w:marBottom w:val="0"/>
      <w:divBdr>
        <w:top w:val="none" w:sz="0" w:space="0" w:color="auto"/>
        <w:left w:val="none" w:sz="0" w:space="0" w:color="auto"/>
        <w:bottom w:val="none" w:sz="0" w:space="0" w:color="auto"/>
        <w:right w:val="none" w:sz="0" w:space="0" w:color="auto"/>
      </w:divBdr>
    </w:div>
    <w:div w:id="791704492">
      <w:bodyDiv w:val="1"/>
      <w:marLeft w:val="0"/>
      <w:marRight w:val="0"/>
      <w:marTop w:val="0"/>
      <w:marBottom w:val="0"/>
      <w:divBdr>
        <w:top w:val="none" w:sz="0" w:space="0" w:color="auto"/>
        <w:left w:val="none" w:sz="0" w:space="0" w:color="auto"/>
        <w:bottom w:val="none" w:sz="0" w:space="0" w:color="auto"/>
        <w:right w:val="none" w:sz="0" w:space="0" w:color="auto"/>
      </w:divBdr>
    </w:div>
    <w:div w:id="792990447">
      <w:bodyDiv w:val="1"/>
      <w:marLeft w:val="0"/>
      <w:marRight w:val="0"/>
      <w:marTop w:val="0"/>
      <w:marBottom w:val="0"/>
      <w:divBdr>
        <w:top w:val="none" w:sz="0" w:space="0" w:color="auto"/>
        <w:left w:val="none" w:sz="0" w:space="0" w:color="auto"/>
        <w:bottom w:val="none" w:sz="0" w:space="0" w:color="auto"/>
        <w:right w:val="none" w:sz="0" w:space="0" w:color="auto"/>
      </w:divBdr>
    </w:div>
    <w:div w:id="802819456">
      <w:bodyDiv w:val="1"/>
      <w:marLeft w:val="0"/>
      <w:marRight w:val="0"/>
      <w:marTop w:val="0"/>
      <w:marBottom w:val="0"/>
      <w:divBdr>
        <w:top w:val="none" w:sz="0" w:space="0" w:color="auto"/>
        <w:left w:val="none" w:sz="0" w:space="0" w:color="auto"/>
        <w:bottom w:val="none" w:sz="0" w:space="0" w:color="auto"/>
        <w:right w:val="none" w:sz="0" w:space="0" w:color="auto"/>
      </w:divBdr>
      <w:divsChild>
        <w:div w:id="517014022">
          <w:marLeft w:val="0"/>
          <w:marRight w:val="0"/>
          <w:marTop w:val="0"/>
          <w:marBottom w:val="0"/>
          <w:divBdr>
            <w:top w:val="none" w:sz="0" w:space="0" w:color="auto"/>
            <w:left w:val="none" w:sz="0" w:space="0" w:color="auto"/>
            <w:bottom w:val="none" w:sz="0" w:space="0" w:color="auto"/>
            <w:right w:val="none" w:sz="0" w:space="0" w:color="auto"/>
          </w:divBdr>
          <w:divsChild>
            <w:div w:id="1949041521">
              <w:marLeft w:val="0"/>
              <w:marRight w:val="0"/>
              <w:marTop w:val="0"/>
              <w:marBottom w:val="0"/>
              <w:divBdr>
                <w:top w:val="none" w:sz="0" w:space="0" w:color="auto"/>
                <w:left w:val="none" w:sz="0" w:space="0" w:color="auto"/>
                <w:bottom w:val="none" w:sz="0" w:space="0" w:color="auto"/>
                <w:right w:val="none" w:sz="0" w:space="0" w:color="auto"/>
              </w:divBdr>
              <w:divsChild>
                <w:div w:id="2127383513">
                  <w:marLeft w:val="0"/>
                  <w:marRight w:val="0"/>
                  <w:marTop w:val="0"/>
                  <w:marBottom w:val="0"/>
                  <w:divBdr>
                    <w:top w:val="none" w:sz="0" w:space="0" w:color="auto"/>
                    <w:left w:val="none" w:sz="0" w:space="0" w:color="auto"/>
                    <w:bottom w:val="none" w:sz="0" w:space="0" w:color="auto"/>
                    <w:right w:val="none" w:sz="0" w:space="0" w:color="auto"/>
                  </w:divBdr>
                  <w:divsChild>
                    <w:div w:id="15283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848935">
      <w:bodyDiv w:val="1"/>
      <w:marLeft w:val="0"/>
      <w:marRight w:val="0"/>
      <w:marTop w:val="0"/>
      <w:marBottom w:val="0"/>
      <w:divBdr>
        <w:top w:val="none" w:sz="0" w:space="0" w:color="auto"/>
        <w:left w:val="none" w:sz="0" w:space="0" w:color="auto"/>
        <w:bottom w:val="none" w:sz="0" w:space="0" w:color="auto"/>
        <w:right w:val="none" w:sz="0" w:space="0" w:color="auto"/>
      </w:divBdr>
    </w:div>
    <w:div w:id="875314895">
      <w:bodyDiv w:val="1"/>
      <w:marLeft w:val="0"/>
      <w:marRight w:val="0"/>
      <w:marTop w:val="0"/>
      <w:marBottom w:val="0"/>
      <w:divBdr>
        <w:top w:val="none" w:sz="0" w:space="0" w:color="auto"/>
        <w:left w:val="none" w:sz="0" w:space="0" w:color="auto"/>
        <w:bottom w:val="none" w:sz="0" w:space="0" w:color="auto"/>
        <w:right w:val="none" w:sz="0" w:space="0" w:color="auto"/>
      </w:divBdr>
    </w:div>
    <w:div w:id="882404638">
      <w:bodyDiv w:val="1"/>
      <w:marLeft w:val="0"/>
      <w:marRight w:val="0"/>
      <w:marTop w:val="0"/>
      <w:marBottom w:val="0"/>
      <w:divBdr>
        <w:top w:val="none" w:sz="0" w:space="0" w:color="auto"/>
        <w:left w:val="none" w:sz="0" w:space="0" w:color="auto"/>
        <w:bottom w:val="none" w:sz="0" w:space="0" w:color="auto"/>
        <w:right w:val="none" w:sz="0" w:space="0" w:color="auto"/>
      </w:divBdr>
      <w:divsChild>
        <w:div w:id="317155751">
          <w:marLeft w:val="0"/>
          <w:marRight w:val="0"/>
          <w:marTop w:val="0"/>
          <w:marBottom w:val="0"/>
          <w:divBdr>
            <w:top w:val="none" w:sz="0" w:space="0" w:color="auto"/>
            <w:left w:val="none" w:sz="0" w:space="0" w:color="auto"/>
            <w:bottom w:val="none" w:sz="0" w:space="0" w:color="auto"/>
            <w:right w:val="none" w:sz="0" w:space="0" w:color="auto"/>
          </w:divBdr>
          <w:divsChild>
            <w:div w:id="1791626538">
              <w:marLeft w:val="0"/>
              <w:marRight w:val="0"/>
              <w:marTop w:val="0"/>
              <w:marBottom w:val="0"/>
              <w:divBdr>
                <w:top w:val="none" w:sz="0" w:space="0" w:color="auto"/>
                <w:left w:val="none" w:sz="0" w:space="0" w:color="auto"/>
                <w:bottom w:val="none" w:sz="0" w:space="0" w:color="auto"/>
                <w:right w:val="none" w:sz="0" w:space="0" w:color="auto"/>
              </w:divBdr>
              <w:divsChild>
                <w:div w:id="1635678993">
                  <w:marLeft w:val="300"/>
                  <w:marRight w:val="0"/>
                  <w:marTop w:val="0"/>
                  <w:marBottom w:val="0"/>
                  <w:divBdr>
                    <w:top w:val="none" w:sz="0" w:space="0" w:color="auto"/>
                    <w:left w:val="none" w:sz="0" w:space="0" w:color="auto"/>
                    <w:bottom w:val="none" w:sz="0" w:space="0" w:color="auto"/>
                    <w:right w:val="none" w:sz="0" w:space="0" w:color="auto"/>
                  </w:divBdr>
                  <w:divsChild>
                    <w:div w:id="500857817">
                      <w:marLeft w:val="0"/>
                      <w:marRight w:val="0"/>
                      <w:marTop w:val="0"/>
                      <w:marBottom w:val="0"/>
                      <w:divBdr>
                        <w:top w:val="none" w:sz="0" w:space="0" w:color="auto"/>
                        <w:left w:val="none" w:sz="0" w:space="0" w:color="auto"/>
                        <w:bottom w:val="none" w:sz="0" w:space="0" w:color="auto"/>
                        <w:right w:val="none" w:sz="0" w:space="0" w:color="auto"/>
                      </w:divBdr>
                      <w:divsChild>
                        <w:div w:id="149009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142109">
          <w:marLeft w:val="0"/>
          <w:marRight w:val="0"/>
          <w:marTop w:val="300"/>
          <w:marBottom w:val="0"/>
          <w:divBdr>
            <w:top w:val="none" w:sz="0" w:space="0" w:color="auto"/>
            <w:left w:val="none" w:sz="0" w:space="0" w:color="auto"/>
            <w:bottom w:val="none" w:sz="0" w:space="0" w:color="auto"/>
            <w:right w:val="none" w:sz="0" w:space="0" w:color="auto"/>
          </w:divBdr>
          <w:divsChild>
            <w:div w:id="43139879">
              <w:marLeft w:val="0"/>
              <w:marRight w:val="0"/>
              <w:marTop w:val="0"/>
              <w:marBottom w:val="0"/>
              <w:divBdr>
                <w:top w:val="none" w:sz="0" w:space="0" w:color="auto"/>
                <w:left w:val="none" w:sz="0" w:space="0" w:color="auto"/>
                <w:bottom w:val="none" w:sz="0" w:space="0" w:color="auto"/>
                <w:right w:val="none" w:sz="0" w:space="0" w:color="auto"/>
              </w:divBdr>
              <w:divsChild>
                <w:div w:id="81413081">
                  <w:marLeft w:val="1245"/>
                  <w:marRight w:val="0"/>
                  <w:marTop w:val="0"/>
                  <w:marBottom w:val="0"/>
                  <w:divBdr>
                    <w:top w:val="none" w:sz="0" w:space="0" w:color="auto"/>
                    <w:left w:val="none" w:sz="0" w:space="0" w:color="auto"/>
                    <w:bottom w:val="none" w:sz="0" w:space="0" w:color="auto"/>
                    <w:right w:val="none" w:sz="0" w:space="0" w:color="auto"/>
                  </w:divBdr>
                  <w:divsChild>
                    <w:div w:id="553658361">
                      <w:marLeft w:val="0"/>
                      <w:marRight w:val="0"/>
                      <w:marTop w:val="0"/>
                      <w:marBottom w:val="0"/>
                      <w:divBdr>
                        <w:top w:val="none" w:sz="0" w:space="0" w:color="auto"/>
                        <w:left w:val="none" w:sz="0" w:space="0" w:color="auto"/>
                        <w:bottom w:val="none" w:sz="0" w:space="0" w:color="auto"/>
                        <w:right w:val="none" w:sz="0" w:space="0" w:color="auto"/>
                      </w:divBdr>
                      <w:divsChild>
                        <w:div w:id="159412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834040">
      <w:bodyDiv w:val="1"/>
      <w:marLeft w:val="0"/>
      <w:marRight w:val="0"/>
      <w:marTop w:val="0"/>
      <w:marBottom w:val="0"/>
      <w:divBdr>
        <w:top w:val="none" w:sz="0" w:space="0" w:color="auto"/>
        <w:left w:val="none" w:sz="0" w:space="0" w:color="auto"/>
        <w:bottom w:val="none" w:sz="0" w:space="0" w:color="auto"/>
        <w:right w:val="none" w:sz="0" w:space="0" w:color="auto"/>
      </w:divBdr>
    </w:div>
    <w:div w:id="905336657">
      <w:bodyDiv w:val="1"/>
      <w:marLeft w:val="0"/>
      <w:marRight w:val="0"/>
      <w:marTop w:val="0"/>
      <w:marBottom w:val="0"/>
      <w:divBdr>
        <w:top w:val="none" w:sz="0" w:space="0" w:color="auto"/>
        <w:left w:val="none" w:sz="0" w:space="0" w:color="auto"/>
        <w:bottom w:val="none" w:sz="0" w:space="0" w:color="auto"/>
        <w:right w:val="none" w:sz="0" w:space="0" w:color="auto"/>
      </w:divBdr>
    </w:div>
    <w:div w:id="910039194">
      <w:bodyDiv w:val="1"/>
      <w:marLeft w:val="0"/>
      <w:marRight w:val="0"/>
      <w:marTop w:val="0"/>
      <w:marBottom w:val="0"/>
      <w:divBdr>
        <w:top w:val="none" w:sz="0" w:space="0" w:color="auto"/>
        <w:left w:val="none" w:sz="0" w:space="0" w:color="auto"/>
        <w:bottom w:val="none" w:sz="0" w:space="0" w:color="auto"/>
        <w:right w:val="none" w:sz="0" w:space="0" w:color="auto"/>
      </w:divBdr>
      <w:divsChild>
        <w:div w:id="452092159">
          <w:marLeft w:val="0"/>
          <w:marRight w:val="0"/>
          <w:marTop w:val="0"/>
          <w:marBottom w:val="0"/>
          <w:divBdr>
            <w:top w:val="none" w:sz="0" w:space="0" w:color="auto"/>
            <w:left w:val="none" w:sz="0" w:space="0" w:color="auto"/>
            <w:bottom w:val="none" w:sz="0" w:space="0" w:color="auto"/>
            <w:right w:val="none" w:sz="0" w:space="0" w:color="auto"/>
          </w:divBdr>
          <w:divsChild>
            <w:div w:id="233854272">
              <w:marLeft w:val="0"/>
              <w:marRight w:val="0"/>
              <w:marTop w:val="0"/>
              <w:marBottom w:val="0"/>
              <w:divBdr>
                <w:top w:val="none" w:sz="0" w:space="0" w:color="auto"/>
                <w:left w:val="none" w:sz="0" w:space="0" w:color="auto"/>
                <w:bottom w:val="none" w:sz="0" w:space="0" w:color="auto"/>
                <w:right w:val="none" w:sz="0" w:space="0" w:color="auto"/>
              </w:divBdr>
              <w:divsChild>
                <w:div w:id="57171928">
                  <w:marLeft w:val="0"/>
                  <w:marRight w:val="0"/>
                  <w:marTop w:val="0"/>
                  <w:marBottom w:val="0"/>
                  <w:divBdr>
                    <w:top w:val="none" w:sz="0" w:space="0" w:color="auto"/>
                    <w:left w:val="none" w:sz="0" w:space="0" w:color="auto"/>
                    <w:bottom w:val="none" w:sz="0" w:space="0" w:color="auto"/>
                    <w:right w:val="none" w:sz="0" w:space="0" w:color="auto"/>
                  </w:divBdr>
                  <w:divsChild>
                    <w:div w:id="195999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094898">
      <w:bodyDiv w:val="1"/>
      <w:marLeft w:val="0"/>
      <w:marRight w:val="0"/>
      <w:marTop w:val="0"/>
      <w:marBottom w:val="0"/>
      <w:divBdr>
        <w:top w:val="none" w:sz="0" w:space="0" w:color="auto"/>
        <w:left w:val="none" w:sz="0" w:space="0" w:color="auto"/>
        <w:bottom w:val="none" w:sz="0" w:space="0" w:color="auto"/>
        <w:right w:val="none" w:sz="0" w:space="0" w:color="auto"/>
      </w:divBdr>
    </w:div>
    <w:div w:id="925502172">
      <w:bodyDiv w:val="1"/>
      <w:marLeft w:val="0"/>
      <w:marRight w:val="0"/>
      <w:marTop w:val="0"/>
      <w:marBottom w:val="0"/>
      <w:divBdr>
        <w:top w:val="none" w:sz="0" w:space="0" w:color="auto"/>
        <w:left w:val="none" w:sz="0" w:space="0" w:color="auto"/>
        <w:bottom w:val="none" w:sz="0" w:space="0" w:color="auto"/>
        <w:right w:val="none" w:sz="0" w:space="0" w:color="auto"/>
      </w:divBdr>
    </w:div>
    <w:div w:id="930504795">
      <w:bodyDiv w:val="1"/>
      <w:marLeft w:val="0"/>
      <w:marRight w:val="0"/>
      <w:marTop w:val="0"/>
      <w:marBottom w:val="0"/>
      <w:divBdr>
        <w:top w:val="none" w:sz="0" w:space="0" w:color="auto"/>
        <w:left w:val="none" w:sz="0" w:space="0" w:color="auto"/>
        <w:bottom w:val="none" w:sz="0" w:space="0" w:color="auto"/>
        <w:right w:val="none" w:sz="0" w:space="0" w:color="auto"/>
      </w:divBdr>
    </w:div>
    <w:div w:id="958024749">
      <w:bodyDiv w:val="1"/>
      <w:marLeft w:val="0"/>
      <w:marRight w:val="0"/>
      <w:marTop w:val="0"/>
      <w:marBottom w:val="0"/>
      <w:divBdr>
        <w:top w:val="none" w:sz="0" w:space="0" w:color="auto"/>
        <w:left w:val="none" w:sz="0" w:space="0" w:color="auto"/>
        <w:bottom w:val="none" w:sz="0" w:space="0" w:color="auto"/>
        <w:right w:val="none" w:sz="0" w:space="0" w:color="auto"/>
      </w:divBdr>
    </w:div>
    <w:div w:id="991181574">
      <w:bodyDiv w:val="1"/>
      <w:marLeft w:val="0"/>
      <w:marRight w:val="0"/>
      <w:marTop w:val="0"/>
      <w:marBottom w:val="0"/>
      <w:divBdr>
        <w:top w:val="none" w:sz="0" w:space="0" w:color="auto"/>
        <w:left w:val="none" w:sz="0" w:space="0" w:color="auto"/>
        <w:bottom w:val="none" w:sz="0" w:space="0" w:color="auto"/>
        <w:right w:val="none" w:sz="0" w:space="0" w:color="auto"/>
      </w:divBdr>
    </w:div>
    <w:div w:id="1005087130">
      <w:bodyDiv w:val="1"/>
      <w:marLeft w:val="0"/>
      <w:marRight w:val="0"/>
      <w:marTop w:val="0"/>
      <w:marBottom w:val="0"/>
      <w:divBdr>
        <w:top w:val="none" w:sz="0" w:space="0" w:color="auto"/>
        <w:left w:val="none" w:sz="0" w:space="0" w:color="auto"/>
        <w:bottom w:val="none" w:sz="0" w:space="0" w:color="auto"/>
        <w:right w:val="none" w:sz="0" w:space="0" w:color="auto"/>
      </w:divBdr>
      <w:divsChild>
        <w:div w:id="736828106">
          <w:marLeft w:val="0"/>
          <w:marRight w:val="0"/>
          <w:marTop w:val="0"/>
          <w:marBottom w:val="0"/>
          <w:divBdr>
            <w:top w:val="none" w:sz="0" w:space="0" w:color="auto"/>
            <w:left w:val="none" w:sz="0" w:space="0" w:color="auto"/>
            <w:bottom w:val="none" w:sz="0" w:space="0" w:color="auto"/>
            <w:right w:val="none" w:sz="0" w:space="0" w:color="auto"/>
          </w:divBdr>
          <w:divsChild>
            <w:div w:id="831330650">
              <w:marLeft w:val="0"/>
              <w:marRight w:val="0"/>
              <w:marTop w:val="0"/>
              <w:marBottom w:val="0"/>
              <w:divBdr>
                <w:top w:val="none" w:sz="0" w:space="0" w:color="auto"/>
                <w:left w:val="none" w:sz="0" w:space="0" w:color="auto"/>
                <w:bottom w:val="none" w:sz="0" w:space="0" w:color="auto"/>
                <w:right w:val="none" w:sz="0" w:space="0" w:color="auto"/>
              </w:divBdr>
              <w:divsChild>
                <w:div w:id="1853951255">
                  <w:marLeft w:val="0"/>
                  <w:marRight w:val="0"/>
                  <w:marTop w:val="0"/>
                  <w:marBottom w:val="0"/>
                  <w:divBdr>
                    <w:top w:val="none" w:sz="0" w:space="0" w:color="auto"/>
                    <w:left w:val="none" w:sz="0" w:space="0" w:color="auto"/>
                    <w:bottom w:val="none" w:sz="0" w:space="0" w:color="auto"/>
                    <w:right w:val="none" w:sz="0" w:space="0" w:color="auto"/>
                  </w:divBdr>
                  <w:divsChild>
                    <w:div w:id="90996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39453">
      <w:bodyDiv w:val="1"/>
      <w:marLeft w:val="0"/>
      <w:marRight w:val="0"/>
      <w:marTop w:val="0"/>
      <w:marBottom w:val="0"/>
      <w:divBdr>
        <w:top w:val="none" w:sz="0" w:space="0" w:color="auto"/>
        <w:left w:val="none" w:sz="0" w:space="0" w:color="auto"/>
        <w:bottom w:val="none" w:sz="0" w:space="0" w:color="auto"/>
        <w:right w:val="none" w:sz="0" w:space="0" w:color="auto"/>
      </w:divBdr>
    </w:div>
    <w:div w:id="1109937160">
      <w:bodyDiv w:val="1"/>
      <w:marLeft w:val="0"/>
      <w:marRight w:val="0"/>
      <w:marTop w:val="0"/>
      <w:marBottom w:val="0"/>
      <w:divBdr>
        <w:top w:val="none" w:sz="0" w:space="0" w:color="auto"/>
        <w:left w:val="none" w:sz="0" w:space="0" w:color="auto"/>
        <w:bottom w:val="none" w:sz="0" w:space="0" w:color="auto"/>
        <w:right w:val="none" w:sz="0" w:space="0" w:color="auto"/>
      </w:divBdr>
      <w:divsChild>
        <w:div w:id="939919830">
          <w:marLeft w:val="0"/>
          <w:marRight w:val="0"/>
          <w:marTop w:val="0"/>
          <w:marBottom w:val="0"/>
          <w:divBdr>
            <w:top w:val="none" w:sz="0" w:space="0" w:color="auto"/>
            <w:left w:val="none" w:sz="0" w:space="0" w:color="auto"/>
            <w:bottom w:val="none" w:sz="0" w:space="0" w:color="auto"/>
            <w:right w:val="none" w:sz="0" w:space="0" w:color="auto"/>
          </w:divBdr>
          <w:divsChild>
            <w:div w:id="2085376471">
              <w:marLeft w:val="0"/>
              <w:marRight w:val="0"/>
              <w:marTop w:val="0"/>
              <w:marBottom w:val="0"/>
              <w:divBdr>
                <w:top w:val="none" w:sz="0" w:space="0" w:color="auto"/>
                <w:left w:val="none" w:sz="0" w:space="0" w:color="auto"/>
                <w:bottom w:val="none" w:sz="0" w:space="0" w:color="auto"/>
                <w:right w:val="none" w:sz="0" w:space="0" w:color="auto"/>
              </w:divBdr>
              <w:divsChild>
                <w:div w:id="1431002442">
                  <w:marLeft w:val="300"/>
                  <w:marRight w:val="0"/>
                  <w:marTop w:val="0"/>
                  <w:marBottom w:val="0"/>
                  <w:divBdr>
                    <w:top w:val="none" w:sz="0" w:space="0" w:color="auto"/>
                    <w:left w:val="none" w:sz="0" w:space="0" w:color="auto"/>
                    <w:bottom w:val="none" w:sz="0" w:space="0" w:color="auto"/>
                    <w:right w:val="none" w:sz="0" w:space="0" w:color="auto"/>
                  </w:divBdr>
                  <w:divsChild>
                    <w:div w:id="2047756325">
                      <w:marLeft w:val="0"/>
                      <w:marRight w:val="0"/>
                      <w:marTop w:val="0"/>
                      <w:marBottom w:val="0"/>
                      <w:divBdr>
                        <w:top w:val="none" w:sz="0" w:space="0" w:color="auto"/>
                        <w:left w:val="none" w:sz="0" w:space="0" w:color="auto"/>
                        <w:bottom w:val="none" w:sz="0" w:space="0" w:color="auto"/>
                        <w:right w:val="none" w:sz="0" w:space="0" w:color="auto"/>
                      </w:divBdr>
                      <w:divsChild>
                        <w:div w:id="104132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873819">
          <w:marLeft w:val="0"/>
          <w:marRight w:val="0"/>
          <w:marTop w:val="300"/>
          <w:marBottom w:val="0"/>
          <w:divBdr>
            <w:top w:val="none" w:sz="0" w:space="0" w:color="auto"/>
            <w:left w:val="none" w:sz="0" w:space="0" w:color="auto"/>
            <w:bottom w:val="none" w:sz="0" w:space="0" w:color="auto"/>
            <w:right w:val="none" w:sz="0" w:space="0" w:color="auto"/>
          </w:divBdr>
          <w:divsChild>
            <w:div w:id="742408278">
              <w:marLeft w:val="0"/>
              <w:marRight w:val="0"/>
              <w:marTop w:val="0"/>
              <w:marBottom w:val="0"/>
              <w:divBdr>
                <w:top w:val="none" w:sz="0" w:space="0" w:color="auto"/>
                <w:left w:val="none" w:sz="0" w:space="0" w:color="auto"/>
                <w:bottom w:val="none" w:sz="0" w:space="0" w:color="auto"/>
                <w:right w:val="none" w:sz="0" w:space="0" w:color="auto"/>
              </w:divBdr>
              <w:divsChild>
                <w:div w:id="1769347155">
                  <w:marLeft w:val="1245"/>
                  <w:marRight w:val="0"/>
                  <w:marTop w:val="0"/>
                  <w:marBottom w:val="0"/>
                  <w:divBdr>
                    <w:top w:val="none" w:sz="0" w:space="0" w:color="auto"/>
                    <w:left w:val="none" w:sz="0" w:space="0" w:color="auto"/>
                    <w:bottom w:val="none" w:sz="0" w:space="0" w:color="auto"/>
                    <w:right w:val="none" w:sz="0" w:space="0" w:color="auto"/>
                  </w:divBdr>
                  <w:divsChild>
                    <w:div w:id="1138378152">
                      <w:marLeft w:val="0"/>
                      <w:marRight w:val="0"/>
                      <w:marTop w:val="0"/>
                      <w:marBottom w:val="0"/>
                      <w:divBdr>
                        <w:top w:val="none" w:sz="0" w:space="0" w:color="auto"/>
                        <w:left w:val="none" w:sz="0" w:space="0" w:color="auto"/>
                        <w:bottom w:val="none" w:sz="0" w:space="0" w:color="auto"/>
                        <w:right w:val="none" w:sz="0" w:space="0" w:color="auto"/>
                      </w:divBdr>
                      <w:divsChild>
                        <w:div w:id="155407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973216">
      <w:bodyDiv w:val="1"/>
      <w:marLeft w:val="0"/>
      <w:marRight w:val="0"/>
      <w:marTop w:val="0"/>
      <w:marBottom w:val="0"/>
      <w:divBdr>
        <w:top w:val="none" w:sz="0" w:space="0" w:color="auto"/>
        <w:left w:val="none" w:sz="0" w:space="0" w:color="auto"/>
        <w:bottom w:val="none" w:sz="0" w:space="0" w:color="auto"/>
        <w:right w:val="none" w:sz="0" w:space="0" w:color="auto"/>
      </w:divBdr>
    </w:div>
    <w:div w:id="1127357672">
      <w:bodyDiv w:val="1"/>
      <w:marLeft w:val="0"/>
      <w:marRight w:val="0"/>
      <w:marTop w:val="0"/>
      <w:marBottom w:val="0"/>
      <w:divBdr>
        <w:top w:val="none" w:sz="0" w:space="0" w:color="auto"/>
        <w:left w:val="none" w:sz="0" w:space="0" w:color="auto"/>
        <w:bottom w:val="none" w:sz="0" w:space="0" w:color="auto"/>
        <w:right w:val="none" w:sz="0" w:space="0" w:color="auto"/>
      </w:divBdr>
    </w:div>
    <w:div w:id="1128157582">
      <w:bodyDiv w:val="1"/>
      <w:marLeft w:val="0"/>
      <w:marRight w:val="0"/>
      <w:marTop w:val="0"/>
      <w:marBottom w:val="0"/>
      <w:divBdr>
        <w:top w:val="none" w:sz="0" w:space="0" w:color="auto"/>
        <w:left w:val="none" w:sz="0" w:space="0" w:color="auto"/>
        <w:bottom w:val="none" w:sz="0" w:space="0" w:color="auto"/>
        <w:right w:val="none" w:sz="0" w:space="0" w:color="auto"/>
      </w:divBdr>
    </w:div>
    <w:div w:id="1164860307">
      <w:bodyDiv w:val="1"/>
      <w:marLeft w:val="0"/>
      <w:marRight w:val="0"/>
      <w:marTop w:val="0"/>
      <w:marBottom w:val="0"/>
      <w:divBdr>
        <w:top w:val="none" w:sz="0" w:space="0" w:color="auto"/>
        <w:left w:val="none" w:sz="0" w:space="0" w:color="auto"/>
        <w:bottom w:val="none" w:sz="0" w:space="0" w:color="auto"/>
        <w:right w:val="none" w:sz="0" w:space="0" w:color="auto"/>
      </w:divBdr>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08764521">
      <w:bodyDiv w:val="1"/>
      <w:marLeft w:val="0"/>
      <w:marRight w:val="0"/>
      <w:marTop w:val="0"/>
      <w:marBottom w:val="0"/>
      <w:divBdr>
        <w:top w:val="none" w:sz="0" w:space="0" w:color="auto"/>
        <w:left w:val="none" w:sz="0" w:space="0" w:color="auto"/>
        <w:bottom w:val="none" w:sz="0" w:space="0" w:color="auto"/>
        <w:right w:val="none" w:sz="0" w:space="0" w:color="auto"/>
      </w:divBdr>
    </w:div>
    <w:div w:id="1218513441">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909586">
      <w:bodyDiv w:val="1"/>
      <w:marLeft w:val="0"/>
      <w:marRight w:val="0"/>
      <w:marTop w:val="0"/>
      <w:marBottom w:val="0"/>
      <w:divBdr>
        <w:top w:val="none" w:sz="0" w:space="0" w:color="auto"/>
        <w:left w:val="none" w:sz="0" w:space="0" w:color="auto"/>
        <w:bottom w:val="none" w:sz="0" w:space="0" w:color="auto"/>
        <w:right w:val="none" w:sz="0" w:space="0" w:color="auto"/>
      </w:divBdr>
    </w:div>
    <w:div w:id="1288507289">
      <w:bodyDiv w:val="1"/>
      <w:marLeft w:val="0"/>
      <w:marRight w:val="0"/>
      <w:marTop w:val="0"/>
      <w:marBottom w:val="0"/>
      <w:divBdr>
        <w:top w:val="none" w:sz="0" w:space="0" w:color="auto"/>
        <w:left w:val="none" w:sz="0" w:space="0" w:color="auto"/>
        <w:bottom w:val="none" w:sz="0" w:space="0" w:color="auto"/>
        <w:right w:val="none" w:sz="0" w:space="0" w:color="auto"/>
      </w:divBdr>
    </w:div>
    <w:div w:id="1298299580">
      <w:bodyDiv w:val="1"/>
      <w:marLeft w:val="0"/>
      <w:marRight w:val="0"/>
      <w:marTop w:val="0"/>
      <w:marBottom w:val="0"/>
      <w:divBdr>
        <w:top w:val="none" w:sz="0" w:space="0" w:color="auto"/>
        <w:left w:val="none" w:sz="0" w:space="0" w:color="auto"/>
        <w:bottom w:val="none" w:sz="0" w:space="0" w:color="auto"/>
        <w:right w:val="none" w:sz="0" w:space="0" w:color="auto"/>
      </w:divBdr>
      <w:divsChild>
        <w:div w:id="1886797950">
          <w:marLeft w:val="0"/>
          <w:marRight w:val="0"/>
          <w:marTop w:val="0"/>
          <w:marBottom w:val="0"/>
          <w:divBdr>
            <w:top w:val="none" w:sz="0" w:space="0" w:color="auto"/>
            <w:left w:val="none" w:sz="0" w:space="0" w:color="auto"/>
            <w:bottom w:val="none" w:sz="0" w:space="0" w:color="auto"/>
            <w:right w:val="none" w:sz="0" w:space="0" w:color="auto"/>
          </w:divBdr>
          <w:divsChild>
            <w:div w:id="157311086">
              <w:marLeft w:val="0"/>
              <w:marRight w:val="0"/>
              <w:marTop w:val="0"/>
              <w:marBottom w:val="0"/>
              <w:divBdr>
                <w:top w:val="none" w:sz="0" w:space="0" w:color="auto"/>
                <w:left w:val="none" w:sz="0" w:space="0" w:color="auto"/>
                <w:bottom w:val="none" w:sz="0" w:space="0" w:color="auto"/>
                <w:right w:val="none" w:sz="0" w:space="0" w:color="auto"/>
              </w:divBdr>
              <w:divsChild>
                <w:div w:id="551772707">
                  <w:marLeft w:val="0"/>
                  <w:marRight w:val="0"/>
                  <w:marTop w:val="0"/>
                  <w:marBottom w:val="0"/>
                  <w:divBdr>
                    <w:top w:val="none" w:sz="0" w:space="0" w:color="auto"/>
                    <w:left w:val="none" w:sz="0" w:space="0" w:color="auto"/>
                    <w:bottom w:val="none" w:sz="0" w:space="0" w:color="auto"/>
                    <w:right w:val="none" w:sz="0" w:space="0" w:color="auto"/>
                  </w:divBdr>
                  <w:divsChild>
                    <w:div w:id="8507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339680">
      <w:bodyDiv w:val="1"/>
      <w:marLeft w:val="0"/>
      <w:marRight w:val="0"/>
      <w:marTop w:val="0"/>
      <w:marBottom w:val="0"/>
      <w:divBdr>
        <w:top w:val="none" w:sz="0" w:space="0" w:color="auto"/>
        <w:left w:val="none" w:sz="0" w:space="0" w:color="auto"/>
        <w:bottom w:val="none" w:sz="0" w:space="0" w:color="auto"/>
        <w:right w:val="none" w:sz="0" w:space="0" w:color="auto"/>
      </w:divBdr>
    </w:div>
    <w:div w:id="1301692107">
      <w:bodyDiv w:val="1"/>
      <w:marLeft w:val="0"/>
      <w:marRight w:val="0"/>
      <w:marTop w:val="0"/>
      <w:marBottom w:val="0"/>
      <w:divBdr>
        <w:top w:val="none" w:sz="0" w:space="0" w:color="auto"/>
        <w:left w:val="none" w:sz="0" w:space="0" w:color="auto"/>
        <w:bottom w:val="none" w:sz="0" w:space="0" w:color="auto"/>
        <w:right w:val="none" w:sz="0" w:space="0" w:color="auto"/>
      </w:divBdr>
      <w:divsChild>
        <w:div w:id="1495149596">
          <w:marLeft w:val="0"/>
          <w:marRight w:val="0"/>
          <w:marTop w:val="0"/>
          <w:marBottom w:val="0"/>
          <w:divBdr>
            <w:top w:val="none" w:sz="0" w:space="0" w:color="auto"/>
            <w:left w:val="none" w:sz="0" w:space="0" w:color="auto"/>
            <w:bottom w:val="none" w:sz="0" w:space="0" w:color="auto"/>
            <w:right w:val="none" w:sz="0" w:space="0" w:color="auto"/>
          </w:divBdr>
          <w:divsChild>
            <w:div w:id="1613248892">
              <w:marLeft w:val="0"/>
              <w:marRight w:val="0"/>
              <w:marTop w:val="0"/>
              <w:marBottom w:val="0"/>
              <w:divBdr>
                <w:top w:val="none" w:sz="0" w:space="0" w:color="auto"/>
                <w:left w:val="none" w:sz="0" w:space="0" w:color="auto"/>
                <w:bottom w:val="none" w:sz="0" w:space="0" w:color="auto"/>
                <w:right w:val="none" w:sz="0" w:space="0" w:color="auto"/>
              </w:divBdr>
              <w:divsChild>
                <w:div w:id="636955770">
                  <w:marLeft w:val="0"/>
                  <w:marRight w:val="0"/>
                  <w:marTop w:val="0"/>
                  <w:marBottom w:val="0"/>
                  <w:divBdr>
                    <w:top w:val="none" w:sz="0" w:space="0" w:color="auto"/>
                    <w:left w:val="none" w:sz="0" w:space="0" w:color="auto"/>
                    <w:bottom w:val="none" w:sz="0" w:space="0" w:color="auto"/>
                    <w:right w:val="none" w:sz="0" w:space="0" w:color="auto"/>
                  </w:divBdr>
                  <w:divsChild>
                    <w:div w:id="4040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8461447">
      <w:bodyDiv w:val="1"/>
      <w:marLeft w:val="0"/>
      <w:marRight w:val="0"/>
      <w:marTop w:val="0"/>
      <w:marBottom w:val="0"/>
      <w:divBdr>
        <w:top w:val="none" w:sz="0" w:space="0" w:color="auto"/>
        <w:left w:val="none" w:sz="0" w:space="0" w:color="auto"/>
        <w:bottom w:val="none" w:sz="0" w:space="0" w:color="auto"/>
        <w:right w:val="none" w:sz="0" w:space="0" w:color="auto"/>
      </w:divBdr>
    </w:div>
    <w:div w:id="1372799419">
      <w:bodyDiv w:val="1"/>
      <w:marLeft w:val="0"/>
      <w:marRight w:val="0"/>
      <w:marTop w:val="0"/>
      <w:marBottom w:val="0"/>
      <w:divBdr>
        <w:top w:val="none" w:sz="0" w:space="0" w:color="auto"/>
        <w:left w:val="none" w:sz="0" w:space="0" w:color="auto"/>
        <w:bottom w:val="none" w:sz="0" w:space="0" w:color="auto"/>
        <w:right w:val="none" w:sz="0" w:space="0" w:color="auto"/>
      </w:divBdr>
      <w:divsChild>
        <w:div w:id="664864861">
          <w:marLeft w:val="0"/>
          <w:marRight w:val="0"/>
          <w:marTop w:val="0"/>
          <w:marBottom w:val="0"/>
          <w:divBdr>
            <w:top w:val="none" w:sz="0" w:space="0" w:color="auto"/>
            <w:left w:val="none" w:sz="0" w:space="0" w:color="auto"/>
            <w:bottom w:val="none" w:sz="0" w:space="0" w:color="auto"/>
            <w:right w:val="none" w:sz="0" w:space="0" w:color="auto"/>
          </w:divBdr>
          <w:divsChild>
            <w:div w:id="787895880">
              <w:marLeft w:val="0"/>
              <w:marRight w:val="0"/>
              <w:marTop w:val="0"/>
              <w:marBottom w:val="0"/>
              <w:divBdr>
                <w:top w:val="none" w:sz="0" w:space="0" w:color="auto"/>
                <w:left w:val="none" w:sz="0" w:space="0" w:color="auto"/>
                <w:bottom w:val="none" w:sz="0" w:space="0" w:color="auto"/>
                <w:right w:val="none" w:sz="0" w:space="0" w:color="auto"/>
              </w:divBdr>
              <w:divsChild>
                <w:div w:id="1566522917">
                  <w:marLeft w:val="0"/>
                  <w:marRight w:val="0"/>
                  <w:marTop w:val="0"/>
                  <w:marBottom w:val="0"/>
                  <w:divBdr>
                    <w:top w:val="none" w:sz="0" w:space="0" w:color="auto"/>
                    <w:left w:val="none" w:sz="0" w:space="0" w:color="auto"/>
                    <w:bottom w:val="none" w:sz="0" w:space="0" w:color="auto"/>
                    <w:right w:val="none" w:sz="0" w:space="0" w:color="auto"/>
                  </w:divBdr>
                  <w:divsChild>
                    <w:div w:id="143354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644517">
      <w:bodyDiv w:val="1"/>
      <w:marLeft w:val="0"/>
      <w:marRight w:val="0"/>
      <w:marTop w:val="0"/>
      <w:marBottom w:val="0"/>
      <w:divBdr>
        <w:top w:val="none" w:sz="0" w:space="0" w:color="auto"/>
        <w:left w:val="none" w:sz="0" w:space="0" w:color="auto"/>
        <w:bottom w:val="none" w:sz="0" w:space="0" w:color="auto"/>
        <w:right w:val="none" w:sz="0" w:space="0" w:color="auto"/>
      </w:divBdr>
    </w:div>
    <w:div w:id="1395545350">
      <w:bodyDiv w:val="1"/>
      <w:marLeft w:val="0"/>
      <w:marRight w:val="0"/>
      <w:marTop w:val="0"/>
      <w:marBottom w:val="0"/>
      <w:divBdr>
        <w:top w:val="none" w:sz="0" w:space="0" w:color="auto"/>
        <w:left w:val="none" w:sz="0" w:space="0" w:color="auto"/>
        <w:bottom w:val="none" w:sz="0" w:space="0" w:color="auto"/>
        <w:right w:val="none" w:sz="0" w:space="0" w:color="auto"/>
      </w:divBdr>
    </w:div>
    <w:div w:id="1398673821">
      <w:bodyDiv w:val="1"/>
      <w:marLeft w:val="0"/>
      <w:marRight w:val="0"/>
      <w:marTop w:val="0"/>
      <w:marBottom w:val="0"/>
      <w:divBdr>
        <w:top w:val="none" w:sz="0" w:space="0" w:color="auto"/>
        <w:left w:val="none" w:sz="0" w:space="0" w:color="auto"/>
        <w:bottom w:val="none" w:sz="0" w:space="0" w:color="auto"/>
        <w:right w:val="none" w:sz="0" w:space="0" w:color="auto"/>
      </w:divBdr>
    </w:div>
    <w:div w:id="1413162218">
      <w:bodyDiv w:val="1"/>
      <w:marLeft w:val="0"/>
      <w:marRight w:val="0"/>
      <w:marTop w:val="0"/>
      <w:marBottom w:val="0"/>
      <w:divBdr>
        <w:top w:val="none" w:sz="0" w:space="0" w:color="auto"/>
        <w:left w:val="none" w:sz="0" w:space="0" w:color="auto"/>
        <w:bottom w:val="none" w:sz="0" w:space="0" w:color="auto"/>
        <w:right w:val="none" w:sz="0" w:space="0" w:color="auto"/>
      </w:divBdr>
      <w:divsChild>
        <w:div w:id="2047413972">
          <w:marLeft w:val="0"/>
          <w:marRight w:val="0"/>
          <w:marTop w:val="0"/>
          <w:marBottom w:val="0"/>
          <w:divBdr>
            <w:top w:val="none" w:sz="0" w:space="0" w:color="auto"/>
            <w:left w:val="none" w:sz="0" w:space="0" w:color="auto"/>
            <w:bottom w:val="none" w:sz="0" w:space="0" w:color="auto"/>
            <w:right w:val="none" w:sz="0" w:space="0" w:color="auto"/>
          </w:divBdr>
          <w:divsChild>
            <w:div w:id="645161297">
              <w:marLeft w:val="0"/>
              <w:marRight w:val="0"/>
              <w:marTop w:val="0"/>
              <w:marBottom w:val="0"/>
              <w:divBdr>
                <w:top w:val="none" w:sz="0" w:space="0" w:color="auto"/>
                <w:left w:val="none" w:sz="0" w:space="0" w:color="auto"/>
                <w:bottom w:val="none" w:sz="0" w:space="0" w:color="auto"/>
                <w:right w:val="none" w:sz="0" w:space="0" w:color="auto"/>
              </w:divBdr>
              <w:divsChild>
                <w:div w:id="439839722">
                  <w:marLeft w:val="0"/>
                  <w:marRight w:val="0"/>
                  <w:marTop w:val="0"/>
                  <w:marBottom w:val="0"/>
                  <w:divBdr>
                    <w:top w:val="none" w:sz="0" w:space="0" w:color="auto"/>
                    <w:left w:val="none" w:sz="0" w:space="0" w:color="auto"/>
                    <w:bottom w:val="none" w:sz="0" w:space="0" w:color="auto"/>
                    <w:right w:val="none" w:sz="0" w:space="0" w:color="auto"/>
                  </w:divBdr>
                  <w:divsChild>
                    <w:div w:id="16902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296203">
      <w:bodyDiv w:val="1"/>
      <w:marLeft w:val="0"/>
      <w:marRight w:val="0"/>
      <w:marTop w:val="0"/>
      <w:marBottom w:val="0"/>
      <w:divBdr>
        <w:top w:val="none" w:sz="0" w:space="0" w:color="auto"/>
        <w:left w:val="none" w:sz="0" w:space="0" w:color="auto"/>
        <w:bottom w:val="none" w:sz="0" w:space="0" w:color="auto"/>
        <w:right w:val="none" w:sz="0" w:space="0" w:color="auto"/>
      </w:divBdr>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558863">
      <w:bodyDiv w:val="1"/>
      <w:marLeft w:val="0"/>
      <w:marRight w:val="0"/>
      <w:marTop w:val="0"/>
      <w:marBottom w:val="0"/>
      <w:divBdr>
        <w:top w:val="none" w:sz="0" w:space="0" w:color="auto"/>
        <w:left w:val="none" w:sz="0" w:space="0" w:color="auto"/>
        <w:bottom w:val="none" w:sz="0" w:space="0" w:color="auto"/>
        <w:right w:val="none" w:sz="0" w:space="0" w:color="auto"/>
      </w:divBdr>
      <w:divsChild>
        <w:div w:id="2063552763">
          <w:marLeft w:val="0"/>
          <w:marRight w:val="0"/>
          <w:marTop w:val="0"/>
          <w:marBottom w:val="0"/>
          <w:divBdr>
            <w:top w:val="none" w:sz="0" w:space="0" w:color="auto"/>
            <w:left w:val="none" w:sz="0" w:space="0" w:color="auto"/>
            <w:bottom w:val="none" w:sz="0" w:space="0" w:color="auto"/>
            <w:right w:val="none" w:sz="0" w:space="0" w:color="auto"/>
          </w:divBdr>
          <w:divsChild>
            <w:div w:id="1458908887">
              <w:marLeft w:val="0"/>
              <w:marRight w:val="0"/>
              <w:marTop w:val="0"/>
              <w:marBottom w:val="0"/>
              <w:divBdr>
                <w:top w:val="none" w:sz="0" w:space="0" w:color="auto"/>
                <w:left w:val="none" w:sz="0" w:space="0" w:color="auto"/>
                <w:bottom w:val="none" w:sz="0" w:space="0" w:color="auto"/>
                <w:right w:val="none" w:sz="0" w:space="0" w:color="auto"/>
              </w:divBdr>
              <w:divsChild>
                <w:div w:id="1510637272">
                  <w:marLeft w:val="0"/>
                  <w:marRight w:val="0"/>
                  <w:marTop w:val="0"/>
                  <w:marBottom w:val="0"/>
                  <w:divBdr>
                    <w:top w:val="none" w:sz="0" w:space="0" w:color="auto"/>
                    <w:left w:val="none" w:sz="0" w:space="0" w:color="auto"/>
                    <w:bottom w:val="none" w:sz="0" w:space="0" w:color="auto"/>
                    <w:right w:val="none" w:sz="0" w:space="0" w:color="auto"/>
                  </w:divBdr>
                  <w:divsChild>
                    <w:div w:id="78631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136950">
      <w:bodyDiv w:val="1"/>
      <w:marLeft w:val="0"/>
      <w:marRight w:val="0"/>
      <w:marTop w:val="0"/>
      <w:marBottom w:val="0"/>
      <w:divBdr>
        <w:top w:val="none" w:sz="0" w:space="0" w:color="auto"/>
        <w:left w:val="none" w:sz="0" w:space="0" w:color="auto"/>
        <w:bottom w:val="none" w:sz="0" w:space="0" w:color="auto"/>
        <w:right w:val="none" w:sz="0" w:space="0" w:color="auto"/>
      </w:divBdr>
    </w:div>
    <w:div w:id="1496802843">
      <w:bodyDiv w:val="1"/>
      <w:marLeft w:val="0"/>
      <w:marRight w:val="0"/>
      <w:marTop w:val="0"/>
      <w:marBottom w:val="0"/>
      <w:divBdr>
        <w:top w:val="none" w:sz="0" w:space="0" w:color="auto"/>
        <w:left w:val="none" w:sz="0" w:space="0" w:color="auto"/>
        <w:bottom w:val="none" w:sz="0" w:space="0" w:color="auto"/>
        <w:right w:val="none" w:sz="0" w:space="0" w:color="auto"/>
      </w:divBdr>
    </w:div>
    <w:div w:id="1507132525">
      <w:bodyDiv w:val="1"/>
      <w:marLeft w:val="0"/>
      <w:marRight w:val="0"/>
      <w:marTop w:val="0"/>
      <w:marBottom w:val="0"/>
      <w:divBdr>
        <w:top w:val="none" w:sz="0" w:space="0" w:color="auto"/>
        <w:left w:val="none" w:sz="0" w:space="0" w:color="auto"/>
        <w:bottom w:val="none" w:sz="0" w:space="0" w:color="auto"/>
        <w:right w:val="none" w:sz="0" w:space="0" w:color="auto"/>
      </w:divBdr>
      <w:divsChild>
        <w:div w:id="507213671">
          <w:marLeft w:val="0"/>
          <w:marRight w:val="0"/>
          <w:marTop w:val="0"/>
          <w:marBottom w:val="0"/>
          <w:divBdr>
            <w:top w:val="none" w:sz="0" w:space="0" w:color="auto"/>
            <w:left w:val="none" w:sz="0" w:space="0" w:color="auto"/>
            <w:bottom w:val="none" w:sz="0" w:space="0" w:color="auto"/>
            <w:right w:val="none" w:sz="0" w:space="0" w:color="auto"/>
          </w:divBdr>
        </w:div>
        <w:div w:id="1534535443">
          <w:marLeft w:val="0"/>
          <w:marRight w:val="0"/>
          <w:marTop w:val="0"/>
          <w:marBottom w:val="0"/>
          <w:divBdr>
            <w:top w:val="none" w:sz="0" w:space="0" w:color="auto"/>
            <w:left w:val="none" w:sz="0" w:space="0" w:color="auto"/>
            <w:bottom w:val="none" w:sz="0" w:space="0" w:color="auto"/>
            <w:right w:val="none" w:sz="0" w:space="0" w:color="auto"/>
          </w:divBdr>
        </w:div>
      </w:divsChild>
    </w:div>
    <w:div w:id="1521967691">
      <w:bodyDiv w:val="1"/>
      <w:marLeft w:val="0"/>
      <w:marRight w:val="0"/>
      <w:marTop w:val="0"/>
      <w:marBottom w:val="0"/>
      <w:divBdr>
        <w:top w:val="none" w:sz="0" w:space="0" w:color="auto"/>
        <w:left w:val="none" w:sz="0" w:space="0" w:color="auto"/>
        <w:bottom w:val="none" w:sz="0" w:space="0" w:color="auto"/>
        <w:right w:val="none" w:sz="0" w:space="0" w:color="auto"/>
      </w:divBdr>
    </w:div>
    <w:div w:id="1538547534">
      <w:bodyDiv w:val="1"/>
      <w:marLeft w:val="0"/>
      <w:marRight w:val="0"/>
      <w:marTop w:val="0"/>
      <w:marBottom w:val="0"/>
      <w:divBdr>
        <w:top w:val="none" w:sz="0" w:space="0" w:color="auto"/>
        <w:left w:val="none" w:sz="0" w:space="0" w:color="auto"/>
        <w:bottom w:val="none" w:sz="0" w:space="0" w:color="auto"/>
        <w:right w:val="none" w:sz="0" w:space="0" w:color="auto"/>
      </w:divBdr>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565406407">
      <w:bodyDiv w:val="1"/>
      <w:marLeft w:val="0"/>
      <w:marRight w:val="0"/>
      <w:marTop w:val="0"/>
      <w:marBottom w:val="0"/>
      <w:divBdr>
        <w:top w:val="none" w:sz="0" w:space="0" w:color="auto"/>
        <w:left w:val="none" w:sz="0" w:space="0" w:color="auto"/>
        <w:bottom w:val="none" w:sz="0" w:space="0" w:color="auto"/>
        <w:right w:val="none" w:sz="0" w:space="0" w:color="auto"/>
      </w:divBdr>
      <w:divsChild>
        <w:div w:id="1486971239">
          <w:marLeft w:val="0"/>
          <w:marRight w:val="0"/>
          <w:marTop w:val="0"/>
          <w:marBottom w:val="0"/>
          <w:divBdr>
            <w:top w:val="none" w:sz="0" w:space="0" w:color="auto"/>
            <w:left w:val="none" w:sz="0" w:space="0" w:color="auto"/>
            <w:bottom w:val="none" w:sz="0" w:space="0" w:color="auto"/>
            <w:right w:val="none" w:sz="0" w:space="0" w:color="auto"/>
          </w:divBdr>
          <w:divsChild>
            <w:div w:id="984504242">
              <w:marLeft w:val="0"/>
              <w:marRight w:val="0"/>
              <w:marTop w:val="0"/>
              <w:marBottom w:val="0"/>
              <w:divBdr>
                <w:top w:val="none" w:sz="0" w:space="0" w:color="auto"/>
                <w:left w:val="none" w:sz="0" w:space="0" w:color="auto"/>
                <w:bottom w:val="none" w:sz="0" w:space="0" w:color="auto"/>
                <w:right w:val="none" w:sz="0" w:space="0" w:color="auto"/>
              </w:divBdr>
              <w:divsChild>
                <w:div w:id="203326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5779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609393088">
      <w:bodyDiv w:val="1"/>
      <w:marLeft w:val="0"/>
      <w:marRight w:val="0"/>
      <w:marTop w:val="0"/>
      <w:marBottom w:val="0"/>
      <w:divBdr>
        <w:top w:val="none" w:sz="0" w:space="0" w:color="auto"/>
        <w:left w:val="none" w:sz="0" w:space="0" w:color="auto"/>
        <w:bottom w:val="none" w:sz="0" w:space="0" w:color="auto"/>
        <w:right w:val="none" w:sz="0" w:space="0" w:color="auto"/>
      </w:divBdr>
    </w:div>
    <w:div w:id="1618872318">
      <w:bodyDiv w:val="1"/>
      <w:marLeft w:val="0"/>
      <w:marRight w:val="0"/>
      <w:marTop w:val="0"/>
      <w:marBottom w:val="0"/>
      <w:divBdr>
        <w:top w:val="none" w:sz="0" w:space="0" w:color="auto"/>
        <w:left w:val="none" w:sz="0" w:space="0" w:color="auto"/>
        <w:bottom w:val="none" w:sz="0" w:space="0" w:color="auto"/>
        <w:right w:val="none" w:sz="0" w:space="0" w:color="auto"/>
      </w:divBdr>
    </w:div>
    <w:div w:id="1651909843">
      <w:bodyDiv w:val="1"/>
      <w:marLeft w:val="0"/>
      <w:marRight w:val="0"/>
      <w:marTop w:val="0"/>
      <w:marBottom w:val="0"/>
      <w:divBdr>
        <w:top w:val="none" w:sz="0" w:space="0" w:color="auto"/>
        <w:left w:val="none" w:sz="0" w:space="0" w:color="auto"/>
        <w:bottom w:val="none" w:sz="0" w:space="0" w:color="auto"/>
        <w:right w:val="none" w:sz="0" w:space="0" w:color="auto"/>
      </w:divBdr>
      <w:divsChild>
        <w:div w:id="2114471633">
          <w:marLeft w:val="0"/>
          <w:marRight w:val="0"/>
          <w:marTop w:val="0"/>
          <w:marBottom w:val="0"/>
          <w:divBdr>
            <w:top w:val="none" w:sz="0" w:space="0" w:color="auto"/>
            <w:left w:val="none" w:sz="0" w:space="0" w:color="auto"/>
            <w:bottom w:val="none" w:sz="0" w:space="0" w:color="auto"/>
            <w:right w:val="none" w:sz="0" w:space="0" w:color="auto"/>
          </w:divBdr>
          <w:divsChild>
            <w:div w:id="1539967961">
              <w:marLeft w:val="0"/>
              <w:marRight w:val="0"/>
              <w:marTop w:val="0"/>
              <w:marBottom w:val="0"/>
              <w:divBdr>
                <w:top w:val="none" w:sz="0" w:space="0" w:color="auto"/>
                <w:left w:val="none" w:sz="0" w:space="0" w:color="auto"/>
                <w:bottom w:val="none" w:sz="0" w:space="0" w:color="auto"/>
                <w:right w:val="none" w:sz="0" w:space="0" w:color="auto"/>
              </w:divBdr>
              <w:divsChild>
                <w:div w:id="737630056">
                  <w:marLeft w:val="0"/>
                  <w:marRight w:val="0"/>
                  <w:marTop w:val="0"/>
                  <w:marBottom w:val="0"/>
                  <w:divBdr>
                    <w:top w:val="none" w:sz="0" w:space="0" w:color="auto"/>
                    <w:left w:val="none" w:sz="0" w:space="0" w:color="auto"/>
                    <w:bottom w:val="none" w:sz="0" w:space="0" w:color="auto"/>
                    <w:right w:val="none" w:sz="0" w:space="0" w:color="auto"/>
                  </w:divBdr>
                  <w:divsChild>
                    <w:div w:id="133918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282692">
      <w:bodyDiv w:val="1"/>
      <w:marLeft w:val="0"/>
      <w:marRight w:val="0"/>
      <w:marTop w:val="0"/>
      <w:marBottom w:val="0"/>
      <w:divBdr>
        <w:top w:val="none" w:sz="0" w:space="0" w:color="auto"/>
        <w:left w:val="none" w:sz="0" w:space="0" w:color="auto"/>
        <w:bottom w:val="none" w:sz="0" w:space="0" w:color="auto"/>
        <w:right w:val="none" w:sz="0" w:space="0" w:color="auto"/>
      </w:divBdr>
    </w:div>
    <w:div w:id="1724207726">
      <w:bodyDiv w:val="1"/>
      <w:marLeft w:val="0"/>
      <w:marRight w:val="0"/>
      <w:marTop w:val="0"/>
      <w:marBottom w:val="0"/>
      <w:divBdr>
        <w:top w:val="none" w:sz="0" w:space="0" w:color="auto"/>
        <w:left w:val="none" w:sz="0" w:space="0" w:color="auto"/>
        <w:bottom w:val="none" w:sz="0" w:space="0" w:color="auto"/>
        <w:right w:val="none" w:sz="0" w:space="0" w:color="auto"/>
      </w:divBdr>
    </w:div>
    <w:div w:id="1746143346">
      <w:bodyDiv w:val="1"/>
      <w:marLeft w:val="0"/>
      <w:marRight w:val="0"/>
      <w:marTop w:val="0"/>
      <w:marBottom w:val="0"/>
      <w:divBdr>
        <w:top w:val="none" w:sz="0" w:space="0" w:color="auto"/>
        <w:left w:val="none" w:sz="0" w:space="0" w:color="auto"/>
        <w:bottom w:val="none" w:sz="0" w:space="0" w:color="auto"/>
        <w:right w:val="none" w:sz="0" w:space="0" w:color="auto"/>
      </w:divBdr>
    </w:div>
    <w:div w:id="1778714589">
      <w:bodyDiv w:val="1"/>
      <w:marLeft w:val="0"/>
      <w:marRight w:val="0"/>
      <w:marTop w:val="0"/>
      <w:marBottom w:val="0"/>
      <w:divBdr>
        <w:top w:val="none" w:sz="0" w:space="0" w:color="auto"/>
        <w:left w:val="none" w:sz="0" w:space="0" w:color="auto"/>
        <w:bottom w:val="none" w:sz="0" w:space="0" w:color="auto"/>
        <w:right w:val="none" w:sz="0" w:space="0" w:color="auto"/>
      </w:divBdr>
    </w:div>
    <w:div w:id="1793940489">
      <w:bodyDiv w:val="1"/>
      <w:marLeft w:val="0"/>
      <w:marRight w:val="0"/>
      <w:marTop w:val="0"/>
      <w:marBottom w:val="0"/>
      <w:divBdr>
        <w:top w:val="none" w:sz="0" w:space="0" w:color="auto"/>
        <w:left w:val="none" w:sz="0" w:space="0" w:color="auto"/>
        <w:bottom w:val="none" w:sz="0" w:space="0" w:color="auto"/>
        <w:right w:val="none" w:sz="0" w:space="0" w:color="auto"/>
      </w:divBdr>
    </w:div>
    <w:div w:id="1802184878">
      <w:bodyDiv w:val="1"/>
      <w:marLeft w:val="0"/>
      <w:marRight w:val="0"/>
      <w:marTop w:val="0"/>
      <w:marBottom w:val="0"/>
      <w:divBdr>
        <w:top w:val="none" w:sz="0" w:space="0" w:color="auto"/>
        <w:left w:val="none" w:sz="0" w:space="0" w:color="auto"/>
        <w:bottom w:val="none" w:sz="0" w:space="0" w:color="auto"/>
        <w:right w:val="none" w:sz="0" w:space="0" w:color="auto"/>
      </w:divBdr>
      <w:divsChild>
        <w:div w:id="671684469">
          <w:marLeft w:val="0"/>
          <w:marRight w:val="0"/>
          <w:marTop w:val="0"/>
          <w:marBottom w:val="0"/>
          <w:divBdr>
            <w:top w:val="none" w:sz="0" w:space="0" w:color="auto"/>
            <w:left w:val="none" w:sz="0" w:space="0" w:color="auto"/>
            <w:bottom w:val="none" w:sz="0" w:space="0" w:color="auto"/>
            <w:right w:val="none" w:sz="0" w:space="0" w:color="auto"/>
          </w:divBdr>
          <w:divsChild>
            <w:div w:id="1542940510">
              <w:marLeft w:val="0"/>
              <w:marRight w:val="0"/>
              <w:marTop w:val="0"/>
              <w:marBottom w:val="0"/>
              <w:divBdr>
                <w:top w:val="none" w:sz="0" w:space="0" w:color="auto"/>
                <w:left w:val="none" w:sz="0" w:space="0" w:color="auto"/>
                <w:bottom w:val="none" w:sz="0" w:space="0" w:color="auto"/>
                <w:right w:val="none" w:sz="0" w:space="0" w:color="auto"/>
              </w:divBdr>
              <w:divsChild>
                <w:div w:id="258952557">
                  <w:marLeft w:val="0"/>
                  <w:marRight w:val="0"/>
                  <w:marTop w:val="0"/>
                  <w:marBottom w:val="0"/>
                  <w:divBdr>
                    <w:top w:val="none" w:sz="0" w:space="0" w:color="auto"/>
                    <w:left w:val="none" w:sz="0" w:space="0" w:color="auto"/>
                    <w:bottom w:val="none" w:sz="0" w:space="0" w:color="auto"/>
                    <w:right w:val="none" w:sz="0" w:space="0" w:color="auto"/>
                  </w:divBdr>
                  <w:divsChild>
                    <w:div w:id="210229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423160">
      <w:bodyDiv w:val="1"/>
      <w:marLeft w:val="0"/>
      <w:marRight w:val="0"/>
      <w:marTop w:val="0"/>
      <w:marBottom w:val="0"/>
      <w:divBdr>
        <w:top w:val="none" w:sz="0" w:space="0" w:color="auto"/>
        <w:left w:val="none" w:sz="0" w:space="0" w:color="auto"/>
        <w:bottom w:val="none" w:sz="0" w:space="0" w:color="auto"/>
        <w:right w:val="none" w:sz="0" w:space="0" w:color="auto"/>
      </w:divBdr>
    </w:div>
    <w:div w:id="1825244629">
      <w:bodyDiv w:val="1"/>
      <w:marLeft w:val="0"/>
      <w:marRight w:val="0"/>
      <w:marTop w:val="0"/>
      <w:marBottom w:val="0"/>
      <w:divBdr>
        <w:top w:val="none" w:sz="0" w:space="0" w:color="auto"/>
        <w:left w:val="none" w:sz="0" w:space="0" w:color="auto"/>
        <w:bottom w:val="none" w:sz="0" w:space="0" w:color="auto"/>
        <w:right w:val="none" w:sz="0" w:space="0" w:color="auto"/>
      </w:divBdr>
    </w:div>
    <w:div w:id="1854762551">
      <w:bodyDiv w:val="1"/>
      <w:marLeft w:val="0"/>
      <w:marRight w:val="0"/>
      <w:marTop w:val="0"/>
      <w:marBottom w:val="0"/>
      <w:divBdr>
        <w:top w:val="none" w:sz="0" w:space="0" w:color="auto"/>
        <w:left w:val="none" w:sz="0" w:space="0" w:color="auto"/>
        <w:bottom w:val="none" w:sz="0" w:space="0" w:color="auto"/>
        <w:right w:val="none" w:sz="0" w:space="0" w:color="auto"/>
      </w:divBdr>
      <w:divsChild>
        <w:div w:id="12000988">
          <w:marLeft w:val="0"/>
          <w:marRight w:val="0"/>
          <w:marTop w:val="0"/>
          <w:marBottom w:val="0"/>
          <w:divBdr>
            <w:top w:val="none" w:sz="0" w:space="0" w:color="auto"/>
            <w:left w:val="none" w:sz="0" w:space="0" w:color="auto"/>
            <w:bottom w:val="none" w:sz="0" w:space="0" w:color="auto"/>
            <w:right w:val="none" w:sz="0" w:space="0" w:color="auto"/>
          </w:divBdr>
          <w:divsChild>
            <w:div w:id="1170948944">
              <w:marLeft w:val="0"/>
              <w:marRight w:val="0"/>
              <w:marTop w:val="0"/>
              <w:marBottom w:val="0"/>
              <w:divBdr>
                <w:top w:val="none" w:sz="0" w:space="0" w:color="auto"/>
                <w:left w:val="none" w:sz="0" w:space="0" w:color="auto"/>
                <w:bottom w:val="none" w:sz="0" w:space="0" w:color="auto"/>
                <w:right w:val="none" w:sz="0" w:space="0" w:color="auto"/>
              </w:divBdr>
              <w:divsChild>
                <w:div w:id="149730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230943">
      <w:bodyDiv w:val="1"/>
      <w:marLeft w:val="0"/>
      <w:marRight w:val="0"/>
      <w:marTop w:val="0"/>
      <w:marBottom w:val="0"/>
      <w:divBdr>
        <w:top w:val="none" w:sz="0" w:space="0" w:color="auto"/>
        <w:left w:val="none" w:sz="0" w:space="0" w:color="auto"/>
        <w:bottom w:val="none" w:sz="0" w:space="0" w:color="auto"/>
        <w:right w:val="none" w:sz="0" w:space="0" w:color="auto"/>
      </w:divBdr>
    </w:div>
    <w:div w:id="1879660791">
      <w:bodyDiv w:val="1"/>
      <w:marLeft w:val="0"/>
      <w:marRight w:val="0"/>
      <w:marTop w:val="0"/>
      <w:marBottom w:val="0"/>
      <w:divBdr>
        <w:top w:val="none" w:sz="0" w:space="0" w:color="auto"/>
        <w:left w:val="none" w:sz="0" w:space="0" w:color="auto"/>
        <w:bottom w:val="none" w:sz="0" w:space="0" w:color="auto"/>
        <w:right w:val="none" w:sz="0" w:space="0" w:color="auto"/>
      </w:divBdr>
    </w:div>
    <w:div w:id="1882084644">
      <w:bodyDiv w:val="1"/>
      <w:marLeft w:val="0"/>
      <w:marRight w:val="0"/>
      <w:marTop w:val="0"/>
      <w:marBottom w:val="0"/>
      <w:divBdr>
        <w:top w:val="none" w:sz="0" w:space="0" w:color="auto"/>
        <w:left w:val="none" w:sz="0" w:space="0" w:color="auto"/>
        <w:bottom w:val="none" w:sz="0" w:space="0" w:color="auto"/>
        <w:right w:val="none" w:sz="0" w:space="0" w:color="auto"/>
      </w:divBdr>
      <w:divsChild>
        <w:div w:id="1164011587">
          <w:marLeft w:val="0"/>
          <w:marRight w:val="0"/>
          <w:marTop w:val="300"/>
          <w:marBottom w:val="0"/>
          <w:divBdr>
            <w:top w:val="none" w:sz="0" w:space="0" w:color="auto"/>
            <w:left w:val="none" w:sz="0" w:space="0" w:color="auto"/>
            <w:bottom w:val="none" w:sz="0" w:space="0" w:color="auto"/>
            <w:right w:val="none" w:sz="0" w:space="0" w:color="auto"/>
          </w:divBdr>
          <w:divsChild>
            <w:div w:id="682123836">
              <w:marLeft w:val="0"/>
              <w:marRight w:val="0"/>
              <w:marTop w:val="0"/>
              <w:marBottom w:val="0"/>
              <w:divBdr>
                <w:top w:val="none" w:sz="0" w:space="0" w:color="auto"/>
                <w:left w:val="none" w:sz="0" w:space="0" w:color="auto"/>
                <w:bottom w:val="none" w:sz="0" w:space="0" w:color="auto"/>
                <w:right w:val="none" w:sz="0" w:space="0" w:color="auto"/>
              </w:divBdr>
              <w:divsChild>
                <w:div w:id="1739745265">
                  <w:marLeft w:val="1245"/>
                  <w:marRight w:val="0"/>
                  <w:marTop w:val="0"/>
                  <w:marBottom w:val="0"/>
                  <w:divBdr>
                    <w:top w:val="none" w:sz="0" w:space="0" w:color="auto"/>
                    <w:left w:val="none" w:sz="0" w:space="0" w:color="auto"/>
                    <w:bottom w:val="none" w:sz="0" w:space="0" w:color="auto"/>
                    <w:right w:val="none" w:sz="0" w:space="0" w:color="auto"/>
                  </w:divBdr>
                  <w:divsChild>
                    <w:div w:id="463428567">
                      <w:marLeft w:val="0"/>
                      <w:marRight w:val="0"/>
                      <w:marTop w:val="0"/>
                      <w:marBottom w:val="0"/>
                      <w:divBdr>
                        <w:top w:val="none" w:sz="0" w:space="0" w:color="auto"/>
                        <w:left w:val="none" w:sz="0" w:space="0" w:color="auto"/>
                        <w:bottom w:val="none" w:sz="0" w:space="0" w:color="auto"/>
                        <w:right w:val="none" w:sz="0" w:space="0" w:color="auto"/>
                      </w:divBdr>
                      <w:divsChild>
                        <w:div w:id="96542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744737">
          <w:marLeft w:val="0"/>
          <w:marRight w:val="0"/>
          <w:marTop w:val="300"/>
          <w:marBottom w:val="0"/>
          <w:divBdr>
            <w:top w:val="none" w:sz="0" w:space="0" w:color="auto"/>
            <w:left w:val="none" w:sz="0" w:space="0" w:color="auto"/>
            <w:bottom w:val="none" w:sz="0" w:space="0" w:color="auto"/>
            <w:right w:val="none" w:sz="0" w:space="0" w:color="auto"/>
          </w:divBdr>
          <w:divsChild>
            <w:div w:id="1475760911">
              <w:marLeft w:val="0"/>
              <w:marRight w:val="0"/>
              <w:marTop w:val="0"/>
              <w:marBottom w:val="0"/>
              <w:divBdr>
                <w:top w:val="none" w:sz="0" w:space="0" w:color="auto"/>
                <w:left w:val="none" w:sz="0" w:space="0" w:color="auto"/>
                <w:bottom w:val="none" w:sz="0" w:space="0" w:color="auto"/>
                <w:right w:val="none" w:sz="0" w:space="0" w:color="auto"/>
              </w:divBdr>
              <w:divsChild>
                <w:div w:id="1947695712">
                  <w:marLeft w:val="300"/>
                  <w:marRight w:val="0"/>
                  <w:marTop w:val="0"/>
                  <w:marBottom w:val="0"/>
                  <w:divBdr>
                    <w:top w:val="none" w:sz="0" w:space="0" w:color="auto"/>
                    <w:left w:val="none" w:sz="0" w:space="0" w:color="auto"/>
                    <w:bottom w:val="none" w:sz="0" w:space="0" w:color="auto"/>
                    <w:right w:val="none" w:sz="0" w:space="0" w:color="auto"/>
                  </w:divBdr>
                  <w:divsChild>
                    <w:div w:id="345138236">
                      <w:marLeft w:val="0"/>
                      <w:marRight w:val="0"/>
                      <w:marTop w:val="0"/>
                      <w:marBottom w:val="0"/>
                      <w:divBdr>
                        <w:top w:val="none" w:sz="0" w:space="0" w:color="auto"/>
                        <w:left w:val="none" w:sz="0" w:space="0" w:color="auto"/>
                        <w:bottom w:val="none" w:sz="0" w:space="0" w:color="auto"/>
                        <w:right w:val="none" w:sz="0" w:space="0" w:color="auto"/>
                      </w:divBdr>
                      <w:divsChild>
                        <w:div w:id="91076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325264">
      <w:bodyDiv w:val="1"/>
      <w:marLeft w:val="0"/>
      <w:marRight w:val="0"/>
      <w:marTop w:val="0"/>
      <w:marBottom w:val="0"/>
      <w:divBdr>
        <w:top w:val="none" w:sz="0" w:space="0" w:color="auto"/>
        <w:left w:val="none" w:sz="0" w:space="0" w:color="auto"/>
        <w:bottom w:val="none" w:sz="0" w:space="0" w:color="auto"/>
        <w:right w:val="none" w:sz="0" w:space="0" w:color="auto"/>
      </w:divBdr>
    </w:div>
    <w:div w:id="1925412813">
      <w:bodyDiv w:val="1"/>
      <w:marLeft w:val="0"/>
      <w:marRight w:val="0"/>
      <w:marTop w:val="0"/>
      <w:marBottom w:val="0"/>
      <w:divBdr>
        <w:top w:val="none" w:sz="0" w:space="0" w:color="auto"/>
        <w:left w:val="none" w:sz="0" w:space="0" w:color="auto"/>
        <w:bottom w:val="none" w:sz="0" w:space="0" w:color="auto"/>
        <w:right w:val="none" w:sz="0" w:space="0" w:color="auto"/>
      </w:divBdr>
      <w:divsChild>
        <w:div w:id="1506245705">
          <w:marLeft w:val="0"/>
          <w:marRight w:val="0"/>
          <w:marTop w:val="300"/>
          <w:marBottom w:val="0"/>
          <w:divBdr>
            <w:top w:val="none" w:sz="0" w:space="0" w:color="auto"/>
            <w:left w:val="none" w:sz="0" w:space="0" w:color="auto"/>
            <w:bottom w:val="none" w:sz="0" w:space="0" w:color="auto"/>
            <w:right w:val="none" w:sz="0" w:space="0" w:color="auto"/>
          </w:divBdr>
          <w:divsChild>
            <w:div w:id="857305438">
              <w:marLeft w:val="0"/>
              <w:marRight w:val="0"/>
              <w:marTop w:val="0"/>
              <w:marBottom w:val="0"/>
              <w:divBdr>
                <w:top w:val="none" w:sz="0" w:space="0" w:color="auto"/>
                <w:left w:val="none" w:sz="0" w:space="0" w:color="auto"/>
                <w:bottom w:val="none" w:sz="0" w:space="0" w:color="auto"/>
                <w:right w:val="none" w:sz="0" w:space="0" w:color="auto"/>
              </w:divBdr>
              <w:divsChild>
                <w:div w:id="454059670">
                  <w:marLeft w:val="300"/>
                  <w:marRight w:val="0"/>
                  <w:marTop w:val="0"/>
                  <w:marBottom w:val="0"/>
                  <w:divBdr>
                    <w:top w:val="none" w:sz="0" w:space="0" w:color="auto"/>
                    <w:left w:val="none" w:sz="0" w:space="0" w:color="auto"/>
                    <w:bottom w:val="none" w:sz="0" w:space="0" w:color="auto"/>
                    <w:right w:val="none" w:sz="0" w:space="0" w:color="auto"/>
                  </w:divBdr>
                  <w:divsChild>
                    <w:div w:id="913050909">
                      <w:marLeft w:val="0"/>
                      <w:marRight w:val="0"/>
                      <w:marTop w:val="0"/>
                      <w:marBottom w:val="0"/>
                      <w:divBdr>
                        <w:top w:val="none" w:sz="0" w:space="0" w:color="auto"/>
                        <w:left w:val="none" w:sz="0" w:space="0" w:color="auto"/>
                        <w:bottom w:val="none" w:sz="0" w:space="0" w:color="auto"/>
                        <w:right w:val="none" w:sz="0" w:space="0" w:color="auto"/>
                      </w:divBdr>
                      <w:divsChild>
                        <w:div w:id="15457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497514">
          <w:marLeft w:val="0"/>
          <w:marRight w:val="0"/>
          <w:marTop w:val="300"/>
          <w:marBottom w:val="0"/>
          <w:divBdr>
            <w:top w:val="none" w:sz="0" w:space="0" w:color="auto"/>
            <w:left w:val="none" w:sz="0" w:space="0" w:color="auto"/>
            <w:bottom w:val="none" w:sz="0" w:space="0" w:color="auto"/>
            <w:right w:val="none" w:sz="0" w:space="0" w:color="auto"/>
          </w:divBdr>
          <w:divsChild>
            <w:div w:id="1827821537">
              <w:marLeft w:val="0"/>
              <w:marRight w:val="0"/>
              <w:marTop w:val="0"/>
              <w:marBottom w:val="0"/>
              <w:divBdr>
                <w:top w:val="none" w:sz="0" w:space="0" w:color="auto"/>
                <w:left w:val="none" w:sz="0" w:space="0" w:color="auto"/>
                <w:bottom w:val="none" w:sz="0" w:space="0" w:color="auto"/>
                <w:right w:val="none" w:sz="0" w:space="0" w:color="auto"/>
              </w:divBdr>
              <w:divsChild>
                <w:div w:id="1075201262">
                  <w:marLeft w:val="1245"/>
                  <w:marRight w:val="0"/>
                  <w:marTop w:val="0"/>
                  <w:marBottom w:val="0"/>
                  <w:divBdr>
                    <w:top w:val="none" w:sz="0" w:space="0" w:color="auto"/>
                    <w:left w:val="none" w:sz="0" w:space="0" w:color="auto"/>
                    <w:bottom w:val="none" w:sz="0" w:space="0" w:color="auto"/>
                    <w:right w:val="none" w:sz="0" w:space="0" w:color="auto"/>
                  </w:divBdr>
                  <w:divsChild>
                    <w:div w:id="1528177942">
                      <w:marLeft w:val="0"/>
                      <w:marRight w:val="0"/>
                      <w:marTop w:val="0"/>
                      <w:marBottom w:val="0"/>
                      <w:divBdr>
                        <w:top w:val="none" w:sz="0" w:space="0" w:color="auto"/>
                        <w:left w:val="none" w:sz="0" w:space="0" w:color="auto"/>
                        <w:bottom w:val="none" w:sz="0" w:space="0" w:color="auto"/>
                        <w:right w:val="none" w:sz="0" w:space="0" w:color="auto"/>
                      </w:divBdr>
                      <w:divsChild>
                        <w:div w:id="38214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591139">
      <w:bodyDiv w:val="1"/>
      <w:marLeft w:val="0"/>
      <w:marRight w:val="0"/>
      <w:marTop w:val="0"/>
      <w:marBottom w:val="0"/>
      <w:divBdr>
        <w:top w:val="none" w:sz="0" w:space="0" w:color="auto"/>
        <w:left w:val="none" w:sz="0" w:space="0" w:color="auto"/>
        <w:bottom w:val="none" w:sz="0" w:space="0" w:color="auto"/>
        <w:right w:val="none" w:sz="0" w:space="0" w:color="auto"/>
      </w:divBdr>
    </w:div>
    <w:div w:id="1979918314">
      <w:bodyDiv w:val="1"/>
      <w:marLeft w:val="0"/>
      <w:marRight w:val="0"/>
      <w:marTop w:val="0"/>
      <w:marBottom w:val="0"/>
      <w:divBdr>
        <w:top w:val="none" w:sz="0" w:space="0" w:color="auto"/>
        <w:left w:val="none" w:sz="0" w:space="0" w:color="auto"/>
        <w:bottom w:val="none" w:sz="0" w:space="0" w:color="auto"/>
        <w:right w:val="none" w:sz="0" w:space="0" w:color="auto"/>
      </w:divBdr>
    </w:div>
    <w:div w:id="2044480409">
      <w:bodyDiv w:val="1"/>
      <w:marLeft w:val="0"/>
      <w:marRight w:val="0"/>
      <w:marTop w:val="0"/>
      <w:marBottom w:val="0"/>
      <w:divBdr>
        <w:top w:val="none" w:sz="0" w:space="0" w:color="auto"/>
        <w:left w:val="none" w:sz="0" w:space="0" w:color="auto"/>
        <w:bottom w:val="none" w:sz="0" w:space="0" w:color="auto"/>
        <w:right w:val="none" w:sz="0" w:space="0" w:color="auto"/>
      </w:divBdr>
    </w:div>
    <w:div w:id="2057504650">
      <w:bodyDiv w:val="1"/>
      <w:marLeft w:val="0"/>
      <w:marRight w:val="0"/>
      <w:marTop w:val="0"/>
      <w:marBottom w:val="0"/>
      <w:divBdr>
        <w:top w:val="none" w:sz="0" w:space="0" w:color="auto"/>
        <w:left w:val="none" w:sz="0" w:space="0" w:color="auto"/>
        <w:bottom w:val="none" w:sz="0" w:space="0" w:color="auto"/>
        <w:right w:val="none" w:sz="0" w:space="0" w:color="auto"/>
      </w:divBdr>
    </w:div>
    <w:div w:id="2068841682">
      <w:bodyDiv w:val="1"/>
      <w:marLeft w:val="0"/>
      <w:marRight w:val="0"/>
      <w:marTop w:val="0"/>
      <w:marBottom w:val="0"/>
      <w:divBdr>
        <w:top w:val="none" w:sz="0" w:space="0" w:color="auto"/>
        <w:left w:val="none" w:sz="0" w:space="0" w:color="auto"/>
        <w:bottom w:val="none" w:sz="0" w:space="0" w:color="auto"/>
        <w:right w:val="none" w:sz="0" w:space="0" w:color="auto"/>
      </w:divBdr>
    </w:div>
    <w:div w:id="2108497160">
      <w:bodyDiv w:val="1"/>
      <w:marLeft w:val="0"/>
      <w:marRight w:val="0"/>
      <w:marTop w:val="0"/>
      <w:marBottom w:val="0"/>
      <w:divBdr>
        <w:top w:val="none" w:sz="0" w:space="0" w:color="auto"/>
        <w:left w:val="none" w:sz="0" w:space="0" w:color="auto"/>
        <w:bottom w:val="none" w:sz="0" w:space="0" w:color="auto"/>
        <w:right w:val="none" w:sz="0" w:space="0" w:color="auto"/>
      </w:divBdr>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6905122">
      <w:bodyDiv w:val="1"/>
      <w:marLeft w:val="0"/>
      <w:marRight w:val="0"/>
      <w:marTop w:val="0"/>
      <w:marBottom w:val="0"/>
      <w:divBdr>
        <w:top w:val="none" w:sz="0" w:space="0" w:color="auto"/>
        <w:left w:val="none" w:sz="0" w:space="0" w:color="auto"/>
        <w:bottom w:val="none" w:sz="0" w:space="0" w:color="auto"/>
        <w:right w:val="none" w:sz="0" w:space="0" w:color="auto"/>
      </w:divBdr>
    </w:div>
    <w:div w:id="2117359469">
      <w:bodyDiv w:val="1"/>
      <w:marLeft w:val="0"/>
      <w:marRight w:val="0"/>
      <w:marTop w:val="0"/>
      <w:marBottom w:val="0"/>
      <w:divBdr>
        <w:top w:val="none" w:sz="0" w:space="0" w:color="auto"/>
        <w:left w:val="none" w:sz="0" w:space="0" w:color="auto"/>
        <w:bottom w:val="none" w:sz="0" w:space="0" w:color="auto"/>
        <w:right w:val="none" w:sz="0" w:space="0" w:color="auto"/>
      </w:divBdr>
    </w:div>
    <w:div w:id="2124879461">
      <w:bodyDiv w:val="1"/>
      <w:marLeft w:val="0"/>
      <w:marRight w:val="0"/>
      <w:marTop w:val="0"/>
      <w:marBottom w:val="0"/>
      <w:divBdr>
        <w:top w:val="none" w:sz="0" w:space="0" w:color="auto"/>
        <w:left w:val="none" w:sz="0" w:space="0" w:color="auto"/>
        <w:bottom w:val="none" w:sz="0" w:space="0" w:color="auto"/>
        <w:right w:val="none" w:sz="0" w:space="0" w:color="auto"/>
      </w:divBdr>
      <w:divsChild>
        <w:div w:id="1809930406">
          <w:marLeft w:val="0"/>
          <w:marRight w:val="0"/>
          <w:marTop w:val="300"/>
          <w:marBottom w:val="0"/>
          <w:divBdr>
            <w:top w:val="none" w:sz="0" w:space="0" w:color="auto"/>
            <w:left w:val="none" w:sz="0" w:space="0" w:color="auto"/>
            <w:bottom w:val="none" w:sz="0" w:space="0" w:color="auto"/>
            <w:right w:val="none" w:sz="0" w:space="0" w:color="auto"/>
          </w:divBdr>
          <w:divsChild>
            <w:div w:id="1772125849">
              <w:marLeft w:val="0"/>
              <w:marRight w:val="0"/>
              <w:marTop w:val="0"/>
              <w:marBottom w:val="0"/>
              <w:divBdr>
                <w:top w:val="none" w:sz="0" w:space="0" w:color="auto"/>
                <w:left w:val="none" w:sz="0" w:space="0" w:color="auto"/>
                <w:bottom w:val="none" w:sz="0" w:space="0" w:color="auto"/>
                <w:right w:val="none" w:sz="0" w:space="0" w:color="auto"/>
              </w:divBdr>
              <w:divsChild>
                <w:div w:id="904073006">
                  <w:marLeft w:val="300"/>
                  <w:marRight w:val="0"/>
                  <w:marTop w:val="0"/>
                  <w:marBottom w:val="0"/>
                  <w:divBdr>
                    <w:top w:val="none" w:sz="0" w:space="0" w:color="auto"/>
                    <w:left w:val="none" w:sz="0" w:space="0" w:color="auto"/>
                    <w:bottom w:val="none" w:sz="0" w:space="0" w:color="auto"/>
                    <w:right w:val="none" w:sz="0" w:space="0" w:color="auto"/>
                  </w:divBdr>
                  <w:divsChild>
                    <w:div w:id="1482699227">
                      <w:marLeft w:val="0"/>
                      <w:marRight w:val="0"/>
                      <w:marTop w:val="0"/>
                      <w:marBottom w:val="0"/>
                      <w:divBdr>
                        <w:top w:val="none" w:sz="0" w:space="0" w:color="auto"/>
                        <w:left w:val="none" w:sz="0" w:space="0" w:color="auto"/>
                        <w:bottom w:val="none" w:sz="0" w:space="0" w:color="auto"/>
                        <w:right w:val="none" w:sz="0" w:space="0" w:color="auto"/>
                      </w:divBdr>
                      <w:divsChild>
                        <w:div w:id="4896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801765">
          <w:marLeft w:val="0"/>
          <w:marRight w:val="0"/>
          <w:marTop w:val="300"/>
          <w:marBottom w:val="0"/>
          <w:divBdr>
            <w:top w:val="none" w:sz="0" w:space="0" w:color="auto"/>
            <w:left w:val="none" w:sz="0" w:space="0" w:color="auto"/>
            <w:bottom w:val="none" w:sz="0" w:space="0" w:color="auto"/>
            <w:right w:val="none" w:sz="0" w:space="0" w:color="auto"/>
          </w:divBdr>
          <w:divsChild>
            <w:div w:id="627007281">
              <w:marLeft w:val="0"/>
              <w:marRight w:val="0"/>
              <w:marTop w:val="0"/>
              <w:marBottom w:val="0"/>
              <w:divBdr>
                <w:top w:val="none" w:sz="0" w:space="0" w:color="auto"/>
                <w:left w:val="none" w:sz="0" w:space="0" w:color="auto"/>
                <w:bottom w:val="none" w:sz="0" w:space="0" w:color="auto"/>
                <w:right w:val="none" w:sz="0" w:space="0" w:color="auto"/>
              </w:divBdr>
              <w:divsChild>
                <w:div w:id="1234007569">
                  <w:marLeft w:val="1245"/>
                  <w:marRight w:val="0"/>
                  <w:marTop w:val="0"/>
                  <w:marBottom w:val="0"/>
                  <w:divBdr>
                    <w:top w:val="none" w:sz="0" w:space="0" w:color="auto"/>
                    <w:left w:val="none" w:sz="0" w:space="0" w:color="auto"/>
                    <w:bottom w:val="none" w:sz="0" w:space="0" w:color="auto"/>
                    <w:right w:val="none" w:sz="0" w:space="0" w:color="auto"/>
                  </w:divBdr>
                  <w:divsChild>
                    <w:div w:id="58863204">
                      <w:marLeft w:val="0"/>
                      <w:marRight w:val="0"/>
                      <w:marTop w:val="0"/>
                      <w:marBottom w:val="0"/>
                      <w:divBdr>
                        <w:top w:val="none" w:sz="0" w:space="0" w:color="auto"/>
                        <w:left w:val="none" w:sz="0" w:space="0" w:color="auto"/>
                        <w:bottom w:val="none" w:sz="0" w:space="0" w:color="auto"/>
                        <w:right w:val="none" w:sz="0" w:space="0" w:color="auto"/>
                      </w:divBdr>
                      <w:divsChild>
                        <w:div w:id="207214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ctivision.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panasonic.com/de/press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presse.kontakt@eu.panasonic.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oldings.panasonic/global/"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panasonic-pr@jdb.de"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06d4d7e-ecab-4c79-8761-9289f959495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E8016A030F3446499BCC54D83FF96E23" ma:contentTypeVersion="16" ma:contentTypeDescription="Ein neues Dokument erstellen." ma:contentTypeScope="" ma:versionID="a7e026e688e9cb12d26ed1961c5ba67e">
  <xsd:schema xmlns:xsd="http://www.w3.org/2001/XMLSchema" xmlns:xs="http://www.w3.org/2001/XMLSchema" xmlns:p="http://schemas.microsoft.com/office/2006/metadata/properties" xmlns:ns2="706d4d7e-ecab-4c79-8761-9289f9594953" xmlns:ns3="0b915f44-0833-4ba9-b7fd-ef9f2c682e31" targetNamespace="http://schemas.microsoft.com/office/2006/metadata/properties" ma:root="true" ma:fieldsID="ebb8c168cb63f54a94c885c6a84cef09" ns2:_="" ns3:_="">
    <xsd:import namespace="706d4d7e-ecab-4c79-8761-9289f9594953"/>
    <xsd:import namespace="0b915f44-0833-4ba9-b7fd-ef9f2c682e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lcf76f155ced4ddcb4097134ff3c332f"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6d4d7e-ecab-4c79-8761-9289f95949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f5959f40-ac5e-46e7-9411-e29b692e53f1"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915f44-0833-4ba9-b7fd-ef9f2c682e31" elementFormDefault="qualified">
    <xsd:import namespace="http://schemas.microsoft.com/office/2006/documentManagement/types"/>
    <xsd:import namespace="http://schemas.microsoft.com/office/infopath/2007/PartnerControls"/>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0A0143-5C69-4A69-8022-80DBFCC19606}">
  <ds:schemaRefs>
    <ds:schemaRef ds:uri="http://schemas.microsoft.com/office/2006/metadata/properties"/>
    <ds:schemaRef ds:uri="http://schemas.microsoft.com/office/infopath/2007/PartnerControls"/>
    <ds:schemaRef ds:uri="706d4d7e-ecab-4c79-8761-9289f9594953"/>
  </ds:schemaRefs>
</ds:datastoreItem>
</file>

<file path=customXml/itemProps2.xml><?xml version="1.0" encoding="utf-8"?>
<ds:datastoreItem xmlns:ds="http://schemas.openxmlformats.org/officeDocument/2006/customXml" ds:itemID="{993153A6-B303-A540-8C76-D5C6CF43C7AF}">
  <ds:schemaRefs>
    <ds:schemaRef ds:uri="http://schemas.openxmlformats.org/officeDocument/2006/bibliography"/>
  </ds:schemaRefs>
</ds:datastoreItem>
</file>

<file path=customXml/itemProps3.xml><?xml version="1.0" encoding="utf-8"?>
<ds:datastoreItem xmlns:ds="http://schemas.openxmlformats.org/officeDocument/2006/customXml" ds:itemID="{ECDDDBDA-5B7E-44E3-B98C-2CEDD9A22B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6d4d7e-ecab-4c79-8761-9289f9594953"/>
    <ds:schemaRef ds:uri="0b915f44-0833-4ba9-b7fd-ef9f2c682e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BA4845-0871-47FE-AD8E-2953CCED08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C:\Dokumente und Einstellungen\Bianca Oltmann\Eigene Dateien\Panasonic\Pressemitteilungen\PM_neuesLayout_komplett.dot</Template>
  <TotalTime>0</TotalTime>
  <Pages>3</Pages>
  <Words>727</Words>
  <Characters>4581</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5298</CharactersWithSpaces>
  <SharedDoc>false</SharedDoc>
  <HyperlinkBase/>
  <HLinks>
    <vt:vector size="36" baseType="variant">
      <vt:variant>
        <vt:i4>65586</vt:i4>
      </vt:variant>
      <vt:variant>
        <vt:i4>12</vt:i4>
      </vt:variant>
      <vt:variant>
        <vt:i4>0</vt:i4>
      </vt:variant>
      <vt:variant>
        <vt:i4>5</vt:i4>
      </vt:variant>
      <vt:variant>
        <vt:lpwstr>mailto:presse.kontakt@eu.panasonic.com</vt:lpwstr>
      </vt:variant>
      <vt:variant>
        <vt:lpwstr/>
      </vt:variant>
      <vt:variant>
        <vt:i4>2162735</vt:i4>
      </vt:variant>
      <vt:variant>
        <vt:i4>9</vt:i4>
      </vt:variant>
      <vt:variant>
        <vt:i4>0</vt:i4>
      </vt:variant>
      <vt:variant>
        <vt:i4>5</vt:i4>
      </vt:variant>
      <vt:variant>
        <vt:lpwstr>https://holdings.panasonic/global/</vt:lpwstr>
      </vt:variant>
      <vt:variant>
        <vt:lpwstr/>
      </vt:variant>
      <vt:variant>
        <vt:i4>8323119</vt:i4>
      </vt:variant>
      <vt:variant>
        <vt:i4>6</vt:i4>
      </vt:variant>
      <vt:variant>
        <vt:i4>0</vt:i4>
      </vt:variant>
      <vt:variant>
        <vt:i4>5</vt:i4>
      </vt:variant>
      <vt:variant>
        <vt:lpwstr>https://holdings.panasonic/global/olympic.html</vt:lpwstr>
      </vt:variant>
      <vt:variant>
        <vt:lpwstr/>
      </vt:variant>
      <vt:variant>
        <vt:i4>1179726</vt:i4>
      </vt:variant>
      <vt:variant>
        <vt:i4>3</vt:i4>
      </vt:variant>
      <vt:variant>
        <vt:i4>0</vt:i4>
      </vt:variant>
      <vt:variant>
        <vt:i4>5</vt:i4>
      </vt:variant>
      <vt:variant>
        <vt:lpwstr>https://holdings.panasonic/global/corporate/panasonic-green-impact.html?_gl=1*r69wyr*_ga*Mjc0NzE4MjcyLjE2ODE5ODU0NzE.*_ga_K78QDTE73S*MTY5ODY4MDE1My45Ny4xLjE2OTg2ODAyOTIuNjAuMC4w</vt:lpwstr>
      </vt:variant>
      <vt:variant>
        <vt:lpwstr/>
      </vt:variant>
      <vt:variant>
        <vt:i4>6946875</vt:i4>
      </vt:variant>
      <vt:variant>
        <vt:i4>0</vt:i4>
      </vt:variant>
      <vt:variant>
        <vt:i4>0</vt:i4>
      </vt:variant>
      <vt:variant>
        <vt:i4>5</vt:i4>
      </vt:variant>
      <vt:variant>
        <vt:lpwstr>http://www.panasonic.com/de/presse</vt:lpwstr>
      </vt:variant>
      <vt:variant>
        <vt:lpwstr/>
      </vt:variant>
      <vt:variant>
        <vt:i4>1900671</vt:i4>
      </vt:variant>
      <vt:variant>
        <vt:i4>0</vt:i4>
      </vt:variant>
      <vt:variant>
        <vt:i4>0</vt:i4>
      </vt:variant>
      <vt:variant>
        <vt:i4>5</vt:i4>
      </vt:variant>
      <vt:variant>
        <vt:lpwstr>mailto:panasonic-pr@jdb.de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Tomek</dc:creator>
  <cp:keywords/>
  <dc:description/>
  <cp:lastModifiedBy>Sven Burmeister</cp:lastModifiedBy>
  <cp:revision>3</cp:revision>
  <cp:lastPrinted>2023-08-28T07:54:00Z</cp:lastPrinted>
  <dcterms:created xsi:type="dcterms:W3CDTF">2023-11-30T11:50:00Z</dcterms:created>
  <dcterms:modified xsi:type="dcterms:W3CDTF">2023-12-05T09:06:00Z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0x010100E8016A030F3446499BCC54D83FF96E23</vt:lpwstr>
  </property>
  <property fmtid="{D5CDD505-2E9C-101B-9397-08002B2CF9AE}" pid="3" name="MediaServiceImageTags">
    <vt:lpwstr/>
  </property>
</Properties>
</file>