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04FCE" w14:textId="2A6ABE9A" w:rsidR="00522134" w:rsidRPr="00885D3B" w:rsidRDefault="00C946FF" w:rsidP="00437B30">
      <w:pPr>
        <w:pStyle w:val="Div"/>
        <w:framePr w:w="7710" w:h="295" w:hSpace="142" w:wrap="around" w:vAnchor="page" w:hAnchor="page" w:x="925" w:y="4991" w:anchorLock="1"/>
        <w:ind w:right="-55"/>
        <w:rPr>
          <w:rFonts w:ascii="Avenir Next Regular" w:hAnsi="Avenir Next Regular" w:cs="Arial"/>
          <w:b/>
          <w:sz w:val="22"/>
          <w:lang w:val="de-DE"/>
        </w:rPr>
      </w:pPr>
      <w:r w:rsidRPr="00742DB1">
        <w:rPr>
          <w:rFonts w:ascii="DIN-Medium" w:eastAsia="Times New Roman" w:hAnsi="DIN-Medium" w:cs="Times New Roman"/>
          <w:color w:val="auto"/>
          <w:sz w:val="31"/>
          <w:shd w:val="clear" w:color="auto" w:fill="auto"/>
          <w:lang w:val="de-DE" w:eastAsia="en-US"/>
        </w:rPr>
        <w:t>LUMIX</w:t>
      </w:r>
      <w:r w:rsidR="002E0E48">
        <w:rPr>
          <w:rFonts w:ascii="DIN-Medium" w:eastAsia="Times New Roman" w:hAnsi="DIN-Medium" w:cs="Times New Roman"/>
          <w:color w:val="auto"/>
          <w:sz w:val="31"/>
          <w:shd w:val="clear" w:color="auto" w:fill="auto"/>
          <w:lang w:val="de-DE" w:eastAsia="en-US"/>
        </w:rPr>
        <w:t xml:space="preserve"> LX15</w:t>
      </w:r>
      <w:r w:rsidR="0072370E">
        <w:rPr>
          <w:rFonts w:ascii="DIN-Medium" w:eastAsia="Times New Roman" w:hAnsi="DIN-Medium" w:cs="Times New Roman"/>
          <w:color w:val="auto"/>
          <w:sz w:val="31"/>
          <w:shd w:val="clear" w:color="auto" w:fill="auto"/>
          <w:lang w:val="de-DE" w:eastAsia="en-US"/>
        </w:rPr>
        <w:t>:</w:t>
      </w:r>
      <w:r w:rsidR="00931FCF">
        <w:rPr>
          <w:rFonts w:ascii="DIN-Medium" w:eastAsia="Times New Roman" w:hAnsi="DIN-Medium" w:cs="Times New Roman"/>
          <w:color w:val="auto"/>
          <w:sz w:val="31"/>
          <w:shd w:val="clear" w:color="auto" w:fill="auto"/>
          <w:lang w:val="de-DE" w:eastAsia="en-US"/>
        </w:rPr>
        <w:t xml:space="preserve"> </w:t>
      </w:r>
      <w:r w:rsidR="002E0E48">
        <w:rPr>
          <w:rFonts w:ascii="DIN-Medium" w:eastAsia="Times New Roman" w:hAnsi="DIN-Medium" w:cs="Times New Roman"/>
          <w:color w:val="auto"/>
          <w:sz w:val="31"/>
          <w:shd w:val="clear" w:color="auto" w:fill="auto"/>
          <w:lang w:val="de-DE" w:eastAsia="en-US"/>
        </w:rPr>
        <w:t>Kompakter Lichtriese</w:t>
      </w:r>
      <w:r w:rsidR="00187E61" w:rsidRPr="000D6C91">
        <w:rPr>
          <w:rFonts w:ascii="Avenir Next Regular" w:hAnsi="Avenir Next Regular" w:cs="Arial"/>
          <w:b/>
          <w:color w:val="FF0000"/>
          <w:sz w:val="24"/>
          <w:highlight w:val="yellow"/>
          <w:lang w:val="de-DE"/>
        </w:rPr>
        <w:br/>
      </w:r>
      <w:proofErr w:type="spellStart"/>
      <w:r w:rsidR="0072370E" w:rsidRPr="0072370E">
        <w:rPr>
          <w:rFonts w:ascii="DIN-Black" w:eastAsia="Times New Roman" w:hAnsi="DIN-Black" w:cs="Times New Roman"/>
          <w:color w:val="auto"/>
          <w:sz w:val="25"/>
          <w:shd w:val="clear" w:color="auto" w:fill="auto"/>
          <w:lang w:val="de-DE" w:eastAsia="en-US"/>
        </w:rPr>
        <w:t>Gro</w:t>
      </w:r>
      <w:r w:rsidR="00850010">
        <w:rPr>
          <w:rFonts w:ascii="DIN-Black" w:eastAsia="Times New Roman" w:hAnsi="DIN-Black" w:cs="Times New Roman"/>
          <w:color w:val="auto"/>
          <w:sz w:val="25"/>
          <w:shd w:val="clear" w:color="auto" w:fill="auto"/>
          <w:lang w:val="de-DE" w:eastAsia="en-US"/>
        </w:rPr>
        <w:t>ss</w:t>
      </w:r>
      <w:r w:rsidR="0072370E" w:rsidRPr="0072370E">
        <w:rPr>
          <w:rFonts w:ascii="DIN-Black" w:eastAsia="Times New Roman" w:hAnsi="DIN-Black" w:cs="Times New Roman"/>
          <w:color w:val="auto"/>
          <w:sz w:val="25"/>
          <w:shd w:val="clear" w:color="auto" w:fill="auto"/>
          <w:lang w:val="de-DE" w:eastAsia="en-US"/>
        </w:rPr>
        <w:t>er</w:t>
      </w:r>
      <w:proofErr w:type="spellEnd"/>
      <w:r w:rsidR="0072370E" w:rsidRPr="0072370E">
        <w:rPr>
          <w:rFonts w:ascii="DIN-Black" w:eastAsia="Times New Roman" w:hAnsi="DIN-Black" w:cs="Times New Roman"/>
          <w:color w:val="auto"/>
          <w:sz w:val="25"/>
          <w:shd w:val="clear" w:color="auto" w:fill="auto"/>
          <w:lang w:val="de-DE" w:eastAsia="en-US"/>
        </w:rPr>
        <w:t xml:space="preserve"> 1-Zoll-Sensor mit 20 Megapixel</w:t>
      </w:r>
      <w:r w:rsidR="0072370E">
        <w:rPr>
          <w:rFonts w:ascii="DIN-Black" w:eastAsia="Times New Roman" w:hAnsi="DIN-Black" w:cs="Times New Roman"/>
          <w:color w:val="auto"/>
          <w:sz w:val="25"/>
          <w:shd w:val="clear" w:color="auto" w:fill="auto"/>
          <w:lang w:val="de-DE" w:eastAsia="en-US"/>
        </w:rPr>
        <w:t>n</w:t>
      </w:r>
      <w:r w:rsidR="0072370E" w:rsidRPr="0072370E">
        <w:rPr>
          <w:rFonts w:ascii="DIN-Black" w:eastAsia="Times New Roman" w:hAnsi="DIN-Black" w:cs="Times New Roman"/>
          <w:color w:val="auto"/>
          <w:sz w:val="25"/>
          <w:shd w:val="clear" w:color="auto" w:fill="auto"/>
          <w:lang w:val="de-DE" w:eastAsia="en-US"/>
        </w:rPr>
        <w:t>, L</w:t>
      </w:r>
      <w:r w:rsidR="009B0288">
        <w:rPr>
          <w:rFonts w:ascii="DIN-Black" w:eastAsia="Times New Roman" w:hAnsi="DIN-Black" w:cs="Times New Roman"/>
          <w:color w:val="auto"/>
          <w:sz w:val="25"/>
          <w:shd w:val="clear" w:color="auto" w:fill="auto"/>
          <w:lang w:val="de-DE" w:eastAsia="en-US"/>
        </w:rPr>
        <w:t xml:space="preserve">EICA </w:t>
      </w:r>
      <w:proofErr w:type="spellStart"/>
      <w:r w:rsidR="009B0288">
        <w:rPr>
          <w:rFonts w:ascii="DIN-Black" w:eastAsia="Times New Roman" w:hAnsi="DIN-Black" w:cs="Times New Roman"/>
          <w:color w:val="auto"/>
          <w:sz w:val="25"/>
          <w:shd w:val="clear" w:color="auto" w:fill="auto"/>
          <w:lang w:val="de-DE" w:eastAsia="en-US"/>
        </w:rPr>
        <w:t>Summilux</w:t>
      </w:r>
      <w:proofErr w:type="spellEnd"/>
      <w:r w:rsidR="009B0288">
        <w:rPr>
          <w:rFonts w:ascii="DIN-Black" w:eastAsia="Times New Roman" w:hAnsi="DIN-Black" w:cs="Times New Roman"/>
          <w:color w:val="auto"/>
          <w:sz w:val="25"/>
          <w:shd w:val="clear" w:color="auto" w:fill="auto"/>
          <w:lang w:val="de-DE" w:eastAsia="en-US"/>
        </w:rPr>
        <w:t xml:space="preserve"> </w:t>
      </w:r>
      <w:r w:rsidR="0072370E" w:rsidRPr="0072370E">
        <w:rPr>
          <w:rFonts w:ascii="DIN-Black" w:eastAsia="Times New Roman" w:hAnsi="DIN-Black" w:cs="Times New Roman"/>
          <w:color w:val="auto"/>
          <w:sz w:val="25"/>
          <w:shd w:val="clear" w:color="auto" w:fill="auto"/>
          <w:lang w:val="de-DE" w:eastAsia="en-US"/>
        </w:rPr>
        <w:t xml:space="preserve">Objektiv </w:t>
      </w:r>
      <w:r w:rsidR="0072370E">
        <w:rPr>
          <w:rFonts w:ascii="DIN-Black" w:eastAsia="Times New Roman" w:hAnsi="DIN-Black" w:cs="Times New Roman"/>
          <w:color w:val="auto"/>
          <w:sz w:val="25"/>
          <w:shd w:val="clear" w:color="auto" w:fill="auto"/>
          <w:lang w:val="de-DE" w:eastAsia="en-US"/>
        </w:rPr>
        <w:t xml:space="preserve"> und 4K </w:t>
      </w:r>
      <w:r w:rsidR="0072370E" w:rsidRPr="0072370E">
        <w:rPr>
          <w:rFonts w:ascii="DIN-Black" w:eastAsia="Times New Roman" w:hAnsi="DIN-Black" w:cs="Times New Roman"/>
          <w:color w:val="auto"/>
          <w:sz w:val="25"/>
          <w:shd w:val="clear" w:color="auto" w:fill="auto"/>
          <w:lang w:val="de-DE" w:eastAsia="en-US"/>
        </w:rPr>
        <w:t>Foto/Video im eleganten Gehäuse mit Klapp-Touchscreen</w:t>
      </w:r>
    </w:p>
    <w:p w14:paraId="0FE26948" w14:textId="780666A5" w:rsidR="00937467" w:rsidRPr="002A6F32" w:rsidRDefault="00937467" w:rsidP="00437B30">
      <w:pPr>
        <w:framePr w:w="2155" w:h="7655" w:hSpace="142" w:wrap="around" w:vAnchor="page" w:hAnchor="page" w:x="9172" w:y="4881" w:anchorLock="1"/>
        <w:spacing w:after="0"/>
        <w:rPr>
          <w:rFonts w:ascii="DIN-Black" w:hAnsi="DIN-Black"/>
          <w:b/>
          <w:color w:val="808080"/>
          <w:lang w:eastAsia="en-US"/>
        </w:rPr>
      </w:pPr>
      <w:r w:rsidRPr="00532AA7">
        <w:rPr>
          <w:rFonts w:ascii="DIN-Medium" w:hAnsi="DIN-Medium"/>
          <w:sz w:val="14"/>
          <w:szCs w:val="14"/>
          <w:lang w:eastAsia="en-US"/>
        </w:rPr>
        <w:t>Im Überblick:</w:t>
      </w:r>
      <w:r w:rsidRPr="00532AA7">
        <w:rPr>
          <w:rFonts w:ascii="DIN-Medium" w:hAnsi="DIN-Medium"/>
          <w:sz w:val="14"/>
          <w:szCs w:val="14"/>
          <w:lang w:eastAsia="en-US"/>
        </w:rPr>
        <w:br/>
      </w:r>
      <w:r w:rsidR="00C946FF" w:rsidRPr="003C4504">
        <w:rPr>
          <w:rFonts w:ascii="DIN-Black" w:hAnsi="DIN-Black"/>
          <w:color w:val="808080"/>
          <w:lang w:eastAsia="en-US"/>
        </w:rPr>
        <w:t>LUMIX</w:t>
      </w:r>
      <w:r w:rsidRPr="003C4504">
        <w:rPr>
          <w:rFonts w:ascii="DIN-Black" w:hAnsi="DIN-Black"/>
          <w:color w:val="808080"/>
          <w:lang w:eastAsia="en-US"/>
        </w:rPr>
        <w:t xml:space="preserve"> DMC-</w:t>
      </w:r>
      <w:r w:rsidR="00AB3E67">
        <w:rPr>
          <w:rFonts w:ascii="DIN-Black" w:hAnsi="DIN-Black"/>
          <w:color w:val="808080"/>
          <w:lang w:eastAsia="en-US"/>
        </w:rPr>
        <w:t>LX15</w:t>
      </w:r>
    </w:p>
    <w:p w14:paraId="7BEDA1A8" w14:textId="77777777" w:rsidR="00937467" w:rsidRPr="00532AA7" w:rsidRDefault="00937467" w:rsidP="00437B30">
      <w:pPr>
        <w:framePr w:w="2155" w:h="7655" w:hSpace="142" w:wrap="around" w:vAnchor="page" w:hAnchor="page" w:x="9172" w:y="4881" w:anchorLock="1"/>
        <w:spacing w:after="0"/>
        <w:rPr>
          <w:rFonts w:ascii="DIN-Medium" w:hAnsi="DIN-Medium"/>
          <w:sz w:val="14"/>
          <w:szCs w:val="14"/>
          <w:lang w:eastAsia="en-US"/>
        </w:rPr>
      </w:pPr>
    </w:p>
    <w:p w14:paraId="3DE8666F" w14:textId="3232F58B"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1-Zoll-Hochempfindlichk</w:t>
      </w:r>
      <w:r w:rsidR="00D471EA">
        <w:rPr>
          <w:rFonts w:ascii="DIN-Medium" w:hAnsi="DIN-Medium" w:cs="Arial"/>
          <w:sz w:val="14"/>
          <w:szCs w:val="14"/>
        </w:rPr>
        <w:t>eits-MOS-Sensor, 20,1 Megapixel</w:t>
      </w:r>
    </w:p>
    <w:p w14:paraId="17AE8093" w14:textId="77777777" w:rsidR="0072370E" w:rsidRPr="0084268B" w:rsidRDefault="0072370E" w:rsidP="0072370E">
      <w:pPr>
        <w:framePr w:w="2155" w:h="7655" w:hSpace="142" w:wrap="around" w:vAnchor="page" w:hAnchor="page" w:x="9172" w:y="4881" w:anchorLock="1"/>
        <w:spacing w:before="120"/>
        <w:ind w:right="-57"/>
        <w:rPr>
          <w:rFonts w:ascii="DIN-Medium" w:hAnsi="DIN-Medium" w:cs="Arial"/>
          <w:sz w:val="14"/>
          <w:szCs w:val="14"/>
          <w:lang w:val="de-CH"/>
        </w:rPr>
      </w:pPr>
      <w:r w:rsidRPr="0084268B">
        <w:rPr>
          <w:rFonts w:ascii="DIN-Medium" w:hAnsi="DIN-Medium" w:cs="Arial"/>
          <w:sz w:val="14"/>
          <w:szCs w:val="14"/>
          <w:lang w:val="de-CH"/>
        </w:rPr>
        <w:t>ISO 80-25.600</w:t>
      </w:r>
    </w:p>
    <w:p w14:paraId="1C874F7C" w14:textId="08BC5545" w:rsidR="0072370E" w:rsidRPr="0084268B" w:rsidRDefault="009B0288" w:rsidP="0072370E">
      <w:pPr>
        <w:framePr w:w="2155" w:h="7655" w:hSpace="142" w:wrap="around" w:vAnchor="page" w:hAnchor="page" w:x="9172" w:y="4881" w:anchorLock="1"/>
        <w:spacing w:before="120"/>
        <w:ind w:right="-57"/>
        <w:rPr>
          <w:rFonts w:ascii="DIN-Medium" w:hAnsi="DIN-Medium" w:cs="Arial"/>
          <w:sz w:val="14"/>
          <w:szCs w:val="14"/>
          <w:lang w:val="de-CH"/>
        </w:rPr>
      </w:pPr>
      <w:r w:rsidRPr="0084268B">
        <w:rPr>
          <w:rFonts w:ascii="DIN-Medium" w:hAnsi="DIN-Medium" w:cs="Arial"/>
          <w:sz w:val="14"/>
          <w:szCs w:val="14"/>
          <w:lang w:val="de-CH"/>
        </w:rPr>
        <w:t>LEICA</w:t>
      </w:r>
      <w:r w:rsidR="0072370E" w:rsidRPr="0084268B">
        <w:rPr>
          <w:rFonts w:ascii="DIN-Medium" w:hAnsi="DIN-Medium" w:cs="Arial"/>
          <w:sz w:val="14"/>
          <w:szCs w:val="14"/>
          <w:lang w:val="de-CH"/>
        </w:rPr>
        <w:t xml:space="preserve"> DC </w:t>
      </w:r>
      <w:proofErr w:type="spellStart"/>
      <w:r w:rsidR="0072370E" w:rsidRPr="0084268B">
        <w:rPr>
          <w:rFonts w:ascii="DIN-Medium" w:hAnsi="DIN-Medium" w:cs="Arial"/>
          <w:sz w:val="14"/>
          <w:szCs w:val="14"/>
          <w:lang w:val="de-CH"/>
        </w:rPr>
        <w:t>Vario</w:t>
      </w:r>
      <w:proofErr w:type="spellEnd"/>
      <w:r w:rsidRPr="0084268B">
        <w:rPr>
          <w:rFonts w:ascii="DIN-Medium" w:hAnsi="DIN-Medium" w:cs="Arial"/>
          <w:sz w:val="14"/>
          <w:szCs w:val="14"/>
          <w:lang w:val="de-CH"/>
        </w:rPr>
        <w:t xml:space="preserve"> </w:t>
      </w:r>
      <w:proofErr w:type="spellStart"/>
      <w:r w:rsidR="0072370E" w:rsidRPr="0084268B">
        <w:rPr>
          <w:rFonts w:ascii="DIN-Medium" w:hAnsi="DIN-Medium" w:cs="Arial"/>
          <w:sz w:val="14"/>
          <w:szCs w:val="14"/>
          <w:lang w:val="de-CH"/>
        </w:rPr>
        <w:t>Summilux</w:t>
      </w:r>
      <w:proofErr w:type="spellEnd"/>
    </w:p>
    <w:p w14:paraId="0E0117D9" w14:textId="77777777" w:rsidR="0072370E" w:rsidRPr="0084268B" w:rsidRDefault="0072370E" w:rsidP="0072370E">
      <w:pPr>
        <w:framePr w:w="2155" w:h="7655" w:hSpace="142" w:wrap="around" w:vAnchor="page" w:hAnchor="page" w:x="9172" w:y="4881" w:anchorLock="1"/>
        <w:spacing w:before="120"/>
        <w:ind w:right="-57"/>
        <w:rPr>
          <w:rFonts w:ascii="DIN-Medium" w:hAnsi="DIN-Medium" w:cs="Arial"/>
          <w:sz w:val="14"/>
          <w:szCs w:val="14"/>
          <w:lang w:val="de-CH"/>
        </w:rPr>
      </w:pPr>
      <w:r w:rsidRPr="0084268B">
        <w:rPr>
          <w:rFonts w:ascii="DIN-Medium" w:hAnsi="DIN-Medium" w:cs="Arial"/>
          <w:sz w:val="14"/>
          <w:szCs w:val="14"/>
          <w:lang w:val="de-CH"/>
        </w:rPr>
        <w:t>1,4-2,8 / 24-72mm KB</w:t>
      </w:r>
    </w:p>
    <w:p w14:paraId="5AFCA477" w14:textId="77777777"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Superschneller Hybrid-Kontrast-AF (DFD-Technologie)</w:t>
      </w:r>
    </w:p>
    <w:p w14:paraId="293E51C2" w14:textId="728E268C" w:rsidR="0072370E" w:rsidRPr="00B07BCE" w:rsidRDefault="00885F1B" w:rsidP="0072370E">
      <w:pPr>
        <w:framePr w:w="2155" w:h="7655" w:hSpace="142" w:wrap="around" w:vAnchor="page" w:hAnchor="page" w:x="9172" w:y="4881" w:anchorLock="1"/>
        <w:spacing w:before="120"/>
        <w:ind w:right="-57"/>
        <w:rPr>
          <w:rFonts w:ascii="DIN-Medium" w:hAnsi="DIN-Medium" w:cs="Arial"/>
          <w:sz w:val="14"/>
          <w:szCs w:val="14"/>
          <w:lang w:val="en-US"/>
        </w:rPr>
      </w:pPr>
      <w:r w:rsidRPr="00B07BCE">
        <w:rPr>
          <w:rFonts w:ascii="DIN-Medium" w:hAnsi="DIN-Medium" w:cs="Arial"/>
          <w:sz w:val="14"/>
          <w:szCs w:val="14"/>
          <w:lang w:val="en-US"/>
        </w:rPr>
        <w:t xml:space="preserve">MF </w:t>
      </w:r>
      <w:proofErr w:type="spellStart"/>
      <w:r w:rsidRPr="00B07BCE">
        <w:rPr>
          <w:rFonts w:ascii="DIN-Medium" w:hAnsi="DIN-Medium" w:cs="Arial"/>
          <w:sz w:val="14"/>
          <w:szCs w:val="14"/>
          <w:lang w:val="en-US"/>
        </w:rPr>
        <w:t>mit</w:t>
      </w:r>
      <w:proofErr w:type="spellEnd"/>
      <w:r w:rsidRPr="00B07BCE">
        <w:rPr>
          <w:rFonts w:ascii="DIN-Medium" w:hAnsi="DIN-Medium" w:cs="Arial"/>
          <w:sz w:val="14"/>
          <w:szCs w:val="14"/>
          <w:lang w:val="en-US"/>
        </w:rPr>
        <w:t xml:space="preserve"> </w:t>
      </w:r>
      <w:proofErr w:type="spellStart"/>
      <w:r w:rsidRPr="00B07BCE">
        <w:rPr>
          <w:rFonts w:ascii="DIN-Medium" w:hAnsi="DIN-Medium" w:cs="Arial"/>
          <w:sz w:val="14"/>
          <w:szCs w:val="14"/>
          <w:lang w:val="en-US"/>
        </w:rPr>
        <w:t>Fokus</w:t>
      </w:r>
      <w:proofErr w:type="spellEnd"/>
      <w:r w:rsidRPr="00B07BCE">
        <w:rPr>
          <w:rFonts w:ascii="DIN-Medium" w:hAnsi="DIN-Medium" w:cs="Arial"/>
          <w:sz w:val="14"/>
          <w:szCs w:val="14"/>
          <w:lang w:val="en-US"/>
        </w:rPr>
        <w:t xml:space="preserve"> </w:t>
      </w:r>
      <w:r w:rsidR="0072370E" w:rsidRPr="00B07BCE">
        <w:rPr>
          <w:rFonts w:ascii="DIN-Medium" w:hAnsi="DIN-Medium" w:cs="Arial"/>
          <w:sz w:val="14"/>
          <w:szCs w:val="14"/>
          <w:lang w:val="en-US"/>
        </w:rPr>
        <w:t>Peaking</w:t>
      </w:r>
    </w:p>
    <w:p w14:paraId="56D341DD" w14:textId="6E422B06" w:rsidR="0072370E" w:rsidRPr="00B07BCE" w:rsidRDefault="00885F1B" w:rsidP="0072370E">
      <w:pPr>
        <w:framePr w:w="2155" w:h="7655" w:hSpace="142" w:wrap="around" w:vAnchor="page" w:hAnchor="page" w:x="9172" w:y="4881" w:anchorLock="1"/>
        <w:spacing w:before="120"/>
        <w:ind w:right="-57"/>
        <w:rPr>
          <w:rFonts w:ascii="DIN-Medium" w:hAnsi="DIN-Medium" w:cs="Arial"/>
          <w:sz w:val="14"/>
          <w:szCs w:val="14"/>
          <w:lang w:val="en-US"/>
        </w:rPr>
      </w:pPr>
      <w:r w:rsidRPr="00B07BCE">
        <w:rPr>
          <w:rFonts w:ascii="DIN-Medium" w:hAnsi="DIN-Medium" w:cs="Arial"/>
          <w:sz w:val="14"/>
          <w:szCs w:val="14"/>
          <w:lang w:val="en-US"/>
        </w:rPr>
        <w:t xml:space="preserve">Post Focus, Focus </w:t>
      </w:r>
      <w:r w:rsidR="0072370E" w:rsidRPr="00B07BCE">
        <w:rPr>
          <w:rFonts w:ascii="DIN-Medium" w:hAnsi="DIN-Medium" w:cs="Arial"/>
          <w:sz w:val="14"/>
          <w:szCs w:val="14"/>
          <w:lang w:val="en-US"/>
        </w:rPr>
        <w:t>Stacking</w:t>
      </w:r>
    </w:p>
    <w:p w14:paraId="01929295" w14:textId="77777777"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Blenden- und Fokusring am Objektiv</w:t>
      </w:r>
    </w:p>
    <w:p w14:paraId="6F0E02B1" w14:textId="7C097BBA" w:rsidR="0072370E" w:rsidRPr="0072370E" w:rsidRDefault="00885F1B" w:rsidP="0072370E">
      <w:pPr>
        <w:framePr w:w="2155" w:h="7655" w:hSpace="142" w:wrap="around" w:vAnchor="page" w:hAnchor="page" w:x="9172" w:y="4881" w:anchorLock="1"/>
        <w:spacing w:before="120"/>
        <w:ind w:right="-57"/>
        <w:rPr>
          <w:rFonts w:ascii="DIN-Medium" w:hAnsi="DIN-Medium" w:cs="Arial"/>
          <w:sz w:val="14"/>
          <w:szCs w:val="14"/>
        </w:rPr>
      </w:pPr>
      <w:r>
        <w:rPr>
          <w:rFonts w:ascii="DIN-Medium" w:hAnsi="DIN-Medium" w:cs="Arial"/>
          <w:sz w:val="14"/>
          <w:szCs w:val="14"/>
        </w:rPr>
        <w:t xml:space="preserve">4K und </w:t>
      </w:r>
      <w:proofErr w:type="spellStart"/>
      <w:r>
        <w:rPr>
          <w:rFonts w:ascii="DIN-Medium" w:hAnsi="DIN-Medium" w:cs="Arial"/>
          <w:sz w:val="14"/>
          <w:szCs w:val="14"/>
        </w:rPr>
        <w:t>Full</w:t>
      </w:r>
      <w:proofErr w:type="spellEnd"/>
      <w:r>
        <w:rPr>
          <w:rFonts w:ascii="DIN-Medium" w:hAnsi="DIN-Medium" w:cs="Arial"/>
          <w:sz w:val="14"/>
          <w:szCs w:val="14"/>
        </w:rPr>
        <w:t xml:space="preserve"> HD </w:t>
      </w:r>
      <w:r w:rsidR="0072370E" w:rsidRPr="0072370E">
        <w:rPr>
          <w:rFonts w:ascii="DIN-Medium" w:hAnsi="DIN-Medium" w:cs="Arial"/>
          <w:sz w:val="14"/>
          <w:szCs w:val="14"/>
        </w:rPr>
        <w:t>Video-Modus, 4K</w:t>
      </w:r>
      <w:r w:rsidR="00D471EA">
        <w:rPr>
          <w:rFonts w:ascii="DIN-Medium" w:hAnsi="DIN-Medium" w:cs="Arial"/>
          <w:sz w:val="14"/>
          <w:szCs w:val="14"/>
        </w:rPr>
        <w:t xml:space="preserve"> F</w:t>
      </w:r>
      <w:r w:rsidR="0072370E" w:rsidRPr="0072370E">
        <w:rPr>
          <w:rFonts w:ascii="DIN-Medium" w:hAnsi="DIN-Medium" w:cs="Arial"/>
          <w:sz w:val="14"/>
          <w:szCs w:val="14"/>
        </w:rPr>
        <w:t>o</w:t>
      </w:r>
      <w:r w:rsidR="00D471EA">
        <w:rPr>
          <w:rFonts w:ascii="DIN-Medium" w:hAnsi="DIN-Medium" w:cs="Arial"/>
          <w:sz w:val="14"/>
          <w:szCs w:val="14"/>
        </w:rPr>
        <w:t xml:space="preserve">to Serienbilder mit 30B/s, </w:t>
      </w:r>
      <w:proofErr w:type="spellStart"/>
      <w:r w:rsidR="00D471EA">
        <w:rPr>
          <w:rFonts w:ascii="DIN-Medium" w:hAnsi="DIN-Medium" w:cs="Arial"/>
          <w:sz w:val="14"/>
          <w:szCs w:val="14"/>
        </w:rPr>
        <w:t>Full</w:t>
      </w:r>
      <w:proofErr w:type="spellEnd"/>
      <w:r w:rsidR="00D471EA">
        <w:rPr>
          <w:rFonts w:ascii="DIN-Medium" w:hAnsi="DIN-Medium" w:cs="Arial"/>
          <w:sz w:val="14"/>
          <w:szCs w:val="14"/>
        </w:rPr>
        <w:t xml:space="preserve"> HD </w:t>
      </w:r>
      <w:r w:rsidR="0072370E" w:rsidRPr="0072370E">
        <w:rPr>
          <w:rFonts w:ascii="DIN-Medium" w:hAnsi="DIN-Medium" w:cs="Arial"/>
          <w:sz w:val="14"/>
          <w:szCs w:val="14"/>
        </w:rPr>
        <w:t xml:space="preserve">Zeitlupe </w:t>
      </w:r>
    </w:p>
    <w:p w14:paraId="5BC889F2" w14:textId="77777777"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Manuelle Belichtungsvorwahl (P-</w:t>
      </w:r>
      <w:proofErr w:type="spellStart"/>
      <w:r w:rsidRPr="0072370E">
        <w:rPr>
          <w:rFonts w:ascii="DIN-Medium" w:hAnsi="DIN-Medium" w:cs="Arial"/>
          <w:sz w:val="14"/>
          <w:szCs w:val="14"/>
        </w:rPr>
        <w:t>Shift</w:t>
      </w:r>
      <w:proofErr w:type="spellEnd"/>
      <w:r w:rsidRPr="0072370E">
        <w:rPr>
          <w:rFonts w:ascii="DIN-Medium" w:hAnsi="DIN-Medium" w:cs="Arial"/>
          <w:sz w:val="14"/>
          <w:szCs w:val="14"/>
        </w:rPr>
        <w:t>/A/S/M)</w:t>
      </w:r>
    </w:p>
    <w:p w14:paraId="3760DF3B" w14:textId="77777777"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7,5cm-Touchscreen-Klapp-Monitor mit 1,0 Megapixel</w:t>
      </w:r>
    </w:p>
    <w:p w14:paraId="1A60BDDE" w14:textId="77777777"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10 B/s bei voller Auflösung</w:t>
      </w:r>
    </w:p>
    <w:p w14:paraId="0C60A28D" w14:textId="77777777"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Aufnahmen im RAW-Format</w:t>
      </w:r>
    </w:p>
    <w:p w14:paraId="584177E5" w14:textId="13282ABA" w:rsidR="00B07BCE" w:rsidRDefault="0072370E" w:rsidP="0072370E">
      <w:pPr>
        <w:framePr w:w="2155" w:h="7655" w:hSpace="142" w:wrap="around" w:vAnchor="page" w:hAnchor="page" w:x="9172" w:y="4881" w:anchorLock="1"/>
        <w:spacing w:before="120"/>
        <w:ind w:right="-57"/>
        <w:rPr>
          <w:rFonts w:ascii="DIN-Medium" w:hAnsi="DIN-Medium" w:cs="Arial"/>
          <w:sz w:val="14"/>
          <w:szCs w:val="14"/>
        </w:rPr>
      </w:pPr>
      <w:proofErr w:type="spellStart"/>
      <w:r w:rsidRPr="0072370E">
        <w:rPr>
          <w:rFonts w:ascii="DIN-Medium" w:hAnsi="DIN-Medium" w:cs="Arial"/>
          <w:sz w:val="14"/>
          <w:szCs w:val="14"/>
        </w:rPr>
        <w:t>WiFi</w:t>
      </w:r>
      <w:proofErr w:type="spellEnd"/>
      <w:r w:rsidRPr="0072370E">
        <w:rPr>
          <w:rFonts w:ascii="DIN-Medium" w:hAnsi="DIN-Medium" w:cs="Arial"/>
          <w:sz w:val="14"/>
          <w:szCs w:val="14"/>
        </w:rPr>
        <w:t xml:space="preserve"> </w:t>
      </w:r>
    </w:p>
    <w:p w14:paraId="664F8181" w14:textId="38B100D4" w:rsidR="00B07BCE" w:rsidRPr="0072370E" w:rsidRDefault="00B07BCE" w:rsidP="00B07BCE">
      <w:pPr>
        <w:framePr w:w="2155" w:h="7655" w:hSpace="142" w:wrap="around" w:vAnchor="page" w:hAnchor="page" w:x="9172" w:y="4881" w:anchorLock="1"/>
        <w:spacing w:before="120"/>
        <w:ind w:right="-57"/>
        <w:rPr>
          <w:rFonts w:ascii="DIN-Medium" w:hAnsi="DIN-Medium" w:cs="Arial"/>
          <w:sz w:val="14"/>
          <w:szCs w:val="14"/>
        </w:rPr>
      </w:pPr>
      <w:r>
        <w:rPr>
          <w:rFonts w:ascii="DIN-Medium" w:hAnsi="DIN-Medium" w:cs="Arial"/>
          <w:sz w:val="14"/>
          <w:szCs w:val="14"/>
        </w:rPr>
        <w:t xml:space="preserve">Optischer Bildstabilisator </w:t>
      </w:r>
      <w:r w:rsidRPr="0072370E">
        <w:rPr>
          <w:rFonts w:ascii="DIN-Medium" w:hAnsi="DIN-Medium" w:cs="Arial"/>
          <w:sz w:val="14"/>
          <w:szCs w:val="14"/>
        </w:rPr>
        <w:t>Hybrid-OIS+</w:t>
      </w:r>
    </w:p>
    <w:p w14:paraId="6AC18AEB" w14:textId="77777777"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Makro: ab 3 cm</w:t>
      </w:r>
    </w:p>
    <w:p w14:paraId="1DFB5515" w14:textId="5CC074C4"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proofErr w:type="spellStart"/>
      <w:r w:rsidRPr="0072370E">
        <w:rPr>
          <w:rFonts w:ascii="DIN-Medium" w:hAnsi="DIN-Medium" w:cs="Arial"/>
          <w:sz w:val="14"/>
          <w:szCs w:val="14"/>
        </w:rPr>
        <w:t>Grö</w:t>
      </w:r>
      <w:r w:rsidR="00850010">
        <w:rPr>
          <w:rFonts w:ascii="DIN-Medium" w:hAnsi="DIN-Medium" w:cs="Arial"/>
          <w:sz w:val="14"/>
          <w:szCs w:val="14"/>
        </w:rPr>
        <w:t>ss</w:t>
      </w:r>
      <w:r w:rsidRPr="0072370E">
        <w:rPr>
          <w:rFonts w:ascii="DIN-Medium" w:hAnsi="DIN-Medium" w:cs="Arial"/>
          <w:sz w:val="14"/>
          <w:szCs w:val="14"/>
        </w:rPr>
        <w:t>e</w:t>
      </w:r>
      <w:proofErr w:type="spellEnd"/>
      <w:r w:rsidRPr="0072370E">
        <w:rPr>
          <w:rFonts w:ascii="DIN-Medium" w:hAnsi="DIN-Medium" w:cs="Arial"/>
          <w:sz w:val="14"/>
          <w:szCs w:val="14"/>
        </w:rPr>
        <w:t>: 10,6 x 6,0 x 4,2cm</w:t>
      </w:r>
    </w:p>
    <w:p w14:paraId="4DFBB5D5" w14:textId="77777777" w:rsidR="0072370E" w:rsidRPr="0072370E" w:rsidRDefault="0072370E" w:rsidP="0072370E">
      <w:pPr>
        <w:framePr w:w="2155" w:h="7655" w:hSpace="142" w:wrap="around" w:vAnchor="page" w:hAnchor="page" w:x="9172" w:y="4881" w:anchorLock="1"/>
        <w:spacing w:before="120"/>
        <w:ind w:right="-57"/>
        <w:rPr>
          <w:rFonts w:ascii="DIN-Medium" w:hAnsi="DIN-Medium" w:cs="Arial"/>
          <w:sz w:val="14"/>
          <w:szCs w:val="14"/>
        </w:rPr>
      </w:pPr>
      <w:r w:rsidRPr="0072370E">
        <w:rPr>
          <w:rFonts w:ascii="DIN-Medium" w:hAnsi="DIN-Medium" w:cs="Arial"/>
          <w:sz w:val="14"/>
          <w:szCs w:val="14"/>
        </w:rPr>
        <w:t>Gewicht: ca. 310g</w:t>
      </w:r>
    </w:p>
    <w:p w14:paraId="5C85A573" w14:textId="37EBC08A" w:rsidR="00937467" w:rsidRPr="002E0E48" w:rsidRDefault="00937467" w:rsidP="00437B30">
      <w:pPr>
        <w:framePr w:w="2155" w:h="7655" w:hSpace="142" w:wrap="around" w:vAnchor="page" w:hAnchor="page" w:x="9172" w:y="4881" w:anchorLock="1"/>
        <w:spacing w:after="0"/>
        <w:rPr>
          <w:sz w:val="14"/>
          <w:szCs w:val="14"/>
        </w:rPr>
      </w:pPr>
    </w:p>
    <w:p w14:paraId="0E29190D" w14:textId="77777777" w:rsidR="00937467" w:rsidRPr="009552EF" w:rsidRDefault="00937467" w:rsidP="00437B30">
      <w:pPr>
        <w:framePr w:w="2155" w:h="7655" w:hSpace="142" w:wrap="around" w:vAnchor="page" w:hAnchor="page" w:x="9172" w:y="4881" w:anchorLock="1"/>
        <w:rPr>
          <w:sz w:val="14"/>
          <w:szCs w:val="14"/>
        </w:rPr>
      </w:pPr>
    </w:p>
    <w:p w14:paraId="7ADFA535" w14:textId="77777777" w:rsidR="00BC4ABA" w:rsidRDefault="00BC4ABA" w:rsidP="00437B30">
      <w:pPr>
        <w:framePr w:w="2155" w:h="7655" w:hSpace="142" w:wrap="around" w:vAnchor="page" w:hAnchor="page" w:x="9172" w:y="4881" w:anchorLock="1"/>
        <w:rPr>
          <w:rFonts w:ascii="DIN-Medium" w:hAnsi="DIN-Medium"/>
          <w:sz w:val="14"/>
          <w:szCs w:val="14"/>
        </w:rPr>
      </w:pPr>
    </w:p>
    <w:p w14:paraId="70D1D5DE" w14:textId="77777777" w:rsidR="00BC4ABA" w:rsidRDefault="00BC4ABA" w:rsidP="00437B30">
      <w:pPr>
        <w:framePr w:w="2155" w:h="7655" w:hSpace="142" w:wrap="around" w:vAnchor="page" w:hAnchor="page" w:x="9172" w:y="4881" w:anchorLock="1"/>
        <w:rPr>
          <w:rFonts w:ascii="DIN-Medium" w:hAnsi="DIN-Medium"/>
          <w:sz w:val="14"/>
          <w:szCs w:val="14"/>
        </w:rPr>
      </w:pPr>
    </w:p>
    <w:p w14:paraId="3D0689FA" w14:textId="77777777" w:rsidR="00BC4ABA" w:rsidRDefault="00BC4ABA" w:rsidP="00437B30">
      <w:pPr>
        <w:framePr w:w="2155" w:h="7655" w:hSpace="142" w:wrap="around" w:vAnchor="page" w:hAnchor="page" w:x="9172" w:y="4881" w:anchorLock="1"/>
        <w:rPr>
          <w:rFonts w:ascii="DIN-Medium" w:hAnsi="DIN-Medium"/>
          <w:sz w:val="14"/>
          <w:szCs w:val="14"/>
        </w:rPr>
      </w:pPr>
    </w:p>
    <w:p w14:paraId="250205A5" w14:textId="77777777" w:rsidR="00BF67E3" w:rsidRDefault="00BF67E3" w:rsidP="00BF67E3">
      <w:pPr>
        <w:framePr w:w="2155" w:h="7655" w:hSpace="142" w:wrap="around" w:vAnchor="page" w:hAnchor="page" w:x="9172" w:y="4881" w:anchorLock="1"/>
        <w:rPr>
          <w:rFonts w:ascii="DIN-Medium" w:hAnsi="DIN-Medium"/>
          <w:sz w:val="14"/>
          <w:szCs w:val="14"/>
        </w:rPr>
      </w:pPr>
      <w:r w:rsidRPr="00535D19">
        <w:rPr>
          <w:rFonts w:ascii="DIN-Medium" w:hAnsi="DIN-Medium"/>
          <w:sz w:val="14"/>
          <w:szCs w:val="14"/>
        </w:rPr>
        <w:t xml:space="preserve">Diesen Pressetext und die Pressefotos (downloadfähig mit 300 dpi) finden Sie im Internet unter </w:t>
      </w:r>
      <w:hyperlink r:id="rId9" w:history="1">
        <w:r w:rsidRPr="00032BB0">
          <w:rPr>
            <w:rStyle w:val="Hyperlink"/>
            <w:rFonts w:ascii="DIN-Medium" w:hAnsi="DIN-Medium"/>
            <w:sz w:val="14"/>
            <w:szCs w:val="14"/>
          </w:rPr>
          <w:t>http://www.panasonic.com/ch/de/corporate/presse.html</w:t>
        </w:r>
      </w:hyperlink>
    </w:p>
    <w:p w14:paraId="31B4DE91" w14:textId="77777777" w:rsidR="00643F62" w:rsidRPr="00951F8C" w:rsidRDefault="00643F62" w:rsidP="00437B30">
      <w:pPr>
        <w:framePr w:w="7831" w:h="1134" w:hRule="exact" w:hSpace="142" w:wrap="around" w:vAnchor="page" w:hAnchor="page" w:x="925" w:y="3785" w:anchorLock="1"/>
        <w:spacing w:before="120" w:after="0" w:line="220" w:lineRule="exact"/>
        <w:rPr>
          <w:rFonts w:eastAsia="MS Gothic"/>
          <w:kern w:val="2"/>
          <w:sz w:val="31"/>
          <w:szCs w:val="31"/>
          <w:lang w:eastAsia="ja-JP"/>
        </w:rPr>
      </w:pPr>
      <w:r w:rsidRPr="00EB2F09">
        <w:rPr>
          <w:rFonts w:ascii="DIN-Black" w:hAnsi="DIN-Black"/>
          <w:color w:val="000000"/>
          <w:sz w:val="31"/>
          <w:lang w:eastAsia="en-US"/>
        </w:rPr>
        <w:t>PRESSEINFORMATION</w:t>
      </w:r>
    </w:p>
    <w:p w14:paraId="02CB3C78" w14:textId="52E10717" w:rsidR="00733A6D" w:rsidRPr="00EB2F09" w:rsidRDefault="0072370E" w:rsidP="00437B30">
      <w:pPr>
        <w:pStyle w:val="Default"/>
        <w:framePr w:w="7831" w:h="1134" w:hRule="exact" w:hSpace="142" w:wrap="around" w:vAnchor="page" w:hAnchor="page" w:x="925" w:y="3785" w:anchorLock="1"/>
        <w:rPr>
          <w:rFonts w:ascii="DIN-Black" w:hAnsi="DIN-Black"/>
          <w:color w:val="808080"/>
          <w:sz w:val="22"/>
          <w:lang w:eastAsia="en-US"/>
        </w:rPr>
      </w:pPr>
      <w:r>
        <w:rPr>
          <w:rFonts w:ascii="DIN-Black" w:hAnsi="DIN-Black"/>
          <w:color w:val="808080"/>
          <w:sz w:val="22"/>
          <w:lang w:eastAsia="en-US"/>
        </w:rPr>
        <w:t>September 2016</w:t>
      </w:r>
    </w:p>
    <w:p w14:paraId="49DB6843" w14:textId="195861AE" w:rsidR="009552EF" w:rsidRDefault="00850010" w:rsidP="009552EF">
      <w:pPr>
        <w:spacing w:after="0"/>
        <w:rPr>
          <w:rFonts w:ascii="DIN-Bold" w:hAnsi="DIN-Bold"/>
          <w:lang w:eastAsia="en-US"/>
        </w:rPr>
      </w:pPr>
      <w:r>
        <w:rPr>
          <w:noProof/>
          <w:lang w:val="de-CH" w:eastAsia="de-CH"/>
        </w:rPr>
        <w:drawing>
          <wp:anchor distT="0" distB="0" distL="114300" distR="114300" simplePos="0" relativeHeight="251661312" behindDoc="0" locked="0" layoutInCell="1" allowOverlap="1" wp14:anchorId="3C3DFE58" wp14:editId="58908F4A">
            <wp:simplePos x="0" y="0"/>
            <wp:positionH relativeFrom="column">
              <wp:posOffset>3213735</wp:posOffset>
            </wp:positionH>
            <wp:positionV relativeFrom="paragraph">
              <wp:posOffset>979805</wp:posOffset>
            </wp:positionV>
            <wp:extent cx="1693545" cy="1223645"/>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a:ext>
                      </a:extLst>
                    </a:blip>
                    <a:stretch>
                      <a:fillRect/>
                    </a:stretch>
                  </pic:blipFill>
                  <pic:spPr>
                    <a:xfrm>
                      <a:off x="0" y="0"/>
                      <a:ext cx="1693545" cy="1223645"/>
                    </a:xfrm>
                    <a:prstGeom prst="rect">
                      <a:avLst/>
                    </a:prstGeom>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62336" behindDoc="0" locked="0" layoutInCell="1" allowOverlap="1" wp14:anchorId="04475392" wp14:editId="60B345FB">
            <wp:simplePos x="0" y="0"/>
            <wp:positionH relativeFrom="column">
              <wp:posOffset>-635</wp:posOffset>
            </wp:positionH>
            <wp:positionV relativeFrom="paragraph">
              <wp:posOffset>975360</wp:posOffset>
            </wp:positionV>
            <wp:extent cx="1670685" cy="1223645"/>
            <wp:effectExtent l="0" t="0" r="571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a:ext>
                      </a:extLst>
                    </a:blip>
                    <a:stretch>
                      <a:fillRect/>
                    </a:stretch>
                  </pic:blipFill>
                  <pic:spPr>
                    <a:xfrm>
                      <a:off x="0" y="0"/>
                      <a:ext cx="1670685" cy="1223645"/>
                    </a:xfrm>
                    <a:prstGeom prst="rect">
                      <a:avLst/>
                    </a:prstGeom>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8240" behindDoc="0" locked="0" layoutInCell="1" allowOverlap="1" wp14:anchorId="614CAD19" wp14:editId="570472C1">
            <wp:simplePos x="0" y="0"/>
            <wp:positionH relativeFrom="column">
              <wp:posOffset>1725295</wp:posOffset>
            </wp:positionH>
            <wp:positionV relativeFrom="paragraph">
              <wp:posOffset>979551</wp:posOffset>
            </wp:positionV>
            <wp:extent cx="1433195" cy="122364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a:ext>
                      </a:extLst>
                    </a:blip>
                    <a:stretch>
                      <a:fillRect/>
                    </a:stretch>
                  </pic:blipFill>
                  <pic:spPr>
                    <a:xfrm>
                      <a:off x="0" y="0"/>
                      <a:ext cx="1433195" cy="1223645"/>
                    </a:xfrm>
                    <a:prstGeom prst="rect">
                      <a:avLst/>
                    </a:prstGeom>
                  </pic:spPr>
                </pic:pic>
              </a:graphicData>
            </a:graphic>
            <wp14:sizeRelH relativeFrom="page">
              <wp14:pctWidth>0</wp14:pctWidth>
            </wp14:sizeRelH>
            <wp14:sizeRelV relativeFrom="page">
              <wp14:pctHeight>0</wp14:pctHeight>
            </wp14:sizeRelV>
          </wp:anchor>
        </w:drawing>
      </w:r>
    </w:p>
    <w:p w14:paraId="04FE494D" w14:textId="02303665" w:rsidR="00D03B45" w:rsidRDefault="00D03B45" w:rsidP="009552EF">
      <w:pPr>
        <w:spacing w:after="0"/>
        <w:rPr>
          <w:rFonts w:ascii="DIN-Bold" w:hAnsi="DIN-Bold"/>
          <w:lang w:eastAsia="en-US"/>
        </w:rPr>
      </w:pPr>
    </w:p>
    <w:p w14:paraId="2A4ED389" w14:textId="77777777" w:rsidR="00D03B45" w:rsidRDefault="00D03B45" w:rsidP="009552EF">
      <w:pPr>
        <w:spacing w:after="0"/>
        <w:rPr>
          <w:rFonts w:ascii="DIN-Bold" w:hAnsi="DIN-Bold"/>
          <w:lang w:eastAsia="en-US"/>
        </w:rPr>
      </w:pPr>
    </w:p>
    <w:p w14:paraId="013BB3AE" w14:textId="0559D79A" w:rsidR="0044638E" w:rsidRDefault="0044638E" w:rsidP="009552EF">
      <w:pPr>
        <w:spacing w:after="0"/>
        <w:rPr>
          <w:rFonts w:ascii="DIN-Bold" w:hAnsi="DIN-Bold"/>
          <w:lang w:eastAsia="en-US"/>
        </w:rPr>
      </w:pPr>
    </w:p>
    <w:p w14:paraId="63795140" w14:textId="77777777" w:rsidR="00E70566" w:rsidRDefault="00E70566" w:rsidP="009552EF">
      <w:pPr>
        <w:spacing w:after="0"/>
        <w:rPr>
          <w:rFonts w:ascii="DIN-Bold" w:hAnsi="DIN-Bold"/>
          <w:lang w:eastAsia="en-US"/>
        </w:rPr>
      </w:pPr>
    </w:p>
    <w:p w14:paraId="402EFB50" w14:textId="77777777" w:rsidR="00E70566" w:rsidRDefault="00E70566" w:rsidP="009552EF">
      <w:pPr>
        <w:spacing w:after="0"/>
        <w:rPr>
          <w:rFonts w:ascii="DIN-Bold" w:hAnsi="DIN-Bold"/>
          <w:lang w:eastAsia="en-US"/>
        </w:rPr>
      </w:pPr>
    </w:p>
    <w:p w14:paraId="656BF797" w14:textId="7A6871F9" w:rsidR="00E70566" w:rsidRDefault="00E70566" w:rsidP="009552EF">
      <w:pPr>
        <w:spacing w:after="0"/>
        <w:rPr>
          <w:rFonts w:ascii="DIN-Bold" w:hAnsi="DIN-Bold"/>
          <w:lang w:eastAsia="en-US"/>
        </w:rPr>
      </w:pPr>
    </w:p>
    <w:p w14:paraId="6A68BC73" w14:textId="2708052A" w:rsidR="0044638E" w:rsidRPr="007505CF" w:rsidRDefault="0044638E" w:rsidP="009552EF">
      <w:pPr>
        <w:spacing w:after="0"/>
        <w:rPr>
          <w:rFonts w:ascii="DIN-Bold" w:hAnsi="DIN-Bold"/>
          <w:lang w:eastAsia="en-US"/>
        </w:rPr>
      </w:pPr>
    </w:p>
    <w:p w14:paraId="7251FDFA" w14:textId="77777777" w:rsidR="00885F1B" w:rsidRDefault="00885F1B" w:rsidP="0072370E">
      <w:pPr>
        <w:spacing w:after="0"/>
        <w:ind w:right="-57"/>
        <w:rPr>
          <w:rFonts w:ascii="DIN-Bold" w:hAnsi="DIN-Bold"/>
          <w:lang w:eastAsia="en-US"/>
        </w:rPr>
      </w:pPr>
    </w:p>
    <w:p w14:paraId="3ACF2C44" w14:textId="595E4DBC" w:rsidR="002E0E48" w:rsidRPr="0072370E" w:rsidRDefault="00363482" w:rsidP="0072370E">
      <w:pPr>
        <w:spacing w:after="0"/>
        <w:ind w:right="-57"/>
        <w:rPr>
          <w:rFonts w:ascii="DIN-Bold" w:hAnsi="DIN-Bold"/>
          <w:b/>
          <w:lang w:eastAsia="en-US"/>
        </w:rPr>
      </w:pPr>
      <w:proofErr w:type="spellStart"/>
      <w:r>
        <w:rPr>
          <w:rFonts w:ascii="DIN-Bold" w:hAnsi="DIN-Bold"/>
          <w:lang w:eastAsia="en-US"/>
        </w:rPr>
        <w:t>Rotkreuz</w:t>
      </w:r>
      <w:proofErr w:type="spellEnd"/>
      <w:r w:rsidR="005C3A9D" w:rsidRPr="0072370E">
        <w:rPr>
          <w:rFonts w:ascii="DIN-Bold" w:hAnsi="DIN-Bold"/>
          <w:lang w:eastAsia="en-US"/>
        </w:rPr>
        <w:t xml:space="preserve">, </w:t>
      </w:r>
      <w:r w:rsidR="008C5741" w:rsidRPr="0072370E">
        <w:rPr>
          <w:rFonts w:ascii="DIN-Bold" w:hAnsi="DIN-Bold"/>
          <w:lang w:eastAsia="en-US"/>
        </w:rPr>
        <w:t>September</w:t>
      </w:r>
      <w:r w:rsidR="005C3A9D" w:rsidRPr="0072370E">
        <w:rPr>
          <w:rFonts w:ascii="DIN-Bold" w:hAnsi="DIN-Bold"/>
          <w:lang w:eastAsia="en-US"/>
        </w:rPr>
        <w:t xml:space="preserve"> 201</w:t>
      </w:r>
      <w:r w:rsidR="007505CF" w:rsidRPr="0072370E">
        <w:rPr>
          <w:rFonts w:ascii="DIN-Bold" w:hAnsi="DIN-Bold"/>
          <w:lang w:eastAsia="en-US"/>
        </w:rPr>
        <w:t>6</w:t>
      </w:r>
      <w:r w:rsidR="005C3A9D" w:rsidRPr="0072370E">
        <w:rPr>
          <w:rFonts w:ascii="DIN-Bold" w:hAnsi="DIN-Bold"/>
          <w:lang w:eastAsia="en-US"/>
        </w:rPr>
        <w:t xml:space="preserve"> – </w:t>
      </w:r>
      <w:r w:rsidR="0072370E" w:rsidRPr="0072370E">
        <w:rPr>
          <w:rFonts w:ascii="DIN-Bold" w:hAnsi="DIN-Bold"/>
          <w:lang w:eastAsia="en-US"/>
        </w:rPr>
        <w:t>Panasonic präsentiert mit der lichtstarken L</w:t>
      </w:r>
      <w:r w:rsidR="0072370E">
        <w:rPr>
          <w:rFonts w:ascii="DIN-Bold" w:hAnsi="DIN-Bold"/>
          <w:lang w:eastAsia="en-US"/>
        </w:rPr>
        <w:t>UMIX</w:t>
      </w:r>
      <w:r w:rsidR="0072370E" w:rsidRPr="0072370E">
        <w:rPr>
          <w:rFonts w:ascii="DIN-Bold" w:hAnsi="DIN-Bold"/>
          <w:lang w:eastAsia="en-US"/>
        </w:rPr>
        <w:t xml:space="preserve"> DMC-LX15 eine edle Hightech-Kompaktkamera für die Jackentasche.</w:t>
      </w:r>
    </w:p>
    <w:p w14:paraId="299BFC14" w14:textId="77777777" w:rsidR="0094049B" w:rsidRPr="0072370E" w:rsidRDefault="0094049B" w:rsidP="0072370E">
      <w:pPr>
        <w:pStyle w:val="Textkrper3"/>
        <w:spacing w:after="0" w:line="240" w:lineRule="auto"/>
        <w:ind w:right="-57"/>
        <w:rPr>
          <w:rFonts w:ascii="DIN-Regular" w:hAnsi="DIN-Regular"/>
        </w:rPr>
      </w:pPr>
    </w:p>
    <w:p w14:paraId="20E5A01A" w14:textId="368E1325" w:rsidR="0072370E" w:rsidRDefault="0072370E" w:rsidP="008B59CB">
      <w:pPr>
        <w:spacing w:after="0"/>
        <w:ind w:right="-57"/>
        <w:rPr>
          <w:rFonts w:ascii="DIN-Regular" w:hAnsi="DIN-Regular"/>
        </w:rPr>
      </w:pPr>
      <w:r w:rsidRPr="0072370E">
        <w:rPr>
          <w:rFonts w:ascii="DIN-Regular" w:eastAsia="MS PGothic" w:hAnsi="DIN-Regular" w:cs="Arial"/>
        </w:rPr>
        <w:t>Im superkompakten Gehäuse der L</w:t>
      </w:r>
      <w:r>
        <w:rPr>
          <w:rFonts w:ascii="DIN-Regular" w:eastAsia="MS PGothic" w:hAnsi="DIN-Regular" w:cs="Arial"/>
        </w:rPr>
        <w:t>UMIX</w:t>
      </w:r>
      <w:r w:rsidRPr="0072370E">
        <w:rPr>
          <w:rFonts w:ascii="DIN-Regular" w:eastAsia="MS PGothic" w:hAnsi="DIN-Regular" w:cs="Arial"/>
        </w:rPr>
        <w:t xml:space="preserve"> LX15 sorgen ein </w:t>
      </w:r>
      <w:proofErr w:type="spellStart"/>
      <w:r w:rsidRPr="0072370E">
        <w:rPr>
          <w:rFonts w:ascii="DIN-Regular" w:eastAsia="MS PGothic" w:hAnsi="DIN-Regular" w:cs="Arial"/>
        </w:rPr>
        <w:t>gro</w:t>
      </w:r>
      <w:r w:rsidR="00850010">
        <w:rPr>
          <w:rFonts w:ascii="DIN-Regular" w:eastAsia="MS PGothic" w:hAnsi="DIN-Regular" w:cs="Arial"/>
        </w:rPr>
        <w:t>ss</w:t>
      </w:r>
      <w:r w:rsidRPr="0072370E">
        <w:rPr>
          <w:rFonts w:ascii="DIN-Regular" w:eastAsia="MS PGothic" w:hAnsi="DIN-Regular" w:cs="Arial"/>
        </w:rPr>
        <w:t>er</w:t>
      </w:r>
      <w:proofErr w:type="spellEnd"/>
      <w:r w:rsidRPr="0072370E">
        <w:rPr>
          <w:rFonts w:ascii="DIN-Regular" w:eastAsia="MS PGothic" w:hAnsi="DIN-Regular" w:cs="Arial"/>
        </w:rPr>
        <w:t xml:space="preserve"> </w:t>
      </w:r>
      <w:r w:rsidRPr="0072370E">
        <w:rPr>
          <w:rFonts w:ascii="DIN-Bold" w:hAnsi="DIN-Bold"/>
          <w:lang w:eastAsia="en-US"/>
        </w:rPr>
        <w:t>1-Zoll-MOS-Sensor</w:t>
      </w:r>
      <w:r w:rsidRPr="0072370E">
        <w:rPr>
          <w:rFonts w:ascii="DIN-Regular" w:eastAsia="MS PGothic" w:hAnsi="DIN-Regular" w:cs="Arial"/>
          <w:b/>
        </w:rPr>
        <w:t xml:space="preserve"> </w:t>
      </w:r>
      <w:r w:rsidRPr="0072370E">
        <w:rPr>
          <w:rFonts w:ascii="DIN-Regular" w:eastAsia="MS PGothic" w:hAnsi="DIN-Regular" w:cs="Arial"/>
        </w:rPr>
        <w:t xml:space="preserve">und ein </w:t>
      </w:r>
      <w:r w:rsidRPr="0072370E">
        <w:rPr>
          <w:rFonts w:ascii="DIN-Bold" w:hAnsi="DIN-Bold"/>
          <w:lang w:eastAsia="en-US"/>
        </w:rPr>
        <w:t>hochlichtstarkes L</w:t>
      </w:r>
      <w:r w:rsidR="009B0288">
        <w:rPr>
          <w:rFonts w:ascii="DIN-Bold" w:hAnsi="DIN-Bold"/>
          <w:lang w:eastAsia="en-US"/>
        </w:rPr>
        <w:t xml:space="preserve">EICA </w:t>
      </w:r>
      <w:proofErr w:type="spellStart"/>
      <w:r w:rsidR="009B0288">
        <w:rPr>
          <w:rFonts w:ascii="DIN-Bold" w:hAnsi="DIN-Bold"/>
          <w:lang w:eastAsia="en-US"/>
        </w:rPr>
        <w:t>Summilux</w:t>
      </w:r>
      <w:proofErr w:type="spellEnd"/>
      <w:r w:rsidR="009B0288">
        <w:rPr>
          <w:rFonts w:ascii="DIN-Bold" w:hAnsi="DIN-Bold"/>
          <w:lang w:eastAsia="en-US"/>
        </w:rPr>
        <w:t xml:space="preserve"> </w:t>
      </w:r>
      <w:r w:rsidRPr="0072370E">
        <w:rPr>
          <w:rFonts w:ascii="DIN-Bold" w:hAnsi="DIN-Bold"/>
          <w:lang w:eastAsia="en-US"/>
        </w:rPr>
        <w:t xml:space="preserve">Zoom 1,4-2,8/ 24-72mm (KB) </w:t>
      </w:r>
      <w:r w:rsidRPr="009B0288">
        <w:rPr>
          <w:rFonts w:ascii="DIN-Regular" w:hAnsi="DIN-Regular"/>
          <w:lang w:eastAsia="en-US"/>
        </w:rPr>
        <w:t>mit</w:t>
      </w:r>
      <w:r w:rsidRPr="0072370E">
        <w:rPr>
          <w:rFonts w:ascii="DIN-Bold" w:hAnsi="DIN-Bold"/>
          <w:lang w:eastAsia="en-US"/>
        </w:rPr>
        <w:t xml:space="preserve"> </w:t>
      </w:r>
      <w:r w:rsidR="00B07BCE">
        <w:rPr>
          <w:rFonts w:ascii="DIN-Bold" w:hAnsi="DIN-Bold"/>
          <w:lang w:eastAsia="en-US"/>
        </w:rPr>
        <w:t xml:space="preserve">optischer </w:t>
      </w:r>
      <w:r w:rsidRPr="0072370E">
        <w:rPr>
          <w:rFonts w:ascii="DIN-Bold" w:hAnsi="DIN-Bold"/>
          <w:lang w:eastAsia="en-US"/>
        </w:rPr>
        <w:t>Bildstabilisierung</w:t>
      </w:r>
      <w:r w:rsidRPr="0072370E">
        <w:rPr>
          <w:rFonts w:ascii="DIN-Regular" w:eastAsia="MS PGothic" w:hAnsi="DIN-Regular" w:cs="Arial"/>
        </w:rPr>
        <w:t xml:space="preserve"> für hervorragende Bildqualität. So eignet sich die LX15 ganz besonders für Aufnahmen bei schlechten Lichtverhältnissen. </w:t>
      </w:r>
      <w:r w:rsidRPr="0072370E">
        <w:rPr>
          <w:rFonts w:ascii="DIN-Regular" w:hAnsi="DIN-Regular"/>
        </w:rPr>
        <w:t xml:space="preserve">Dank ihres </w:t>
      </w:r>
      <w:r w:rsidRPr="0072370E">
        <w:rPr>
          <w:rFonts w:ascii="DIN-Bold" w:hAnsi="DIN-Bold"/>
          <w:lang w:eastAsia="en-US"/>
        </w:rPr>
        <w:t>Hybrid-Kontrast-AF-Systems mit</w:t>
      </w:r>
      <w:r w:rsidR="009B0288">
        <w:rPr>
          <w:rFonts w:ascii="DIN-Bold" w:hAnsi="DIN-Bold"/>
          <w:lang w:eastAsia="en-US"/>
        </w:rPr>
        <w:t xml:space="preserve"> DFD (</w:t>
      </w:r>
      <w:proofErr w:type="spellStart"/>
      <w:r w:rsidRPr="0072370E">
        <w:rPr>
          <w:rFonts w:ascii="DIN-Bold" w:hAnsi="DIN-Bold"/>
          <w:lang w:eastAsia="en-US"/>
        </w:rPr>
        <w:t>Depth</w:t>
      </w:r>
      <w:proofErr w:type="spellEnd"/>
      <w:r w:rsidRPr="0072370E">
        <w:rPr>
          <w:rFonts w:ascii="DIN-Bold" w:hAnsi="DIN-Bold"/>
          <w:lang w:eastAsia="en-US"/>
        </w:rPr>
        <w:t xml:space="preserve"> </w:t>
      </w:r>
      <w:proofErr w:type="spellStart"/>
      <w:r w:rsidRPr="0072370E">
        <w:rPr>
          <w:rFonts w:ascii="DIN-Bold" w:hAnsi="DIN-Bold"/>
          <w:lang w:eastAsia="en-US"/>
        </w:rPr>
        <w:t>From</w:t>
      </w:r>
      <w:proofErr w:type="spellEnd"/>
      <w:r w:rsidRPr="0072370E">
        <w:rPr>
          <w:rFonts w:ascii="DIN-Bold" w:hAnsi="DIN-Bold"/>
          <w:lang w:eastAsia="en-US"/>
        </w:rPr>
        <w:t xml:space="preserve"> </w:t>
      </w:r>
      <w:proofErr w:type="spellStart"/>
      <w:r w:rsidRPr="0072370E">
        <w:rPr>
          <w:rFonts w:ascii="DIN-Bold" w:hAnsi="DIN-Bold"/>
          <w:lang w:eastAsia="en-US"/>
        </w:rPr>
        <w:t>Defocus</w:t>
      </w:r>
      <w:proofErr w:type="spellEnd"/>
      <w:r w:rsidRPr="0072370E">
        <w:rPr>
          <w:rFonts w:ascii="DIN-Bold" w:hAnsi="DIN-Bold"/>
          <w:lang w:eastAsia="en-US"/>
        </w:rPr>
        <w:t>)-Technologie</w:t>
      </w:r>
      <w:r w:rsidRPr="0072370E">
        <w:rPr>
          <w:rFonts w:ascii="DIN-Regular" w:hAnsi="DIN-Regular"/>
          <w:b/>
        </w:rPr>
        <w:t xml:space="preserve"> </w:t>
      </w:r>
      <w:r w:rsidRPr="0072370E">
        <w:rPr>
          <w:rFonts w:ascii="DIN-Regular" w:hAnsi="DIN-Regular"/>
        </w:rPr>
        <w:t>arbeitet die Fokussierung der L</w:t>
      </w:r>
      <w:r>
        <w:rPr>
          <w:rFonts w:ascii="DIN-Regular" w:hAnsi="DIN-Regular"/>
        </w:rPr>
        <w:t>UMIX</w:t>
      </w:r>
      <w:r w:rsidRPr="0072370E">
        <w:rPr>
          <w:rFonts w:ascii="DIN-Regular" w:hAnsi="DIN-Regular"/>
        </w:rPr>
        <w:t xml:space="preserve"> LX15 dabei hochpräzise, blitzschnell und auch bei Dunkelheit sicher. </w:t>
      </w:r>
    </w:p>
    <w:p w14:paraId="3D37B2BD" w14:textId="77777777" w:rsidR="0072370E" w:rsidRPr="0072370E" w:rsidRDefault="0072370E" w:rsidP="008B59CB">
      <w:pPr>
        <w:spacing w:after="0"/>
        <w:ind w:right="-57"/>
        <w:rPr>
          <w:rFonts w:ascii="DIN-Regular" w:eastAsia="MS PGothic" w:hAnsi="DIN-Regular" w:cs="Arial"/>
        </w:rPr>
      </w:pPr>
    </w:p>
    <w:p w14:paraId="243BDA1E" w14:textId="72B61E7F" w:rsidR="0072370E" w:rsidRDefault="0072370E" w:rsidP="008B59CB">
      <w:pPr>
        <w:pStyle w:val="1NewsStandard"/>
        <w:spacing w:before="0"/>
        <w:ind w:right="-57"/>
        <w:rPr>
          <w:rFonts w:ascii="DIN-Regular" w:hAnsi="DIN-Regular" w:cs="Arial"/>
          <w:sz w:val="20"/>
        </w:rPr>
      </w:pPr>
      <w:r w:rsidRPr="0072370E">
        <w:rPr>
          <w:rFonts w:ascii="DIN-Regular" w:hAnsi="DIN-Regular" w:cs="Arial"/>
          <w:sz w:val="20"/>
        </w:rPr>
        <w:t xml:space="preserve">Die </w:t>
      </w:r>
      <w:r>
        <w:rPr>
          <w:rFonts w:ascii="DIN-Regular" w:hAnsi="DIN-Regular" w:cs="Arial"/>
          <w:sz w:val="20"/>
        </w:rPr>
        <w:t>LUMIX</w:t>
      </w:r>
      <w:r w:rsidRPr="0072370E">
        <w:rPr>
          <w:rFonts w:ascii="DIN-Regular" w:hAnsi="DIN-Regular" w:cs="Arial"/>
          <w:sz w:val="20"/>
        </w:rPr>
        <w:t xml:space="preserve"> LX15 macht nicht nur Fotos, sondern zeichnet auch hochauflösende </w:t>
      </w:r>
      <w:r w:rsidRPr="0072370E">
        <w:rPr>
          <w:rFonts w:ascii="DIN-Bold" w:eastAsia="Times New Roman" w:hAnsi="DIN-Bold"/>
          <w:sz w:val="20"/>
          <w:lang w:eastAsia="en-US"/>
        </w:rPr>
        <w:t>4K Videos</w:t>
      </w:r>
      <w:r w:rsidRPr="0072370E">
        <w:rPr>
          <w:rFonts w:ascii="DIN-Regular" w:hAnsi="DIN-Regular" w:cs="Arial"/>
          <w:sz w:val="20"/>
        </w:rPr>
        <w:t xml:space="preserve"> auf. Darüber hinaus erweitert sie mit der</w:t>
      </w:r>
      <w:r w:rsidRPr="0072370E">
        <w:rPr>
          <w:rFonts w:ascii="Arial" w:hAnsi="Arial" w:cs="Arial"/>
          <w:sz w:val="20"/>
        </w:rPr>
        <w:t xml:space="preserve"> </w:t>
      </w:r>
      <w:r w:rsidRPr="0072370E">
        <w:rPr>
          <w:rFonts w:ascii="DIN-Bold" w:eastAsia="Times New Roman" w:hAnsi="DIN-Bold"/>
          <w:sz w:val="20"/>
          <w:lang w:eastAsia="en-US"/>
        </w:rPr>
        <w:t>4K</w:t>
      </w:r>
      <w:r w:rsidR="009B0288">
        <w:rPr>
          <w:rFonts w:ascii="DIN-Bold" w:eastAsia="Times New Roman" w:hAnsi="DIN-Bold"/>
          <w:sz w:val="20"/>
          <w:lang w:eastAsia="en-US"/>
        </w:rPr>
        <w:t xml:space="preserve"> </w:t>
      </w:r>
      <w:r w:rsidRPr="0072370E">
        <w:rPr>
          <w:rFonts w:ascii="DIN-Bold" w:eastAsia="Times New Roman" w:hAnsi="DIN-Bold"/>
          <w:sz w:val="20"/>
          <w:lang w:eastAsia="en-US"/>
        </w:rPr>
        <w:t>Foto</w:t>
      </w:r>
      <w:r w:rsidR="009B0288">
        <w:rPr>
          <w:rFonts w:ascii="DIN-Bold" w:eastAsia="Times New Roman" w:hAnsi="DIN-Bold"/>
          <w:sz w:val="20"/>
          <w:lang w:eastAsia="en-US"/>
        </w:rPr>
        <w:t>f</w:t>
      </w:r>
      <w:r w:rsidRPr="0072370E">
        <w:rPr>
          <w:rFonts w:ascii="DIN-Bold" w:eastAsia="Times New Roman" w:hAnsi="DIN-Bold"/>
          <w:sz w:val="20"/>
          <w:lang w:eastAsia="en-US"/>
        </w:rPr>
        <w:t>unktion</w:t>
      </w:r>
      <w:r w:rsidRPr="0072370E">
        <w:rPr>
          <w:rFonts w:ascii="DIN-Bold" w:hAnsi="DIN-Bold" w:cs="Arial"/>
          <w:b/>
          <w:sz w:val="20"/>
        </w:rPr>
        <w:t xml:space="preserve"> </w:t>
      </w:r>
      <w:r w:rsidRPr="0072370E">
        <w:rPr>
          <w:rFonts w:ascii="DIN-Regular" w:hAnsi="DIN-Regular" w:cs="Arial"/>
          <w:sz w:val="20"/>
        </w:rPr>
        <w:t>die fotografischen Möglichkeiten</w:t>
      </w:r>
      <w:r w:rsidRPr="0072370E">
        <w:rPr>
          <w:rFonts w:ascii="Arial" w:hAnsi="Arial" w:cs="Arial"/>
          <w:sz w:val="20"/>
        </w:rPr>
        <w:t xml:space="preserve">. </w:t>
      </w:r>
      <w:r w:rsidRPr="0072370E">
        <w:rPr>
          <w:rFonts w:ascii="DIN-Regular" w:hAnsi="DIN-Regular" w:cs="Arial"/>
          <w:sz w:val="20"/>
        </w:rPr>
        <w:t xml:space="preserve">Damit werden dank der </w:t>
      </w:r>
      <w:r w:rsidRPr="0072370E">
        <w:rPr>
          <w:rFonts w:ascii="DIN-Bold" w:eastAsia="Times New Roman" w:hAnsi="DIN-Bold"/>
          <w:sz w:val="20"/>
          <w:lang w:eastAsia="en-US"/>
        </w:rPr>
        <w:t>Aufzeichnung mit 30 Bildern pro Sekunde</w:t>
      </w:r>
      <w:r w:rsidRPr="0072370E">
        <w:rPr>
          <w:rFonts w:ascii="DIN-Bold" w:hAnsi="DIN-Bold" w:cs="Arial"/>
          <w:sz w:val="20"/>
        </w:rPr>
        <w:t xml:space="preserve"> </w:t>
      </w:r>
      <w:r w:rsidRPr="0072370E">
        <w:rPr>
          <w:rFonts w:ascii="DIN-Regular" w:hAnsi="DIN-Regular" w:cs="Arial"/>
          <w:sz w:val="20"/>
        </w:rPr>
        <w:t>die Höhepunkte von Bewegungsabläufen und Action</w:t>
      </w:r>
      <w:r w:rsidR="009B0288">
        <w:rPr>
          <w:rFonts w:ascii="DIN-Regular" w:hAnsi="DIN-Regular" w:cs="Arial"/>
          <w:sz w:val="20"/>
        </w:rPr>
        <w:t>s</w:t>
      </w:r>
      <w:r w:rsidRPr="0072370E">
        <w:rPr>
          <w:rFonts w:ascii="DIN-Regular" w:hAnsi="DIN-Regular" w:cs="Arial"/>
          <w:sz w:val="20"/>
        </w:rPr>
        <w:t xml:space="preserve">zenen sicher erfasst. Mit der </w:t>
      </w:r>
      <w:r w:rsidRPr="0072370E">
        <w:rPr>
          <w:rFonts w:ascii="DIN-Bold" w:eastAsia="Times New Roman" w:hAnsi="DIN-Bold"/>
          <w:sz w:val="20"/>
          <w:lang w:eastAsia="en-US"/>
        </w:rPr>
        <w:t>Post</w:t>
      </w:r>
      <w:r w:rsidR="008B59CB">
        <w:rPr>
          <w:rFonts w:ascii="DIN-Bold" w:eastAsia="Times New Roman" w:hAnsi="DIN-Bold"/>
          <w:sz w:val="20"/>
          <w:lang w:eastAsia="en-US"/>
        </w:rPr>
        <w:t xml:space="preserve"> </w:t>
      </w:r>
      <w:r w:rsidRPr="0072370E">
        <w:rPr>
          <w:rFonts w:ascii="DIN-Bold" w:eastAsia="Times New Roman" w:hAnsi="DIN-Bold"/>
          <w:sz w:val="20"/>
          <w:lang w:eastAsia="en-US"/>
        </w:rPr>
        <w:t>Focus</w:t>
      </w:r>
      <w:r w:rsidR="00125687">
        <w:rPr>
          <w:rFonts w:ascii="DIN-Bold" w:eastAsia="Times New Roman" w:hAnsi="DIN-Bold"/>
          <w:sz w:val="20"/>
          <w:lang w:eastAsia="en-US"/>
        </w:rPr>
        <w:t xml:space="preserve"> </w:t>
      </w:r>
      <w:r w:rsidRPr="0072370E">
        <w:rPr>
          <w:rFonts w:ascii="DIN-Bold" w:eastAsia="Times New Roman" w:hAnsi="DIN-Bold"/>
          <w:sz w:val="20"/>
          <w:lang w:eastAsia="en-US"/>
        </w:rPr>
        <w:t xml:space="preserve">Option </w:t>
      </w:r>
      <w:r w:rsidRPr="0072370E">
        <w:rPr>
          <w:rFonts w:ascii="DIN-Regular" w:hAnsi="DIN-Regular" w:cs="Arial"/>
          <w:sz w:val="20"/>
        </w:rPr>
        <w:t xml:space="preserve">lassen sich zudem Einzelbilder mit unterschiedlichen Entfernungseinstellungen in einer Bildserie speichern. Daraus kann mit der neuen </w:t>
      </w:r>
      <w:r w:rsidRPr="0072370E">
        <w:rPr>
          <w:rFonts w:ascii="DIN-Bold" w:eastAsia="Times New Roman" w:hAnsi="DIN-Bold"/>
          <w:sz w:val="20"/>
          <w:lang w:eastAsia="en-US"/>
        </w:rPr>
        <w:t xml:space="preserve">Focus </w:t>
      </w:r>
      <w:proofErr w:type="spellStart"/>
      <w:r w:rsidRPr="0072370E">
        <w:rPr>
          <w:rFonts w:ascii="DIN-Bold" w:eastAsia="Times New Roman" w:hAnsi="DIN-Bold"/>
          <w:sz w:val="20"/>
          <w:lang w:eastAsia="en-US"/>
        </w:rPr>
        <w:t>Stacking</w:t>
      </w:r>
      <w:proofErr w:type="spellEnd"/>
      <w:r w:rsidR="00125687">
        <w:rPr>
          <w:rFonts w:ascii="DIN-Regular" w:hAnsi="DIN-Regular" w:cs="Arial"/>
          <w:sz w:val="20"/>
        </w:rPr>
        <w:t xml:space="preserve"> </w:t>
      </w:r>
      <w:r w:rsidRPr="0072370E">
        <w:rPr>
          <w:rFonts w:ascii="DIN-Regular" w:hAnsi="DIN-Regular" w:cs="Arial"/>
          <w:sz w:val="20"/>
        </w:rPr>
        <w:t>(Stapel-)Funktion der gewünschte Schärfebereich zusammengesetzt werden.</w:t>
      </w:r>
    </w:p>
    <w:p w14:paraId="5D87C905" w14:textId="77777777" w:rsidR="0072370E" w:rsidRPr="0072370E" w:rsidRDefault="0072370E" w:rsidP="008B59CB">
      <w:pPr>
        <w:pStyle w:val="1NewsStandard"/>
        <w:spacing w:before="0"/>
        <w:ind w:right="-57"/>
        <w:rPr>
          <w:rFonts w:ascii="DIN-Regular" w:hAnsi="DIN-Regular" w:cs="Arial"/>
          <w:sz w:val="20"/>
        </w:rPr>
      </w:pPr>
    </w:p>
    <w:p w14:paraId="272B6E1E" w14:textId="74F0AC41" w:rsidR="0072370E" w:rsidRPr="0072370E" w:rsidRDefault="0072370E" w:rsidP="008B59CB">
      <w:pPr>
        <w:autoSpaceDE w:val="0"/>
        <w:autoSpaceDN w:val="0"/>
        <w:adjustRightInd w:val="0"/>
        <w:spacing w:after="0"/>
        <w:ind w:right="-57"/>
        <w:rPr>
          <w:rFonts w:ascii="DIN-Regular" w:hAnsi="DIN-Regular" w:cs="Arial"/>
        </w:rPr>
      </w:pPr>
      <w:r w:rsidRPr="0072370E">
        <w:rPr>
          <w:rFonts w:ascii="DIN-Regular" w:hAnsi="DIN-Regular" w:cs="Arial"/>
        </w:rPr>
        <w:t xml:space="preserve">Zahlreiche </w:t>
      </w:r>
      <w:r w:rsidRPr="0072370E">
        <w:rPr>
          <w:rFonts w:ascii="DIN-Bold" w:hAnsi="DIN-Bold"/>
          <w:lang w:eastAsia="en-US"/>
        </w:rPr>
        <w:t>manuelle, ergonomisch gestaltete Bedienelemente</w:t>
      </w:r>
      <w:r w:rsidR="009B0288">
        <w:rPr>
          <w:rFonts w:ascii="DIN-Regular" w:hAnsi="DIN-Regular" w:cs="Arial"/>
        </w:rPr>
        <w:t xml:space="preserve"> und individuelle Einstello</w:t>
      </w:r>
      <w:r w:rsidRPr="0072370E">
        <w:rPr>
          <w:rFonts w:ascii="DIN-Regular" w:hAnsi="DIN-Regular" w:cs="Arial"/>
        </w:rPr>
        <w:t xml:space="preserve">ptionen – vom </w:t>
      </w:r>
      <w:r w:rsidRPr="0072370E">
        <w:rPr>
          <w:rFonts w:ascii="DIN-Bold" w:hAnsi="DIN-Bold"/>
          <w:lang w:eastAsia="en-US"/>
        </w:rPr>
        <w:t>Blenden- und Fokusring</w:t>
      </w:r>
      <w:r w:rsidRPr="0072370E">
        <w:rPr>
          <w:rFonts w:ascii="DIN-Regular" w:hAnsi="DIN-Regular" w:cs="Arial"/>
        </w:rPr>
        <w:t xml:space="preserve"> am Objektiv über den </w:t>
      </w:r>
      <w:r w:rsidRPr="0072370E">
        <w:rPr>
          <w:rFonts w:ascii="DIN-Bold" w:hAnsi="DIN-Bold"/>
          <w:lang w:eastAsia="en-US"/>
        </w:rPr>
        <w:t xml:space="preserve">klappbaren </w:t>
      </w:r>
      <w:r w:rsidRPr="0072370E">
        <w:rPr>
          <w:rFonts w:ascii="DIN-Bold" w:hAnsi="DIN-Bold"/>
          <w:lang w:eastAsia="en-US"/>
        </w:rPr>
        <w:lastRenderedPageBreak/>
        <w:t>Touchscreen-Monitor</w:t>
      </w:r>
      <w:r w:rsidRPr="0072370E">
        <w:rPr>
          <w:rFonts w:ascii="DIN-Regular" w:hAnsi="DIN-Regular" w:cs="Arial"/>
        </w:rPr>
        <w:t xml:space="preserve"> bis hin zur Aufnahme im </w:t>
      </w:r>
      <w:r w:rsidRPr="0072370E">
        <w:rPr>
          <w:rFonts w:ascii="DIN-Bold" w:hAnsi="DIN-Bold"/>
          <w:lang w:eastAsia="en-US"/>
        </w:rPr>
        <w:t>RAW</w:t>
      </w:r>
      <w:r w:rsidRPr="0072370E">
        <w:rPr>
          <w:rFonts w:ascii="DIN-Regular" w:hAnsi="DIN-Regular" w:cs="Arial"/>
        </w:rPr>
        <w:t>-Format – erlauben es LX15-Fotografen, ihre individuellen Bildideen nach eigenem Wunsch zu realisieren.</w:t>
      </w:r>
    </w:p>
    <w:p w14:paraId="482C37BC" w14:textId="77777777" w:rsidR="0072370E" w:rsidRPr="0072370E" w:rsidRDefault="0072370E" w:rsidP="008B59CB">
      <w:pPr>
        <w:pStyle w:val="1NewsStandard"/>
        <w:tabs>
          <w:tab w:val="left" w:pos="7655"/>
        </w:tabs>
        <w:spacing w:before="0"/>
        <w:ind w:right="-57"/>
        <w:rPr>
          <w:sz w:val="20"/>
        </w:rPr>
      </w:pPr>
      <w:r w:rsidRPr="0072370E">
        <w:rPr>
          <w:rFonts w:ascii="DIN-Regular" w:hAnsi="DIN-Regular"/>
          <w:sz w:val="20"/>
        </w:rPr>
        <w:t>Dank des</w:t>
      </w:r>
      <w:r w:rsidRPr="0072370E">
        <w:rPr>
          <w:sz w:val="20"/>
        </w:rPr>
        <w:t xml:space="preserve"> </w:t>
      </w:r>
      <w:r w:rsidRPr="0072370E">
        <w:rPr>
          <w:rFonts w:ascii="DIN-Bold" w:eastAsia="Times New Roman" w:hAnsi="DIN-Bold"/>
          <w:sz w:val="20"/>
          <w:lang w:eastAsia="en-US"/>
        </w:rPr>
        <w:t xml:space="preserve">integrierten </w:t>
      </w:r>
      <w:proofErr w:type="spellStart"/>
      <w:r w:rsidRPr="0072370E">
        <w:rPr>
          <w:rFonts w:ascii="DIN-Bold" w:eastAsia="Times New Roman" w:hAnsi="DIN-Bold"/>
          <w:sz w:val="20"/>
          <w:lang w:eastAsia="en-US"/>
        </w:rPr>
        <w:t>WiFi</w:t>
      </w:r>
      <w:proofErr w:type="spellEnd"/>
      <w:r w:rsidRPr="0072370E">
        <w:rPr>
          <w:rFonts w:ascii="DIN-Bold" w:eastAsia="Times New Roman" w:hAnsi="DIN-Bold"/>
          <w:sz w:val="20"/>
          <w:lang w:eastAsia="en-US"/>
        </w:rPr>
        <w:t>-Moduls</w:t>
      </w:r>
      <w:r w:rsidRPr="0072370E">
        <w:rPr>
          <w:rFonts w:ascii="DIN-Regular" w:hAnsi="DIN-Regular"/>
          <w:sz w:val="20"/>
        </w:rPr>
        <w:t xml:space="preserve"> kann die LX15 zur kabellosen Fernbedienung und Bildübertragung mit Smartphone oder </w:t>
      </w:r>
      <w:proofErr w:type="spellStart"/>
      <w:r w:rsidRPr="0072370E">
        <w:rPr>
          <w:rFonts w:ascii="DIN-Regular" w:hAnsi="DIN-Regular"/>
          <w:sz w:val="20"/>
        </w:rPr>
        <w:t>Tablet</w:t>
      </w:r>
      <w:proofErr w:type="spellEnd"/>
      <w:r w:rsidRPr="0072370E">
        <w:rPr>
          <w:rFonts w:ascii="DIN-Regular" w:hAnsi="DIN-Regular"/>
          <w:sz w:val="20"/>
        </w:rPr>
        <w:t>-PC verbunden werden.</w:t>
      </w:r>
    </w:p>
    <w:p w14:paraId="1CD0C20C" w14:textId="77777777" w:rsidR="0072370E" w:rsidRDefault="0072370E" w:rsidP="008B59CB">
      <w:pPr>
        <w:pStyle w:val="berschrift2"/>
        <w:numPr>
          <w:ilvl w:val="0"/>
          <w:numId w:val="0"/>
        </w:numPr>
        <w:ind w:right="-57"/>
        <w:rPr>
          <w:rFonts w:eastAsia="Times New Roman"/>
          <w:color w:val="auto"/>
          <w:lang w:eastAsia="en-US"/>
        </w:rPr>
      </w:pPr>
    </w:p>
    <w:p w14:paraId="6851EBD5" w14:textId="2A536CF5" w:rsidR="0072370E" w:rsidRDefault="0072370E" w:rsidP="008B59CB">
      <w:pPr>
        <w:pStyle w:val="berschrift2"/>
        <w:numPr>
          <w:ilvl w:val="0"/>
          <w:numId w:val="0"/>
        </w:numPr>
        <w:ind w:right="-57"/>
        <w:rPr>
          <w:rFonts w:eastAsia="Times New Roman"/>
          <w:color w:val="auto"/>
          <w:lang w:eastAsia="en-US"/>
        </w:rPr>
      </w:pPr>
      <w:r>
        <w:rPr>
          <w:rFonts w:eastAsia="Times New Roman"/>
          <w:color w:val="auto"/>
          <w:lang w:eastAsia="en-US"/>
        </w:rPr>
        <w:t>LUMIX DMC-</w:t>
      </w:r>
      <w:r w:rsidRPr="0072370E">
        <w:rPr>
          <w:rFonts w:eastAsia="Times New Roman"/>
          <w:color w:val="auto"/>
          <w:lang w:eastAsia="en-US"/>
        </w:rPr>
        <w:t>LX15 im Detail</w:t>
      </w:r>
    </w:p>
    <w:p w14:paraId="73B8A405" w14:textId="77777777" w:rsidR="0072370E" w:rsidRPr="0072370E" w:rsidRDefault="0072370E" w:rsidP="008B59CB">
      <w:pPr>
        <w:spacing w:after="0"/>
        <w:ind w:right="-57"/>
        <w:rPr>
          <w:lang w:eastAsia="en-US"/>
        </w:rPr>
      </w:pPr>
    </w:p>
    <w:p w14:paraId="29D13F0B" w14:textId="3122F395" w:rsidR="0072370E" w:rsidRPr="0072370E" w:rsidRDefault="0072370E" w:rsidP="008B59CB">
      <w:pPr>
        <w:pStyle w:val="berschrift2"/>
        <w:ind w:right="-57"/>
      </w:pPr>
      <w:r w:rsidRPr="0072370E">
        <w:t>L</w:t>
      </w:r>
      <w:r w:rsidR="009B0288">
        <w:t xml:space="preserve">EICA </w:t>
      </w:r>
      <w:proofErr w:type="spellStart"/>
      <w:r w:rsidRPr="0072370E">
        <w:t>Summilux</w:t>
      </w:r>
      <w:proofErr w:type="spellEnd"/>
      <w:r w:rsidRPr="0072370E">
        <w:t xml:space="preserve"> Objektiv und 1-Zoll-Sensor - Beste Bildqualität garantiert</w:t>
      </w:r>
    </w:p>
    <w:p w14:paraId="5B6C5BB7" w14:textId="1EEEF269" w:rsidR="0072370E" w:rsidRPr="0072370E" w:rsidRDefault="0072370E" w:rsidP="008B59CB">
      <w:pPr>
        <w:spacing w:after="0"/>
        <w:ind w:right="-57"/>
        <w:rPr>
          <w:rFonts w:ascii="DIN-Regular" w:eastAsia="MS Mincho" w:hAnsi="DIN-Regular"/>
        </w:rPr>
      </w:pPr>
      <w:r w:rsidRPr="0072370E">
        <w:rPr>
          <w:rFonts w:ascii="DIN-Regular" w:eastAsia="MS Mincho" w:hAnsi="DIN-Regular"/>
        </w:rPr>
        <w:t xml:space="preserve">Die </w:t>
      </w:r>
      <w:r>
        <w:rPr>
          <w:rFonts w:ascii="DIN-Regular" w:hAnsi="DIN-Regular" w:cs="Arial"/>
        </w:rPr>
        <w:t>LUMIX</w:t>
      </w:r>
      <w:r w:rsidRPr="0072370E">
        <w:rPr>
          <w:rFonts w:ascii="DIN-Regular" w:eastAsia="MS Mincho" w:hAnsi="DIN-Regular"/>
        </w:rPr>
        <w:t xml:space="preserve"> LX15 ist mit dem neuen 3x-Zoom L</w:t>
      </w:r>
      <w:r w:rsidR="009B0288">
        <w:rPr>
          <w:rFonts w:ascii="DIN-Regular" w:eastAsia="MS Mincho" w:hAnsi="DIN-Regular"/>
        </w:rPr>
        <w:t>EICA</w:t>
      </w:r>
      <w:r w:rsidRPr="0072370E">
        <w:rPr>
          <w:rFonts w:ascii="DIN-Regular" w:eastAsia="MS Mincho" w:hAnsi="DIN-Regular"/>
        </w:rPr>
        <w:t xml:space="preserve"> DC </w:t>
      </w:r>
      <w:proofErr w:type="spellStart"/>
      <w:r w:rsidRPr="0072370E">
        <w:rPr>
          <w:rFonts w:ascii="DIN-Regular" w:eastAsia="MS Mincho" w:hAnsi="DIN-Regular"/>
        </w:rPr>
        <w:t>Vario</w:t>
      </w:r>
      <w:proofErr w:type="spellEnd"/>
      <w:r w:rsidRPr="0072370E">
        <w:rPr>
          <w:rFonts w:ascii="DIN-Regular" w:eastAsia="MS Mincho" w:hAnsi="DIN-Regular"/>
        </w:rPr>
        <w:t xml:space="preserve"> </w:t>
      </w:r>
      <w:proofErr w:type="spellStart"/>
      <w:r w:rsidRPr="0072370E">
        <w:rPr>
          <w:rFonts w:ascii="DIN-Regular" w:eastAsia="MS Mincho" w:hAnsi="DIN-Regular"/>
        </w:rPr>
        <w:t>Summilux</w:t>
      </w:r>
      <w:proofErr w:type="spellEnd"/>
      <w:r w:rsidRPr="0072370E">
        <w:rPr>
          <w:rFonts w:ascii="DIN-Regular" w:eastAsia="MS Mincho" w:hAnsi="DIN-Regular"/>
        </w:rPr>
        <w:t xml:space="preserve"> 1,4-2,8</w:t>
      </w:r>
      <w:r w:rsidR="009B0288">
        <w:rPr>
          <w:rFonts w:ascii="DIN-Regular" w:eastAsia="MS Mincho" w:hAnsi="DIN-Regular"/>
        </w:rPr>
        <w:t xml:space="preserve"> </w:t>
      </w:r>
      <w:r w:rsidRPr="0072370E">
        <w:rPr>
          <w:rFonts w:ascii="DIN-Regular" w:eastAsia="MS Mincho" w:hAnsi="DIN-Regular"/>
        </w:rPr>
        <w:t>/</w:t>
      </w:r>
      <w:r w:rsidR="009B0288">
        <w:rPr>
          <w:rFonts w:ascii="DIN-Regular" w:eastAsia="MS Mincho" w:hAnsi="DIN-Regular"/>
        </w:rPr>
        <w:t xml:space="preserve"> </w:t>
      </w:r>
      <w:r w:rsidRPr="0072370E">
        <w:rPr>
          <w:rFonts w:ascii="DIN-Regular" w:eastAsia="MS Mincho" w:hAnsi="DIN-Regular"/>
        </w:rPr>
        <w:t>8,8-26,4mm (=24-72mm KB) ausgestattet. Das hochlichtstarke L</w:t>
      </w:r>
      <w:r w:rsidR="009B0288">
        <w:rPr>
          <w:rFonts w:ascii="DIN-Regular" w:eastAsia="MS Mincho" w:hAnsi="DIN-Regular"/>
        </w:rPr>
        <w:t xml:space="preserve">EICA </w:t>
      </w:r>
      <w:r w:rsidRPr="0072370E">
        <w:rPr>
          <w:rFonts w:ascii="DIN-Regular" w:eastAsia="MS Mincho" w:hAnsi="DIN-Regular"/>
        </w:rPr>
        <w:t xml:space="preserve">Objektiv garantiert klare, scharfe Bilder mit </w:t>
      </w:r>
      <w:proofErr w:type="spellStart"/>
      <w:r w:rsidRPr="0072370E">
        <w:rPr>
          <w:rFonts w:ascii="DIN-Regular" w:eastAsia="MS Mincho" w:hAnsi="DIN-Regular"/>
        </w:rPr>
        <w:t>gleichmä</w:t>
      </w:r>
      <w:r w:rsidR="00850010">
        <w:rPr>
          <w:rFonts w:ascii="DIN-Regular" w:eastAsia="MS Mincho" w:hAnsi="DIN-Regular"/>
        </w:rPr>
        <w:t>ss</w:t>
      </w:r>
      <w:r w:rsidRPr="0072370E">
        <w:rPr>
          <w:rFonts w:ascii="DIN-Regular" w:eastAsia="MS Mincho" w:hAnsi="DIN-Regular"/>
        </w:rPr>
        <w:t>ig</w:t>
      </w:r>
      <w:proofErr w:type="spellEnd"/>
      <w:r w:rsidRPr="0072370E">
        <w:rPr>
          <w:rFonts w:ascii="DIN-Regular" w:eastAsia="MS Mincho" w:hAnsi="DIN-Regular"/>
        </w:rPr>
        <w:t xml:space="preserve"> hoher Auflösung über praktisch das gesamte Bildfeld. Zusätzlich zu den </w:t>
      </w:r>
      <w:proofErr w:type="spellStart"/>
      <w:r w:rsidRPr="0072370E">
        <w:rPr>
          <w:rFonts w:ascii="DIN-Regular" w:eastAsia="MS Mincho" w:hAnsi="DIN-Regular"/>
        </w:rPr>
        <w:t>gro</w:t>
      </w:r>
      <w:r w:rsidR="00850010">
        <w:rPr>
          <w:rFonts w:ascii="DIN-Regular" w:eastAsia="MS Mincho" w:hAnsi="DIN-Regular"/>
        </w:rPr>
        <w:t>ss</w:t>
      </w:r>
      <w:r w:rsidRPr="0072370E">
        <w:rPr>
          <w:rFonts w:ascii="DIN-Regular" w:eastAsia="MS Mincho" w:hAnsi="DIN-Regular"/>
        </w:rPr>
        <w:t>en</w:t>
      </w:r>
      <w:proofErr w:type="spellEnd"/>
      <w:r w:rsidRPr="0072370E">
        <w:rPr>
          <w:rFonts w:ascii="DIN-Regular" w:eastAsia="MS Mincho" w:hAnsi="DIN-Regular"/>
        </w:rPr>
        <w:t xml:space="preserve"> Blendenöffnungen sorgt der </w:t>
      </w:r>
      <w:r w:rsidR="00B07BCE">
        <w:rPr>
          <w:rFonts w:ascii="DIN-Regular" w:eastAsia="MS Mincho" w:hAnsi="DIN-Regular"/>
        </w:rPr>
        <w:t>optische Bildstabilisator</w:t>
      </w:r>
      <w:r w:rsidRPr="0072370E">
        <w:rPr>
          <w:rFonts w:ascii="DIN-Regular" w:eastAsia="MS Mincho" w:hAnsi="DIN-Regular"/>
        </w:rPr>
        <w:t xml:space="preserve"> bei unruhiger Kamerahaltung und längeren Belichtungszeiten für scharfe Bilder, selbst unter schwierigen Lichtverhältnissen. Die hohe Lichtstärke des Zooms lässt zudem mehr Gestaltungsspielraum mit der Schärfentiefe. Helle Objekte vor dunklem Hintergrund werden bei Foto wie Video mit einem schönen </w:t>
      </w:r>
      <w:proofErr w:type="spellStart"/>
      <w:r w:rsidRPr="0072370E">
        <w:rPr>
          <w:rFonts w:ascii="DIN-Regular" w:eastAsia="MS Mincho" w:hAnsi="DIN-Regular"/>
        </w:rPr>
        <w:t>gleichmä</w:t>
      </w:r>
      <w:r w:rsidR="00850010">
        <w:rPr>
          <w:rFonts w:ascii="DIN-Regular" w:eastAsia="MS Mincho" w:hAnsi="DIN-Regular"/>
        </w:rPr>
        <w:t>ss</w:t>
      </w:r>
      <w:r w:rsidRPr="0072370E">
        <w:rPr>
          <w:rFonts w:ascii="DIN-Regular" w:eastAsia="MS Mincho" w:hAnsi="DIN-Regular"/>
        </w:rPr>
        <w:t>igen</w:t>
      </w:r>
      <w:proofErr w:type="spellEnd"/>
      <w:r w:rsidRPr="0072370E">
        <w:rPr>
          <w:rFonts w:ascii="DIN-Regular" w:eastAsia="MS Mincho" w:hAnsi="DIN-Regular"/>
        </w:rPr>
        <w:t xml:space="preserve"> </w:t>
      </w:r>
      <w:proofErr w:type="spellStart"/>
      <w:r w:rsidRPr="0072370E">
        <w:rPr>
          <w:rFonts w:ascii="DIN-Regular" w:eastAsia="MS Mincho" w:hAnsi="DIN-Regular"/>
        </w:rPr>
        <w:t>Bokeh</w:t>
      </w:r>
      <w:proofErr w:type="spellEnd"/>
      <w:r w:rsidRPr="0072370E">
        <w:rPr>
          <w:rFonts w:ascii="DIN-Regular" w:eastAsia="MS Mincho" w:hAnsi="DIN-Regular"/>
        </w:rPr>
        <w:t xml:space="preserve"> wiedergegeben.</w:t>
      </w:r>
    </w:p>
    <w:p w14:paraId="12673154" w14:textId="77777777" w:rsidR="0072370E" w:rsidRDefault="0072370E" w:rsidP="008B59CB">
      <w:pPr>
        <w:spacing w:after="0"/>
        <w:ind w:right="-57"/>
        <w:rPr>
          <w:rFonts w:ascii="DIN-Regular" w:eastAsia="MS Mincho" w:hAnsi="DIN-Regular"/>
        </w:rPr>
      </w:pPr>
    </w:p>
    <w:p w14:paraId="670769B3" w14:textId="008F0DD5" w:rsidR="0072370E" w:rsidRPr="0072370E" w:rsidRDefault="0072370E" w:rsidP="008B59CB">
      <w:pPr>
        <w:spacing w:after="0"/>
        <w:ind w:right="-57"/>
        <w:rPr>
          <w:rFonts w:ascii="DIN-Regular" w:eastAsia="MS Mincho" w:hAnsi="DIN-Regular"/>
        </w:rPr>
      </w:pPr>
      <w:r w:rsidRPr="0072370E">
        <w:rPr>
          <w:rFonts w:ascii="DIN-Regular" w:eastAsia="MS Mincho" w:hAnsi="DIN-Regular"/>
        </w:rPr>
        <w:t>Der 1-Zoll-MOS-Sensor mit seiner 20,1-Megapixel-Auflösung nutzt die Qualitäten des L</w:t>
      </w:r>
      <w:r w:rsidR="009B0288">
        <w:rPr>
          <w:rFonts w:ascii="DIN-Regular" w:eastAsia="MS Mincho" w:hAnsi="DIN-Regular"/>
        </w:rPr>
        <w:t xml:space="preserve">EICA </w:t>
      </w:r>
      <w:r w:rsidRPr="0072370E">
        <w:rPr>
          <w:rFonts w:ascii="DIN-Regular" w:eastAsia="MS Mincho" w:hAnsi="DIN-Regular"/>
        </w:rPr>
        <w:t>Objektivs voll aus. Geringes Rauschen und ein verbessertes Signal/Rausch-Verhältnis erlauben qualitativ hochwertige Aufnahmen mit Empfindlichkeiten bis zu ISO 12</w:t>
      </w:r>
      <w:r w:rsidR="009B0288">
        <w:rPr>
          <w:rFonts w:ascii="DIN-Regular" w:eastAsia="MS Mincho" w:hAnsi="DIN-Regular"/>
        </w:rPr>
        <w:t>.</w:t>
      </w:r>
      <w:r w:rsidRPr="0072370E">
        <w:rPr>
          <w:rFonts w:ascii="DIN-Regular" w:eastAsia="MS Mincho" w:hAnsi="DIN-Regular"/>
        </w:rPr>
        <w:t xml:space="preserve">800. Darüber hinaus verleiht ein neues elektronisches Filter den Bildern durch Erzeugung eines zufällig verteilten Farbrauschens im Bild einen besonders natürlichen Bildeindruck. </w:t>
      </w:r>
    </w:p>
    <w:p w14:paraId="0D794A5B" w14:textId="77777777" w:rsidR="0072370E" w:rsidRPr="0072370E" w:rsidRDefault="0072370E" w:rsidP="008B59CB">
      <w:pPr>
        <w:spacing w:after="0"/>
        <w:ind w:right="-57"/>
      </w:pPr>
    </w:p>
    <w:p w14:paraId="226ED949" w14:textId="087ECD6D" w:rsidR="0072370E" w:rsidRPr="0072370E" w:rsidRDefault="00D471EA" w:rsidP="008B59CB">
      <w:pPr>
        <w:pStyle w:val="berschrift2"/>
        <w:ind w:right="-57"/>
      </w:pPr>
      <w:r>
        <w:t xml:space="preserve">Hybrid-Kontrast-AF und 4K </w:t>
      </w:r>
      <w:r w:rsidR="0072370E" w:rsidRPr="0072370E">
        <w:t>Technik – Mühelos einzigartige Momente einfangen</w:t>
      </w:r>
    </w:p>
    <w:p w14:paraId="11929685" w14:textId="2D6CC0DF" w:rsidR="0072370E" w:rsidRDefault="0072370E" w:rsidP="008B59CB">
      <w:pPr>
        <w:pStyle w:val="1NewsStandard"/>
        <w:spacing w:before="0"/>
        <w:ind w:right="-57"/>
        <w:rPr>
          <w:rFonts w:ascii="DIN-Regular" w:hAnsi="DIN-Regular"/>
          <w:sz w:val="20"/>
        </w:rPr>
      </w:pPr>
      <w:r w:rsidRPr="0072370E">
        <w:rPr>
          <w:rFonts w:ascii="DIN-Regular" w:hAnsi="DIN-Regular"/>
          <w:sz w:val="20"/>
        </w:rPr>
        <w:t xml:space="preserve">Zur schnellen, präzisen Scharfstellung ist die </w:t>
      </w:r>
      <w:r>
        <w:rPr>
          <w:rFonts w:ascii="DIN-Regular" w:hAnsi="DIN-Regular" w:cs="Arial"/>
          <w:sz w:val="20"/>
        </w:rPr>
        <w:t>LUMIX</w:t>
      </w:r>
      <w:r w:rsidRPr="0072370E">
        <w:rPr>
          <w:rFonts w:ascii="DIN-Regular" w:hAnsi="DIN-Regular"/>
          <w:sz w:val="20"/>
        </w:rPr>
        <w:t xml:space="preserve"> LX15 mit einem superschnellen DFD-Kontrast-AF ausgestattet. Die DFD (</w:t>
      </w:r>
      <w:proofErr w:type="spellStart"/>
      <w:r w:rsidRPr="0072370E">
        <w:rPr>
          <w:rFonts w:ascii="DIN-Regular" w:hAnsi="DIN-Regular"/>
          <w:sz w:val="20"/>
        </w:rPr>
        <w:t>Depth-of-Defocus</w:t>
      </w:r>
      <w:proofErr w:type="spellEnd"/>
      <w:r w:rsidRPr="0072370E">
        <w:rPr>
          <w:rFonts w:ascii="DIN-Regular" w:hAnsi="DIN-Regular"/>
          <w:sz w:val="20"/>
        </w:rPr>
        <w:t>)-Technologie berechnet die Entfernung zum Motiv durch die Auswertung von zwei Aufnahmen mit unterschiedlicher Scharfeinstellung. Das geschieht 240</w:t>
      </w:r>
      <w:r w:rsidR="00125687">
        <w:rPr>
          <w:rFonts w:ascii="DIN-Regular" w:hAnsi="DIN-Regular"/>
          <w:sz w:val="20"/>
        </w:rPr>
        <w:t xml:space="preserve"> M</w:t>
      </w:r>
      <w:r w:rsidRPr="0072370E">
        <w:rPr>
          <w:rFonts w:ascii="DIN-Regular" w:hAnsi="DIN-Regular"/>
          <w:sz w:val="20"/>
        </w:rPr>
        <w:t xml:space="preserve">al pro Sekunde quasi in Echtzeit. Verbesserte Genauigkeit und Schnelligkeit des Systems machen sich besonders bei längeren Brennweiten bemerkbar. Serienbelichtung bewegter Motive sind mit der </w:t>
      </w:r>
      <w:r>
        <w:rPr>
          <w:rFonts w:ascii="DIN-Regular" w:hAnsi="DIN-Regular" w:cs="Arial"/>
          <w:sz w:val="20"/>
        </w:rPr>
        <w:t>LUMIX</w:t>
      </w:r>
      <w:r w:rsidRPr="0072370E">
        <w:rPr>
          <w:rFonts w:ascii="DIN-Regular" w:hAnsi="DIN-Regular"/>
          <w:sz w:val="20"/>
        </w:rPr>
        <w:t xml:space="preserve"> LX15 mit 10 B/s (AF-S) bzw. 6 B/s (AFC) möglich.</w:t>
      </w:r>
    </w:p>
    <w:p w14:paraId="0FB1017B" w14:textId="77777777" w:rsidR="0072370E" w:rsidRPr="0072370E" w:rsidRDefault="0072370E" w:rsidP="008B59CB">
      <w:pPr>
        <w:pStyle w:val="1NewsStandard"/>
        <w:spacing w:before="0"/>
        <w:ind w:right="-57"/>
        <w:rPr>
          <w:rFonts w:ascii="DIN-Regular" w:hAnsi="DIN-Regular"/>
          <w:sz w:val="20"/>
        </w:rPr>
      </w:pPr>
    </w:p>
    <w:p w14:paraId="3FA52D5B" w14:textId="7B633C00" w:rsidR="0072370E" w:rsidRDefault="00125687" w:rsidP="008B59CB">
      <w:pPr>
        <w:pStyle w:val="1NewsStandard"/>
        <w:spacing w:before="0"/>
        <w:ind w:right="-57"/>
        <w:rPr>
          <w:rFonts w:ascii="DIN-Regular" w:hAnsi="DIN-Regular"/>
          <w:sz w:val="20"/>
        </w:rPr>
      </w:pPr>
      <w:r>
        <w:rPr>
          <w:rFonts w:ascii="DIN-Regular" w:hAnsi="DIN-Regular"/>
          <w:sz w:val="20"/>
        </w:rPr>
        <w:t xml:space="preserve">Von der 4K </w:t>
      </w:r>
      <w:r w:rsidR="0072370E" w:rsidRPr="0072370E">
        <w:rPr>
          <w:rFonts w:ascii="DIN-Regular" w:hAnsi="DIN-Regular"/>
          <w:sz w:val="20"/>
        </w:rPr>
        <w:t xml:space="preserve">Aufzeichnungstechnik profitieren </w:t>
      </w:r>
      <w:r>
        <w:rPr>
          <w:rFonts w:ascii="DIN-Regular" w:hAnsi="DIN-Regular"/>
          <w:sz w:val="20"/>
        </w:rPr>
        <w:t xml:space="preserve">Nutzer der </w:t>
      </w:r>
      <w:r w:rsidR="0072370E">
        <w:rPr>
          <w:rFonts w:ascii="DIN-Regular" w:hAnsi="DIN-Regular" w:cs="Arial"/>
          <w:sz w:val="20"/>
        </w:rPr>
        <w:t>LUMIX</w:t>
      </w:r>
      <w:r w:rsidR="0072370E" w:rsidRPr="0072370E">
        <w:rPr>
          <w:rFonts w:ascii="DIN-Regular" w:hAnsi="DIN-Regular"/>
          <w:sz w:val="20"/>
        </w:rPr>
        <w:t xml:space="preserve"> LX15</w:t>
      </w:r>
      <w:r>
        <w:rPr>
          <w:rFonts w:ascii="DIN-Regular" w:hAnsi="DIN-Regular"/>
          <w:sz w:val="20"/>
        </w:rPr>
        <w:t xml:space="preserve"> sowohl bei 4K </w:t>
      </w:r>
      <w:r w:rsidR="0072370E" w:rsidRPr="0072370E">
        <w:rPr>
          <w:rFonts w:ascii="DIN-Regular" w:hAnsi="DIN-Regular"/>
          <w:sz w:val="20"/>
        </w:rPr>
        <w:t xml:space="preserve">Foto </w:t>
      </w:r>
      <w:r>
        <w:rPr>
          <w:rFonts w:ascii="DIN-Regular" w:hAnsi="DIN-Regular"/>
          <w:sz w:val="20"/>
        </w:rPr>
        <w:t xml:space="preserve">als auch bei 4K </w:t>
      </w:r>
      <w:r w:rsidR="0072370E" w:rsidRPr="0072370E">
        <w:rPr>
          <w:rFonts w:ascii="DIN-Regular" w:hAnsi="DIN-Regular"/>
          <w:sz w:val="20"/>
        </w:rPr>
        <w:t>Video. Mit 4K</w:t>
      </w:r>
      <w:r>
        <w:rPr>
          <w:rFonts w:ascii="DIN-Regular" w:hAnsi="DIN-Regular"/>
          <w:sz w:val="20"/>
        </w:rPr>
        <w:t xml:space="preserve"> </w:t>
      </w:r>
      <w:r w:rsidR="0072370E" w:rsidRPr="0072370E">
        <w:rPr>
          <w:rFonts w:ascii="DIN-Regular" w:hAnsi="DIN-Regular"/>
          <w:sz w:val="20"/>
        </w:rPr>
        <w:t>Fo</w:t>
      </w:r>
      <w:r>
        <w:rPr>
          <w:rFonts w:ascii="DIN-Regular" w:hAnsi="DIN-Regular"/>
          <w:sz w:val="20"/>
        </w:rPr>
        <w:t>to werden Actions</w:t>
      </w:r>
      <w:r w:rsidR="0072370E" w:rsidRPr="0072370E">
        <w:rPr>
          <w:rFonts w:ascii="DIN-Regular" w:hAnsi="DIN-Regular"/>
          <w:sz w:val="20"/>
        </w:rPr>
        <w:t xml:space="preserve">zenen mit 30 </w:t>
      </w:r>
      <w:r>
        <w:rPr>
          <w:rFonts w:ascii="DIN-Regular" w:hAnsi="DIN-Regular"/>
          <w:sz w:val="20"/>
        </w:rPr>
        <w:t>Bildern pro Sekunde</w:t>
      </w:r>
      <w:r w:rsidR="0072370E" w:rsidRPr="0072370E">
        <w:rPr>
          <w:rFonts w:ascii="DIN-Regular" w:hAnsi="DIN-Regular"/>
          <w:sz w:val="20"/>
        </w:rPr>
        <w:t xml:space="preserve"> bei </w:t>
      </w:r>
      <w:r>
        <w:rPr>
          <w:rFonts w:ascii="DIN-Regular" w:hAnsi="DIN-Regular"/>
          <w:sz w:val="20"/>
        </w:rPr>
        <w:t>8-</w:t>
      </w:r>
      <w:r w:rsidR="0072370E" w:rsidRPr="0072370E">
        <w:rPr>
          <w:rFonts w:ascii="DIN-Regular" w:hAnsi="DIN-Regular"/>
          <w:sz w:val="20"/>
        </w:rPr>
        <w:t>Megapixel</w:t>
      </w:r>
      <w:r>
        <w:rPr>
          <w:rFonts w:ascii="DIN-Regular" w:hAnsi="DIN-Regular"/>
          <w:sz w:val="20"/>
        </w:rPr>
        <w:t>-</w:t>
      </w:r>
      <w:r w:rsidR="0072370E" w:rsidRPr="0072370E">
        <w:rPr>
          <w:rFonts w:ascii="DIN-Regular" w:hAnsi="DIN-Regular"/>
          <w:sz w:val="20"/>
        </w:rPr>
        <w:t xml:space="preserve">Auflösung aufgenommen, um hinterher das beste Foto vom Höhepunkt der Action aus der Serie auswählen zu können. </w:t>
      </w:r>
    </w:p>
    <w:p w14:paraId="14928B3A" w14:textId="77777777" w:rsidR="0072370E" w:rsidRPr="0072370E" w:rsidRDefault="0072370E" w:rsidP="008B59CB">
      <w:pPr>
        <w:pStyle w:val="1NewsStandard"/>
        <w:spacing w:before="0"/>
        <w:ind w:right="-57"/>
        <w:rPr>
          <w:rFonts w:ascii="DIN-Regular" w:hAnsi="DIN-Regular"/>
          <w:sz w:val="20"/>
        </w:rPr>
      </w:pPr>
    </w:p>
    <w:p w14:paraId="3EC9C903" w14:textId="7077B50E" w:rsidR="0072370E" w:rsidRDefault="0072370E" w:rsidP="008B59CB">
      <w:pPr>
        <w:pStyle w:val="1NewsStandard"/>
        <w:spacing w:before="0"/>
        <w:ind w:right="-57"/>
        <w:rPr>
          <w:rFonts w:ascii="DIN-Regular" w:hAnsi="DIN-Regular"/>
          <w:sz w:val="20"/>
        </w:rPr>
      </w:pPr>
      <w:r w:rsidRPr="0072370E">
        <w:rPr>
          <w:rFonts w:ascii="DIN-Regular" w:hAnsi="DIN-Regular"/>
          <w:sz w:val="20"/>
        </w:rPr>
        <w:lastRenderedPageBreak/>
        <w:t>Hochauflösende 4K</w:t>
      </w:r>
      <w:r w:rsidR="00125687">
        <w:rPr>
          <w:rFonts w:ascii="DIN-Regular" w:hAnsi="DIN-Regular"/>
          <w:sz w:val="20"/>
        </w:rPr>
        <w:t xml:space="preserve"> </w:t>
      </w:r>
      <w:r w:rsidRPr="0072370E">
        <w:rPr>
          <w:rFonts w:ascii="DIN-Regular" w:hAnsi="DIN-Regular"/>
          <w:sz w:val="20"/>
        </w:rPr>
        <w:t xml:space="preserve">Videos nimmt die </w:t>
      </w:r>
      <w:r>
        <w:rPr>
          <w:rFonts w:ascii="DIN-Regular" w:hAnsi="DIN-Regular" w:cs="Arial"/>
          <w:sz w:val="20"/>
        </w:rPr>
        <w:t>LUMIX</w:t>
      </w:r>
      <w:r w:rsidRPr="0072370E">
        <w:rPr>
          <w:rFonts w:ascii="DIN-Regular" w:hAnsi="DIN-Regular"/>
          <w:sz w:val="20"/>
        </w:rPr>
        <w:t xml:space="preserve"> LX15 mit 3</w:t>
      </w:r>
      <w:r w:rsidR="00125687">
        <w:rPr>
          <w:rFonts w:ascii="DIN-Regular" w:hAnsi="DIN-Regular"/>
          <w:sz w:val="20"/>
        </w:rPr>
        <w:t>.</w:t>
      </w:r>
      <w:r w:rsidRPr="0072370E">
        <w:rPr>
          <w:rFonts w:ascii="DIN-Regular" w:hAnsi="DIN-Regular"/>
          <w:sz w:val="20"/>
        </w:rPr>
        <w:t>840 x 2</w:t>
      </w:r>
      <w:r w:rsidR="00125687">
        <w:rPr>
          <w:rFonts w:ascii="DIN-Regular" w:hAnsi="DIN-Regular"/>
          <w:sz w:val="20"/>
        </w:rPr>
        <w:t>.</w:t>
      </w:r>
      <w:r w:rsidRPr="0072370E">
        <w:rPr>
          <w:rFonts w:ascii="DIN-Regular" w:hAnsi="DIN-Regular"/>
          <w:sz w:val="20"/>
        </w:rPr>
        <w:t xml:space="preserve">160 Pixeln und mit 30, 25p oder 24p als MP4-Videos auf. </w:t>
      </w:r>
      <w:proofErr w:type="spellStart"/>
      <w:r w:rsidRPr="0072370E">
        <w:rPr>
          <w:rFonts w:ascii="DIN-Regular" w:hAnsi="DIN-Regular"/>
          <w:sz w:val="20"/>
        </w:rPr>
        <w:t>Au</w:t>
      </w:r>
      <w:r w:rsidR="00850010">
        <w:rPr>
          <w:rFonts w:ascii="DIN-Regular" w:hAnsi="DIN-Regular"/>
          <w:sz w:val="20"/>
        </w:rPr>
        <w:t>ss</w:t>
      </w:r>
      <w:r w:rsidRPr="0072370E">
        <w:rPr>
          <w:rFonts w:ascii="DIN-Regular" w:hAnsi="DIN-Regular"/>
          <w:sz w:val="20"/>
        </w:rPr>
        <w:t>er</w:t>
      </w:r>
      <w:r w:rsidR="00F12FDB">
        <w:rPr>
          <w:rFonts w:ascii="DIN-Regular" w:hAnsi="DIN-Regular"/>
          <w:sz w:val="20"/>
        </w:rPr>
        <w:t>dem</w:t>
      </w:r>
      <w:proofErr w:type="spellEnd"/>
      <w:r w:rsidR="00F12FDB">
        <w:rPr>
          <w:rFonts w:ascii="DIN-Regular" w:hAnsi="DIN-Regular"/>
          <w:sz w:val="20"/>
        </w:rPr>
        <w:t xml:space="preserve"> beherrscht die LX15 </w:t>
      </w:r>
      <w:proofErr w:type="spellStart"/>
      <w:r w:rsidR="00F12FDB">
        <w:rPr>
          <w:rFonts w:ascii="DIN-Regular" w:hAnsi="DIN-Regular"/>
          <w:sz w:val="20"/>
        </w:rPr>
        <w:t>Full</w:t>
      </w:r>
      <w:proofErr w:type="spellEnd"/>
      <w:r w:rsidR="00F12FDB">
        <w:rPr>
          <w:rFonts w:ascii="DIN-Regular" w:hAnsi="DIN-Regular"/>
          <w:sz w:val="20"/>
        </w:rPr>
        <w:t xml:space="preserve"> HD </w:t>
      </w:r>
      <w:r w:rsidRPr="0072370E">
        <w:rPr>
          <w:rFonts w:ascii="DIN-Regular" w:hAnsi="DIN-Regular"/>
          <w:sz w:val="20"/>
        </w:rPr>
        <w:t xml:space="preserve">Video mit 1.920 x 1.080 Pixeln mit 50p im Progressive-AVCHD- oder MP4 (MPEG-4 / H. 264)-Format. </w:t>
      </w:r>
    </w:p>
    <w:p w14:paraId="54F3E4BE" w14:textId="77777777" w:rsidR="0072370E" w:rsidRPr="0072370E" w:rsidRDefault="0072370E" w:rsidP="008B59CB">
      <w:pPr>
        <w:pStyle w:val="1NewsStandard"/>
        <w:spacing w:before="0"/>
        <w:ind w:right="-57"/>
        <w:rPr>
          <w:rFonts w:ascii="DIN-Regular" w:hAnsi="DIN-Regular"/>
          <w:sz w:val="20"/>
        </w:rPr>
      </w:pPr>
    </w:p>
    <w:p w14:paraId="5E314078" w14:textId="6694BE4E" w:rsidR="0072370E" w:rsidRDefault="00125687" w:rsidP="008B59CB">
      <w:pPr>
        <w:pStyle w:val="1NewsStandard"/>
        <w:spacing w:before="0"/>
        <w:ind w:right="-57"/>
        <w:rPr>
          <w:rFonts w:ascii="DIN-Regular" w:hAnsi="DIN-Regular"/>
          <w:sz w:val="20"/>
        </w:rPr>
      </w:pPr>
      <w:r>
        <w:rPr>
          <w:rFonts w:ascii="DIN-Regular" w:hAnsi="DIN-Regular"/>
          <w:sz w:val="20"/>
        </w:rPr>
        <w:t xml:space="preserve">Mithilfe der 4K </w:t>
      </w:r>
      <w:proofErr w:type="spellStart"/>
      <w:r w:rsidR="0072370E" w:rsidRPr="0072370E">
        <w:rPr>
          <w:rFonts w:ascii="DIN-Regular" w:hAnsi="DIN-Regular"/>
          <w:sz w:val="20"/>
        </w:rPr>
        <w:t>Cropping</w:t>
      </w:r>
      <w:proofErr w:type="spellEnd"/>
      <w:r>
        <w:rPr>
          <w:rFonts w:ascii="DIN-Regular" w:hAnsi="DIN-Regular"/>
          <w:sz w:val="20"/>
        </w:rPr>
        <w:t xml:space="preserve"> </w:t>
      </w:r>
      <w:r w:rsidR="0072370E" w:rsidRPr="0072370E">
        <w:rPr>
          <w:rFonts w:ascii="DIN-Regular" w:hAnsi="DIN-Regular"/>
          <w:sz w:val="20"/>
        </w:rPr>
        <w:t xml:space="preserve">Funktion erlaubt die LX15 zudem ruhige, </w:t>
      </w:r>
      <w:proofErr w:type="spellStart"/>
      <w:r w:rsidR="0072370E" w:rsidRPr="0072370E">
        <w:rPr>
          <w:rFonts w:ascii="DIN-Regular" w:hAnsi="DIN-Regular"/>
          <w:sz w:val="20"/>
        </w:rPr>
        <w:t>gleichmä</w:t>
      </w:r>
      <w:r w:rsidR="00850010">
        <w:rPr>
          <w:rFonts w:ascii="DIN-Regular" w:hAnsi="DIN-Regular"/>
          <w:sz w:val="20"/>
        </w:rPr>
        <w:t>ss</w:t>
      </w:r>
      <w:r w:rsidR="0072370E" w:rsidRPr="0072370E">
        <w:rPr>
          <w:rFonts w:ascii="DIN-Regular" w:hAnsi="DIN-Regular"/>
          <w:sz w:val="20"/>
        </w:rPr>
        <w:t>ige</w:t>
      </w:r>
      <w:proofErr w:type="spellEnd"/>
      <w:r w:rsidR="0072370E" w:rsidRPr="0072370E">
        <w:rPr>
          <w:rFonts w:ascii="DIN-Regular" w:hAnsi="DIN-Regular"/>
          <w:sz w:val="20"/>
        </w:rPr>
        <w:t xml:space="preserve"> Schwenks und Zoombewegungen bei der Video-Aufzeichnung, </w:t>
      </w:r>
      <w:r>
        <w:rPr>
          <w:rFonts w:ascii="DIN-Regular" w:hAnsi="DIN-Regular"/>
          <w:sz w:val="20"/>
        </w:rPr>
        <w:t>da</w:t>
      </w:r>
      <w:r w:rsidR="0072370E" w:rsidRPr="0072370E">
        <w:rPr>
          <w:rFonts w:ascii="DIN-Regular" w:hAnsi="DIN-Regular"/>
          <w:sz w:val="20"/>
        </w:rPr>
        <w:t xml:space="preserve"> sich das Zoom bei diesem digitalen Effekt nicht mechanisc</w:t>
      </w:r>
      <w:r>
        <w:rPr>
          <w:rFonts w:ascii="DIN-Regular" w:hAnsi="DIN-Regular"/>
          <w:sz w:val="20"/>
        </w:rPr>
        <w:t xml:space="preserve">h bewegt. So lassen sich mit 4K Video beeindruckende </w:t>
      </w:r>
      <w:proofErr w:type="spellStart"/>
      <w:r>
        <w:rPr>
          <w:rFonts w:ascii="DIN-Regular" w:hAnsi="DIN-Regular"/>
          <w:sz w:val="20"/>
        </w:rPr>
        <w:t>Full</w:t>
      </w:r>
      <w:proofErr w:type="spellEnd"/>
      <w:r>
        <w:rPr>
          <w:rFonts w:ascii="DIN-Regular" w:hAnsi="DIN-Regular"/>
          <w:sz w:val="20"/>
        </w:rPr>
        <w:t xml:space="preserve"> HD </w:t>
      </w:r>
      <w:r w:rsidR="0072370E" w:rsidRPr="0072370E">
        <w:rPr>
          <w:rFonts w:ascii="DIN-Regular" w:hAnsi="DIN-Regular"/>
          <w:sz w:val="20"/>
        </w:rPr>
        <w:t>Videos mit professionellen Effekten erzeugen.</w:t>
      </w:r>
    </w:p>
    <w:p w14:paraId="341B16FB" w14:textId="77777777" w:rsidR="0072370E" w:rsidRPr="0072370E" w:rsidRDefault="0072370E" w:rsidP="008B59CB">
      <w:pPr>
        <w:pStyle w:val="1NewsStandard"/>
        <w:spacing w:before="0"/>
        <w:ind w:right="-57"/>
        <w:rPr>
          <w:sz w:val="20"/>
        </w:rPr>
      </w:pPr>
    </w:p>
    <w:p w14:paraId="22832745" w14:textId="4C3C89A5" w:rsidR="0072370E" w:rsidRPr="0072370E" w:rsidRDefault="00D471EA" w:rsidP="008B59CB">
      <w:pPr>
        <w:pStyle w:val="berschrift2"/>
        <w:ind w:right="-57"/>
      </w:pPr>
      <w:r>
        <w:t xml:space="preserve">Makro-Aufnahmen und Focus </w:t>
      </w:r>
      <w:proofErr w:type="spellStart"/>
      <w:r w:rsidR="0072370E" w:rsidRPr="0072370E">
        <w:t>Stacking</w:t>
      </w:r>
      <w:proofErr w:type="spellEnd"/>
      <w:r w:rsidR="0072370E" w:rsidRPr="0072370E">
        <w:t xml:space="preserve"> – Für die kleinen Dinge</w:t>
      </w:r>
    </w:p>
    <w:p w14:paraId="1C863638" w14:textId="7CA0BEBB" w:rsidR="0072370E" w:rsidRDefault="0072370E" w:rsidP="008B59CB">
      <w:pPr>
        <w:pStyle w:val="1NewsStandard"/>
        <w:spacing w:before="0"/>
        <w:ind w:right="-57"/>
        <w:rPr>
          <w:rFonts w:ascii="DIN-Regular" w:hAnsi="DIN-Regular"/>
          <w:sz w:val="20"/>
        </w:rPr>
      </w:pPr>
      <w:r w:rsidRPr="0072370E">
        <w:rPr>
          <w:rFonts w:ascii="DIN-Regular" w:hAnsi="DIN-Regular"/>
          <w:sz w:val="20"/>
        </w:rPr>
        <w:t xml:space="preserve">Dank der Kombination modernster optischer und digitaler Technologien von Panasonic sind mit der </w:t>
      </w:r>
      <w:r w:rsidR="008B59CB">
        <w:rPr>
          <w:rFonts w:ascii="DIN-Regular" w:hAnsi="DIN-Regular" w:cs="Arial"/>
          <w:sz w:val="20"/>
        </w:rPr>
        <w:t>LUMIX</w:t>
      </w:r>
      <w:r w:rsidRPr="0072370E">
        <w:rPr>
          <w:rFonts w:ascii="DIN-Regular" w:hAnsi="DIN-Regular"/>
          <w:sz w:val="20"/>
        </w:rPr>
        <w:t xml:space="preserve"> LX 15 extreme Nahaufnahmen bi</w:t>
      </w:r>
      <w:r w:rsidR="00125687">
        <w:rPr>
          <w:rFonts w:ascii="DIN-Regular" w:hAnsi="DIN-Regular"/>
          <w:sz w:val="20"/>
        </w:rPr>
        <w:t>s zu einem Mindestabstand von drei Zentimetern</w:t>
      </w:r>
      <w:r w:rsidRPr="0072370E">
        <w:rPr>
          <w:rFonts w:ascii="DIN-Regular" w:hAnsi="DIN-Regular"/>
          <w:sz w:val="20"/>
        </w:rPr>
        <w:t xml:space="preserve"> möglich.</w:t>
      </w:r>
    </w:p>
    <w:p w14:paraId="2B9B4177" w14:textId="77777777" w:rsidR="0072370E" w:rsidRPr="0072370E" w:rsidRDefault="0072370E" w:rsidP="008B59CB">
      <w:pPr>
        <w:pStyle w:val="1NewsStandard"/>
        <w:spacing w:before="0"/>
        <w:ind w:right="-57"/>
        <w:rPr>
          <w:rFonts w:ascii="DIN-Regular" w:hAnsi="DIN-Regular"/>
          <w:sz w:val="20"/>
        </w:rPr>
      </w:pPr>
    </w:p>
    <w:p w14:paraId="63DAC601" w14:textId="4177AF0B" w:rsidR="0072370E" w:rsidRPr="0072370E" w:rsidRDefault="00125687" w:rsidP="008B59CB">
      <w:pPr>
        <w:pStyle w:val="1NewsStandard"/>
        <w:spacing w:before="0"/>
        <w:ind w:right="-57"/>
        <w:rPr>
          <w:rFonts w:ascii="DIN-Regular" w:hAnsi="DIN-Regular"/>
          <w:sz w:val="20"/>
        </w:rPr>
      </w:pPr>
      <w:r>
        <w:rPr>
          <w:rFonts w:ascii="DIN-Regular" w:hAnsi="DIN-Regular"/>
          <w:sz w:val="20"/>
        </w:rPr>
        <w:t xml:space="preserve">Die zusätzliche Post Focus </w:t>
      </w:r>
      <w:r w:rsidR="0072370E" w:rsidRPr="0072370E">
        <w:rPr>
          <w:rFonts w:ascii="DIN-Regular" w:hAnsi="DIN-Regular"/>
          <w:sz w:val="20"/>
        </w:rPr>
        <w:t>Funktion der LX15 macht sogar nachträgliches Fokussieren möglich. Aus einer Serie von Fotos mit unterschiedlicher Entfernungseinstellung lassen sich später per Touchscreen Bilder mit der Fokussierung jeweils genau auf einem</w:t>
      </w:r>
      <w:r>
        <w:rPr>
          <w:rFonts w:ascii="DIN-Regular" w:hAnsi="DIN-Regular"/>
          <w:sz w:val="20"/>
        </w:rPr>
        <w:t xml:space="preserve"> gewünschten Detail als Einzelfotos mit acht</w:t>
      </w:r>
      <w:r w:rsidR="0072370E" w:rsidRPr="0072370E">
        <w:rPr>
          <w:rFonts w:ascii="DIN-Regular" w:hAnsi="DIN-Regular"/>
          <w:sz w:val="20"/>
        </w:rPr>
        <w:t xml:space="preserve"> Megapixeln speichern.</w:t>
      </w:r>
    </w:p>
    <w:p w14:paraId="777C3C46" w14:textId="77777777" w:rsidR="0072370E" w:rsidRDefault="0072370E" w:rsidP="008B59CB">
      <w:pPr>
        <w:pStyle w:val="1NewsStandard"/>
        <w:spacing w:before="0"/>
        <w:ind w:right="-57"/>
        <w:rPr>
          <w:rFonts w:ascii="DIN-Regular" w:hAnsi="DIN-Regular"/>
          <w:sz w:val="20"/>
        </w:rPr>
      </w:pPr>
    </w:p>
    <w:p w14:paraId="5AEAEF06" w14:textId="3521392B" w:rsidR="0072370E" w:rsidRDefault="0072370E" w:rsidP="008B59CB">
      <w:pPr>
        <w:pStyle w:val="1NewsStandard"/>
        <w:spacing w:before="0"/>
        <w:ind w:right="-57"/>
        <w:rPr>
          <w:rFonts w:ascii="DIN-Regular" w:hAnsi="DIN-Regular"/>
          <w:sz w:val="20"/>
        </w:rPr>
      </w:pPr>
      <w:r w:rsidRPr="0072370E">
        <w:rPr>
          <w:rFonts w:ascii="DIN-Regular" w:hAnsi="DIN-Regular"/>
          <w:sz w:val="20"/>
        </w:rPr>
        <w:t xml:space="preserve">Neu bei </w:t>
      </w:r>
      <w:r w:rsidR="00125687">
        <w:rPr>
          <w:rFonts w:ascii="DIN-Regular" w:hAnsi="DIN-Regular"/>
          <w:sz w:val="20"/>
        </w:rPr>
        <w:t xml:space="preserve">der LX15 ist die Focus </w:t>
      </w:r>
      <w:proofErr w:type="spellStart"/>
      <w:r w:rsidR="00125687">
        <w:rPr>
          <w:rFonts w:ascii="DIN-Regular" w:hAnsi="DIN-Regular"/>
          <w:sz w:val="20"/>
        </w:rPr>
        <w:t>Stacking</w:t>
      </w:r>
      <w:proofErr w:type="spellEnd"/>
      <w:r w:rsidR="00125687">
        <w:rPr>
          <w:rFonts w:ascii="DIN-Regular" w:hAnsi="DIN-Regular"/>
          <w:sz w:val="20"/>
        </w:rPr>
        <w:t xml:space="preserve"> Funktion</w:t>
      </w:r>
      <w:r w:rsidRPr="0072370E">
        <w:rPr>
          <w:rFonts w:ascii="DIN-Regular" w:hAnsi="DIN-Regular"/>
          <w:sz w:val="20"/>
        </w:rPr>
        <w:t>, die aus einer Serie von Fotos mit unterschiedlichen Entfernungseinstellungen entweder ein</w:t>
      </w:r>
      <w:r w:rsidR="00125687">
        <w:rPr>
          <w:rFonts w:ascii="DIN-Regular" w:hAnsi="DIN-Regular"/>
          <w:sz w:val="20"/>
        </w:rPr>
        <w:t>en</w:t>
      </w:r>
      <w:r w:rsidRPr="0072370E">
        <w:rPr>
          <w:rFonts w:ascii="DIN-Regular" w:hAnsi="DIN-Regular"/>
          <w:sz w:val="20"/>
        </w:rPr>
        <w:t xml:space="preserve"> definierte</w:t>
      </w:r>
      <w:r w:rsidR="00125687">
        <w:rPr>
          <w:rFonts w:ascii="DIN-Regular" w:hAnsi="DIN-Regular"/>
          <w:sz w:val="20"/>
        </w:rPr>
        <w:t xml:space="preserve">n, </w:t>
      </w:r>
      <w:proofErr w:type="spellStart"/>
      <w:r w:rsidR="00125687">
        <w:rPr>
          <w:rFonts w:ascii="DIN-Regular" w:hAnsi="DIN-Regular"/>
          <w:sz w:val="20"/>
        </w:rPr>
        <w:t>grö</w:t>
      </w:r>
      <w:r w:rsidR="00850010">
        <w:rPr>
          <w:rFonts w:ascii="DIN-Regular" w:hAnsi="DIN-Regular"/>
          <w:sz w:val="20"/>
        </w:rPr>
        <w:t>ss</w:t>
      </w:r>
      <w:r w:rsidR="00125687">
        <w:rPr>
          <w:rFonts w:ascii="DIN-Regular" w:hAnsi="DIN-Regular"/>
          <w:sz w:val="20"/>
        </w:rPr>
        <w:t>eren</w:t>
      </w:r>
      <w:proofErr w:type="spellEnd"/>
      <w:r w:rsidRPr="0072370E">
        <w:rPr>
          <w:rFonts w:ascii="DIN-Regular" w:hAnsi="DIN-Regular"/>
          <w:sz w:val="20"/>
        </w:rPr>
        <w:t xml:space="preserve"> Schärfebereich oder sogar ein von vorne bis hinten scharfes Foto erzeugen kann, mit einer Schärfentiefe, wie sie normalerweise, besonders bei Makro- und Teleaufnahmen, nicht möglich ist.</w:t>
      </w:r>
    </w:p>
    <w:p w14:paraId="70381F71" w14:textId="77777777" w:rsidR="0072370E" w:rsidRPr="0072370E" w:rsidRDefault="0072370E" w:rsidP="008B59CB">
      <w:pPr>
        <w:pStyle w:val="1NewsStandard"/>
        <w:spacing w:before="0"/>
        <w:ind w:right="-57"/>
        <w:rPr>
          <w:rFonts w:ascii="DIN-Regular" w:hAnsi="DIN-Regular"/>
          <w:sz w:val="20"/>
        </w:rPr>
      </w:pPr>
    </w:p>
    <w:p w14:paraId="01E0B125" w14:textId="55F05324" w:rsidR="0072370E" w:rsidRPr="0072370E" w:rsidRDefault="0072370E" w:rsidP="008B59CB">
      <w:pPr>
        <w:pStyle w:val="berschrift2"/>
        <w:ind w:right="-57"/>
      </w:pPr>
      <w:r w:rsidRPr="0072370E">
        <w:t xml:space="preserve">Elegantes Design - </w:t>
      </w:r>
      <w:r w:rsidR="00B07BCE">
        <w:t>Schlanke</w:t>
      </w:r>
      <w:r w:rsidR="00B07BCE" w:rsidRPr="0072370E">
        <w:t xml:space="preserve"> </w:t>
      </w:r>
      <w:r w:rsidRPr="0072370E">
        <w:t>und bedienungsfreundliche Kamerakonstruktion</w:t>
      </w:r>
    </w:p>
    <w:p w14:paraId="23F88480" w14:textId="6581A4E8" w:rsidR="0072370E" w:rsidRPr="0072370E" w:rsidRDefault="008B59CB" w:rsidP="008B59CB">
      <w:pPr>
        <w:pStyle w:val="1NewsStandard"/>
        <w:spacing w:before="0"/>
        <w:ind w:right="-57"/>
        <w:rPr>
          <w:rFonts w:ascii="DIN-Regular" w:hAnsi="DIN-Regular"/>
          <w:sz w:val="20"/>
        </w:rPr>
      </w:pPr>
      <w:r>
        <w:rPr>
          <w:rFonts w:ascii="DIN-Regular" w:hAnsi="DIN-Regular"/>
          <w:sz w:val="20"/>
        </w:rPr>
        <w:t xml:space="preserve">Die </w:t>
      </w:r>
      <w:r>
        <w:rPr>
          <w:rFonts w:ascii="DIN-Regular" w:hAnsi="DIN-Regular" w:cs="Arial"/>
          <w:sz w:val="20"/>
        </w:rPr>
        <w:t>LUMIX</w:t>
      </w:r>
      <w:r w:rsidR="0072370E" w:rsidRPr="0072370E">
        <w:rPr>
          <w:rFonts w:ascii="DIN-Regular" w:hAnsi="DIN-Regular"/>
          <w:sz w:val="20"/>
        </w:rPr>
        <w:t xml:space="preserve"> LX15 beweist, wie elegant und übersichtlich eine zugleich </w:t>
      </w:r>
      <w:r w:rsidR="00B07BCE">
        <w:rPr>
          <w:rFonts w:ascii="DIN-Regular" w:hAnsi="DIN-Regular"/>
          <w:sz w:val="20"/>
        </w:rPr>
        <w:t xml:space="preserve">elegante </w:t>
      </w:r>
      <w:r w:rsidR="0072370E" w:rsidRPr="0072370E">
        <w:rPr>
          <w:rFonts w:ascii="DIN-Regular" w:hAnsi="DIN-Regular"/>
          <w:sz w:val="20"/>
        </w:rPr>
        <w:t xml:space="preserve">und bedienungsfreundliche Kamerakonstruktion sein kann. Zwei </w:t>
      </w:r>
      <w:proofErr w:type="spellStart"/>
      <w:r w:rsidR="0072370E" w:rsidRPr="0072370E">
        <w:rPr>
          <w:rFonts w:ascii="DIN-Regular" w:hAnsi="DIN-Regular"/>
          <w:sz w:val="20"/>
        </w:rPr>
        <w:t>gro</w:t>
      </w:r>
      <w:r w:rsidR="00850010">
        <w:rPr>
          <w:rFonts w:ascii="DIN-Regular" w:hAnsi="DIN-Regular"/>
          <w:sz w:val="20"/>
        </w:rPr>
        <w:t>ss</w:t>
      </w:r>
      <w:r w:rsidR="0072370E" w:rsidRPr="0072370E">
        <w:rPr>
          <w:rFonts w:ascii="DIN-Regular" w:hAnsi="DIN-Regular"/>
          <w:sz w:val="20"/>
        </w:rPr>
        <w:t>e</w:t>
      </w:r>
      <w:proofErr w:type="spellEnd"/>
      <w:r w:rsidR="0072370E" w:rsidRPr="0072370E">
        <w:rPr>
          <w:rFonts w:ascii="DIN-Regular" w:hAnsi="DIN-Regular"/>
          <w:sz w:val="20"/>
        </w:rPr>
        <w:t xml:space="preserve"> Einstellringe im direkten Zugriff am Objektiv für Fokus und Blende erlauben eine schnelle manuelle Bedienung. Ergänzend zu dem hinteren Einstellrad für den rechten Daumen können zahlreiche Bedienungsschritte auf dem </w:t>
      </w:r>
      <w:proofErr w:type="spellStart"/>
      <w:r w:rsidR="0072370E" w:rsidRPr="0072370E">
        <w:rPr>
          <w:rFonts w:ascii="DIN-Regular" w:hAnsi="DIN-Regular"/>
          <w:sz w:val="20"/>
        </w:rPr>
        <w:t>gro</w:t>
      </w:r>
      <w:r w:rsidR="00850010">
        <w:rPr>
          <w:rFonts w:ascii="DIN-Regular" w:hAnsi="DIN-Regular"/>
          <w:sz w:val="20"/>
        </w:rPr>
        <w:t>ss</w:t>
      </w:r>
      <w:r w:rsidR="0072370E" w:rsidRPr="0072370E">
        <w:rPr>
          <w:rFonts w:ascii="DIN-Regular" w:hAnsi="DIN-Regular"/>
          <w:sz w:val="20"/>
        </w:rPr>
        <w:t>en</w:t>
      </w:r>
      <w:proofErr w:type="spellEnd"/>
      <w:r w:rsidR="0072370E" w:rsidRPr="0072370E">
        <w:rPr>
          <w:rFonts w:ascii="DIN-Regular" w:hAnsi="DIN-Regular"/>
          <w:sz w:val="20"/>
        </w:rPr>
        <w:t>, beweglichen Touchscreen-Monitor vorgenommen werden. Durch seine Metallfront und Bedienelemente aus Aluminium erhält das LX15-Gehäuse besondere Wertigkeit.</w:t>
      </w:r>
    </w:p>
    <w:p w14:paraId="0FFFF4DA" w14:textId="77777777" w:rsidR="0072370E" w:rsidRPr="0072370E" w:rsidRDefault="0072370E" w:rsidP="008B59CB">
      <w:pPr>
        <w:pStyle w:val="1NewsStandard"/>
        <w:spacing w:before="0"/>
        <w:ind w:right="-57"/>
        <w:rPr>
          <w:sz w:val="20"/>
        </w:rPr>
      </w:pPr>
    </w:p>
    <w:p w14:paraId="69610B36" w14:textId="77777777" w:rsidR="0072370E" w:rsidRPr="0072370E" w:rsidRDefault="0072370E" w:rsidP="008B59CB">
      <w:pPr>
        <w:pStyle w:val="berschrift2"/>
        <w:ind w:right="-57"/>
      </w:pPr>
      <w:r w:rsidRPr="0072370E">
        <w:t>Weitere wichtige Ausstattungsmerkmale</w:t>
      </w:r>
    </w:p>
    <w:p w14:paraId="4AF8036A" w14:textId="137E5783" w:rsidR="0072370E" w:rsidRPr="0072370E" w:rsidRDefault="0072370E" w:rsidP="008B59CB">
      <w:pPr>
        <w:pStyle w:val="2NewsStandardEinrck"/>
        <w:numPr>
          <w:ilvl w:val="0"/>
          <w:numId w:val="32"/>
        </w:numPr>
        <w:spacing w:before="0"/>
        <w:ind w:right="-57"/>
        <w:rPr>
          <w:rFonts w:ascii="DIN-Regular" w:hAnsi="DIN-Regular"/>
          <w:sz w:val="20"/>
        </w:rPr>
      </w:pPr>
      <w:r w:rsidRPr="0072370E">
        <w:rPr>
          <w:rFonts w:ascii="DIN-Regular" w:hAnsi="DIN-Regular"/>
          <w:sz w:val="20"/>
        </w:rPr>
        <w:t>Videoaufzeichnung in Zeitlupe</w:t>
      </w:r>
      <w:r w:rsidRPr="0072370E">
        <w:rPr>
          <w:rFonts w:ascii="DIN-Regular" w:hAnsi="DIN-Regular"/>
          <w:sz w:val="20"/>
        </w:rPr>
        <w:br/>
        <w:t>Spannende, detailreiche Bewegungsstudien in Zeitlupe werden durch die Video-Aufzeichnung mit 100 B/s (PAL/</w:t>
      </w:r>
      <w:proofErr w:type="spellStart"/>
      <w:r w:rsidRPr="0072370E">
        <w:rPr>
          <w:rFonts w:ascii="DIN-Regular" w:hAnsi="DIN-Regular"/>
          <w:sz w:val="20"/>
        </w:rPr>
        <w:t>Full</w:t>
      </w:r>
      <w:proofErr w:type="spellEnd"/>
      <w:r w:rsidRPr="0072370E">
        <w:rPr>
          <w:rFonts w:ascii="DIN-Regular" w:hAnsi="DIN-Regular"/>
          <w:sz w:val="20"/>
        </w:rPr>
        <w:t>-HD) möglich.</w:t>
      </w:r>
    </w:p>
    <w:p w14:paraId="27A7C975" w14:textId="0174568C" w:rsidR="0072370E" w:rsidRPr="0072370E" w:rsidRDefault="0072370E" w:rsidP="008B59CB">
      <w:pPr>
        <w:pStyle w:val="2NewsStandardEinrck"/>
        <w:numPr>
          <w:ilvl w:val="0"/>
          <w:numId w:val="32"/>
        </w:numPr>
        <w:spacing w:before="0"/>
        <w:ind w:right="-57"/>
        <w:rPr>
          <w:rFonts w:ascii="DIN-Regular" w:hAnsi="DIN-Regular"/>
          <w:sz w:val="20"/>
        </w:rPr>
      </w:pPr>
      <w:r w:rsidRPr="0072370E">
        <w:rPr>
          <w:rFonts w:ascii="DIN-Regular" w:hAnsi="DIN-Regular"/>
          <w:sz w:val="20"/>
        </w:rPr>
        <w:lastRenderedPageBreak/>
        <w:t xml:space="preserve">Einfache Verbindung mit </w:t>
      </w:r>
      <w:proofErr w:type="spellStart"/>
      <w:r w:rsidRPr="0072370E">
        <w:rPr>
          <w:rFonts w:ascii="DIN-Regular" w:hAnsi="DIN-Regular"/>
          <w:sz w:val="20"/>
        </w:rPr>
        <w:t>Smartphones</w:t>
      </w:r>
      <w:proofErr w:type="spellEnd"/>
      <w:r w:rsidRPr="0072370E">
        <w:rPr>
          <w:rFonts w:ascii="DIN-Regular" w:hAnsi="DIN-Regular"/>
          <w:sz w:val="20"/>
        </w:rPr>
        <w:t xml:space="preserve"> über </w:t>
      </w:r>
      <w:proofErr w:type="spellStart"/>
      <w:r w:rsidRPr="0072370E">
        <w:rPr>
          <w:rFonts w:ascii="DIN-Regular" w:hAnsi="DIN-Regular"/>
          <w:sz w:val="20"/>
        </w:rPr>
        <w:t>Wi-Fi</w:t>
      </w:r>
      <w:proofErr w:type="spellEnd"/>
      <w:r w:rsidRPr="0072370E">
        <w:rPr>
          <w:rFonts w:ascii="DIN-Regular" w:hAnsi="DIN-Regular"/>
          <w:sz w:val="20"/>
        </w:rPr>
        <w:br/>
        <w:t xml:space="preserve">Die </w:t>
      </w:r>
      <w:r w:rsidR="008B59CB">
        <w:rPr>
          <w:rFonts w:ascii="DIN-Regular" w:hAnsi="DIN-Regular" w:cs="Arial"/>
          <w:sz w:val="20"/>
        </w:rPr>
        <w:t>LUMIX</w:t>
      </w:r>
      <w:r w:rsidR="00BC4ABA">
        <w:rPr>
          <w:rFonts w:ascii="DIN-Regular" w:hAnsi="DIN-Regular"/>
          <w:sz w:val="20"/>
        </w:rPr>
        <w:t xml:space="preserve"> LX15 ist mit einem </w:t>
      </w:r>
      <w:proofErr w:type="spellStart"/>
      <w:r w:rsidR="00BC4ABA">
        <w:rPr>
          <w:rFonts w:ascii="DIN-Regular" w:hAnsi="DIN-Regular"/>
          <w:sz w:val="20"/>
        </w:rPr>
        <w:t>Wi</w:t>
      </w:r>
      <w:r w:rsidRPr="0072370E">
        <w:rPr>
          <w:rFonts w:ascii="DIN-Regular" w:hAnsi="DIN-Regular"/>
          <w:sz w:val="20"/>
        </w:rPr>
        <w:t>Fi</w:t>
      </w:r>
      <w:proofErr w:type="spellEnd"/>
      <w:r w:rsidRPr="0072370E">
        <w:rPr>
          <w:rFonts w:ascii="DIN-Regular" w:hAnsi="DIN-Regular"/>
          <w:sz w:val="20"/>
        </w:rPr>
        <w:t>-Modul (IEEE 802.11 b/g/n) zur kabellosen Fernbedienung und Bildübertragung ausgestattet</w:t>
      </w:r>
      <w:r w:rsidR="00BC4ABA">
        <w:rPr>
          <w:rFonts w:ascii="DIN-Regular" w:hAnsi="DIN-Regular"/>
          <w:sz w:val="20"/>
        </w:rPr>
        <w:t>.</w:t>
      </w:r>
    </w:p>
    <w:p w14:paraId="79789103" w14:textId="77777777" w:rsidR="0072370E" w:rsidRPr="0072370E" w:rsidRDefault="0072370E" w:rsidP="008B59CB">
      <w:pPr>
        <w:pStyle w:val="2NewsStandardEinrck"/>
        <w:numPr>
          <w:ilvl w:val="0"/>
          <w:numId w:val="32"/>
        </w:numPr>
        <w:spacing w:before="0"/>
        <w:ind w:right="-57"/>
        <w:rPr>
          <w:rFonts w:ascii="DIN-Regular" w:hAnsi="DIN-Regular"/>
          <w:sz w:val="20"/>
        </w:rPr>
      </w:pPr>
      <w:r w:rsidRPr="0072370E">
        <w:rPr>
          <w:rFonts w:ascii="DIN-Regular" w:hAnsi="DIN-Regular"/>
          <w:sz w:val="20"/>
        </w:rPr>
        <w:t xml:space="preserve">RAW-Format </w:t>
      </w:r>
    </w:p>
    <w:p w14:paraId="6AE86013" w14:textId="28E286B3" w:rsidR="0072370E" w:rsidRPr="0072370E" w:rsidRDefault="00BC4ABA" w:rsidP="008B59CB">
      <w:pPr>
        <w:pStyle w:val="2NewsStandardEinrck"/>
        <w:spacing w:before="0"/>
        <w:ind w:left="720" w:right="-57" w:firstLine="0"/>
        <w:rPr>
          <w:rFonts w:ascii="DIN-Regular" w:hAnsi="DIN-Regular"/>
          <w:sz w:val="20"/>
        </w:rPr>
      </w:pPr>
      <w:r>
        <w:rPr>
          <w:rFonts w:ascii="DIN-Regular" w:hAnsi="DIN-Regular"/>
          <w:sz w:val="20"/>
        </w:rPr>
        <w:t>D</w:t>
      </w:r>
      <w:r w:rsidR="0072370E" w:rsidRPr="0072370E">
        <w:rPr>
          <w:rFonts w:ascii="DIN-Regular" w:hAnsi="DIN-Regular"/>
          <w:sz w:val="20"/>
        </w:rPr>
        <w:t xml:space="preserve">ie </w:t>
      </w:r>
      <w:r w:rsidR="008B59CB">
        <w:rPr>
          <w:rFonts w:ascii="DIN-Regular" w:hAnsi="DIN-Regular" w:cs="Arial"/>
          <w:sz w:val="20"/>
        </w:rPr>
        <w:t>LUMIX</w:t>
      </w:r>
      <w:r w:rsidR="0072370E" w:rsidRPr="0072370E">
        <w:rPr>
          <w:rFonts w:ascii="DIN-Regular" w:hAnsi="DIN-Regular"/>
          <w:sz w:val="20"/>
        </w:rPr>
        <w:t xml:space="preserve"> LX15 erlaubt die Aufzeichnung von Fotos im professionellen RAW-Format für optimale Nachbearbeitungsmöglichkeiten in höchster Qualität.</w:t>
      </w:r>
    </w:p>
    <w:p w14:paraId="649389A5" w14:textId="77777777" w:rsidR="0072370E" w:rsidRPr="0072370E" w:rsidRDefault="0072370E" w:rsidP="008B59CB">
      <w:pPr>
        <w:pStyle w:val="1NewsStandard"/>
        <w:spacing w:before="0"/>
        <w:ind w:right="-57"/>
        <w:rPr>
          <w:sz w:val="20"/>
        </w:rPr>
      </w:pPr>
    </w:p>
    <w:p w14:paraId="0B147C9A" w14:textId="77777777" w:rsidR="0072370E" w:rsidRPr="0072370E" w:rsidRDefault="0072370E" w:rsidP="008B59CB">
      <w:pPr>
        <w:pStyle w:val="berschrift2"/>
        <w:ind w:right="-57"/>
      </w:pPr>
      <w:r w:rsidRPr="0072370E">
        <w:t>Verfügbarkeit und Preis</w:t>
      </w:r>
    </w:p>
    <w:p w14:paraId="2BFCC483" w14:textId="0F4260D8" w:rsidR="0072370E" w:rsidRPr="0072370E" w:rsidRDefault="0072370E" w:rsidP="008B59CB">
      <w:pPr>
        <w:pStyle w:val="1NewsStandard"/>
        <w:spacing w:before="0"/>
        <w:ind w:right="-57"/>
        <w:rPr>
          <w:rFonts w:ascii="DIN-Regular" w:hAnsi="DIN-Regular"/>
          <w:sz w:val="20"/>
        </w:rPr>
      </w:pPr>
      <w:r w:rsidRPr="0084268B">
        <w:rPr>
          <w:rFonts w:ascii="DIN-Regular" w:hAnsi="DIN-Regular"/>
          <w:sz w:val="20"/>
        </w:rPr>
        <w:t xml:space="preserve">Die </w:t>
      </w:r>
      <w:r w:rsidR="008B59CB" w:rsidRPr="0084268B">
        <w:rPr>
          <w:rFonts w:ascii="DIN-Regular" w:hAnsi="DIN-Regular" w:cs="Arial"/>
          <w:sz w:val="20"/>
        </w:rPr>
        <w:t>LUMIX</w:t>
      </w:r>
      <w:r w:rsidRPr="0084268B">
        <w:rPr>
          <w:rFonts w:ascii="DIN-Regular" w:hAnsi="DIN-Regular"/>
          <w:sz w:val="20"/>
        </w:rPr>
        <w:t xml:space="preserve"> LX15 wird in Schwarz ab November erhältlich sein. Die unverbin</w:t>
      </w:r>
      <w:r w:rsidR="0084268B" w:rsidRPr="0084268B">
        <w:rPr>
          <w:rFonts w:ascii="DIN-Regular" w:hAnsi="DIN-Regular"/>
          <w:sz w:val="20"/>
        </w:rPr>
        <w:t>dliche Preisempfehlung bet</w:t>
      </w:r>
      <w:bookmarkStart w:id="0" w:name="_GoBack"/>
      <w:bookmarkEnd w:id="0"/>
      <w:r w:rsidR="0084268B" w:rsidRPr="0084268B">
        <w:rPr>
          <w:rFonts w:ascii="DIN-Regular" w:hAnsi="DIN-Regular"/>
          <w:sz w:val="20"/>
        </w:rPr>
        <w:t>rägt 899 CHF</w:t>
      </w:r>
      <w:r w:rsidRPr="0084268B">
        <w:rPr>
          <w:rFonts w:ascii="DIN-Regular" w:hAnsi="DIN-Regular"/>
          <w:sz w:val="20"/>
        </w:rPr>
        <w:t>.</w:t>
      </w:r>
    </w:p>
    <w:p w14:paraId="01CDAD9D" w14:textId="77777777" w:rsidR="00E949E1" w:rsidRDefault="00E949E1" w:rsidP="0072370E">
      <w:pPr>
        <w:ind w:right="-57"/>
        <w:rPr>
          <w:rFonts w:ascii="DIN-Regular" w:hAnsi="DIN-Regular"/>
        </w:rPr>
      </w:pPr>
    </w:p>
    <w:p w14:paraId="279E4958" w14:textId="77777777" w:rsidR="00BC4ABA" w:rsidRPr="003C4A61" w:rsidRDefault="00BC4ABA" w:rsidP="00BC4ABA">
      <w:pPr>
        <w:pStyle w:val="1NewsStandard"/>
        <w:spacing w:before="0"/>
        <w:rPr>
          <w:rFonts w:ascii="DIN-Regular" w:hAnsi="DIN-Regular" w:cs="Arial"/>
          <w:sz w:val="20"/>
        </w:rPr>
      </w:pPr>
      <w:r w:rsidRPr="003C4A61">
        <w:rPr>
          <w:rFonts w:ascii="DIN-Regular" w:hAnsi="DIN-Regular" w:cs="Arial"/>
          <w:sz w:val="20"/>
        </w:rPr>
        <w:t xml:space="preserve">Detaillierte technische Daten unter </w:t>
      </w:r>
      <w:hyperlink r:id="rId13" w:history="1">
        <w:r w:rsidRPr="003C4A61">
          <w:rPr>
            <w:rStyle w:val="Hyperlink"/>
            <w:rFonts w:ascii="DIN-Regular" w:hAnsi="DIN-Regular" w:cs="Arial"/>
            <w:sz w:val="20"/>
          </w:rPr>
          <w:t>www.panasonic.de</w:t>
        </w:r>
      </w:hyperlink>
    </w:p>
    <w:p w14:paraId="7E707D59" w14:textId="77777777" w:rsidR="00BC4ABA" w:rsidRPr="003C4A61" w:rsidRDefault="00BC4ABA" w:rsidP="00BC4ABA">
      <w:pPr>
        <w:pStyle w:val="1NewsStandard"/>
        <w:spacing w:before="0"/>
        <w:rPr>
          <w:rFonts w:ascii="DIN-Regular" w:hAnsi="DIN-Regular" w:cs="Arial"/>
          <w:sz w:val="20"/>
        </w:rPr>
      </w:pPr>
    </w:p>
    <w:p w14:paraId="3C85AB01" w14:textId="77777777" w:rsidR="00BC4ABA" w:rsidRDefault="00BC4ABA" w:rsidP="00BC4ABA">
      <w:pPr>
        <w:pStyle w:val="1NewsStandard"/>
        <w:spacing w:before="0"/>
        <w:rPr>
          <w:rFonts w:ascii="DIN-Regular" w:hAnsi="DIN-Regular" w:cs="Arial"/>
          <w:sz w:val="20"/>
        </w:rPr>
      </w:pPr>
      <w:r w:rsidRPr="003C4A61">
        <w:rPr>
          <w:rFonts w:ascii="DIN-Regular" w:hAnsi="DIN-Regular" w:cs="Arial"/>
          <w:sz w:val="20"/>
        </w:rPr>
        <w:t xml:space="preserve">Aktuelle Videos zu unseren </w:t>
      </w:r>
      <w:r>
        <w:rPr>
          <w:rFonts w:ascii="DIN-Regular" w:hAnsi="DIN-Regular" w:cs="Arial"/>
          <w:sz w:val="20"/>
        </w:rPr>
        <w:t>LUMIX G Kameras und Objektiven</w:t>
      </w:r>
      <w:r w:rsidRPr="003C4A61">
        <w:rPr>
          <w:rFonts w:ascii="DIN-Regular" w:hAnsi="DIN-Regular" w:cs="Arial"/>
          <w:sz w:val="20"/>
        </w:rPr>
        <w:t xml:space="preserve"> finden Sie auf </w:t>
      </w:r>
      <w:proofErr w:type="spellStart"/>
      <w:r w:rsidRPr="003C4A61">
        <w:rPr>
          <w:rFonts w:ascii="DIN-Regular" w:hAnsi="DIN-Regular" w:cs="Arial"/>
          <w:sz w:val="20"/>
        </w:rPr>
        <w:t>Youtube</w:t>
      </w:r>
      <w:proofErr w:type="spellEnd"/>
      <w:r w:rsidRPr="003C4A61">
        <w:rPr>
          <w:rFonts w:ascii="DIN-Regular" w:hAnsi="DIN-Regular" w:cs="Arial"/>
          <w:sz w:val="20"/>
        </w:rPr>
        <w:t xml:space="preserve"> unter:</w:t>
      </w:r>
      <w:r>
        <w:rPr>
          <w:rFonts w:ascii="DIN-Regular" w:hAnsi="DIN-Regular" w:cs="Arial"/>
          <w:sz w:val="20"/>
        </w:rPr>
        <w:t xml:space="preserve"> </w:t>
      </w:r>
      <w:hyperlink r:id="rId14" w:history="1">
        <w:r w:rsidRPr="003C4A61">
          <w:rPr>
            <w:rStyle w:val="Hyperlink"/>
            <w:rFonts w:ascii="DIN-Regular" w:hAnsi="DIN-Regular" w:cs="Arial"/>
            <w:sz w:val="20"/>
          </w:rPr>
          <w:t>https://www.youtube.com/playlist?list=PL38D7A3980A7AD3F8</w:t>
        </w:r>
      </w:hyperlink>
    </w:p>
    <w:p w14:paraId="6EFE1FF3" w14:textId="77777777" w:rsidR="00BC4ABA" w:rsidRDefault="00BC4ABA" w:rsidP="00BC4ABA">
      <w:pPr>
        <w:rPr>
          <w:rFonts w:ascii="DIN-Regular" w:hAnsi="DIN-Regular" w:cs="Arial"/>
          <w:sz w:val="16"/>
          <w:szCs w:val="16"/>
        </w:rPr>
      </w:pPr>
    </w:p>
    <w:p w14:paraId="261C9E45" w14:textId="77777777" w:rsidR="00BC4ABA" w:rsidRPr="009D57C1" w:rsidRDefault="00BC4ABA" w:rsidP="00BC4ABA">
      <w:pPr>
        <w:rPr>
          <w:rFonts w:ascii="DIN-Regular" w:hAnsi="DIN-Regular" w:cs="Arial"/>
          <w:sz w:val="16"/>
          <w:szCs w:val="16"/>
        </w:rPr>
      </w:pPr>
      <w:r>
        <w:rPr>
          <w:rFonts w:ascii="DIN-Regular" w:hAnsi="DIN-Regular" w:cs="Arial"/>
          <w:sz w:val="16"/>
          <w:szCs w:val="16"/>
        </w:rPr>
        <w:t>Stand: September 2016,</w:t>
      </w:r>
      <w:r w:rsidRPr="009D57C1">
        <w:rPr>
          <w:rFonts w:ascii="DIN-Regular" w:hAnsi="DIN-Regular" w:cs="Arial"/>
          <w:sz w:val="16"/>
          <w:szCs w:val="16"/>
        </w:rPr>
        <w:t xml:space="preserve"> Änderungen und Irrtum vorbehalten.</w:t>
      </w:r>
    </w:p>
    <w:p w14:paraId="1FF39AB2" w14:textId="77777777" w:rsidR="00BC4ABA" w:rsidRDefault="00BC4ABA" w:rsidP="0072370E">
      <w:pPr>
        <w:ind w:right="-57"/>
        <w:rPr>
          <w:rFonts w:ascii="DIN-Regular" w:hAnsi="DIN-Regular"/>
        </w:rPr>
      </w:pPr>
    </w:p>
    <w:p w14:paraId="652C0BCA" w14:textId="77777777" w:rsidR="003A0085" w:rsidRPr="00E901B2" w:rsidRDefault="00BC4ABA" w:rsidP="003A0085">
      <w:pPr>
        <w:pStyle w:val="Copy"/>
        <w:spacing w:line="240" w:lineRule="auto"/>
        <w:rPr>
          <w:rFonts w:ascii="DIN-Bold" w:hAnsi="DIN-Bold" w:cs="Arial"/>
          <w:color w:val="000000"/>
        </w:rPr>
      </w:pPr>
      <w:r>
        <w:rPr>
          <w:rFonts w:ascii="DIN-Bold" w:hAnsi="DIN-Bold"/>
          <w:szCs w:val="19"/>
        </w:rPr>
        <w:br w:type="column"/>
      </w:r>
      <w:r w:rsidR="003A0085" w:rsidRPr="00E901B2">
        <w:rPr>
          <w:rFonts w:ascii="DIN-Bold" w:hAnsi="DIN-Bold" w:cs="Arial"/>
          <w:color w:val="000000"/>
        </w:rPr>
        <w:lastRenderedPageBreak/>
        <w:t>Über Panasonic:</w:t>
      </w:r>
    </w:p>
    <w:p w14:paraId="65CD4376" w14:textId="77777777" w:rsidR="003A0085" w:rsidRPr="00A44D4E" w:rsidRDefault="003A0085" w:rsidP="003A0085">
      <w:pPr>
        <w:pStyle w:val="Copy"/>
        <w:spacing w:line="240" w:lineRule="auto"/>
        <w:ind w:right="13"/>
        <w:rPr>
          <w:rFonts w:ascii="DIN-Regular" w:hAnsi="DIN-Regular"/>
        </w:rPr>
      </w:pPr>
      <w:r w:rsidRPr="00AE2521">
        <w:rPr>
          <w:rFonts w:ascii="DIN-Regular" w:hAnsi="DIN-Regular"/>
        </w:rPr>
        <w:t xml:space="preserve">Die Panasonic Corporation gehört zu den weltweit führenden Unternehmen in der Entwicklung und Produktion elektronischer Technologien und Lösungen für Kunden in den Geschäftsfeldern Consumer Electronics, </w:t>
      </w:r>
      <w:proofErr w:type="spellStart"/>
      <w:r w:rsidRPr="00AE2521">
        <w:rPr>
          <w:rFonts w:ascii="DIN-Regular" w:hAnsi="DIN-Regular"/>
        </w:rPr>
        <w:t>Housing</w:t>
      </w:r>
      <w:proofErr w:type="spellEnd"/>
      <w:r w:rsidRPr="00AE2521">
        <w:rPr>
          <w:rFonts w:ascii="DIN-Regular" w:hAnsi="DIN-Regular"/>
        </w:rPr>
        <w:t xml:space="preserve">, Automotive, Enterprise Solutions und Device Industries. Seit der Gründung im Jahr 1918 expandierte Panasonic weltweit und unterhält inzwischen 474 Tochtergesellschaften und 94 Beteiligungsunternehmen auf der ganzen Welt. Im abgelaufenen Geschäftsjahr (Ende 31. März 2016) erzielte das Unternehmen einen konsolidierten Netto-Umsatz von 7,553 Billionen Yen/56,794 Milliarden EUR. Panasonic hat den Anspruch, durch Innovationen über die Grenzen der einzelnen Geschäftsfelder hinweg Mehrwerte für den Alltag und die Umwelt seiner Kunden zu schaffen. </w:t>
      </w:r>
      <w:r w:rsidRPr="00AB0599">
        <w:rPr>
          <w:rFonts w:ascii="DIN-Regular" w:hAnsi="DIN-Regular"/>
        </w:rPr>
        <w:t xml:space="preserve">Weitere Informationen über das Unternehmen sowie die Marke Panasonic finden Sie </w:t>
      </w:r>
      <w:r>
        <w:rPr>
          <w:rFonts w:ascii="DIN-Regular" w:hAnsi="DIN-Regular"/>
        </w:rPr>
        <w:t>unter</w:t>
      </w:r>
      <w:r w:rsidRPr="00AB0599">
        <w:rPr>
          <w:rFonts w:ascii="DIN-Regular" w:hAnsi="DIN-Regular"/>
        </w:rPr>
        <w:t xml:space="preserve"> </w:t>
      </w:r>
      <w:hyperlink r:id="rId15" w:tgtFrame="_blank" w:history="1">
        <w:r w:rsidRPr="008360AD">
          <w:rPr>
            <w:rStyle w:val="Hyperlink"/>
            <w:rFonts w:ascii="DIN-Regular" w:hAnsi="DIN-Regular" w:cs="Arial"/>
            <w:szCs w:val="19"/>
          </w:rPr>
          <w:t>www.panasonic.net</w:t>
        </w:r>
      </w:hyperlink>
      <w:r>
        <w:rPr>
          <w:rFonts w:ascii="DIN-Regular" w:hAnsi="DIN-Regular"/>
          <w:szCs w:val="19"/>
        </w:rPr>
        <w:t xml:space="preserve"> </w:t>
      </w:r>
      <w:r w:rsidRPr="008360AD">
        <w:rPr>
          <w:rFonts w:ascii="DIN-Regular" w:hAnsi="DIN-Regular"/>
          <w:szCs w:val="19"/>
        </w:rPr>
        <w:t xml:space="preserve">und </w:t>
      </w:r>
      <w:hyperlink r:id="rId16" w:history="1">
        <w:r w:rsidRPr="008360AD">
          <w:rPr>
            <w:rStyle w:val="Hyperlink"/>
            <w:rFonts w:ascii="DIN-Regular" w:hAnsi="DIN-Regular" w:cs="Arial"/>
            <w:szCs w:val="19"/>
          </w:rPr>
          <w:t>www.experience.panasonic.de/</w:t>
        </w:r>
      </w:hyperlink>
      <w:r w:rsidRPr="008360AD">
        <w:rPr>
          <w:rFonts w:ascii="DIN-Regular" w:hAnsi="DIN-Regular"/>
          <w:szCs w:val="19"/>
        </w:rPr>
        <w:t>.</w:t>
      </w:r>
    </w:p>
    <w:p w14:paraId="0EA1E21B" w14:textId="77777777" w:rsidR="003A0085" w:rsidRDefault="003A0085" w:rsidP="003A0085">
      <w:pPr>
        <w:pStyle w:val="Copy"/>
        <w:spacing w:line="240" w:lineRule="auto"/>
        <w:ind w:right="13"/>
        <w:rPr>
          <w:rFonts w:ascii="DIN-Regular" w:hAnsi="DIN-Regular"/>
        </w:rPr>
      </w:pPr>
    </w:p>
    <w:p w14:paraId="736BF049" w14:textId="77777777" w:rsidR="003A0085" w:rsidRPr="00E901B2" w:rsidRDefault="003A0085" w:rsidP="003A0085">
      <w:pPr>
        <w:pStyle w:val="Copy"/>
        <w:spacing w:line="240" w:lineRule="auto"/>
        <w:rPr>
          <w:rFonts w:ascii="DIN-Bold" w:hAnsi="DIN-Bold" w:cs="Arial"/>
          <w:color w:val="000000"/>
        </w:rPr>
      </w:pPr>
      <w:r w:rsidRPr="00E901B2">
        <w:rPr>
          <w:rFonts w:ascii="DIN-Bold" w:hAnsi="DIN-Bold" w:cs="Arial"/>
          <w:color w:val="000000"/>
        </w:rPr>
        <w:t>Weitere Informationen:</w:t>
      </w:r>
    </w:p>
    <w:p w14:paraId="0EEE0F7E" w14:textId="77777777" w:rsidR="003A0085" w:rsidRPr="00245D95" w:rsidRDefault="003A0085" w:rsidP="003A0085">
      <w:pPr>
        <w:pStyle w:val="Copy"/>
        <w:spacing w:line="240" w:lineRule="auto"/>
        <w:rPr>
          <w:rFonts w:ascii="DIN-Regular" w:eastAsia="Times New Roman" w:hAnsi="DIN-Regular"/>
          <w:lang w:eastAsia="en-US"/>
        </w:rPr>
      </w:pPr>
      <w:r w:rsidRPr="00245D95">
        <w:rPr>
          <w:rFonts w:ascii="DIN-Regular" w:eastAsia="Times New Roman" w:hAnsi="DIN-Regular"/>
          <w:lang w:eastAsia="en-US"/>
        </w:rPr>
        <w:t>Panasonic Schweiz</w:t>
      </w:r>
    </w:p>
    <w:p w14:paraId="5DD508B2" w14:textId="77777777" w:rsidR="003A0085" w:rsidRPr="00245D95" w:rsidRDefault="003A0085" w:rsidP="003A0085">
      <w:pPr>
        <w:pStyle w:val="Copy"/>
        <w:spacing w:line="240" w:lineRule="auto"/>
        <w:rPr>
          <w:rFonts w:ascii="DIN-Regular" w:eastAsia="Times New Roman" w:hAnsi="DIN-Regular"/>
          <w:lang w:eastAsia="en-US"/>
        </w:rPr>
      </w:pPr>
      <w:r w:rsidRPr="00245D95">
        <w:rPr>
          <w:rFonts w:ascii="DIN-Regular" w:eastAsia="Times New Roman" w:hAnsi="DIN-Regular"/>
          <w:lang w:eastAsia="en-US"/>
        </w:rPr>
        <w:t>Eine Division der Panasonic Marketing Europe GmbH</w:t>
      </w:r>
    </w:p>
    <w:p w14:paraId="50BB9025" w14:textId="77777777" w:rsidR="003A0085" w:rsidRPr="00245D95" w:rsidRDefault="003A0085" w:rsidP="003A0085">
      <w:pPr>
        <w:pStyle w:val="Copy"/>
        <w:spacing w:line="240" w:lineRule="auto"/>
        <w:rPr>
          <w:rFonts w:ascii="DIN-Regular" w:eastAsia="Times New Roman" w:hAnsi="DIN-Regular"/>
          <w:lang w:eastAsia="en-US"/>
        </w:rPr>
      </w:pPr>
      <w:proofErr w:type="spellStart"/>
      <w:r w:rsidRPr="00245D95">
        <w:rPr>
          <w:rFonts w:ascii="DIN-Regular" w:eastAsia="Times New Roman" w:hAnsi="DIN-Regular"/>
          <w:lang w:eastAsia="en-US"/>
        </w:rPr>
        <w:t>Grundstrasse</w:t>
      </w:r>
      <w:proofErr w:type="spellEnd"/>
      <w:r w:rsidRPr="00245D95">
        <w:rPr>
          <w:rFonts w:ascii="DIN-Regular" w:eastAsia="Times New Roman" w:hAnsi="DIN-Regular"/>
          <w:lang w:eastAsia="en-US"/>
        </w:rPr>
        <w:t xml:space="preserve"> 12</w:t>
      </w:r>
    </w:p>
    <w:p w14:paraId="4695C278" w14:textId="77777777" w:rsidR="003A0085" w:rsidRPr="00245D95" w:rsidRDefault="003A0085" w:rsidP="003A0085">
      <w:pPr>
        <w:pStyle w:val="Copy"/>
        <w:spacing w:line="240" w:lineRule="auto"/>
        <w:rPr>
          <w:rFonts w:ascii="DIN-Regular" w:eastAsia="Times New Roman" w:hAnsi="DIN-Regular"/>
          <w:lang w:eastAsia="en-US"/>
        </w:rPr>
      </w:pPr>
      <w:r w:rsidRPr="00245D95">
        <w:rPr>
          <w:rFonts w:ascii="DIN-Regular" w:eastAsia="Times New Roman" w:hAnsi="DIN-Regular"/>
          <w:lang w:eastAsia="en-US"/>
        </w:rPr>
        <w:t xml:space="preserve">6343 </w:t>
      </w:r>
      <w:proofErr w:type="spellStart"/>
      <w:proofErr w:type="gramStart"/>
      <w:r w:rsidRPr="00245D95">
        <w:rPr>
          <w:rFonts w:ascii="DIN-Regular" w:eastAsia="Times New Roman" w:hAnsi="DIN-Regular"/>
          <w:lang w:eastAsia="en-US"/>
        </w:rPr>
        <w:t>Rotkreuz</w:t>
      </w:r>
      <w:proofErr w:type="spellEnd"/>
      <w:proofErr w:type="gramEnd"/>
    </w:p>
    <w:p w14:paraId="7A524610" w14:textId="77777777" w:rsidR="003A0085" w:rsidRPr="007A22BA" w:rsidRDefault="003A0085" w:rsidP="003A0085">
      <w:pPr>
        <w:tabs>
          <w:tab w:val="left" w:pos="284"/>
        </w:tabs>
        <w:rPr>
          <w:rFonts w:ascii="DIN-Bold" w:hAnsi="DIN-Bold" w:cs="Arial"/>
          <w:color w:val="000000"/>
          <w:lang w:val="de-CH"/>
        </w:rPr>
      </w:pPr>
    </w:p>
    <w:p w14:paraId="4156D729" w14:textId="77777777" w:rsidR="003A0085" w:rsidRDefault="003A0085" w:rsidP="003A0085">
      <w:pPr>
        <w:pStyle w:val="Copy"/>
        <w:spacing w:line="240" w:lineRule="auto"/>
        <w:rPr>
          <w:rFonts w:ascii="DIN-Bold" w:hAnsi="DIN-Bold" w:cs="Arial"/>
          <w:color w:val="000000"/>
        </w:rPr>
      </w:pPr>
      <w:r w:rsidRPr="00245D95">
        <w:rPr>
          <w:rFonts w:ascii="DIN-Bold" w:hAnsi="DIN-Bold" w:cs="Arial"/>
          <w:color w:val="000000"/>
        </w:rPr>
        <w:t>Ansprech</w:t>
      </w:r>
      <w:r>
        <w:rPr>
          <w:rFonts w:ascii="DIN-Bold" w:hAnsi="DIN-Bold" w:cs="Arial"/>
          <w:color w:val="000000"/>
        </w:rPr>
        <w:t xml:space="preserve">adresse </w:t>
      </w:r>
      <w:r w:rsidRPr="00245D95">
        <w:rPr>
          <w:rFonts w:ascii="DIN-Bold" w:hAnsi="DIN-Bold" w:cs="Arial"/>
          <w:color w:val="000000"/>
        </w:rPr>
        <w:t>für Presseanfragen:</w:t>
      </w:r>
    </w:p>
    <w:p w14:paraId="3B8929C5" w14:textId="77777777" w:rsidR="003A0085" w:rsidRPr="00245D95" w:rsidRDefault="003A0085" w:rsidP="003A0085">
      <w:pPr>
        <w:pStyle w:val="Copy"/>
        <w:spacing w:line="240" w:lineRule="auto"/>
        <w:rPr>
          <w:rFonts w:ascii="DIN-Regular" w:eastAsia="Times New Roman" w:hAnsi="DIN-Regular"/>
          <w:lang w:eastAsia="en-US"/>
        </w:rPr>
      </w:pPr>
      <w:r w:rsidRPr="007A22BA">
        <w:rPr>
          <w:rFonts w:ascii="DIN-Regular" w:eastAsia="Times New Roman" w:hAnsi="DIN-Regular"/>
          <w:lang w:eastAsia="en-US"/>
        </w:rPr>
        <w:t xml:space="preserve">Martina </w:t>
      </w:r>
      <w:proofErr w:type="spellStart"/>
      <w:r w:rsidRPr="007A22BA">
        <w:rPr>
          <w:rFonts w:ascii="DIN-Regular" w:eastAsia="Times New Roman" w:hAnsi="DIN-Regular"/>
          <w:lang w:eastAsia="en-US"/>
        </w:rPr>
        <w:t>Krienbühl</w:t>
      </w:r>
      <w:proofErr w:type="spellEnd"/>
      <w:r w:rsidRPr="00F57B8C">
        <w:rPr>
          <w:rFonts w:ascii="DIN-Bold" w:hAnsi="DIN-Bold"/>
          <w:b/>
        </w:rPr>
        <w:br/>
      </w:r>
      <w:r w:rsidRPr="00245D95">
        <w:rPr>
          <w:rFonts w:ascii="DIN-Regular" w:eastAsia="Times New Roman" w:hAnsi="DIN-Regular"/>
          <w:lang w:eastAsia="en-US"/>
        </w:rPr>
        <w:t>Tel.: 041 203 20 20</w:t>
      </w:r>
    </w:p>
    <w:p w14:paraId="1814374C" w14:textId="77777777" w:rsidR="003A0085" w:rsidRPr="00F57B8C" w:rsidRDefault="003A0085" w:rsidP="003A0085">
      <w:pPr>
        <w:pStyle w:val="StandardWeb"/>
        <w:keepLines/>
        <w:spacing w:before="0" w:beforeAutospacing="0" w:after="0" w:afterAutospacing="0"/>
        <w:ind w:right="-1899"/>
        <w:rPr>
          <w:rFonts w:ascii="DIN-Regular" w:hAnsi="DIN-Regular"/>
        </w:rPr>
      </w:pPr>
      <w:r w:rsidRPr="00F57B8C">
        <w:rPr>
          <w:rFonts w:ascii="DIN-Regular" w:hAnsi="DIN-Regular"/>
        </w:rPr>
        <w:t xml:space="preserve">E-Mail: </w:t>
      </w:r>
      <w:hyperlink r:id="rId17" w:history="1">
        <w:r w:rsidRPr="00F57B8C">
          <w:rPr>
            <w:rStyle w:val="Hyperlink"/>
            <w:rFonts w:ascii="DIN-Regular" w:hAnsi="DIN-Regular"/>
          </w:rPr>
          <w:t>panasonic.ch@</w:t>
        </w:r>
      </w:hyperlink>
      <w:r w:rsidRPr="00F57B8C">
        <w:rPr>
          <w:rStyle w:val="Hyperlink"/>
          <w:rFonts w:ascii="DIN-Regular" w:hAnsi="DIN-Regular"/>
        </w:rPr>
        <w:t>eu.panasonic.com</w:t>
      </w:r>
      <w:r w:rsidRPr="00F57B8C">
        <w:rPr>
          <w:rFonts w:ascii="DIN-Regular" w:hAnsi="DIN-Regular"/>
        </w:rPr>
        <w:t xml:space="preserve"> </w:t>
      </w:r>
    </w:p>
    <w:p w14:paraId="5A9A1215" w14:textId="77777777" w:rsidR="003A0085" w:rsidRPr="007A22BA" w:rsidRDefault="003A0085" w:rsidP="003A0085">
      <w:pPr>
        <w:rPr>
          <w:rFonts w:ascii="DIN-Regular" w:hAnsi="DIN-Regular"/>
        </w:rPr>
      </w:pPr>
    </w:p>
    <w:p w14:paraId="63B4A7AA" w14:textId="77777777" w:rsidR="003A0085" w:rsidRPr="0095214D" w:rsidRDefault="003A0085" w:rsidP="003A0085">
      <w:pPr>
        <w:rPr>
          <w:rFonts w:ascii="DIN-Regular" w:hAnsi="DIN-Regular"/>
        </w:rPr>
      </w:pPr>
      <w:r w:rsidRPr="00F74C6F">
        <w:rPr>
          <w:rFonts w:ascii="DIN-Regular" w:hAnsi="DIN-Regular"/>
        </w:rPr>
        <w:t>Bei Veröffentlichung oder redaktioneller Erwähnung freuen wir uns über die Zusendung eines Belegexemplars!</w:t>
      </w:r>
    </w:p>
    <w:p w14:paraId="69932ACD" w14:textId="4AD4EA44" w:rsidR="00475FB2" w:rsidRPr="00E429D5" w:rsidRDefault="00475FB2" w:rsidP="003A0085">
      <w:pPr>
        <w:spacing w:after="0"/>
        <w:ind w:right="-57"/>
        <w:rPr>
          <w:rFonts w:ascii="DIN-Regular" w:hAnsi="DIN-Regular"/>
          <w:szCs w:val="19"/>
        </w:rPr>
      </w:pPr>
    </w:p>
    <w:p w14:paraId="2143266C" w14:textId="6F83EEDF" w:rsidR="00496C7C" w:rsidRPr="00B75E59" w:rsidRDefault="00496C7C" w:rsidP="0072370E">
      <w:pPr>
        <w:spacing w:before="120"/>
        <w:ind w:right="-57"/>
        <w:rPr>
          <w:rFonts w:ascii="DIN-Bold" w:hAnsi="DIN-Bold"/>
          <w:sz w:val="18"/>
        </w:rPr>
      </w:pPr>
    </w:p>
    <w:sectPr w:rsidR="00496C7C" w:rsidRPr="00B75E59" w:rsidSect="00496C7C">
      <w:headerReference w:type="default" r:id="rId18"/>
      <w:footerReference w:type="default" r:id="rId19"/>
      <w:pgSz w:w="11907" w:h="16840" w:code="9"/>
      <w:pgMar w:top="4536" w:right="3260" w:bottom="2410" w:left="907"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D7DB5" w14:textId="77777777" w:rsidR="00C003B1" w:rsidRDefault="00C003B1">
      <w:r>
        <w:separator/>
      </w:r>
    </w:p>
  </w:endnote>
  <w:endnote w:type="continuationSeparator" w:id="0">
    <w:p w14:paraId="248D8C18" w14:textId="77777777" w:rsidR="00C003B1" w:rsidRDefault="00C0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Medium">
    <w:panose1 w:val="02000603040000020004"/>
    <w:charset w:val="00"/>
    <w:family w:val="auto"/>
    <w:pitch w:val="variable"/>
    <w:sig w:usb0="00000003" w:usb1="00000000" w:usb2="00000000" w:usb3="00000000" w:csb0="00000001" w:csb1="00000000"/>
  </w:font>
  <w:font w:name="Avenir Next Regular">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DIN-Bold">
    <w:panose1 w:val="020008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Euphemia UCAS">
    <w:charset w:val="00"/>
    <w:family w:val="auto"/>
    <w:pitch w:val="variable"/>
    <w:sig w:usb0="80000063" w:usb1="00000000" w:usb2="00002000" w:usb3="00000000" w:csb0="000001F3"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DIN-Black">
    <w:panose1 w:val="02000A0303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IN-Regular">
    <w:panose1 w:val="020005030400000200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4CEFD" w14:textId="58F4597E" w:rsidR="00BF67E3" w:rsidRPr="00AC454F" w:rsidRDefault="00125687" w:rsidP="00BF67E3">
    <w:pPr>
      <w:ind w:left="2160" w:right="-3033"/>
      <w:rPr>
        <w:rFonts w:ascii="DIN-Regular" w:hAnsi="DIN-Regular"/>
        <w:sz w:val="17"/>
        <w:lang w:val="de-CH"/>
      </w:rPr>
    </w:pPr>
    <w:r>
      <w:rPr>
        <w:rFonts w:ascii="DIN-Regular" w:hAnsi="DIN-Regular"/>
        <w:noProof/>
        <w:lang w:val="de-CH" w:eastAsia="de-CH"/>
      </w:rPr>
      <w:drawing>
        <wp:anchor distT="0" distB="0" distL="114300" distR="114300" simplePos="0" relativeHeight="251657216" behindDoc="1" locked="0" layoutInCell="1" allowOverlap="1" wp14:anchorId="1D073229" wp14:editId="381C1A20">
          <wp:simplePos x="0" y="0"/>
          <wp:positionH relativeFrom="column">
            <wp:posOffset>-575945</wp:posOffset>
          </wp:positionH>
          <wp:positionV relativeFrom="page">
            <wp:posOffset>9335130</wp:posOffset>
          </wp:positionV>
          <wp:extent cx="8115300" cy="1371600"/>
          <wp:effectExtent l="0" t="0" r="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srcRect/>
                  <a:stretch>
                    <a:fillRect/>
                  </a:stretch>
                </pic:blipFill>
                <pic:spPr bwMode="auto">
                  <a:xfrm>
                    <a:off x="0" y="0"/>
                    <a:ext cx="8115300" cy="1371600"/>
                  </a:xfrm>
                  <a:prstGeom prst="rect">
                    <a:avLst/>
                  </a:prstGeom>
                  <a:noFill/>
                  <a:ln w="9525">
                    <a:noFill/>
                    <a:miter lim="800000"/>
                    <a:headEnd/>
                    <a:tailEnd/>
                  </a:ln>
                </pic:spPr>
              </pic:pic>
            </a:graphicData>
          </a:graphic>
        </wp:anchor>
      </w:drawing>
    </w:r>
    <w:r w:rsidR="00BF67E3" w:rsidRPr="00BF67E3">
      <w:rPr>
        <w:rFonts w:ascii="DIN-Regular" w:hAnsi="DIN-Regular"/>
        <w:sz w:val="17"/>
      </w:rPr>
      <w:t xml:space="preserve"> </w:t>
    </w:r>
    <w:r w:rsidR="00BF67E3">
      <w:rPr>
        <w:rFonts w:ascii="DIN-Regular" w:hAnsi="DIN-Regular"/>
        <w:sz w:val="17"/>
      </w:rPr>
      <w:t>P</w:t>
    </w:r>
    <w:proofErr w:type="spellStart"/>
    <w:r w:rsidR="00BF67E3" w:rsidRPr="00AC454F">
      <w:rPr>
        <w:rFonts w:ascii="DIN-Regular" w:hAnsi="DIN-Regular"/>
        <w:sz w:val="17"/>
        <w:lang w:val="de-CH"/>
      </w:rPr>
      <w:t>anasonic</w:t>
    </w:r>
    <w:proofErr w:type="spellEnd"/>
    <w:r w:rsidR="00BF67E3" w:rsidRPr="00AC454F">
      <w:rPr>
        <w:rFonts w:ascii="DIN-Regular" w:hAnsi="DIN-Regular"/>
        <w:sz w:val="17"/>
        <w:lang w:val="de-CH"/>
      </w:rPr>
      <w:t xml:space="preserve"> Schweiz – eine Niederlassung der Panasonic Marketing Europe GmbH</w:t>
    </w:r>
  </w:p>
  <w:p w14:paraId="2BA5B074" w14:textId="77777777" w:rsidR="00BF67E3" w:rsidRDefault="00BF67E3" w:rsidP="00BF67E3">
    <w:pPr>
      <w:ind w:left="2880" w:right="-3033" w:firstLine="720"/>
      <w:rPr>
        <w:rFonts w:ascii="DIN-Regular" w:hAnsi="DIN-Regular"/>
        <w:sz w:val="17"/>
      </w:rPr>
    </w:pPr>
    <w:r w:rsidRPr="00044FAD">
      <w:rPr>
        <w:rFonts w:ascii="DIN-Regular" w:hAnsi="DIN-Regular"/>
        <w:sz w:val="17"/>
        <w:lang w:val="de-CH"/>
      </w:rPr>
      <w:t xml:space="preserve">Grundstrasse 12 </w:t>
    </w:r>
    <w:r w:rsidRPr="00044FAD">
      <w:rPr>
        <w:rFonts w:ascii="Arial" w:hAnsi="Arial" w:cs="Arial"/>
        <w:sz w:val="17"/>
        <w:lang w:val="de-CH"/>
      </w:rPr>
      <w:t>●</w:t>
    </w:r>
    <w:r w:rsidRPr="00044FAD">
      <w:rPr>
        <w:rFonts w:ascii="DIN-Regular" w:hAnsi="DIN-Regular"/>
        <w:sz w:val="17"/>
        <w:lang w:val="de-CH"/>
      </w:rPr>
      <w:t xml:space="preserve"> CH-6343 </w:t>
    </w:r>
    <w:proofErr w:type="spellStart"/>
    <w:r w:rsidRPr="00044FAD">
      <w:rPr>
        <w:rFonts w:ascii="DIN-Regular" w:hAnsi="DIN-Regular"/>
        <w:sz w:val="17"/>
        <w:lang w:val="de-CH"/>
      </w:rPr>
      <w:t>Rotkreuz</w:t>
    </w:r>
    <w:proofErr w:type="spellEnd"/>
    <w:r w:rsidRPr="00044FAD">
      <w:rPr>
        <w:rFonts w:ascii="DIN-Regular" w:hAnsi="DIN-Regular"/>
        <w:sz w:val="17"/>
        <w:lang w:val="de-CH"/>
      </w:rPr>
      <w:t xml:space="preserve"> (ZG</w:t>
    </w:r>
    <w:r>
      <w:rPr>
        <w:rFonts w:ascii="DIN-Regular" w:hAnsi="DIN-Regular"/>
        <w:sz w:val="17"/>
      </w:rPr>
      <w:t>)</w:t>
    </w:r>
  </w:p>
  <w:p w14:paraId="0E6F253D" w14:textId="77777777" w:rsidR="00BF67E3" w:rsidRDefault="008D4069" w:rsidP="00BF67E3">
    <w:pPr>
      <w:ind w:left="2880" w:right="-3033" w:firstLine="720"/>
      <w:rPr>
        <w:rFonts w:ascii="DIN-Regular" w:hAnsi="DIN-Regular"/>
        <w:sz w:val="17"/>
      </w:rPr>
    </w:pPr>
    <w:hyperlink r:id="rId2" w:history="1">
      <w:r w:rsidR="00BF67E3" w:rsidRPr="00374ACF">
        <w:rPr>
          <w:rStyle w:val="Hyperlink"/>
          <w:rFonts w:ascii="DIN-Regular" w:hAnsi="DIN-Regular"/>
          <w:sz w:val="17"/>
        </w:rPr>
        <w:t>panasonic.ch@eu.panasonic.com</w:t>
      </w:r>
    </w:hyperlink>
    <w:r w:rsidR="00BF67E3">
      <w:rPr>
        <w:rFonts w:ascii="DIN-Regular" w:hAnsi="DIN-Regular"/>
        <w:sz w:val="17"/>
      </w:rPr>
      <w:t xml:space="preserve"> </w:t>
    </w:r>
  </w:p>
  <w:p w14:paraId="561B46A1" w14:textId="77777777" w:rsidR="00125687" w:rsidRDefault="00125687" w:rsidP="00496C7C">
    <w:pPr>
      <w:spacing w:line="200" w:lineRule="exact"/>
      <w:ind w:left="2880" w:right="85" w:hanging="753"/>
      <w:contextualSpacing/>
      <w:jc w:val="center"/>
      <w:rPr>
        <w:sz w:val="17"/>
      </w:rPr>
    </w:pPr>
  </w:p>
  <w:p w14:paraId="6F716C25" w14:textId="77777777" w:rsidR="00125687" w:rsidRPr="00215481" w:rsidRDefault="00125687" w:rsidP="00496C7C">
    <w:pPr>
      <w:spacing w:line="200" w:lineRule="exact"/>
      <w:ind w:left="2880" w:right="85" w:hanging="753"/>
      <w:contextualSpacing/>
      <w:jc w:val="center"/>
      <w:rPr>
        <w:rFonts w:ascii="DIN-Regular" w:hAnsi="DIN-Regular"/>
        <w:sz w:val="17"/>
      </w:rPr>
    </w:pPr>
    <w:r>
      <w:rPr>
        <w:sz w:val="17"/>
      </w:rPr>
      <w:fldChar w:fldCharType="begin"/>
    </w:r>
    <w:r>
      <w:rPr>
        <w:rFonts w:ascii="DIN-Regular" w:hAnsi="DIN-Regular"/>
        <w:sz w:val="17"/>
      </w:rPr>
      <w:instrText xml:space="preserve"> PAGE </w:instrText>
    </w:r>
    <w:r>
      <w:rPr>
        <w:sz w:val="17"/>
      </w:rPr>
      <w:fldChar w:fldCharType="separate"/>
    </w:r>
    <w:r w:rsidR="008D4069">
      <w:rPr>
        <w:rFonts w:ascii="DIN-Regular" w:hAnsi="DIN-Regular"/>
        <w:noProof/>
        <w:sz w:val="17"/>
      </w:rPr>
      <w:t>5</w:t>
    </w:r>
    <w:r>
      <w:rPr>
        <w:sz w:val="17"/>
      </w:rPr>
      <w:fldChar w:fldCharType="end"/>
    </w:r>
    <w:r>
      <w:rPr>
        <w:rFonts w:ascii="DIN-Regular" w:hAnsi="DIN-Regular"/>
        <w:sz w:val="17"/>
      </w:rPr>
      <w:t>/</w:t>
    </w:r>
    <w:r>
      <w:rPr>
        <w:sz w:val="17"/>
      </w:rPr>
      <w:fldChar w:fldCharType="begin"/>
    </w:r>
    <w:r>
      <w:rPr>
        <w:rFonts w:ascii="DIN-Regular" w:hAnsi="DIN-Regular"/>
        <w:sz w:val="17"/>
      </w:rPr>
      <w:instrText xml:space="preserve"> NUMPAGES </w:instrText>
    </w:r>
    <w:r>
      <w:rPr>
        <w:sz w:val="17"/>
      </w:rPr>
      <w:fldChar w:fldCharType="separate"/>
    </w:r>
    <w:r w:rsidR="008D4069">
      <w:rPr>
        <w:rFonts w:ascii="DIN-Regular" w:hAnsi="DIN-Regular"/>
        <w:noProof/>
        <w:sz w:val="17"/>
      </w:rPr>
      <w:t>5</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D45CB" w14:textId="77777777" w:rsidR="00C003B1" w:rsidRDefault="00C003B1">
      <w:r>
        <w:separator/>
      </w:r>
    </w:p>
  </w:footnote>
  <w:footnote w:type="continuationSeparator" w:id="0">
    <w:p w14:paraId="3C309DD2" w14:textId="77777777" w:rsidR="00C003B1" w:rsidRDefault="00C00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2453" w14:textId="77777777" w:rsidR="00125687" w:rsidRPr="0060218C" w:rsidRDefault="00125687" w:rsidP="00496C7C">
    <w:pPr>
      <w:pStyle w:val="Kopfzeile"/>
    </w:pPr>
    <w:r>
      <w:rPr>
        <w:noProof/>
        <w:lang w:val="de-CH" w:eastAsia="de-CH"/>
      </w:rPr>
      <w:drawing>
        <wp:anchor distT="0" distB="0" distL="114300" distR="114300" simplePos="0" relativeHeight="251660288" behindDoc="1" locked="0" layoutInCell="1" allowOverlap="1" wp14:anchorId="3258BF87" wp14:editId="11B878DD">
          <wp:simplePos x="0" y="0"/>
          <wp:positionH relativeFrom="page">
            <wp:posOffset>-1905</wp:posOffset>
          </wp:positionH>
          <wp:positionV relativeFrom="page">
            <wp:posOffset>0</wp:posOffset>
          </wp:positionV>
          <wp:extent cx="7884000" cy="1683492"/>
          <wp:effectExtent l="0" t="0" r="3175" b="0"/>
          <wp:wrapNone/>
          <wp:docPr id="1" name="Bild 10" descr="PM_Kopf_1NEU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_Kopf_1NEU_low"/>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884000" cy="16834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114300" distR="114300" simplePos="0" relativeHeight="251658240" behindDoc="1" locked="0" layoutInCell="1" allowOverlap="1" wp14:anchorId="6D016018" wp14:editId="68D06031">
          <wp:simplePos x="0" y="0"/>
          <wp:positionH relativeFrom="page">
            <wp:posOffset>18420</wp:posOffset>
          </wp:positionH>
          <wp:positionV relativeFrom="page">
            <wp:align>top</wp:align>
          </wp:positionV>
          <wp:extent cx="7592060" cy="1621155"/>
          <wp:effectExtent l="0" t="0" r="8890" b="0"/>
          <wp:wrapNone/>
          <wp:docPr id="10" name="Bild 10" descr="PM_Kopf_1NEU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_Kopf_1NEU_low"/>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92060" cy="16211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405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9"/>
    <w:multiLevelType w:val="singleLevel"/>
    <w:tmpl w:val="4450484C"/>
    <w:lvl w:ilvl="0">
      <w:start w:val="1"/>
      <w:numFmt w:val="decimal"/>
      <w:pStyle w:val="berschrift2"/>
      <w:suff w:val="space"/>
      <w:lvlText w:val="%1."/>
      <w:lvlJc w:val="left"/>
    </w:lvl>
  </w:abstractNum>
  <w:abstractNum w:abstractNumId="2">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blinkBackground"/>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3">
    <w:nsid w:val="03A20633"/>
    <w:multiLevelType w:val="hybridMultilevel"/>
    <w:tmpl w:val="F6746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10">
    <w:nsid w:val="1F9426B9"/>
    <w:multiLevelType w:val="hybridMultilevel"/>
    <w:tmpl w:val="5E76279E"/>
    <w:lvl w:ilvl="0" w:tplc="33C0B372">
      <w:start w:val="1"/>
      <w:numFmt w:val="bullet"/>
      <w:lvlText w:val=""/>
      <w:lvlJc w:val="left"/>
      <w:pPr>
        <w:tabs>
          <w:tab w:val="num" w:pos="283"/>
        </w:tabs>
        <w:ind w:left="283" w:hanging="283"/>
      </w:pPr>
      <w:rPr>
        <w:rFonts w:ascii="Symbol" w:hAnsi="Symbol" w:hint="default"/>
      </w:rPr>
    </w:lvl>
    <w:lvl w:ilvl="1" w:tplc="04070003" w:tentative="1">
      <w:start w:val="1"/>
      <w:numFmt w:val="bullet"/>
      <w:lvlText w:val="o"/>
      <w:lvlJc w:val="left"/>
      <w:pPr>
        <w:ind w:left="1156" w:hanging="360"/>
      </w:pPr>
      <w:rPr>
        <w:rFonts w:ascii="Courier New" w:hAnsi="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1">
    <w:nsid w:val="230F23C5"/>
    <w:multiLevelType w:val="hybridMultilevel"/>
    <w:tmpl w:val="17F43D8C"/>
    <w:lvl w:ilvl="0" w:tplc="04070001">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2A3961"/>
    <w:multiLevelType w:val="hybridMultilevel"/>
    <w:tmpl w:val="1E144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9522E3C"/>
    <w:multiLevelType w:val="hybridMultilevel"/>
    <w:tmpl w:val="3BDCD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98856A4"/>
    <w:multiLevelType w:val="hybridMultilevel"/>
    <w:tmpl w:val="423C8458"/>
    <w:lvl w:ilvl="0" w:tplc="00010407">
      <w:start w:val="1"/>
      <w:numFmt w:val="bullet"/>
      <w:lvlText w:val=""/>
      <w:lvlJc w:val="left"/>
      <w:pPr>
        <w:tabs>
          <w:tab w:val="num" w:pos="284"/>
        </w:tabs>
        <w:ind w:left="284" w:hanging="360"/>
      </w:pPr>
      <w:rPr>
        <w:rFonts w:ascii="Symbol" w:hAnsi="Symbol" w:hint="default"/>
      </w:rPr>
    </w:lvl>
    <w:lvl w:ilvl="1" w:tplc="00030407" w:tentative="1">
      <w:start w:val="1"/>
      <w:numFmt w:val="bullet"/>
      <w:lvlText w:val="o"/>
      <w:lvlJc w:val="left"/>
      <w:pPr>
        <w:tabs>
          <w:tab w:val="num" w:pos="1004"/>
        </w:tabs>
        <w:ind w:left="1004" w:hanging="360"/>
      </w:pPr>
      <w:rPr>
        <w:rFonts w:ascii="Courier New" w:hAnsi="Courier New" w:hint="default"/>
      </w:rPr>
    </w:lvl>
    <w:lvl w:ilvl="2" w:tplc="00050407" w:tentative="1">
      <w:start w:val="1"/>
      <w:numFmt w:val="bullet"/>
      <w:lvlText w:val=""/>
      <w:lvlJc w:val="left"/>
      <w:pPr>
        <w:tabs>
          <w:tab w:val="num" w:pos="1724"/>
        </w:tabs>
        <w:ind w:left="1724" w:hanging="360"/>
      </w:pPr>
      <w:rPr>
        <w:rFonts w:ascii="Wingdings" w:hAnsi="Wingdings" w:hint="default"/>
      </w:rPr>
    </w:lvl>
    <w:lvl w:ilvl="3" w:tplc="00010407" w:tentative="1">
      <w:start w:val="1"/>
      <w:numFmt w:val="bullet"/>
      <w:lvlText w:val=""/>
      <w:lvlJc w:val="left"/>
      <w:pPr>
        <w:tabs>
          <w:tab w:val="num" w:pos="2444"/>
        </w:tabs>
        <w:ind w:left="2444" w:hanging="360"/>
      </w:pPr>
      <w:rPr>
        <w:rFonts w:ascii="Symbol" w:hAnsi="Symbol" w:hint="default"/>
      </w:rPr>
    </w:lvl>
    <w:lvl w:ilvl="4" w:tplc="00030407" w:tentative="1">
      <w:start w:val="1"/>
      <w:numFmt w:val="bullet"/>
      <w:lvlText w:val="o"/>
      <w:lvlJc w:val="left"/>
      <w:pPr>
        <w:tabs>
          <w:tab w:val="num" w:pos="3164"/>
        </w:tabs>
        <w:ind w:left="3164" w:hanging="360"/>
      </w:pPr>
      <w:rPr>
        <w:rFonts w:ascii="Courier New" w:hAnsi="Courier New" w:hint="default"/>
      </w:rPr>
    </w:lvl>
    <w:lvl w:ilvl="5" w:tplc="00050407" w:tentative="1">
      <w:start w:val="1"/>
      <w:numFmt w:val="bullet"/>
      <w:lvlText w:val=""/>
      <w:lvlJc w:val="left"/>
      <w:pPr>
        <w:tabs>
          <w:tab w:val="num" w:pos="3884"/>
        </w:tabs>
        <w:ind w:left="3884" w:hanging="360"/>
      </w:pPr>
      <w:rPr>
        <w:rFonts w:ascii="Wingdings" w:hAnsi="Wingdings" w:hint="default"/>
      </w:rPr>
    </w:lvl>
    <w:lvl w:ilvl="6" w:tplc="00010407" w:tentative="1">
      <w:start w:val="1"/>
      <w:numFmt w:val="bullet"/>
      <w:lvlText w:val=""/>
      <w:lvlJc w:val="left"/>
      <w:pPr>
        <w:tabs>
          <w:tab w:val="num" w:pos="4604"/>
        </w:tabs>
        <w:ind w:left="4604" w:hanging="360"/>
      </w:pPr>
      <w:rPr>
        <w:rFonts w:ascii="Symbol" w:hAnsi="Symbol" w:hint="default"/>
      </w:rPr>
    </w:lvl>
    <w:lvl w:ilvl="7" w:tplc="00030407" w:tentative="1">
      <w:start w:val="1"/>
      <w:numFmt w:val="bullet"/>
      <w:lvlText w:val="o"/>
      <w:lvlJc w:val="left"/>
      <w:pPr>
        <w:tabs>
          <w:tab w:val="num" w:pos="5324"/>
        </w:tabs>
        <w:ind w:left="5324" w:hanging="360"/>
      </w:pPr>
      <w:rPr>
        <w:rFonts w:ascii="Courier New" w:hAnsi="Courier New" w:hint="default"/>
      </w:rPr>
    </w:lvl>
    <w:lvl w:ilvl="8" w:tplc="00050407" w:tentative="1">
      <w:start w:val="1"/>
      <w:numFmt w:val="bullet"/>
      <w:lvlText w:val=""/>
      <w:lvlJc w:val="left"/>
      <w:pPr>
        <w:tabs>
          <w:tab w:val="num" w:pos="6044"/>
        </w:tabs>
        <w:ind w:left="6044" w:hanging="360"/>
      </w:pPr>
      <w:rPr>
        <w:rFonts w:ascii="Wingdings" w:hAnsi="Wingdings" w:hint="default"/>
      </w:rPr>
    </w:lvl>
  </w:abstractNum>
  <w:abstractNum w:abstractNumId="17">
    <w:nsid w:val="3D650874"/>
    <w:multiLevelType w:val="hybridMultilevel"/>
    <w:tmpl w:val="EE7CA8E8"/>
    <w:lvl w:ilvl="0" w:tplc="91B8E8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AED1A1B"/>
    <w:multiLevelType w:val="hybridMultilevel"/>
    <w:tmpl w:val="742AD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193418C"/>
    <w:multiLevelType w:val="hybridMultilevel"/>
    <w:tmpl w:val="8E248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5F2988"/>
    <w:multiLevelType w:val="hybridMultilevel"/>
    <w:tmpl w:val="035C3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1664455"/>
    <w:multiLevelType w:val="hybridMultilevel"/>
    <w:tmpl w:val="6C3EE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25">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Symbol"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Symbol"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Symbol"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6">
    <w:nsid w:val="6AB43F66"/>
    <w:multiLevelType w:val="hybridMultilevel"/>
    <w:tmpl w:val="B93E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EDB1432"/>
    <w:multiLevelType w:val="hybridMultilevel"/>
    <w:tmpl w:val="0414F0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FB71472"/>
    <w:multiLevelType w:val="hybridMultilevel"/>
    <w:tmpl w:val="28EC6D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2"/>
  </w:num>
  <w:num w:numId="4">
    <w:abstractNumId w:val="24"/>
  </w:num>
  <w:num w:numId="5">
    <w:abstractNumId w:val="31"/>
  </w:num>
  <w:num w:numId="6">
    <w:abstractNumId w:val="14"/>
  </w:num>
  <w:num w:numId="7">
    <w:abstractNumId w:val="9"/>
  </w:num>
  <w:num w:numId="8">
    <w:abstractNumId w:val="27"/>
  </w:num>
  <w:num w:numId="9">
    <w:abstractNumId w:val="18"/>
  </w:num>
  <w:num w:numId="10">
    <w:abstractNumId w:val="25"/>
  </w:num>
  <w:num w:numId="11">
    <w:abstractNumId w:val="7"/>
  </w:num>
  <w:num w:numId="12">
    <w:abstractNumId w:val="13"/>
  </w:num>
  <w:num w:numId="13">
    <w:abstractNumId w:val="4"/>
  </w:num>
  <w:num w:numId="14">
    <w:abstractNumId w:val="5"/>
  </w:num>
  <w:num w:numId="15">
    <w:abstractNumId w:val="6"/>
  </w:num>
  <w:num w:numId="16">
    <w:abstractNumId w:val="30"/>
  </w:num>
  <w:num w:numId="17">
    <w:abstractNumId w:val="0"/>
  </w:num>
  <w:num w:numId="18">
    <w:abstractNumId w:val="16"/>
  </w:num>
  <w:num w:numId="19">
    <w:abstractNumId w:val="17"/>
  </w:num>
  <w:num w:numId="20">
    <w:abstractNumId w:val="12"/>
  </w:num>
  <w:num w:numId="21">
    <w:abstractNumId w:val="21"/>
  </w:num>
  <w:num w:numId="22">
    <w:abstractNumId w:val="3"/>
  </w:num>
  <w:num w:numId="23">
    <w:abstractNumId w:val="10"/>
  </w:num>
  <w:num w:numId="24">
    <w:abstractNumId w:val="22"/>
  </w:num>
  <w:num w:numId="25">
    <w:abstractNumId w:val="11"/>
  </w:num>
  <w:num w:numId="26">
    <w:abstractNumId w:val="28"/>
  </w:num>
  <w:num w:numId="27">
    <w:abstractNumId w:val="20"/>
  </w:num>
  <w:num w:numId="28">
    <w:abstractNumId w:val="1"/>
  </w:num>
  <w:num w:numId="29">
    <w:abstractNumId w:val="26"/>
  </w:num>
  <w:num w:numId="30">
    <w:abstractNumId w:val="29"/>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98"/>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01625"/>
    <w:rsid w:val="00004062"/>
    <w:rsid w:val="0001004B"/>
    <w:rsid w:val="0001035B"/>
    <w:rsid w:val="0001243A"/>
    <w:rsid w:val="00020F97"/>
    <w:rsid w:val="00022557"/>
    <w:rsid w:val="0002322B"/>
    <w:rsid w:val="000233DC"/>
    <w:rsid w:val="00025DB6"/>
    <w:rsid w:val="00032A01"/>
    <w:rsid w:val="0003392C"/>
    <w:rsid w:val="00033CFB"/>
    <w:rsid w:val="0003584D"/>
    <w:rsid w:val="000461DC"/>
    <w:rsid w:val="00050A92"/>
    <w:rsid w:val="000617AC"/>
    <w:rsid w:val="00063406"/>
    <w:rsid w:val="00072582"/>
    <w:rsid w:val="00072C63"/>
    <w:rsid w:val="00074E12"/>
    <w:rsid w:val="00076CBC"/>
    <w:rsid w:val="00081DA7"/>
    <w:rsid w:val="000826B8"/>
    <w:rsid w:val="0008283C"/>
    <w:rsid w:val="000858B2"/>
    <w:rsid w:val="000A386C"/>
    <w:rsid w:val="000A5199"/>
    <w:rsid w:val="000A7A85"/>
    <w:rsid w:val="000B069A"/>
    <w:rsid w:val="000B18A4"/>
    <w:rsid w:val="000B2E43"/>
    <w:rsid w:val="000C2259"/>
    <w:rsid w:val="000C3E10"/>
    <w:rsid w:val="000C3E29"/>
    <w:rsid w:val="000C49D5"/>
    <w:rsid w:val="000C5721"/>
    <w:rsid w:val="000D59D6"/>
    <w:rsid w:val="000D6C91"/>
    <w:rsid w:val="000E159B"/>
    <w:rsid w:val="000E1C2C"/>
    <w:rsid w:val="000E2DD6"/>
    <w:rsid w:val="000E3312"/>
    <w:rsid w:val="000E3F18"/>
    <w:rsid w:val="000F4D9F"/>
    <w:rsid w:val="000F703D"/>
    <w:rsid w:val="001019BA"/>
    <w:rsid w:val="00105A56"/>
    <w:rsid w:val="00111E79"/>
    <w:rsid w:val="001240A0"/>
    <w:rsid w:val="00125687"/>
    <w:rsid w:val="0012574D"/>
    <w:rsid w:val="00130167"/>
    <w:rsid w:val="00130EF2"/>
    <w:rsid w:val="00143D1A"/>
    <w:rsid w:val="00143EEF"/>
    <w:rsid w:val="0014757F"/>
    <w:rsid w:val="00151470"/>
    <w:rsid w:val="00154B21"/>
    <w:rsid w:val="00155D5F"/>
    <w:rsid w:val="0016112B"/>
    <w:rsid w:val="0018542F"/>
    <w:rsid w:val="00187E61"/>
    <w:rsid w:val="001963BA"/>
    <w:rsid w:val="001A4903"/>
    <w:rsid w:val="001A5DB6"/>
    <w:rsid w:val="001A7151"/>
    <w:rsid w:val="001D6BE8"/>
    <w:rsid w:val="001F42DE"/>
    <w:rsid w:val="002002B6"/>
    <w:rsid w:val="00200612"/>
    <w:rsid w:val="0020726C"/>
    <w:rsid w:val="002100A6"/>
    <w:rsid w:val="00222FEB"/>
    <w:rsid w:val="00224048"/>
    <w:rsid w:val="00226914"/>
    <w:rsid w:val="0023205B"/>
    <w:rsid w:val="00233CB5"/>
    <w:rsid w:val="00234D96"/>
    <w:rsid w:val="00240A50"/>
    <w:rsid w:val="00242146"/>
    <w:rsid w:val="00242BC6"/>
    <w:rsid w:val="0024431D"/>
    <w:rsid w:val="0025119A"/>
    <w:rsid w:val="002575BA"/>
    <w:rsid w:val="00263445"/>
    <w:rsid w:val="0026743F"/>
    <w:rsid w:val="00271494"/>
    <w:rsid w:val="00272FB4"/>
    <w:rsid w:val="002746E8"/>
    <w:rsid w:val="002766D7"/>
    <w:rsid w:val="00283352"/>
    <w:rsid w:val="00287294"/>
    <w:rsid w:val="002875BE"/>
    <w:rsid w:val="00287912"/>
    <w:rsid w:val="00295F73"/>
    <w:rsid w:val="00297074"/>
    <w:rsid w:val="002A2AD7"/>
    <w:rsid w:val="002A4FED"/>
    <w:rsid w:val="002A66DE"/>
    <w:rsid w:val="002A6F32"/>
    <w:rsid w:val="002B1F1F"/>
    <w:rsid w:val="002B3753"/>
    <w:rsid w:val="002B4542"/>
    <w:rsid w:val="002C56D5"/>
    <w:rsid w:val="002D5F05"/>
    <w:rsid w:val="002D65D8"/>
    <w:rsid w:val="002D6776"/>
    <w:rsid w:val="002D6FC9"/>
    <w:rsid w:val="002E0ACB"/>
    <w:rsid w:val="002E0E48"/>
    <w:rsid w:val="002F3097"/>
    <w:rsid w:val="002F5AFF"/>
    <w:rsid w:val="00300606"/>
    <w:rsid w:val="003013ED"/>
    <w:rsid w:val="003035B9"/>
    <w:rsid w:val="0031251E"/>
    <w:rsid w:val="0031774D"/>
    <w:rsid w:val="0032072A"/>
    <w:rsid w:val="00324904"/>
    <w:rsid w:val="00325B4D"/>
    <w:rsid w:val="00332052"/>
    <w:rsid w:val="003325B9"/>
    <w:rsid w:val="0033774F"/>
    <w:rsid w:val="0033776E"/>
    <w:rsid w:val="0034279B"/>
    <w:rsid w:val="00344DDF"/>
    <w:rsid w:val="00351ADB"/>
    <w:rsid w:val="00354766"/>
    <w:rsid w:val="003568AC"/>
    <w:rsid w:val="00363482"/>
    <w:rsid w:val="003720EA"/>
    <w:rsid w:val="00376A1A"/>
    <w:rsid w:val="003844C4"/>
    <w:rsid w:val="003863E0"/>
    <w:rsid w:val="00390206"/>
    <w:rsid w:val="003A0085"/>
    <w:rsid w:val="003B0ED3"/>
    <w:rsid w:val="003B44F7"/>
    <w:rsid w:val="003C0854"/>
    <w:rsid w:val="003C3E46"/>
    <w:rsid w:val="003C4504"/>
    <w:rsid w:val="003C7375"/>
    <w:rsid w:val="003D3A0F"/>
    <w:rsid w:val="003D4A28"/>
    <w:rsid w:val="003E0C51"/>
    <w:rsid w:val="003F4ECE"/>
    <w:rsid w:val="003F7D7D"/>
    <w:rsid w:val="00400AB4"/>
    <w:rsid w:val="00405A3B"/>
    <w:rsid w:val="0040642B"/>
    <w:rsid w:val="00406BA8"/>
    <w:rsid w:val="004342A2"/>
    <w:rsid w:val="004356C2"/>
    <w:rsid w:val="00437B30"/>
    <w:rsid w:val="0044033C"/>
    <w:rsid w:val="00440B0E"/>
    <w:rsid w:val="004429B7"/>
    <w:rsid w:val="00443D85"/>
    <w:rsid w:val="00443D8B"/>
    <w:rsid w:val="0044638E"/>
    <w:rsid w:val="0044688F"/>
    <w:rsid w:val="00447E1D"/>
    <w:rsid w:val="00452706"/>
    <w:rsid w:val="004554F1"/>
    <w:rsid w:val="004563DC"/>
    <w:rsid w:val="00462208"/>
    <w:rsid w:val="00466819"/>
    <w:rsid w:val="0047486D"/>
    <w:rsid w:val="00475FB2"/>
    <w:rsid w:val="00480843"/>
    <w:rsid w:val="00482DBA"/>
    <w:rsid w:val="00485047"/>
    <w:rsid w:val="00487CB8"/>
    <w:rsid w:val="00496C7C"/>
    <w:rsid w:val="004A0949"/>
    <w:rsid w:val="004A0AA4"/>
    <w:rsid w:val="004C255B"/>
    <w:rsid w:val="004C6D0D"/>
    <w:rsid w:val="004D123C"/>
    <w:rsid w:val="004D6A47"/>
    <w:rsid w:val="004E1B05"/>
    <w:rsid w:val="004E47DC"/>
    <w:rsid w:val="004E6A2C"/>
    <w:rsid w:val="004F2482"/>
    <w:rsid w:val="004F4A6C"/>
    <w:rsid w:val="004F631B"/>
    <w:rsid w:val="004F7AC3"/>
    <w:rsid w:val="00500385"/>
    <w:rsid w:val="00500BA7"/>
    <w:rsid w:val="0050129A"/>
    <w:rsid w:val="00501EB0"/>
    <w:rsid w:val="005043D2"/>
    <w:rsid w:val="00504DA5"/>
    <w:rsid w:val="00507F63"/>
    <w:rsid w:val="00512AFF"/>
    <w:rsid w:val="00522134"/>
    <w:rsid w:val="005266E1"/>
    <w:rsid w:val="00526D15"/>
    <w:rsid w:val="00532AA7"/>
    <w:rsid w:val="00541576"/>
    <w:rsid w:val="00541616"/>
    <w:rsid w:val="00541630"/>
    <w:rsid w:val="005430B0"/>
    <w:rsid w:val="00543D6A"/>
    <w:rsid w:val="00553B2C"/>
    <w:rsid w:val="005550D4"/>
    <w:rsid w:val="00560529"/>
    <w:rsid w:val="005621E3"/>
    <w:rsid w:val="005640D2"/>
    <w:rsid w:val="005644BB"/>
    <w:rsid w:val="00565B93"/>
    <w:rsid w:val="00583188"/>
    <w:rsid w:val="00590233"/>
    <w:rsid w:val="00593668"/>
    <w:rsid w:val="00597602"/>
    <w:rsid w:val="005A0BB5"/>
    <w:rsid w:val="005A3E92"/>
    <w:rsid w:val="005A62AF"/>
    <w:rsid w:val="005B051B"/>
    <w:rsid w:val="005B7867"/>
    <w:rsid w:val="005C3A9D"/>
    <w:rsid w:val="005F186D"/>
    <w:rsid w:val="005F1CFF"/>
    <w:rsid w:val="005F3CAD"/>
    <w:rsid w:val="005F5129"/>
    <w:rsid w:val="00611E22"/>
    <w:rsid w:val="00612478"/>
    <w:rsid w:val="00614200"/>
    <w:rsid w:val="0061599D"/>
    <w:rsid w:val="006203D3"/>
    <w:rsid w:val="0062347E"/>
    <w:rsid w:val="006271D4"/>
    <w:rsid w:val="00631B99"/>
    <w:rsid w:val="00632390"/>
    <w:rsid w:val="0063773D"/>
    <w:rsid w:val="0063795E"/>
    <w:rsid w:val="00640415"/>
    <w:rsid w:val="00643F62"/>
    <w:rsid w:val="006450DC"/>
    <w:rsid w:val="00653F5A"/>
    <w:rsid w:val="00657790"/>
    <w:rsid w:val="00673477"/>
    <w:rsid w:val="006735C4"/>
    <w:rsid w:val="00675380"/>
    <w:rsid w:val="006846ED"/>
    <w:rsid w:val="00694573"/>
    <w:rsid w:val="006A3815"/>
    <w:rsid w:val="006A7D9D"/>
    <w:rsid w:val="006B03DB"/>
    <w:rsid w:val="006B77DE"/>
    <w:rsid w:val="006C2437"/>
    <w:rsid w:val="006C3672"/>
    <w:rsid w:val="006C4707"/>
    <w:rsid w:val="006C5748"/>
    <w:rsid w:val="006D1664"/>
    <w:rsid w:val="006D29E2"/>
    <w:rsid w:val="006D53A1"/>
    <w:rsid w:val="006E4984"/>
    <w:rsid w:val="006E4A26"/>
    <w:rsid w:val="006F301D"/>
    <w:rsid w:val="006F5D98"/>
    <w:rsid w:val="006F7B1B"/>
    <w:rsid w:val="00702F0A"/>
    <w:rsid w:val="0071079B"/>
    <w:rsid w:val="00717DBE"/>
    <w:rsid w:val="007210F9"/>
    <w:rsid w:val="0072370E"/>
    <w:rsid w:val="007243A9"/>
    <w:rsid w:val="00733A6D"/>
    <w:rsid w:val="007357EE"/>
    <w:rsid w:val="00742DB1"/>
    <w:rsid w:val="00744A62"/>
    <w:rsid w:val="007505CF"/>
    <w:rsid w:val="00751813"/>
    <w:rsid w:val="0076487B"/>
    <w:rsid w:val="00780D99"/>
    <w:rsid w:val="007815D1"/>
    <w:rsid w:val="007841A8"/>
    <w:rsid w:val="00784D9E"/>
    <w:rsid w:val="00791F4D"/>
    <w:rsid w:val="007A08AE"/>
    <w:rsid w:val="007A0E5A"/>
    <w:rsid w:val="007A2FFC"/>
    <w:rsid w:val="007A43AF"/>
    <w:rsid w:val="007A7159"/>
    <w:rsid w:val="007B1133"/>
    <w:rsid w:val="007B1F43"/>
    <w:rsid w:val="007B45E0"/>
    <w:rsid w:val="007B5165"/>
    <w:rsid w:val="007B536D"/>
    <w:rsid w:val="007C0486"/>
    <w:rsid w:val="007C104D"/>
    <w:rsid w:val="007E3418"/>
    <w:rsid w:val="007E6D32"/>
    <w:rsid w:val="007F1F30"/>
    <w:rsid w:val="00800873"/>
    <w:rsid w:val="00802957"/>
    <w:rsid w:val="00802F84"/>
    <w:rsid w:val="00803435"/>
    <w:rsid w:val="00812BC9"/>
    <w:rsid w:val="00814B47"/>
    <w:rsid w:val="008207B3"/>
    <w:rsid w:val="00821EAB"/>
    <w:rsid w:val="00825E9D"/>
    <w:rsid w:val="00832325"/>
    <w:rsid w:val="00832D41"/>
    <w:rsid w:val="00833402"/>
    <w:rsid w:val="008343CE"/>
    <w:rsid w:val="00835D1E"/>
    <w:rsid w:val="008369C3"/>
    <w:rsid w:val="0083745B"/>
    <w:rsid w:val="0084268B"/>
    <w:rsid w:val="00845C28"/>
    <w:rsid w:val="00847D74"/>
    <w:rsid w:val="00850010"/>
    <w:rsid w:val="00856154"/>
    <w:rsid w:val="00856B42"/>
    <w:rsid w:val="0085704D"/>
    <w:rsid w:val="0085770A"/>
    <w:rsid w:val="00860204"/>
    <w:rsid w:val="00862706"/>
    <w:rsid w:val="0086599D"/>
    <w:rsid w:val="0086658C"/>
    <w:rsid w:val="00871211"/>
    <w:rsid w:val="00875E4C"/>
    <w:rsid w:val="00877EC2"/>
    <w:rsid w:val="00882FBE"/>
    <w:rsid w:val="00885D3B"/>
    <w:rsid w:val="00885F0A"/>
    <w:rsid w:val="00885F1B"/>
    <w:rsid w:val="00887B41"/>
    <w:rsid w:val="00892877"/>
    <w:rsid w:val="00896473"/>
    <w:rsid w:val="008A1184"/>
    <w:rsid w:val="008A6650"/>
    <w:rsid w:val="008A7E1B"/>
    <w:rsid w:val="008B1A57"/>
    <w:rsid w:val="008B30D5"/>
    <w:rsid w:val="008B59CB"/>
    <w:rsid w:val="008B6381"/>
    <w:rsid w:val="008B7D3F"/>
    <w:rsid w:val="008C5741"/>
    <w:rsid w:val="008C6293"/>
    <w:rsid w:val="008D0307"/>
    <w:rsid w:val="008D0B0B"/>
    <w:rsid w:val="008D3073"/>
    <w:rsid w:val="008D4069"/>
    <w:rsid w:val="008D6C7A"/>
    <w:rsid w:val="008E1E90"/>
    <w:rsid w:val="008E293A"/>
    <w:rsid w:val="008E2F4B"/>
    <w:rsid w:val="008E4F86"/>
    <w:rsid w:val="008E795D"/>
    <w:rsid w:val="008F3959"/>
    <w:rsid w:val="008F7804"/>
    <w:rsid w:val="00902B72"/>
    <w:rsid w:val="00903689"/>
    <w:rsid w:val="009036FB"/>
    <w:rsid w:val="00906942"/>
    <w:rsid w:val="00906D4E"/>
    <w:rsid w:val="00912C30"/>
    <w:rsid w:val="00915321"/>
    <w:rsid w:val="0092311C"/>
    <w:rsid w:val="00931FCF"/>
    <w:rsid w:val="00933005"/>
    <w:rsid w:val="00937467"/>
    <w:rsid w:val="0094049B"/>
    <w:rsid w:val="00941C89"/>
    <w:rsid w:val="00946033"/>
    <w:rsid w:val="00946EC1"/>
    <w:rsid w:val="00951F8C"/>
    <w:rsid w:val="009552EF"/>
    <w:rsid w:val="009567FD"/>
    <w:rsid w:val="009628FC"/>
    <w:rsid w:val="00971E39"/>
    <w:rsid w:val="00972725"/>
    <w:rsid w:val="009761EE"/>
    <w:rsid w:val="00977F17"/>
    <w:rsid w:val="00984E82"/>
    <w:rsid w:val="009872DE"/>
    <w:rsid w:val="00990E12"/>
    <w:rsid w:val="00991319"/>
    <w:rsid w:val="009A5413"/>
    <w:rsid w:val="009A6864"/>
    <w:rsid w:val="009B0288"/>
    <w:rsid w:val="009B24D5"/>
    <w:rsid w:val="009C17AE"/>
    <w:rsid w:val="009C7003"/>
    <w:rsid w:val="009D2F62"/>
    <w:rsid w:val="009E1B02"/>
    <w:rsid w:val="009E527A"/>
    <w:rsid w:val="009E6320"/>
    <w:rsid w:val="009F6FE4"/>
    <w:rsid w:val="00A0507E"/>
    <w:rsid w:val="00A062F3"/>
    <w:rsid w:val="00A152A2"/>
    <w:rsid w:val="00A1667C"/>
    <w:rsid w:val="00A2568E"/>
    <w:rsid w:val="00A320D3"/>
    <w:rsid w:val="00A32127"/>
    <w:rsid w:val="00A35911"/>
    <w:rsid w:val="00A40604"/>
    <w:rsid w:val="00A42D3B"/>
    <w:rsid w:val="00A4331D"/>
    <w:rsid w:val="00A45C5C"/>
    <w:rsid w:val="00A54673"/>
    <w:rsid w:val="00A54784"/>
    <w:rsid w:val="00A6008D"/>
    <w:rsid w:val="00A61171"/>
    <w:rsid w:val="00A80A00"/>
    <w:rsid w:val="00A80BAE"/>
    <w:rsid w:val="00A8700E"/>
    <w:rsid w:val="00A97E67"/>
    <w:rsid w:val="00AA22A4"/>
    <w:rsid w:val="00AB0BF7"/>
    <w:rsid w:val="00AB3E67"/>
    <w:rsid w:val="00AC2410"/>
    <w:rsid w:val="00AC3B6F"/>
    <w:rsid w:val="00AC558C"/>
    <w:rsid w:val="00AC635E"/>
    <w:rsid w:val="00AD0B99"/>
    <w:rsid w:val="00AD3459"/>
    <w:rsid w:val="00AD371C"/>
    <w:rsid w:val="00AE03EB"/>
    <w:rsid w:val="00AE1FA0"/>
    <w:rsid w:val="00AE60FF"/>
    <w:rsid w:val="00AF0328"/>
    <w:rsid w:val="00AF782A"/>
    <w:rsid w:val="00B040AE"/>
    <w:rsid w:val="00B07BCE"/>
    <w:rsid w:val="00B10B8A"/>
    <w:rsid w:val="00B11B67"/>
    <w:rsid w:val="00B147DD"/>
    <w:rsid w:val="00B149AA"/>
    <w:rsid w:val="00B1727C"/>
    <w:rsid w:val="00B175B0"/>
    <w:rsid w:val="00B24FE3"/>
    <w:rsid w:val="00B26B1F"/>
    <w:rsid w:val="00B34C7D"/>
    <w:rsid w:val="00B5125B"/>
    <w:rsid w:val="00B51725"/>
    <w:rsid w:val="00B51CD6"/>
    <w:rsid w:val="00B526B7"/>
    <w:rsid w:val="00B53AFA"/>
    <w:rsid w:val="00B572E4"/>
    <w:rsid w:val="00B62309"/>
    <w:rsid w:val="00B6489D"/>
    <w:rsid w:val="00B648D8"/>
    <w:rsid w:val="00B64B11"/>
    <w:rsid w:val="00B67C67"/>
    <w:rsid w:val="00B758AF"/>
    <w:rsid w:val="00B75E59"/>
    <w:rsid w:val="00B81D23"/>
    <w:rsid w:val="00B9372B"/>
    <w:rsid w:val="00BA17B6"/>
    <w:rsid w:val="00BA3348"/>
    <w:rsid w:val="00BA3451"/>
    <w:rsid w:val="00BB01FD"/>
    <w:rsid w:val="00BB0958"/>
    <w:rsid w:val="00BB0C26"/>
    <w:rsid w:val="00BC341D"/>
    <w:rsid w:val="00BC4ABA"/>
    <w:rsid w:val="00BC4BEB"/>
    <w:rsid w:val="00BD5EC2"/>
    <w:rsid w:val="00BD75CD"/>
    <w:rsid w:val="00BF2A1F"/>
    <w:rsid w:val="00BF32EF"/>
    <w:rsid w:val="00BF5607"/>
    <w:rsid w:val="00BF67E3"/>
    <w:rsid w:val="00C003B1"/>
    <w:rsid w:val="00C00B98"/>
    <w:rsid w:val="00C11988"/>
    <w:rsid w:val="00C12BC6"/>
    <w:rsid w:val="00C12E11"/>
    <w:rsid w:val="00C13DCE"/>
    <w:rsid w:val="00C14BC6"/>
    <w:rsid w:val="00C16530"/>
    <w:rsid w:val="00C20C3F"/>
    <w:rsid w:val="00C325EE"/>
    <w:rsid w:val="00C3349A"/>
    <w:rsid w:val="00C34D8C"/>
    <w:rsid w:val="00C36A16"/>
    <w:rsid w:val="00C43984"/>
    <w:rsid w:val="00C54109"/>
    <w:rsid w:val="00C5627C"/>
    <w:rsid w:val="00C56D9A"/>
    <w:rsid w:val="00C5786E"/>
    <w:rsid w:val="00C63C5C"/>
    <w:rsid w:val="00C66146"/>
    <w:rsid w:val="00C74BC8"/>
    <w:rsid w:val="00C75645"/>
    <w:rsid w:val="00C758F3"/>
    <w:rsid w:val="00C772BF"/>
    <w:rsid w:val="00C946FF"/>
    <w:rsid w:val="00C9793E"/>
    <w:rsid w:val="00CA32CF"/>
    <w:rsid w:val="00CA5E19"/>
    <w:rsid w:val="00CA68AF"/>
    <w:rsid w:val="00CB137D"/>
    <w:rsid w:val="00CB2D5E"/>
    <w:rsid w:val="00CB2E04"/>
    <w:rsid w:val="00CC3020"/>
    <w:rsid w:val="00CC48BD"/>
    <w:rsid w:val="00CC586B"/>
    <w:rsid w:val="00CC5DBB"/>
    <w:rsid w:val="00CD15C5"/>
    <w:rsid w:val="00CD3D09"/>
    <w:rsid w:val="00CD3E9F"/>
    <w:rsid w:val="00CE101B"/>
    <w:rsid w:val="00CE30EC"/>
    <w:rsid w:val="00CE31F9"/>
    <w:rsid w:val="00CE4457"/>
    <w:rsid w:val="00CE44A2"/>
    <w:rsid w:val="00CE7B71"/>
    <w:rsid w:val="00CF4794"/>
    <w:rsid w:val="00D00778"/>
    <w:rsid w:val="00D01C29"/>
    <w:rsid w:val="00D03B45"/>
    <w:rsid w:val="00D03B52"/>
    <w:rsid w:val="00D07AEB"/>
    <w:rsid w:val="00D13047"/>
    <w:rsid w:val="00D1694F"/>
    <w:rsid w:val="00D17D57"/>
    <w:rsid w:val="00D31E73"/>
    <w:rsid w:val="00D35FBE"/>
    <w:rsid w:val="00D400B1"/>
    <w:rsid w:val="00D402AC"/>
    <w:rsid w:val="00D41F7C"/>
    <w:rsid w:val="00D421F8"/>
    <w:rsid w:val="00D436DF"/>
    <w:rsid w:val="00D471EA"/>
    <w:rsid w:val="00D518D3"/>
    <w:rsid w:val="00D61F00"/>
    <w:rsid w:val="00D651C8"/>
    <w:rsid w:val="00D707AA"/>
    <w:rsid w:val="00D711F1"/>
    <w:rsid w:val="00D738CD"/>
    <w:rsid w:val="00D745E2"/>
    <w:rsid w:val="00D77F59"/>
    <w:rsid w:val="00D83A00"/>
    <w:rsid w:val="00D8570D"/>
    <w:rsid w:val="00D94603"/>
    <w:rsid w:val="00DA0848"/>
    <w:rsid w:val="00DA79B8"/>
    <w:rsid w:val="00DC6A87"/>
    <w:rsid w:val="00DD3B7F"/>
    <w:rsid w:val="00DD3E4E"/>
    <w:rsid w:val="00DD4430"/>
    <w:rsid w:val="00DD7737"/>
    <w:rsid w:val="00DE0DEF"/>
    <w:rsid w:val="00DE1B07"/>
    <w:rsid w:val="00DE270D"/>
    <w:rsid w:val="00DE3B19"/>
    <w:rsid w:val="00DE7979"/>
    <w:rsid w:val="00DF09B7"/>
    <w:rsid w:val="00DF58B7"/>
    <w:rsid w:val="00E07D16"/>
    <w:rsid w:val="00E164D1"/>
    <w:rsid w:val="00E171E9"/>
    <w:rsid w:val="00E24E13"/>
    <w:rsid w:val="00E25062"/>
    <w:rsid w:val="00E309FD"/>
    <w:rsid w:val="00E318B2"/>
    <w:rsid w:val="00E34862"/>
    <w:rsid w:val="00E45A10"/>
    <w:rsid w:val="00E5344D"/>
    <w:rsid w:val="00E54FFB"/>
    <w:rsid w:val="00E57220"/>
    <w:rsid w:val="00E574F1"/>
    <w:rsid w:val="00E612A2"/>
    <w:rsid w:val="00E62006"/>
    <w:rsid w:val="00E63DA2"/>
    <w:rsid w:val="00E70566"/>
    <w:rsid w:val="00E708F5"/>
    <w:rsid w:val="00E70D8E"/>
    <w:rsid w:val="00E72F01"/>
    <w:rsid w:val="00E73DF4"/>
    <w:rsid w:val="00E7411B"/>
    <w:rsid w:val="00E91924"/>
    <w:rsid w:val="00E93A69"/>
    <w:rsid w:val="00E949E1"/>
    <w:rsid w:val="00E969C3"/>
    <w:rsid w:val="00EA7D2D"/>
    <w:rsid w:val="00EB27D1"/>
    <w:rsid w:val="00EB2F09"/>
    <w:rsid w:val="00ED759D"/>
    <w:rsid w:val="00EE23E0"/>
    <w:rsid w:val="00EE4470"/>
    <w:rsid w:val="00EE6273"/>
    <w:rsid w:val="00EF7C86"/>
    <w:rsid w:val="00F00CCC"/>
    <w:rsid w:val="00F11455"/>
    <w:rsid w:val="00F12FDB"/>
    <w:rsid w:val="00F1312F"/>
    <w:rsid w:val="00F16DBF"/>
    <w:rsid w:val="00F20173"/>
    <w:rsid w:val="00F206FA"/>
    <w:rsid w:val="00F27AD9"/>
    <w:rsid w:val="00F36D1A"/>
    <w:rsid w:val="00F41458"/>
    <w:rsid w:val="00F427EE"/>
    <w:rsid w:val="00F45074"/>
    <w:rsid w:val="00F57880"/>
    <w:rsid w:val="00F631DA"/>
    <w:rsid w:val="00F63FFD"/>
    <w:rsid w:val="00F6473C"/>
    <w:rsid w:val="00F67C2E"/>
    <w:rsid w:val="00F733BA"/>
    <w:rsid w:val="00F75F12"/>
    <w:rsid w:val="00F902B0"/>
    <w:rsid w:val="00F96193"/>
    <w:rsid w:val="00FA61A0"/>
    <w:rsid w:val="00FA7F51"/>
    <w:rsid w:val="00FB054E"/>
    <w:rsid w:val="00FB1ADC"/>
    <w:rsid w:val="00FC0888"/>
    <w:rsid w:val="00FC6C15"/>
    <w:rsid w:val="00FE454D"/>
    <w:rsid w:val="00FE70DE"/>
    <w:rsid w:val="00FF04E9"/>
    <w:rsid w:val="00FF3AD9"/>
    <w:rsid w:val="00FF3BF3"/>
    <w:rsid w:val="00FF4338"/>
    <w:rsid w:val="00FF6E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A4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Next Regular" w:eastAsia="Times New Roman" w:hAnsi="Avenir Next Regular" w:cs="Times New Roman"/>
        <w:lang w:val="de-DE" w:eastAsia="de-D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annotation text" w:uiPriority="99"/>
    <w:lsdException w:name="annotation reference" w:uiPriority="99"/>
    <w:lsdException w:name="Strong" w:uiPriority="22" w:qFormat="1"/>
    <w:lsdException w:name="Normal (Web)" w:uiPriority="99"/>
    <w:lsdException w:name="List Paragraph" w:uiPriority="34" w:qFormat="1"/>
  </w:latentStyles>
  <w:style w:type="paragraph" w:default="1" w:styleId="Standard">
    <w:name w:val="Normal"/>
    <w:rsid w:val="0086599D"/>
    <w:pPr>
      <w:spacing w:after="60"/>
    </w:pPr>
  </w:style>
  <w:style w:type="paragraph" w:styleId="berschrift1">
    <w:name w:val="heading 1"/>
    <w:basedOn w:val="Standard"/>
    <w:next w:val="Standard"/>
    <w:qFormat/>
    <w:rsid w:val="0086599D"/>
    <w:pPr>
      <w:keepNext/>
      <w:spacing w:before="20"/>
      <w:outlineLvl w:val="0"/>
    </w:pPr>
    <w:rPr>
      <w:rFonts w:eastAsia="MS Mincho"/>
      <w:b/>
      <w:sz w:val="28"/>
    </w:rPr>
  </w:style>
  <w:style w:type="paragraph" w:styleId="berschrift2">
    <w:name w:val="heading 2"/>
    <w:basedOn w:val="Standard"/>
    <w:next w:val="Standard"/>
    <w:link w:val="berschrift2Zchn"/>
    <w:autoRedefine/>
    <w:qFormat/>
    <w:rsid w:val="00CA5E19"/>
    <w:pPr>
      <w:keepNext/>
      <w:numPr>
        <w:numId w:val="28"/>
      </w:numPr>
      <w:spacing w:after="0"/>
      <w:outlineLvl w:val="1"/>
    </w:pPr>
    <w:rPr>
      <w:rFonts w:ascii="DIN-Bold" w:eastAsia="MS Mincho" w:hAnsi="DIN-Bold"/>
      <w:color w:val="000000"/>
    </w:rPr>
  </w:style>
  <w:style w:type="paragraph" w:styleId="berschrift3">
    <w:name w:val="heading 3"/>
    <w:basedOn w:val="Standard"/>
    <w:next w:val="Standard"/>
    <w:autoRedefine/>
    <w:qFormat/>
    <w:rsid w:val="0086599D"/>
    <w:pPr>
      <w:widowControl w:val="0"/>
      <w:suppressLineNumbers/>
      <w:outlineLvl w:val="2"/>
    </w:pPr>
    <w:rPr>
      <w:rFonts w:eastAsia="Cambria"/>
      <w:noProof/>
      <w:color w:val="000000"/>
      <w:sz w:val="24"/>
      <w:u w:val="single"/>
      <w:lang w:eastAsia="en-US"/>
    </w:rPr>
  </w:style>
  <w:style w:type="paragraph" w:styleId="berschrift4">
    <w:name w:val="heading 4"/>
    <w:basedOn w:val="Standard"/>
    <w:next w:val="Standard"/>
    <w:qFormat/>
    <w:rsid w:val="0086599D"/>
    <w:pPr>
      <w:suppressLineNumbers/>
      <w:outlineLvl w:val="3"/>
    </w:pPr>
    <w:rPr>
      <w:rFonts w:eastAsia="MS Mincho"/>
      <w:i/>
      <w:sz w:val="24"/>
      <w:u w:val="single"/>
    </w:rPr>
  </w:style>
  <w:style w:type="paragraph" w:styleId="berschrift5">
    <w:name w:val="heading 5"/>
    <w:basedOn w:val="Standard"/>
    <w:next w:val="Standard"/>
    <w:link w:val="berschrift5Zchn"/>
    <w:qFormat/>
    <w:rsid w:val="0086599D"/>
    <w:pPr>
      <w:spacing w:before="240"/>
      <w:ind w:left="708"/>
      <w:outlineLvl w:val="4"/>
    </w:pPr>
    <w:rPr>
      <w:i/>
      <w:sz w:val="24"/>
      <w:szCs w:val="26"/>
    </w:rPr>
  </w:style>
  <w:style w:type="paragraph" w:styleId="berschrift7">
    <w:name w:val="heading 7"/>
    <w:basedOn w:val="Standard"/>
    <w:next w:val="Standard"/>
    <w:link w:val="berschrift7Zchn"/>
    <w:qFormat/>
    <w:rsid w:val="0086599D"/>
    <w:pPr>
      <w:widowControl w:val="0"/>
      <w:pBdr>
        <w:top w:val="single" w:sz="8" w:space="1" w:color="31849B" w:themeColor="accent5" w:themeShade="BF"/>
      </w:pBdr>
      <w:ind w:right="-6"/>
      <w:jc w:val="right"/>
      <w:outlineLvl w:val="6"/>
    </w:pPr>
    <w:rPr>
      <w:smallCaps/>
      <w:color w:val="31849B" w:themeColor="accent5" w:themeShade="BF"/>
      <w:spacing w:val="20"/>
      <w:sz w:val="28"/>
      <w:szCs w:val="28"/>
    </w:rPr>
  </w:style>
  <w:style w:type="paragraph" w:styleId="berschrift8">
    <w:name w:val="heading 8"/>
    <w:basedOn w:val="Standard"/>
    <w:next w:val="Standard"/>
    <w:link w:val="berschrift8Zchn"/>
    <w:qFormat/>
    <w:rsid w:val="0086599D"/>
    <w:pPr>
      <w:widowControl w:val="0"/>
      <w:jc w:val="right"/>
      <w:outlineLvl w:val="7"/>
    </w:pPr>
    <w:rPr>
      <w:smallCaps/>
      <w:color w:val="31849B" w:themeColor="accent5" w:themeShade="BF"/>
      <w:sz w:val="36"/>
    </w:rPr>
  </w:style>
  <w:style w:type="paragraph" w:styleId="berschrift9">
    <w:name w:val="heading 9"/>
    <w:basedOn w:val="Standard"/>
    <w:next w:val="Standard"/>
    <w:link w:val="berschrift9Zchn"/>
    <w:rsid w:val="0086599D"/>
    <w:pPr>
      <w:widowControl w:val="0"/>
      <w:ind w:left="-181" w:right="-6"/>
      <w:jc w:val="right"/>
      <w:outlineLvl w:val="8"/>
    </w:pPr>
    <w:rPr>
      <w:smallCaps/>
      <w:color w:val="31849B" w:themeColor="accent5" w:themeShade="BF"/>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2574D"/>
    <w:pPr>
      <w:spacing w:line="360" w:lineRule="atLeast"/>
      <w:jc w:val="center"/>
    </w:pPr>
    <w:rPr>
      <w:b/>
      <w:snapToGrid w:val="0"/>
      <w:sz w:val="32"/>
      <w:lang w:val="en-US"/>
    </w:rPr>
  </w:style>
  <w:style w:type="paragraph" w:styleId="Textkrper2">
    <w:name w:val="Body Text 2"/>
    <w:basedOn w:val="Standard"/>
    <w:semiHidden/>
    <w:rsid w:val="0012574D"/>
    <w:pPr>
      <w:spacing w:line="360" w:lineRule="atLeast"/>
    </w:pPr>
    <w:rPr>
      <w:rFonts w:ascii="DINMittelschrift" w:hAnsi="DINMittelschrift"/>
      <w:snapToGrid w:val="0"/>
      <w:sz w:val="26"/>
      <w:lang w:val="en-US"/>
    </w:rPr>
  </w:style>
  <w:style w:type="paragraph" w:styleId="Kopfzeile">
    <w:name w:val="header"/>
    <w:basedOn w:val="Standard"/>
    <w:rsid w:val="0012574D"/>
    <w:pPr>
      <w:tabs>
        <w:tab w:val="center" w:pos="4153"/>
        <w:tab w:val="right" w:pos="8306"/>
      </w:tabs>
    </w:pPr>
  </w:style>
  <w:style w:type="paragraph" w:styleId="Fuzeile">
    <w:name w:val="footer"/>
    <w:basedOn w:val="Standard"/>
    <w:semiHidden/>
    <w:rsid w:val="0012574D"/>
    <w:pPr>
      <w:tabs>
        <w:tab w:val="center" w:pos="4153"/>
        <w:tab w:val="right" w:pos="8306"/>
      </w:tabs>
    </w:pPr>
  </w:style>
  <w:style w:type="character" w:styleId="Hyperlink">
    <w:name w:val="Hyperlink"/>
    <w:rsid w:val="0012574D"/>
    <w:rPr>
      <w:color w:val="0000FF"/>
      <w:u w:val="single"/>
    </w:rPr>
  </w:style>
  <w:style w:type="paragraph" w:styleId="Textkrper-Zeileneinzug">
    <w:name w:val="Body Text Indent"/>
    <w:basedOn w:val="Standard"/>
    <w:semiHidden/>
    <w:rsid w:val="0012574D"/>
    <w:pPr>
      <w:spacing w:line="360" w:lineRule="atLeast"/>
      <w:ind w:left="360"/>
    </w:pPr>
  </w:style>
  <w:style w:type="paragraph" w:styleId="Textkrper3">
    <w:name w:val="Body Text 3"/>
    <w:basedOn w:val="Standard"/>
    <w:semiHidden/>
    <w:rsid w:val="0012574D"/>
    <w:pPr>
      <w:spacing w:line="360" w:lineRule="atLeast"/>
    </w:pPr>
    <w:rPr>
      <w:rFonts w:ascii="DINMittelschrift" w:hAnsi="DINMittelschrift"/>
      <w:b/>
    </w:rPr>
  </w:style>
  <w:style w:type="character" w:styleId="BesuchterHyperlink">
    <w:name w:val="FollowedHyperlink"/>
    <w:semiHidden/>
    <w:rsid w:val="0012574D"/>
    <w:rPr>
      <w:color w:val="800080"/>
      <w:u w:val="single"/>
    </w:rPr>
  </w:style>
  <w:style w:type="paragraph" w:styleId="StandardWeb">
    <w:name w:val="Normal (Web)"/>
    <w:basedOn w:val="Standard"/>
    <w:uiPriority w:val="99"/>
    <w:semiHidden/>
    <w:rsid w:val="0012574D"/>
    <w:pPr>
      <w:spacing w:before="100" w:beforeAutospacing="1" w:after="100" w:afterAutospacing="1"/>
    </w:pPr>
  </w:style>
  <w:style w:type="paragraph" w:styleId="Sprechblasentext">
    <w:name w:val="Balloon Text"/>
    <w:basedOn w:val="Standard"/>
    <w:semiHidden/>
    <w:rsid w:val="0012574D"/>
    <w:rPr>
      <w:rFonts w:ascii="Tahoma" w:hAnsi="Tahoma" w:cs="Tahoma"/>
      <w:sz w:val="16"/>
      <w:szCs w:val="16"/>
    </w:rPr>
  </w:style>
  <w:style w:type="paragraph" w:styleId="Textkrper-Einzug2">
    <w:name w:val="Body Text Indent 2"/>
    <w:basedOn w:val="Standard"/>
    <w:semiHidden/>
    <w:rsid w:val="0012574D"/>
    <w:pPr>
      <w:spacing w:after="120" w:line="480" w:lineRule="auto"/>
      <w:ind w:left="283"/>
    </w:pPr>
  </w:style>
  <w:style w:type="character" w:styleId="Kommentarzeichen">
    <w:name w:val="annotation reference"/>
    <w:uiPriority w:val="99"/>
    <w:semiHidden/>
    <w:rsid w:val="0012574D"/>
    <w:rPr>
      <w:sz w:val="16"/>
      <w:szCs w:val="16"/>
    </w:rPr>
  </w:style>
  <w:style w:type="paragraph" w:styleId="Kommentartext">
    <w:name w:val="annotation text"/>
    <w:basedOn w:val="Standard"/>
    <w:link w:val="KommentartextZchn"/>
    <w:uiPriority w:val="99"/>
    <w:rsid w:val="0012574D"/>
  </w:style>
  <w:style w:type="paragraph" w:styleId="Kommentarthema">
    <w:name w:val="annotation subject"/>
    <w:basedOn w:val="Kommentartext"/>
    <w:next w:val="Kommentartext"/>
    <w:semiHidden/>
    <w:rsid w:val="0012574D"/>
    <w:rPr>
      <w:b/>
      <w:bCs/>
    </w:rPr>
  </w:style>
  <w:style w:type="paragraph" w:styleId="Textkrper-Einzug3">
    <w:name w:val="Body Text Indent 3"/>
    <w:basedOn w:val="Standard"/>
    <w:semiHidden/>
    <w:rsid w:val="0012574D"/>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unhideWhenUsed/>
    <w:rsid w:val="00B8207E"/>
    <w:rPr>
      <w:vertAlign w:val="superscript"/>
    </w:rPr>
  </w:style>
  <w:style w:type="paragraph" w:customStyle="1" w:styleId="Copy">
    <w:name w:val="Copy"/>
    <w:basedOn w:val="Standard"/>
    <w:rsid w:val="00C008F8"/>
    <w:pPr>
      <w:spacing w:line="360" w:lineRule="auto"/>
    </w:pPr>
    <w:rPr>
      <w:rFonts w:eastAsia="Times"/>
    </w:rPr>
  </w:style>
  <w:style w:type="paragraph" w:customStyle="1" w:styleId="Standard10Einrck">
    <w:name w:val="Standard 10_Einrück"/>
    <w:basedOn w:val="Standard"/>
    <w:uiPriority w:val="99"/>
    <w:rsid w:val="00C008F8"/>
    <w:pPr>
      <w:widowControl w:val="0"/>
      <w:ind w:firstLine="283"/>
    </w:pPr>
    <w:rPr>
      <w:rFonts w:ascii="Euphemia UCAS" w:hAnsi="Euphemia UCAS"/>
    </w:rPr>
  </w:style>
  <w:style w:type="paragraph" w:customStyle="1" w:styleId="Default">
    <w:name w:val="Default"/>
    <w:rsid w:val="00A01F2A"/>
    <w:pPr>
      <w:autoSpaceDE w:val="0"/>
      <w:autoSpaceDN w:val="0"/>
      <w:adjustRightInd w:val="0"/>
    </w:pPr>
    <w:rPr>
      <w:rFonts w:ascii="DIN-Bold" w:hAnsi="DIN-Bold"/>
    </w:rPr>
  </w:style>
  <w:style w:type="character" w:customStyle="1" w:styleId="seachword">
    <w:name w:val="seachword"/>
    <w:basedOn w:val="Absatz-Standardschriftart"/>
    <w:rsid w:val="009F50A0"/>
  </w:style>
  <w:style w:type="paragraph" w:styleId="Dokumentstruktur">
    <w:name w:val="Document Map"/>
    <w:basedOn w:val="Standard"/>
    <w:link w:val="DokumentstrukturZchn"/>
    <w:uiPriority w:val="99"/>
    <w:semiHidden/>
    <w:unhideWhenUsed/>
    <w:rsid w:val="00A42369"/>
    <w:rPr>
      <w:rFonts w:ascii="Lucida Grande" w:hAnsi="Lucida Grande"/>
      <w:lang w:val="en-GB" w:eastAsia="en-US"/>
    </w:rPr>
  </w:style>
  <w:style w:type="character" w:customStyle="1" w:styleId="DokumentstrukturZchn">
    <w:name w:val="Dokumentstruktur Zchn"/>
    <w:link w:val="Dokumentstruktur"/>
    <w:uiPriority w:val="99"/>
    <w:semiHidden/>
    <w:rsid w:val="00A42369"/>
    <w:rPr>
      <w:rFonts w:ascii="Lucida Grande" w:hAnsi="Lucida Grande"/>
      <w:sz w:val="24"/>
      <w:szCs w:val="24"/>
      <w:lang w:val="en-GB" w:eastAsia="en-US"/>
    </w:rPr>
  </w:style>
  <w:style w:type="character" w:customStyle="1" w:styleId="berschrift5Zchn">
    <w:name w:val="Überschrift 5 Zchn"/>
    <w:link w:val="berschrift5"/>
    <w:rsid w:val="0086599D"/>
    <w:rPr>
      <w:rFonts w:ascii="Avenir Next Regular" w:hAnsi="Avenir Next Regular"/>
      <w:i/>
      <w:szCs w:val="26"/>
    </w:rPr>
  </w:style>
  <w:style w:type="paragraph" w:customStyle="1" w:styleId="Div">
    <w:name w:val="Div"/>
    <w:basedOn w:val="Standard"/>
    <w:rsid w:val="00A01F2A"/>
    <w:pPr>
      <w:shd w:val="solid" w:color="FFFFFF" w:fill="auto"/>
    </w:pPr>
    <w:rPr>
      <w:rFonts w:ascii="Verdana" w:eastAsia="Verdana" w:hAnsi="Verdana" w:cs="Verdana"/>
      <w:color w:val="000000"/>
      <w:shd w:val="solid" w:color="FFFFFF" w:fill="auto"/>
      <w:lang w:val="ru-RU" w:eastAsia="ru-RU"/>
    </w:rPr>
  </w:style>
  <w:style w:type="character" w:customStyle="1" w:styleId="KommentartextZchn">
    <w:name w:val="Kommentartext Zchn"/>
    <w:link w:val="Kommentartext"/>
    <w:uiPriority w:val="99"/>
    <w:rsid w:val="00D14DF8"/>
    <w:rPr>
      <w:rFonts w:ascii="Arial" w:hAnsi="Arial"/>
    </w:rPr>
  </w:style>
  <w:style w:type="paragraph" w:styleId="Listenabsatz">
    <w:name w:val="List Paragraph"/>
    <w:basedOn w:val="Standard"/>
    <w:uiPriority w:val="34"/>
    <w:qFormat/>
    <w:rsid w:val="00F96193"/>
    <w:pPr>
      <w:ind w:left="720"/>
      <w:contextualSpacing/>
    </w:pPr>
  </w:style>
  <w:style w:type="character" w:styleId="Fett">
    <w:name w:val="Strong"/>
    <w:uiPriority w:val="22"/>
    <w:qFormat/>
    <w:rsid w:val="0094049B"/>
    <w:rPr>
      <w:b/>
      <w:bCs/>
    </w:rPr>
  </w:style>
  <w:style w:type="character" w:customStyle="1" w:styleId="hps">
    <w:name w:val="hps"/>
    <w:basedOn w:val="Absatz-Standardschriftart"/>
    <w:rsid w:val="0016112B"/>
  </w:style>
  <w:style w:type="character" w:customStyle="1" w:styleId="hpsatn">
    <w:name w:val="hps atn"/>
    <w:basedOn w:val="Absatz-Standardschriftart"/>
    <w:rsid w:val="00C34D8C"/>
  </w:style>
  <w:style w:type="character" w:customStyle="1" w:styleId="berschrift2Zchn">
    <w:name w:val="Überschrift 2 Zchn"/>
    <w:link w:val="berschrift2"/>
    <w:rsid w:val="00CA5E19"/>
    <w:rPr>
      <w:rFonts w:ascii="DIN-Bold" w:eastAsia="MS Mincho" w:hAnsi="DIN-Bold"/>
      <w:color w:val="000000"/>
    </w:rPr>
  </w:style>
  <w:style w:type="character" w:customStyle="1" w:styleId="berschrift7Zchn">
    <w:name w:val="Überschrift 7 Zchn"/>
    <w:basedOn w:val="Absatz-Standardschriftart"/>
    <w:link w:val="berschrift7"/>
    <w:rsid w:val="0086599D"/>
    <w:rPr>
      <w:rFonts w:ascii="Avenir Next Regular" w:hAnsi="Avenir Next Regular"/>
      <w:smallCaps/>
      <w:color w:val="31849B" w:themeColor="accent5" w:themeShade="BF"/>
      <w:spacing w:val="20"/>
      <w:sz w:val="28"/>
      <w:szCs w:val="28"/>
    </w:rPr>
  </w:style>
  <w:style w:type="character" w:customStyle="1" w:styleId="berschrift8Zchn">
    <w:name w:val="Überschrift 8 Zchn"/>
    <w:basedOn w:val="Absatz-Standardschriftart"/>
    <w:link w:val="berschrift8"/>
    <w:rsid w:val="0086599D"/>
    <w:rPr>
      <w:rFonts w:ascii="Avenir Next Regular" w:hAnsi="Avenir Next Regular"/>
      <w:smallCaps/>
      <w:color w:val="31849B" w:themeColor="accent5" w:themeShade="BF"/>
      <w:sz w:val="36"/>
      <w:szCs w:val="20"/>
    </w:rPr>
  </w:style>
  <w:style w:type="character" w:customStyle="1" w:styleId="berschrift9Zchn">
    <w:name w:val="Überschrift 9 Zchn"/>
    <w:basedOn w:val="Absatz-Standardschriftart"/>
    <w:link w:val="berschrift9"/>
    <w:rsid w:val="0086599D"/>
    <w:rPr>
      <w:rFonts w:ascii="Avenir Next Regular" w:hAnsi="Avenir Next Regular"/>
      <w:smallCaps/>
      <w:color w:val="31849B" w:themeColor="accent5" w:themeShade="BF"/>
      <w:spacing w:val="-10"/>
      <w:sz w:val="22"/>
      <w:szCs w:val="20"/>
    </w:rPr>
  </w:style>
  <w:style w:type="paragraph" w:styleId="berarbeitung">
    <w:name w:val="Revision"/>
    <w:hidden/>
    <w:rsid w:val="00814B47"/>
  </w:style>
  <w:style w:type="character" w:customStyle="1" w:styleId="Kommentarzeichen1">
    <w:name w:val="Kommentarzeichen1"/>
    <w:rsid w:val="00332052"/>
    <w:rPr>
      <w:sz w:val="18"/>
      <w:szCs w:val="18"/>
    </w:rPr>
  </w:style>
  <w:style w:type="paragraph" w:customStyle="1" w:styleId="1NewsStandard">
    <w:name w:val="1 News Standard"/>
    <w:basedOn w:val="Standard"/>
    <w:rsid w:val="002F3097"/>
    <w:pPr>
      <w:spacing w:before="60" w:after="0"/>
      <w:ind w:right="851"/>
    </w:pPr>
    <w:rPr>
      <w:rFonts w:eastAsia="MS Mincho"/>
      <w:sz w:val="24"/>
    </w:rPr>
  </w:style>
  <w:style w:type="paragraph" w:customStyle="1" w:styleId="2NewsStandardEinrck">
    <w:name w:val="2 News Standard Einrück"/>
    <w:basedOn w:val="1NewsStandard"/>
    <w:rsid w:val="0072370E"/>
    <w:pPr>
      <w:ind w:firstLine="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Next Regular" w:eastAsia="Times New Roman" w:hAnsi="Avenir Next Regular" w:cs="Times New Roman"/>
        <w:lang w:val="de-DE" w:eastAsia="de-D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annotation text" w:uiPriority="99"/>
    <w:lsdException w:name="annotation reference" w:uiPriority="99"/>
    <w:lsdException w:name="Strong" w:uiPriority="22" w:qFormat="1"/>
    <w:lsdException w:name="Normal (Web)" w:uiPriority="99"/>
    <w:lsdException w:name="List Paragraph" w:uiPriority="34" w:qFormat="1"/>
  </w:latentStyles>
  <w:style w:type="paragraph" w:default="1" w:styleId="Standard">
    <w:name w:val="Normal"/>
    <w:rsid w:val="0086599D"/>
    <w:pPr>
      <w:spacing w:after="60"/>
    </w:pPr>
  </w:style>
  <w:style w:type="paragraph" w:styleId="berschrift1">
    <w:name w:val="heading 1"/>
    <w:basedOn w:val="Standard"/>
    <w:next w:val="Standard"/>
    <w:qFormat/>
    <w:rsid w:val="0086599D"/>
    <w:pPr>
      <w:keepNext/>
      <w:spacing w:before="20"/>
      <w:outlineLvl w:val="0"/>
    </w:pPr>
    <w:rPr>
      <w:rFonts w:eastAsia="MS Mincho"/>
      <w:b/>
      <w:sz w:val="28"/>
    </w:rPr>
  </w:style>
  <w:style w:type="paragraph" w:styleId="berschrift2">
    <w:name w:val="heading 2"/>
    <w:basedOn w:val="Standard"/>
    <w:next w:val="Standard"/>
    <w:link w:val="berschrift2Zchn"/>
    <w:autoRedefine/>
    <w:qFormat/>
    <w:rsid w:val="00CA5E19"/>
    <w:pPr>
      <w:keepNext/>
      <w:numPr>
        <w:numId w:val="28"/>
      </w:numPr>
      <w:spacing w:after="0"/>
      <w:outlineLvl w:val="1"/>
    </w:pPr>
    <w:rPr>
      <w:rFonts w:ascii="DIN-Bold" w:eastAsia="MS Mincho" w:hAnsi="DIN-Bold"/>
      <w:color w:val="000000"/>
    </w:rPr>
  </w:style>
  <w:style w:type="paragraph" w:styleId="berschrift3">
    <w:name w:val="heading 3"/>
    <w:basedOn w:val="Standard"/>
    <w:next w:val="Standard"/>
    <w:autoRedefine/>
    <w:qFormat/>
    <w:rsid w:val="0086599D"/>
    <w:pPr>
      <w:widowControl w:val="0"/>
      <w:suppressLineNumbers/>
      <w:outlineLvl w:val="2"/>
    </w:pPr>
    <w:rPr>
      <w:rFonts w:eastAsia="Cambria"/>
      <w:noProof/>
      <w:color w:val="000000"/>
      <w:sz w:val="24"/>
      <w:u w:val="single"/>
      <w:lang w:eastAsia="en-US"/>
    </w:rPr>
  </w:style>
  <w:style w:type="paragraph" w:styleId="berschrift4">
    <w:name w:val="heading 4"/>
    <w:basedOn w:val="Standard"/>
    <w:next w:val="Standard"/>
    <w:qFormat/>
    <w:rsid w:val="0086599D"/>
    <w:pPr>
      <w:suppressLineNumbers/>
      <w:outlineLvl w:val="3"/>
    </w:pPr>
    <w:rPr>
      <w:rFonts w:eastAsia="MS Mincho"/>
      <w:i/>
      <w:sz w:val="24"/>
      <w:u w:val="single"/>
    </w:rPr>
  </w:style>
  <w:style w:type="paragraph" w:styleId="berschrift5">
    <w:name w:val="heading 5"/>
    <w:basedOn w:val="Standard"/>
    <w:next w:val="Standard"/>
    <w:link w:val="berschrift5Zchn"/>
    <w:qFormat/>
    <w:rsid w:val="0086599D"/>
    <w:pPr>
      <w:spacing w:before="240"/>
      <w:ind w:left="708"/>
      <w:outlineLvl w:val="4"/>
    </w:pPr>
    <w:rPr>
      <w:i/>
      <w:sz w:val="24"/>
      <w:szCs w:val="26"/>
    </w:rPr>
  </w:style>
  <w:style w:type="paragraph" w:styleId="berschrift7">
    <w:name w:val="heading 7"/>
    <w:basedOn w:val="Standard"/>
    <w:next w:val="Standard"/>
    <w:link w:val="berschrift7Zchn"/>
    <w:qFormat/>
    <w:rsid w:val="0086599D"/>
    <w:pPr>
      <w:widowControl w:val="0"/>
      <w:pBdr>
        <w:top w:val="single" w:sz="8" w:space="1" w:color="31849B" w:themeColor="accent5" w:themeShade="BF"/>
      </w:pBdr>
      <w:ind w:right="-6"/>
      <w:jc w:val="right"/>
      <w:outlineLvl w:val="6"/>
    </w:pPr>
    <w:rPr>
      <w:smallCaps/>
      <w:color w:val="31849B" w:themeColor="accent5" w:themeShade="BF"/>
      <w:spacing w:val="20"/>
      <w:sz w:val="28"/>
      <w:szCs w:val="28"/>
    </w:rPr>
  </w:style>
  <w:style w:type="paragraph" w:styleId="berschrift8">
    <w:name w:val="heading 8"/>
    <w:basedOn w:val="Standard"/>
    <w:next w:val="Standard"/>
    <w:link w:val="berschrift8Zchn"/>
    <w:qFormat/>
    <w:rsid w:val="0086599D"/>
    <w:pPr>
      <w:widowControl w:val="0"/>
      <w:jc w:val="right"/>
      <w:outlineLvl w:val="7"/>
    </w:pPr>
    <w:rPr>
      <w:smallCaps/>
      <w:color w:val="31849B" w:themeColor="accent5" w:themeShade="BF"/>
      <w:sz w:val="36"/>
    </w:rPr>
  </w:style>
  <w:style w:type="paragraph" w:styleId="berschrift9">
    <w:name w:val="heading 9"/>
    <w:basedOn w:val="Standard"/>
    <w:next w:val="Standard"/>
    <w:link w:val="berschrift9Zchn"/>
    <w:rsid w:val="0086599D"/>
    <w:pPr>
      <w:widowControl w:val="0"/>
      <w:ind w:left="-181" w:right="-6"/>
      <w:jc w:val="right"/>
      <w:outlineLvl w:val="8"/>
    </w:pPr>
    <w:rPr>
      <w:smallCaps/>
      <w:color w:val="31849B" w:themeColor="accent5" w:themeShade="BF"/>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2574D"/>
    <w:pPr>
      <w:spacing w:line="360" w:lineRule="atLeast"/>
      <w:jc w:val="center"/>
    </w:pPr>
    <w:rPr>
      <w:b/>
      <w:snapToGrid w:val="0"/>
      <w:sz w:val="32"/>
      <w:lang w:val="en-US"/>
    </w:rPr>
  </w:style>
  <w:style w:type="paragraph" w:styleId="Textkrper2">
    <w:name w:val="Body Text 2"/>
    <w:basedOn w:val="Standard"/>
    <w:semiHidden/>
    <w:rsid w:val="0012574D"/>
    <w:pPr>
      <w:spacing w:line="360" w:lineRule="atLeast"/>
    </w:pPr>
    <w:rPr>
      <w:rFonts w:ascii="DINMittelschrift" w:hAnsi="DINMittelschrift"/>
      <w:snapToGrid w:val="0"/>
      <w:sz w:val="26"/>
      <w:lang w:val="en-US"/>
    </w:rPr>
  </w:style>
  <w:style w:type="paragraph" w:styleId="Kopfzeile">
    <w:name w:val="header"/>
    <w:basedOn w:val="Standard"/>
    <w:rsid w:val="0012574D"/>
    <w:pPr>
      <w:tabs>
        <w:tab w:val="center" w:pos="4153"/>
        <w:tab w:val="right" w:pos="8306"/>
      </w:tabs>
    </w:pPr>
  </w:style>
  <w:style w:type="paragraph" w:styleId="Fuzeile">
    <w:name w:val="footer"/>
    <w:basedOn w:val="Standard"/>
    <w:semiHidden/>
    <w:rsid w:val="0012574D"/>
    <w:pPr>
      <w:tabs>
        <w:tab w:val="center" w:pos="4153"/>
        <w:tab w:val="right" w:pos="8306"/>
      </w:tabs>
    </w:pPr>
  </w:style>
  <w:style w:type="character" w:styleId="Hyperlink">
    <w:name w:val="Hyperlink"/>
    <w:rsid w:val="0012574D"/>
    <w:rPr>
      <w:color w:val="0000FF"/>
      <w:u w:val="single"/>
    </w:rPr>
  </w:style>
  <w:style w:type="paragraph" w:styleId="Textkrper-Zeileneinzug">
    <w:name w:val="Body Text Indent"/>
    <w:basedOn w:val="Standard"/>
    <w:semiHidden/>
    <w:rsid w:val="0012574D"/>
    <w:pPr>
      <w:spacing w:line="360" w:lineRule="atLeast"/>
      <w:ind w:left="360"/>
    </w:pPr>
  </w:style>
  <w:style w:type="paragraph" w:styleId="Textkrper3">
    <w:name w:val="Body Text 3"/>
    <w:basedOn w:val="Standard"/>
    <w:semiHidden/>
    <w:rsid w:val="0012574D"/>
    <w:pPr>
      <w:spacing w:line="360" w:lineRule="atLeast"/>
    </w:pPr>
    <w:rPr>
      <w:rFonts w:ascii="DINMittelschrift" w:hAnsi="DINMittelschrift"/>
      <w:b/>
    </w:rPr>
  </w:style>
  <w:style w:type="character" w:styleId="BesuchterHyperlink">
    <w:name w:val="FollowedHyperlink"/>
    <w:semiHidden/>
    <w:rsid w:val="0012574D"/>
    <w:rPr>
      <w:color w:val="800080"/>
      <w:u w:val="single"/>
    </w:rPr>
  </w:style>
  <w:style w:type="paragraph" w:styleId="StandardWeb">
    <w:name w:val="Normal (Web)"/>
    <w:basedOn w:val="Standard"/>
    <w:uiPriority w:val="99"/>
    <w:semiHidden/>
    <w:rsid w:val="0012574D"/>
    <w:pPr>
      <w:spacing w:before="100" w:beforeAutospacing="1" w:after="100" w:afterAutospacing="1"/>
    </w:pPr>
  </w:style>
  <w:style w:type="paragraph" w:styleId="Sprechblasentext">
    <w:name w:val="Balloon Text"/>
    <w:basedOn w:val="Standard"/>
    <w:semiHidden/>
    <w:rsid w:val="0012574D"/>
    <w:rPr>
      <w:rFonts w:ascii="Tahoma" w:hAnsi="Tahoma" w:cs="Tahoma"/>
      <w:sz w:val="16"/>
      <w:szCs w:val="16"/>
    </w:rPr>
  </w:style>
  <w:style w:type="paragraph" w:styleId="Textkrper-Einzug2">
    <w:name w:val="Body Text Indent 2"/>
    <w:basedOn w:val="Standard"/>
    <w:semiHidden/>
    <w:rsid w:val="0012574D"/>
    <w:pPr>
      <w:spacing w:after="120" w:line="480" w:lineRule="auto"/>
      <w:ind w:left="283"/>
    </w:pPr>
  </w:style>
  <w:style w:type="character" w:styleId="Kommentarzeichen">
    <w:name w:val="annotation reference"/>
    <w:uiPriority w:val="99"/>
    <w:semiHidden/>
    <w:rsid w:val="0012574D"/>
    <w:rPr>
      <w:sz w:val="16"/>
      <w:szCs w:val="16"/>
    </w:rPr>
  </w:style>
  <w:style w:type="paragraph" w:styleId="Kommentartext">
    <w:name w:val="annotation text"/>
    <w:basedOn w:val="Standard"/>
    <w:link w:val="KommentartextZchn"/>
    <w:uiPriority w:val="99"/>
    <w:rsid w:val="0012574D"/>
  </w:style>
  <w:style w:type="paragraph" w:styleId="Kommentarthema">
    <w:name w:val="annotation subject"/>
    <w:basedOn w:val="Kommentartext"/>
    <w:next w:val="Kommentartext"/>
    <w:semiHidden/>
    <w:rsid w:val="0012574D"/>
    <w:rPr>
      <w:b/>
      <w:bCs/>
    </w:rPr>
  </w:style>
  <w:style w:type="paragraph" w:styleId="Textkrper-Einzug3">
    <w:name w:val="Body Text Indent 3"/>
    <w:basedOn w:val="Standard"/>
    <w:semiHidden/>
    <w:rsid w:val="0012574D"/>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unhideWhenUsed/>
    <w:rsid w:val="00B8207E"/>
    <w:rPr>
      <w:vertAlign w:val="superscript"/>
    </w:rPr>
  </w:style>
  <w:style w:type="paragraph" w:customStyle="1" w:styleId="Copy">
    <w:name w:val="Copy"/>
    <w:basedOn w:val="Standard"/>
    <w:rsid w:val="00C008F8"/>
    <w:pPr>
      <w:spacing w:line="360" w:lineRule="auto"/>
    </w:pPr>
    <w:rPr>
      <w:rFonts w:eastAsia="Times"/>
    </w:rPr>
  </w:style>
  <w:style w:type="paragraph" w:customStyle="1" w:styleId="Standard10Einrck">
    <w:name w:val="Standard 10_Einrück"/>
    <w:basedOn w:val="Standard"/>
    <w:uiPriority w:val="99"/>
    <w:rsid w:val="00C008F8"/>
    <w:pPr>
      <w:widowControl w:val="0"/>
      <w:ind w:firstLine="283"/>
    </w:pPr>
    <w:rPr>
      <w:rFonts w:ascii="Euphemia UCAS" w:hAnsi="Euphemia UCAS"/>
    </w:rPr>
  </w:style>
  <w:style w:type="paragraph" w:customStyle="1" w:styleId="Default">
    <w:name w:val="Default"/>
    <w:rsid w:val="00A01F2A"/>
    <w:pPr>
      <w:autoSpaceDE w:val="0"/>
      <w:autoSpaceDN w:val="0"/>
      <w:adjustRightInd w:val="0"/>
    </w:pPr>
    <w:rPr>
      <w:rFonts w:ascii="DIN-Bold" w:hAnsi="DIN-Bold"/>
    </w:rPr>
  </w:style>
  <w:style w:type="character" w:customStyle="1" w:styleId="seachword">
    <w:name w:val="seachword"/>
    <w:basedOn w:val="Absatz-Standardschriftart"/>
    <w:rsid w:val="009F50A0"/>
  </w:style>
  <w:style w:type="paragraph" w:styleId="Dokumentstruktur">
    <w:name w:val="Document Map"/>
    <w:basedOn w:val="Standard"/>
    <w:link w:val="DokumentstrukturZchn"/>
    <w:uiPriority w:val="99"/>
    <w:semiHidden/>
    <w:unhideWhenUsed/>
    <w:rsid w:val="00A42369"/>
    <w:rPr>
      <w:rFonts w:ascii="Lucida Grande" w:hAnsi="Lucida Grande"/>
      <w:lang w:val="en-GB" w:eastAsia="en-US"/>
    </w:rPr>
  </w:style>
  <w:style w:type="character" w:customStyle="1" w:styleId="DokumentstrukturZchn">
    <w:name w:val="Dokumentstruktur Zchn"/>
    <w:link w:val="Dokumentstruktur"/>
    <w:uiPriority w:val="99"/>
    <w:semiHidden/>
    <w:rsid w:val="00A42369"/>
    <w:rPr>
      <w:rFonts w:ascii="Lucida Grande" w:hAnsi="Lucida Grande"/>
      <w:sz w:val="24"/>
      <w:szCs w:val="24"/>
      <w:lang w:val="en-GB" w:eastAsia="en-US"/>
    </w:rPr>
  </w:style>
  <w:style w:type="character" w:customStyle="1" w:styleId="berschrift5Zchn">
    <w:name w:val="Überschrift 5 Zchn"/>
    <w:link w:val="berschrift5"/>
    <w:rsid w:val="0086599D"/>
    <w:rPr>
      <w:rFonts w:ascii="Avenir Next Regular" w:hAnsi="Avenir Next Regular"/>
      <w:i/>
      <w:szCs w:val="26"/>
    </w:rPr>
  </w:style>
  <w:style w:type="paragraph" w:customStyle="1" w:styleId="Div">
    <w:name w:val="Div"/>
    <w:basedOn w:val="Standard"/>
    <w:rsid w:val="00A01F2A"/>
    <w:pPr>
      <w:shd w:val="solid" w:color="FFFFFF" w:fill="auto"/>
    </w:pPr>
    <w:rPr>
      <w:rFonts w:ascii="Verdana" w:eastAsia="Verdana" w:hAnsi="Verdana" w:cs="Verdana"/>
      <w:color w:val="000000"/>
      <w:shd w:val="solid" w:color="FFFFFF" w:fill="auto"/>
      <w:lang w:val="ru-RU" w:eastAsia="ru-RU"/>
    </w:rPr>
  </w:style>
  <w:style w:type="character" w:customStyle="1" w:styleId="KommentartextZchn">
    <w:name w:val="Kommentartext Zchn"/>
    <w:link w:val="Kommentartext"/>
    <w:uiPriority w:val="99"/>
    <w:rsid w:val="00D14DF8"/>
    <w:rPr>
      <w:rFonts w:ascii="Arial" w:hAnsi="Arial"/>
    </w:rPr>
  </w:style>
  <w:style w:type="paragraph" w:styleId="Listenabsatz">
    <w:name w:val="List Paragraph"/>
    <w:basedOn w:val="Standard"/>
    <w:uiPriority w:val="34"/>
    <w:qFormat/>
    <w:rsid w:val="00F96193"/>
    <w:pPr>
      <w:ind w:left="720"/>
      <w:contextualSpacing/>
    </w:pPr>
  </w:style>
  <w:style w:type="character" w:styleId="Fett">
    <w:name w:val="Strong"/>
    <w:uiPriority w:val="22"/>
    <w:qFormat/>
    <w:rsid w:val="0094049B"/>
    <w:rPr>
      <w:b/>
      <w:bCs/>
    </w:rPr>
  </w:style>
  <w:style w:type="character" w:customStyle="1" w:styleId="hps">
    <w:name w:val="hps"/>
    <w:basedOn w:val="Absatz-Standardschriftart"/>
    <w:rsid w:val="0016112B"/>
  </w:style>
  <w:style w:type="character" w:customStyle="1" w:styleId="hpsatn">
    <w:name w:val="hps atn"/>
    <w:basedOn w:val="Absatz-Standardschriftart"/>
    <w:rsid w:val="00C34D8C"/>
  </w:style>
  <w:style w:type="character" w:customStyle="1" w:styleId="berschrift2Zchn">
    <w:name w:val="Überschrift 2 Zchn"/>
    <w:link w:val="berschrift2"/>
    <w:rsid w:val="00CA5E19"/>
    <w:rPr>
      <w:rFonts w:ascii="DIN-Bold" w:eastAsia="MS Mincho" w:hAnsi="DIN-Bold"/>
      <w:color w:val="000000"/>
    </w:rPr>
  </w:style>
  <w:style w:type="character" w:customStyle="1" w:styleId="berschrift7Zchn">
    <w:name w:val="Überschrift 7 Zchn"/>
    <w:basedOn w:val="Absatz-Standardschriftart"/>
    <w:link w:val="berschrift7"/>
    <w:rsid w:val="0086599D"/>
    <w:rPr>
      <w:rFonts w:ascii="Avenir Next Regular" w:hAnsi="Avenir Next Regular"/>
      <w:smallCaps/>
      <w:color w:val="31849B" w:themeColor="accent5" w:themeShade="BF"/>
      <w:spacing w:val="20"/>
      <w:sz w:val="28"/>
      <w:szCs w:val="28"/>
    </w:rPr>
  </w:style>
  <w:style w:type="character" w:customStyle="1" w:styleId="berschrift8Zchn">
    <w:name w:val="Überschrift 8 Zchn"/>
    <w:basedOn w:val="Absatz-Standardschriftart"/>
    <w:link w:val="berschrift8"/>
    <w:rsid w:val="0086599D"/>
    <w:rPr>
      <w:rFonts w:ascii="Avenir Next Regular" w:hAnsi="Avenir Next Regular"/>
      <w:smallCaps/>
      <w:color w:val="31849B" w:themeColor="accent5" w:themeShade="BF"/>
      <w:sz w:val="36"/>
      <w:szCs w:val="20"/>
    </w:rPr>
  </w:style>
  <w:style w:type="character" w:customStyle="1" w:styleId="berschrift9Zchn">
    <w:name w:val="Überschrift 9 Zchn"/>
    <w:basedOn w:val="Absatz-Standardschriftart"/>
    <w:link w:val="berschrift9"/>
    <w:rsid w:val="0086599D"/>
    <w:rPr>
      <w:rFonts w:ascii="Avenir Next Regular" w:hAnsi="Avenir Next Regular"/>
      <w:smallCaps/>
      <w:color w:val="31849B" w:themeColor="accent5" w:themeShade="BF"/>
      <w:spacing w:val="-10"/>
      <w:sz w:val="22"/>
      <w:szCs w:val="20"/>
    </w:rPr>
  </w:style>
  <w:style w:type="paragraph" w:styleId="berarbeitung">
    <w:name w:val="Revision"/>
    <w:hidden/>
    <w:rsid w:val="00814B47"/>
  </w:style>
  <w:style w:type="character" w:customStyle="1" w:styleId="Kommentarzeichen1">
    <w:name w:val="Kommentarzeichen1"/>
    <w:rsid w:val="00332052"/>
    <w:rPr>
      <w:sz w:val="18"/>
      <w:szCs w:val="18"/>
    </w:rPr>
  </w:style>
  <w:style w:type="paragraph" w:customStyle="1" w:styleId="1NewsStandard">
    <w:name w:val="1 News Standard"/>
    <w:basedOn w:val="Standard"/>
    <w:rsid w:val="002F3097"/>
    <w:pPr>
      <w:spacing w:before="60" w:after="0"/>
      <w:ind w:right="851"/>
    </w:pPr>
    <w:rPr>
      <w:rFonts w:eastAsia="MS Mincho"/>
      <w:sz w:val="24"/>
    </w:rPr>
  </w:style>
  <w:style w:type="paragraph" w:customStyle="1" w:styleId="2NewsStandardEinrck">
    <w:name w:val="2 News Standard Einrück"/>
    <w:basedOn w:val="1NewsStandard"/>
    <w:rsid w:val="0072370E"/>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359859502">
      <w:bodyDiv w:val="1"/>
      <w:marLeft w:val="0"/>
      <w:marRight w:val="0"/>
      <w:marTop w:val="0"/>
      <w:marBottom w:val="0"/>
      <w:divBdr>
        <w:top w:val="none" w:sz="0" w:space="0" w:color="auto"/>
        <w:left w:val="none" w:sz="0" w:space="0" w:color="auto"/>
        <w:bottom w:val="none" w:sz="0" w:space="0" w:color="auto"/>
        <w:right w:val="none" w:sz="0" w:space="0" w:color="auto"/>
      </w:divBdr>
      <w:divsChild>
        <w:div w:id="1663771678">
          <w:marLeft w:val="0"/>
          <w:marRight w:val="0"/>
          <w:marTop w:val="0"/>
          <w:marBottom w:val="0"/>
          <w:divBdr>
            <w:top w:val="none" w:sz="0" w:space="0" w:color="auto"/>
            <w:left w:val="none" w:sz="0" w:space="0" w:color="auto"/>
            <w:bottom w:val="none" w:sz="0" w:space="0" w:color="auto"/>
            <w:right w:val="none" w:sz="0" w:space="0" w:color="auto"/>
          </w:divBdr>
          <w:divsChild>
            <w:div w:id="278803862">
              <w:marLeft w:val="0"/>
              <w:marRight w:val="0"/>
              <w:marTop w:val="0"/>
              <w:marBottom w:val="0"/>
              <w:divBdr>
                <w:top w:val="none" w:sz="0" w:space="0" w:color="auto"/>
                <w:left w:val="none" w:sz="0" w:space="0" w:color="auto"/>
                <w:bottom w:val="none" w:sz="0" w:space="0" w:color="auto"/>
                <w:right w:val="none" w:sz="0" w:space="0" w:color="auto"/>
              </w:divBdr>
              <w:divsChild>
                <w:div w:id="959262377">
                  <w:marLeft w:val="0"/>
                  <w:marRight w:val="0"/>
                  <w:marTop w:val="0"/>
                  <w:marBottom w:val="0"/>
                  <w:divBdr>
                    <w:top w:val="none" w:sz="0" w:space="0" w:color="auto"/>
                    <w:left w:val="none" w:sz="0" w:space="0" w:color="auto"/>
                    <w:bottom w:val="none" w:sz="0" w:space="0" w:color="auto"/>
                    <w:right w:val="none" w:sz="0" w:space="0" w:color="auto"/>
                  </w:divBdr>
                  <w:divsChild>
                    <w:div w:id="1667978090">
                      <w:marLeft w:val="0"/>
                      <w:marRight w:val="0"/>
                      <w:marTop w:val="0"/>
                      <w:marBottom w:val="0"/>
                      <w:divBdr>
                        <w:top w:val="none" w:sz="0" w:space="0" w:color="auto"/>
                        <w:left w:val="none" w:sz="0" w:space="0" w:color="auto"/>
                        <w:bottom w:val="none" w:sz="0" w:space="0" w:color="auto"/>
                        <w:right w:val="none" w:sz="0" w:space="0" w:color="auto"/>
                      </w:divBdr>
                      <w:divsChild>
                        <w:div w:id="313527149">
                          <w:marLeft w:val="0"/>
                          <w:marRight w:val="0"/>
                          <w:marTop w:val="0"/>
                          <w:marBottom w:val="0"/>
                          <w:divBdr>
                            <w:top w:val="none" w:sz="0" w:space="0" w:color="auto"/>
                            <w:left w:val="none" w:sz="0" w:space="0" w:color="auto"/>
                            <w:bottom w:val="none" w:sz="0" w:space="0" w:color="auto"/>
                            <w:right w:val="none" w:sz="0" w:space="0" w:color="auto"/>
                          </w:divBdr>
                          <w:divsChild>
                            <w:div w:id="3011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84144">
      <w:bodyDiv w:val="1"/>
      <w:marLeft w:val="0"/>
      <w:marRight w:val="0"/>
      <w:marTop w:val="0"/>
      <w:marBottom w:val="0"/>
      <w:divBdr>
        <w:top w:val="none" w:sz="0" w:space="0" w:color="auto"/>
        <w:left w:val="none" w:sz="0" w:space="0" w:color="auto"/>
        <w:bottom w:val="none" w:sz="0" w:space="0" w:color="auto"/>
        <w:right w:val="none" w:sz="0" w:space="0" w:color="auto"/>
      </w:divBdr>
      <w:divsChild>
        <w:div w:id="1417286881">
          <w:marLeft w:val="0"/>
          <w:marRight w:val="0"/>
          <w:marTop w:val="0"/>
          <w:marBottom w:val="0"/>
          <w:divBdr>
            <w:top w:val="none" w:sz="0" w:space="0" w:color="auto"/>
            <w:left w:val="none" w:sz="0" w:space="0" w:color="auto"/>
            <w:bottom w:val="none" w:sz="0" w:space="0" w:color="auto"/>
            <w:right w:val="none" w:sz="0" w:space="0" w:color="auto"/>
          </w:divBdr>
        </w:div>
      </w:divsChild>
    </w:div>
    <w:div w:id="524057800">
      <w:bodyDiv w:val="1"/>
      <w:marLeft w:val="0"/>
      <w:marRight w:val="0"/>
      <w:marTop w:val="0"/>
      <w:marBottom w:val="0"/>
      <w:divBdr>
        <w:top w:val="none" w:sz="0" w:space="0" w:color="auto"/>
        <w:left w:val="none" w:sz="0" w:space="0" w:color="auto"/>
        <w:bottom w:val="none" w:sz="0" w:space="0" w:color="auto"/>
        <w:right w:val="none" w:sz="0" w:space="0" w:color="auto"/>
      </w:divBdr>
      <w:divsChild>
        <w:div w:id="2060594170">
          <w:marLeft w:val="0"/>
          <w:marRight w:val="0"/>
          <w:marTop w:val="0"/>
          <w:marBottom w:val="0"/>
          <w:divBdr>
            <w:top w:val="none" w:sz="0" w:space="0" w:color="auto"/>
            <w:left w:val="none" w:sz="0" w:space="0" w:color="auto"/>
            <w:bottom w:val="none" w:sz="0" w:space="0" w:color="auto"/>
            <w:right w:val="none" w:sz="0" w:space="0" w:color="auto"/>
          </w:divBdr>
          <w:divsChild>
            <w:div w:id="1124927671">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sChild>
                    <w:div w:id="858664973">
                      <w:marLeft w:val="0"/>
                      <w:marRight w:val="0"/>
                      <w:marTop w:val="0"/>
                      <w:marBottom w:val="0"/>
                      <w:divBdr>
                        <w:top w:val="none" w:sz="0" w:space="0" w:color="auto"/>
                        <w:left w:val="none" w:sz="0" w:space="0" w:color="auto"/>
                        <w:bottom w:val="none" w:sz="0" w:space="0" w:color="auto"/>
                        <w:right w:val="none" w:sz="0" w:space="0" w:color="auto"/>
                      </w:divBdr>
                      <w:divsChild>
                        <w:div w:id="2765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0884">
              <w:marLeft w:val="0"/>
              <w:marRight w:val="0"/>
              <w:marTop w:val="0"/>
              <w:marBottom w:val="0"/>
              <w:divBdr>
                <w:top w:val="none" w:sz="0" w:space="0" w:color="auto"/>
                <w:left w:val="none" w:sz="0" w:space="0" w:color="auto"/>
                <w:bottom w:val="none" w:sz="0" w:space="0" w:color="auto"/>
                <w:right w:val="none" w:sz="0" w:space="0" w:color="auto"/>
              </w:divBdr>
              <w:divsChild>
                <w:div w:id="547373614">
                  <w:marLeft w:val="0"/>
                  <w:marRight w:val="0"/>
                  <w:marTop w:val="0"/>
                  <w:marBottom w:val="0"/>
                  <w:divBdr>
                    <w:top w:val="none" w:sz="0" w:space="0" w:color="auto"/>
                    <w:left w:val="none" w:sz="0" w:space="0" w:color="auto"/>
                    <w:bottom w:val="none" w:sz="0" w:space="0" w:color="auto"/>
                    <w:right w:val="none" w:sz="0" w:space="0" w:color="auto"/>
                  </w:divBdr>
                  <w:divsChild>
                    <w:div w:id="777334708">
                      <w:marLeft w:val="0"/>
                      <w:marRight w:val="0"/>
                      <w:marTop w:val="0"/>
                      <w:marBottom w:val="0"/>
                      <w:divBdr>
                        <w:top w:val="none" w:sz="0" w:space="0" w:color="auto"/>
                        <w:left w:val="none" w:sz="0" w:space="0" w:color="auto"/>
                        <w:bottom w:val="none" w:sz="0" w:space="0" w:color="auto"/>
                        <w:right w:val="none" w:sz="0" w:space="0" w:color="auto"/>
                      </w:divBdr>
                      <w:divsChild>
                        <w:div w:id="350956795">
                          <w:marLeft w:val="0"/>
                          <w:marRight w:val="0"/>
                          <w:marTop w:val="0"/>
                          <w:marBottom w:val="0"/>
                          <w:divBdr>
                            <w:top w:val="none" w:sz="0" w:space="0" w:color="auto"/>
                            <w:left w:val="none" w:sz="0" w:space="0" w:color="auto"/>
                            <w:bottom w:val="none" w:sz="0" w:space="0" w:color="auto"/>
                            <w:right w:val="none" w:sz="0" w:space="0" w:color="auto"/>
                          </w:divBdr>
                          <w:divsChild>
                            <w:div w:id="1360014369">
                              <w:marLeft w:val="0"/>
                              <w:marRight w:val="0"/>
                              <w:marTop w:val="0"/>
                              <w:marBottom w:val="0"/>
                              <w:divBdr>
                                <w:top w:val="none" w:sz="0" w:space="0" w:color="auto"/>
                                <w:left w:val="none" w:sz="0" w:space="0" w:color="auto"/>
                                <w:bottom w:val="none" w:sz="0" w:space="0" w:color="auto"/>
                                <w:right w:val="none" w:sz="0" w:space="0" w:color="auto"/>
                              </w:divBdr>
                              <w:divsChild>
                                <w:div w:id="15161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161345">
      <w:bodyDiv w:val="1"/>
      <w:marLeft w:val="0"/>
      <w:marRight w:val="0"/>
      <w:marTop w:val="0"/>
      <w:marBottom w:val="0"/>
      <w:divBdr>
        <w:top w:val="none" w:sz="0" w:space="0" w:color="auto"/>
        <w:left w:val="none" w:sz="0" w:space="0" w:color="auto"/>
        <w:bottom w:val="none" w:sz="0" w:space="0" w:color="auto"/>
        <w:right w:val="none" w:sz="0" w:space="0" w:color="auto"/>
      </w:divBdr>
    </w:div>
    <w:div w:id="640112388">
      <w:bodyDiv w:val="1"/>
      <w:marLeft w:val="0"/>
      <w:marRight w:val="0"/>
      <w:marTop w:val="0"/>
      <w:marBottom w:val="0"/>
      <w:divBdr>
        <w:top w:val="none" w:sz="0" w:space="0" w:color="auto"/>
        <w:left w:val="none" w:sz="0" w:space="0" w:color="auto"/>
        <w:bottom w:val="none" w:sz="0" w:space="0" w:color="auto"/>
        <w:right w:val="none" w:sz="0" w:space="0" w:color="auto"/>
      </w:divBdr>
      <w:divsChild>
        <w:div w:id="1417897001">
          <w:marLeft w:val="0"/>
          <w:marRight w:val="0"/>
          <w:marTop w:val="0"/>
          <w:marBottom w:val="0"/>
          <w:divBdr>
            <w:top w:val="none" w:sz="0" w:space="0" w:color="auto"/>
            <w:left w:val="none" w:sz="0" w:space="0" w:color="auto"/>
            <w:bottom w:val="none" w:sz="0" w:space="0" w:color="auto"/>
            <w:right w:val="none" w:sz="0" w:space="0" w:color="auto"/>
          </w:divBdr>
        </w:div>
      </w:divsChild>
    </w:div>
    <w:div w:id="644507698">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0">
          <w:marLeft w:val="0"/>
          <w:marRight w:val="0"/>
          <w:marTop w:val="0"/>
          <w:marBottom w:val="0"/>
          <w:divBdr>
            <w:top w:val="none" w:sz="0" w:space="0" w:color="auto"/>
            <w:left w:val="none" w:sz="0" w:space="0" w:color="auto"/>
            <w:bottom w:val="none" w:sz="0" w:space="0" w:color="auto"/>
            <w:right w:val="none" w:sz="0" w:space="0" w:color="auto"/>
          </w:divBdr>
          <w:divsChild>
            <w:div w:id="1174688148">
              <w:marLeft w:val="0"/>
              <w:marRight w:val="0"/>
              <w:marTop w:val="0"/>
              <w:marBottom w:val="0"/>
              <w:divBdr>
                <w:top w:val="none" w:sz="0" w:space="0" w:color="auto"/>
                <w:left w:val="none" w:sz="0" w:space="0" w:color="auto"/>
                <w:bottom w:val="none" w:sz="0" w:space="0" w:color="auto"/>
                <w:right w:val="none" w:sz="0" w:space="0" w:color="auto"/>
              </w:divBdr>
            </w:div>
            <w:div w:id="19166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59523">
      <w:bodyDiv w:val="1"/>
      <w:marLeft w:val="0"/>
      <w:marRight w:val="0"/>
      <w:marTop w:val="0"/>
      <w:marBottom w:val="0"/>
      <w:divBdr>
        <w:top w:val="none" w:sz="0" w:space="0" w:color="auto"/>
        <w:left w:val="none" w:sz="0" w:space="0" w:color="auto"/>
        <w:bottom w:val="none" w:sz="0" w:space="0" w:color="auto"/>
        <w:right w:val="none" w:sz="0" w:space="0" w:color="auto"/>
      </w:divBdr>
      <w:divsChild>
        <w:div w:id="28531676">
          <w:marLeft w:val="0"/>
          <w:marRight w:val="0"/>
          <w:marTop w:val="0"/>
          <w:marBottom w:val="0"/>
          <w:divBdr>
            <w:top w:val="none" w:sz="0" w:space="0" w:color="auto"/>
            <w:left w:val="none" w:sz="0" w:space="0" w:color="auto"/>
            <w:bottom w:val="none" w:sz="0" w:space="0" w:color="auto"/>
            <w:right w:val="none" w:sz="0" w:space="0" w:color="auto"/>
          </w:divBdr>
          <w:divsChild>
            <w:div w:id="341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279">
      <w:bodyDiv w:val="1"/>
      <w:marLeft w:val="0"/>
      <w:marRight w:val="0"/>
      <w:marTop w:val="0"/>
      <w:marBottom w:val="0"/>
      <w:divBdr>
        <w:top w:val="none" w:sz="0" w:space="0" w:color="auto"/>
        <w:left w:val="none" w:sz="0" w:space="0" w:color="auto"/>
        <w:bottom w:val="none" w:sz="0" w:space="0" w:color="auto"/>
        <w:right w:val="none" w:sz="0" w:space="0" w:color="auto"/>
      </w:divBdr>
    </w:div>
    <w:div w:id="1095828528">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196698404">
      <w:bodyDiv w:val="1"/>
      <w:marLeft w:val="0"/>
      <w:marRight w:val="0"/>
      <w:marTop w:val="0"/>
      <w:marBottom w:val="0"/>
      <w:divBdr>
        <w:top w:val="none" w:sz="0" w:space="0" w:color="auto"/>
        <w:left w:val="none" w:sz="0" w:space="0" w:color="auto"/>
        <w:bottom w:val="none" w:sz="0" w:space="0" w:color="auto"/>
        <w:right w:val="none" w:sz="0" w:space="0" w:color="auto"/>
      </w:divBdr>
    </w:div>
    <w:div w:id="1264069301">
      <w:bodyDiv w:val="1"/>
      <w:marLeft w:val="0"/>
      <w:marRight w:val="0"/>
      <w:marTop w:val="0"/>
      <w:marBottom w:val="0"/>
      <w:divBdr>
        <w:top w:val="none" w:sz="0" w:space="0" w:color="auto"/>
        <w:left w:val="none" w:sz="0" w:space="0" w:color="auto"/>
        <w:bottom w:val="none" w:sz="0" w:space="0" w:color="auto"/>
        <w:right w:val="none" w:sz="0" w:space="0" w:color="auto"/>
      </w:divBdr>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059419">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644195418">
      <w:bodyDiv w:val="1"/>
      <w:marLeft w:val="0"/>
      <w:marRight w:val="0"/>
      <w:marTop w:val="0"/>
      <w:marBottom w:val="0"/>
      <w:divBdr>
        <w:top w:val="none" w:sz="0" w:space="0" w:color="auto"/>
        <w:left w:val="none" w:sz="0" w:space="0" w:color="auto"/>
        <w:bottom w:val="none" w:sz="0" w:space="0" w:color="auto"/>
        <w:right w:val="none" w:sz="0" w:space="0" w:color="auto"/>
      </w:divBdr>
    </w:div>
    <w:div w:id="2059085710">
      <w:bodyDiv w:val="1"/>
      <w:marLeft w:val="0"/>
      <w:marRight w:val="0"/>
      <w:marTop w:val="0"/>
      <w:marBottom w:val="0"/>
      <w:divBdr>
        <w:top w:val="none" w:sz="0" w:space="0" w:color="auto"/>
        <w:left w:val="none" w:sz="0" w:space="0" w:color="auto"/>
        <w:bottom w:val="none" w:sz="0" w:space="0" w:color="auto"/>
        <w:right w:val="none" w:sz="0" w:space="0" w:color="auto"/>
      </w:divBdr>
      <w:divsChild>
        <w:div w:id="349375889">
          <w:marLeft w:val="0"/>
          <w:marRight w:val="0"/>
          <w:marTop w:val="0"/>
          <w:marBottom w:val="0"/>
          <w:divBdr>
            <w:top w:val="none" w:sz="0" w:space="0" w:color="auto"/>
            <w:left w:val="none" w:sz="0" w:space="0" w:color="auto"/>
            <w:bottom w:val="none" w:sz="0" w:space="0" w:color="auto"/>
            <w:right w:val="none" w:sz="0" w:space="0" w:color="auto"/>
          </w:divBdr>
          <w:divsChild>
            <w:div w:id="20078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50596">
      <w:bodyDiv w:val="1"/>
      <w:marLeft w:val="0"/>
      <w:marRight w:val="0"/>
      <w:marTop w:val="0"/>
      <w:marBottom w:val="0"/>
      <w:divBdr>
        <w:top w:val="none" w:sz="0" w:space="0" w:color="auto"/>
        <w:left w:val="none" w:sz="0" w:space="0" w:color="auto"/>
        <w:bottom w:val="none" w:sz="0" w:space="0" w:color="auto"/>
        <w:right w:val="none" w:sz="0" w:space="0" w:color="auto"/>
      </w:divBdr>
    </w:div>
    <w:div w:id="2131823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asonic.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panasonic.ch@" TargetMode="External"/><Relationship Id="rId2" Type="http://schemas.openxmlformats.org/officeDocument/2006/relationships/numbering" Target="numbering.xml"/><Relationship Id="rId16" Type="http://schemas.openxmlformats.org/officeDocument/2006/relationships/hyperlink" Target="https://www.experience.panasonic.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panasonic.net/"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nasonic.com/ch/de/corporate/presse.html" TargetMode="External"/><Relationship Id="rId14" Type="http://schemas.openxmlformats.org/officeDocument/2006/relationships/hyperlink" Target="https://www.youtube.com/playlist?list=PL38D7A3980A7AD3F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nasonic.ch@eu.panasonic.com"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0734-CD2A-47ED-906F-7FB1E72C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PM_neuesLayout_komplett</Template>
  <TotalTime>0</TotalTime>
  <Pages>5</Pages>
  <Words>1270</Words>
  <Characters>8006</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Im Überblick:</vt:lpstr>
      <vt:lpstr>Im Überblick:</vt:lpstr>
    </vt:vector>
  </TitlesOfParts>
  <Company>panasonic</Company>
  <LinksUpToDate>false</LinksUpToDate>
  <CharactersWithSpaces>9258</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5308445</vt:i4>
      </vt:variant>
      <vt:variant>
        <vt:i4>3</vt:i4>
      </vt:variant>
      <vt:variant>
        <vt:i4>0</vt:i4>
      </vt:variant>
      <vt:variant>
        <vt:i4>5</vt:i4>
      </vt:variant>
      <vt:variant>
        <vt:lpwstr>http://www.panasonic.net</vt:lpwstr>
      </vt:variant>
      <vt:variant>
        <vt:lpwstr/>
      </vt:variant>
      <vt:variant>
        <vt:i4>3014704</vt:i4>
      </vt:variant>
      <vt:variant>
        <vt:i4>0</vt:i4>
      </vt:variant>
      <vt:variant>
        <vt:i4>0</vt:i4>
      </vt:variant>
      <vt:variant>
        <vt:i4>5</vt:i4>
      </vt:variant>
      <vt:variant>
        <vt:lpwstr>http://www.presse.panasonic.de</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2687042</vt:i4>
      </vt:variant>
      <vt:variant>
        <vt:i4>-1</vt:i4>
      </vt:variant>
      <vt:variant>
        <vt:i4>2058</vt:i4>
      </vt:variant>
      <vt:variant>
        <vt:i4>1</vt:i4>
      </vt:variant>
      <vt:variant>
        <vt:lpwstr>PM_Kopf_1NEU_low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Überblick:</dc:title>
  <dc:creator>JDB MEDIA GmbH admin</dc:creator>
  <cp:lastModifiedBy>Martina Krienbuehl (70F4862)</cp:lastModifiedBy>
  <cp:revision>17</cp:revision>
  <cp:lastPrinted>2016-09-16T07:39:00Z</cp:lastPrinted>
  <dcterms:created xsi:type="dcterms:W3CDTF">2016-09-14T12:02:00Z</dcterms:created>
  <dcterms:modified xsi:type="dcterms:W3CDTF">2016-09-16T07:39:00Z</dcterms:modified>
</cp:coreProperties>
</file>