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5BD9714E" w:rsidR="00C606C6" w:rsidRPr="00A75CA8" w:rsidRDefault="00C606C6">
      <w:pPr>
        <w:pStyle w:val="Kopfzeile"/>
        <w:tabs>
          <w:tab w:val="clear" w:pos="4153"/>
          <w:tab w:val="clear" w:pos="8306"/>
        </w:tabs>
        <w:rPr>
          <w:rFonts w:ascii="DIN-Bold" w:hAnsi="DIN-Bold" w:cs="Arial"/>
          <w:sz w:val="20"/>
          <w:lang w:val="de-DE"/>
        </w:rPr>
      </w:pPr>
    </w:p>
    <w:p w14:paraId="5DE78BDB" w14:textId="77777777" w:rsidR="00F30BC1" w:rsidRPr="00F30BC1" w:rsidRDefault="00F30BC1" w:rsidP="00F30BC1">
      <w:pPr>
        <w:pStyle w:val="Kommentartext"/>
        <w:framePr w:w="7747" w:h="295" w:hSpace="142" w:wrap="around" w:vAnchor="page" w:hAnchor="page" w:x="908" w:y="4991" w:anchorLock="1"/>
        <w:rPr>
          <w:rFonts w:ascii="DIN-Medium" w:hAnsi="DIN-Medium" w:cs="Arial"/>
          <w:b/>
          <w:bCs/>
          <w:sz w:val="31"/>
          <w:szCs w:val="24"/>
          <w:lang w:val="de-DE" w:eastAsia="de-DE"/>
        </w:rPr>
      </w:pPr>
      <w:r w:rsidRPr="00F30BC1">
        <w:rPr>
          <w:rFonts w:ascii="DIN-Medium" w:hAnsi="DIN-Medium" w:cs="Arial"/>
          <w:b/>
          <w:bCs/>
          <w:sz w:val="31"/>
          <w:szCs w:val="24"/>
          <w:lang w:val="de-DE" w:eastAsia="de-DE"/>
        </w:rPr>
        <w:t>Panasonic Bluetooth-Kopfhörer für Bass-Liebhaber</w:t>
      </w:r>
    </w:p>
    <w:p w14:paraId="487F8E54" w14:textId="661EE211" w:rsidR="006A5758" w:rsidRPr="00F30BC1" w:rsidRDefault="00F30BC1" w:rsidP="00F30BC1">
      <w:pPr>
        <w:framePr w:w="7747" w:h="295" w:hSpace="142" w:wrap="around" w:vAnchor="page" w:hAnchor="page" w:x="908" w:y="4991" w:anchorLock="1"/>
        <w:rPr>
          <w:rFonts w:ascii="DIN-Black" w:hAnsi="DIN-Black"/>
          <w:sz w:val="25"/>
          <w:lang w:val="de-DE"/>
        </w:rPr>
      </w:pPr>
      <w:r w:rsidRPr="00F30BC1">
        <w:rPr>
          <w:rFonts w:ascii="DIN-Black" w:hAnsi="DIN-Black"/>
          <w:sz w:val="25"/>
          <w:lang w:val="de-DE"/>
        </w:rPr>
        <w:t xml:space="preserve">Neue Kopfhörer </w:t>
      </w:r>
      <w:r>
        <w:rPr>
          <w:rFonts w:ascii="DIN-Black" w:hAnsi="DIN-Black"/>
          <w:sz w:val="25"/>
          <w:lang w:val="de-DE"/>
        </w:rPr>
        <w:t xml:space="preserve">der M-Serie </w:t>
      </w:r>
      <w:r w:rsidRPr="00F30BC1">
        <w:rPr>
          <w:rFonts w:ascii="DIN-Black" w:hAnsi="DIN-Black"/>
          <w:sz w:val="25"/>
          <w:lang w:val="de-DE"/>
        </w:rPr>
        <w:t>mit eindrucksvoller Klangperformance und kraftvollem Bass, den man hören und spüren kann</w:t>
      </w:r>
    </w:p>
    <w:p w14:paraId="6083FE8F" w14:textId="0644233A" w:rsidR="008460A2" w:rsidRDefault="008460A2" w:rsidP="008460A2">
      <w:pPr>
        <w:framePr w:w="7774" w:h="1435" w:hRule="exact" w:hSpace="142" w:wrap="around" w:vAnchor="page" w:hAnchor="page" w:x="914" w:y="3460" w:anchorLock="1"/>
        <w:spacing w:before="120" w:line="220" w:lineRule="exact"/>
        <w:rPr>
          <w:rFonts w:ascii="DIN-Black" w:hAnsi="DIN-Black"/>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F30BC1">
        <w:rPr>
          <w:rFonts w:ascii="DIN-Black" w:hAnsi="DIN-Black"/>
          <w:color w:val="808080"/>
          <w:sz w:val="22"/>
          <w:lang w:val="de-DE"/>
        </w:rPr>
        <w:t>Februar</w:t>
      </w:r>
      <w:r>
        <w:rPr>
          <w:rFonts w:ascii="DIN-Black" w:hAnsi="DIN-Black"/>
          <w:color w:val="808080"/>
          <w:sz w:val="22"/>
          <w:lang w:val="de-DE"/>
        </w:rPr>
        <w:t xml:space="preserve"> 20</w:t>
      </w:r>
      <w:r w:rsidR="00F30BC1">
        <w:rPr>
          <w:rFonts w:ascii="DIN-Black" w:hAnsi="DIN-Black"/>
          <w:color w:val="808080"/>
          <w:sz w:val="22"/>
          <w:lang w:val="de-DE"/>
        </w:rPr>
        <w:t>20</w:t>
      </w:r>
    </w:p>
    <w:p w14:paraId="143E8396" w14:textId="77777777" w:rsidR="00F30BC1" w:rsidRDefault="00F30BC1" w:rsidP="008460A2">
      <w:pPr>
        <w:framePr w:w="7774" w:h="1435" w:hRule="exact" w:hSpace="142" w:wrap="around" w:vAnchor="page" w:hAnchor="page" w:x="914" w:y="3460" w:anchorLock="1"/>
        <w:spacing w:before="120" w:line="220" w:lineRule="exact"/>
        <w:rPr>
          <w:rFonts w:ascii="Arial" w:hAnsi="Arial"/>
          <w:color w:val="808080"/>
          <w:sz w:val="22"/>
          <w:lang w:val="de-DE"/>
        </w:rPr>
      </w:pP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4D09586" w14:textId="77777777" w:rsidR="00F30BC1" w:rsidRPr="00F30BC1" w:rsidRDefault="00F30BC1" w:rsidP="00F30BC1">
      <w:pPr>
        <w:framePr w:w="2155" w:h="7655" w:hSpace="142" w:wrap="around" w:vAnchor="page" w:hAnchor="page" w:x="8904" w:y="4865" w:anchorLock="1"/>
        <w:spacing w:line="260" w:lineRule="exact"/>
        <w:rPr>
          <w:rFonts w:ascii="DIN-Medium" w:hAnsi="DIN-Medium"/>
          <w:sz w:val="20"/>
          <w:lang w:val="de-DE"/>
        </w:rPr>
      </w:pPr>
      <w:r w:rsidRPr="00F30BC1">
        <w:rPr>
          <w:rFonts w:ascii="DIN-Medium" w:hAnsi="DIN-Medium"/>
          <w:color w:val="000000"/>
          <w:sz w:val="20"/>
          <w:lang w:val="de-DE"/>
        </w:rPr>
        <w:t xml:space="preserve">Im </w:t>
      </w:r>
      <w:r w:rsidRPr="00F30BC1">
        <w:rPr>
          <w:rFonts w:ascii="DIN-Medium" w:hAnsi="DIN-Medium"/>
          <w:sz w:val="20"/>
          <w:lang w:val="de-DE"/>
        </w:rPr>
        <w:t>Überblick</w:t>
      </w:r>
    </w:p>
    <w:p w14:paraId="11050110" w14:textId="77777777" w:rsidR="00F30BC1" w:rsidRPr="00F30BC1" w:rsidRDefault="00F30BC1" w:rsidP="00F30BC1">
      <w:pPr>
        <w:framePr w:w="2155" w:h="7655" w:hSpace="142" w:wrap="around" w:vAnchor="page" w:hAnchor="page" w:x="8904" w:y="4865" w:anchorLock="1"/>
        <w:tabs>
          <w:tab w:val="left" w:pos="125"/>
        </w:tabs>
        <w:spacing w:line="200" w:lineRule="exact"/>
        <w:rPr>
          <w:rFonts w:ascii="DIN-Black" w:hAnsi="DIN-Black"/>
          <w:b/>
          <w:color w:val="808080"/>
          <w:sz w:val="20"/>
          <w:lang w:val="de-DE"/>
        </w:rPr>
      </w:pPr>
      <w:r w:rsidRPr="00F30BC1">
        <w:rPr>
          <w:rFonts w:ascii="DIN-Black" w:hAnsi="DIN-Black"/>
          <w:b/>
          <w:color w:val="808080"/>
          <w:sz w:val="20"/>
          <w:lang w:val="de-DE"/>
        </w:rPr>
        <w:t>Panasonic RB-M700B</w:t>
      </w:r>
    </w:p>
    <w:p w14:paraId="08066BF4" w14:textId="77777777" w:rsidR="00F30BC1" w:rsidRPr="00F30BC1" w:rsidRDefault="00F30BC1" w:rsidP="00F30BC1">
      <w:pPr>
        <w:framePr w:w="2155" w:h="7655" w:hSpace="142" w:wrap="around" w:vAnchor="page" w:hAnchor="page" w:x="8904" w:y="4865" w:anchorLock="1"/>
        <w:tabs>
          <w:tab w:val="left" w:pos="125"/>
        </w:tabs>
        <w:spacing w:line="200" w:lineRule="exact"/>
        <w:rPr>
          <w:rFonts w:ascii="DIN-Medium" w:hAnsi="DIN-Medium"/>
          <w:sz w:val="14"/>
          <w:lang w:val="de-DE"/>
        </w:rPr>
      </w:pPr>
    </w:p>
    <w:p w14:paraId="79681866" w14:textId="10434083" w:rsidR="00F30BC1" w:rsidRDefault="00F30BC1" w:rsidP="00A958F6">
      <w:pPr>
        <w:framePr w:w="2155" w:h="7655" w:hSpace="142" w:wrap="around" w:vAnchor="page" w:hAnchor="page" w:x="8904" w:y="4865" w:anchorLock="1"/>
        <w:tabs>
          <w:tab w:val="left" w:pos="125"/>
        </w:tabs>
        <w:contextualSpacing/>
        <w:rPr>
          <w:rFonts w:ascii="DIN-Medium" w:hAnsi="DIN-Medium"/>
          <w:sz w:val="14"/>
          <w:lang w:val="de-DE"/>
        </w:rPr>
      </w:pPr>
      <w:proofErr w:type="spellStart"/>
      <w:r w:rsidRPr="00F30BC1">
        <w:rPr>
          <w:rFonts w:ascii="DIN-Medium" w:hAnsi="DIN-Medium"/>
          <w:b/>
          <w:sz w:val="14"/>
          <w:lang w:val="de-DE"/>
        </w:rPr>
        <w:t>Active</w:t>
      </w:r>
      <w:proofErr w:type="spellEnd"/>
      <w:r w:rsidRPr="00F30BC1">
        <w:rPr>
          <w:rFonts w:ascii="DIN-Medium" w:hAnsi="DIN-Medium"/>
          <w:b/>
          <w:sz w:val="14"/>
          <w:lang w:val="de-DE"/>
        </w:rPr>
        <w:t xml:space="preserve"> Noise </w:t>
      </w:r>
      <w:proofErr w:type="spellStart"/>
      <w:r w:rsidRPr="00F30BC1">
        <w:rPr>
          <w:rFonts w:ascii="DIN-Medium" w:hAnsi="DIN-Medium"/>
          <w:b/>
          <w:sz w:val="14"/>
          <w:lang w:val="de-DE"/>
        </w:rPr>
        <w:t>Cancelling</w:t>
      </w:r>
      <w:proofErr w:type="spellEnd"/>
      <w:r w:rsidRPr="00F30BC1">
        <w:rPr>
          <w:rFonts w:ascii="DIN-Medium" w:hAnsi="DIN-Medium"/>
          <w:sz w:val="14"/>
          <w:lang w:val="de-DE"/>
        </w:rPr>
        <w:t xml:space="preserve"> </w:t>
      </w:r>
      <w:r w:rsidRPr="00E07F42">
        <w:rPr>
          <w:rFonts w:ascii="DIN-Medium" w:hAnsi="DIN-Medium"/>
          <w:b/>
          <w:sz w:val="14"/>
          <w:lang w:val="de-DE"/>
        </w:rPr>
        <w:t xml:space="preserve">– </w:t>
      </w:r>
      <w:r w:rsidRPr="00F30BC1">
        <w:rPr>
          <w:rFonts w:ascii="DIN-Medium" w:hAnsi="DIN-Medium"/>
          <w:sz w:val="14"/>
          <w:lang w:val="de-DE"/>
        </w:rPr>
        <w:t xml:space="preserve">kompensiert störende </w:t>
      </w:r>
      <w:proofErr w:type="spellStart"/>
      <w:r w:rsidRPr="00F30BC1">
        <w:rPr>
          <w:rFonts w:ascii="DIN-Medium" w:hAnsi="DIN-Medium"/>
          <w:sz w:val="14"/>
          <w:lang w:val="de-DE"/>
        </w:rPr>
        <w:t>Au</w:t>
      </w:r>
      <w:r w:rsidR="00746E7F">
        <w:rPr>
          <w:rFonts w:ascii="DIN-Medium" w:hAnsi="DIN-Medium"/>
          <w:sz w:val="14"/>
          <w:lang w:val="de-DE"/>
        </w:rPr>
        <w:t>ss</w:t>
      </w:r>
      <w:r w:rsidRPr="00F30BC1">
        <w:rPr>
          <w:rFonts w:ascii="DIN-Medium" w:hAnsi="DIN-Medium"/>
          <w:sz w:val="14"/>
          <w:lang w:val="de-DE"/>
        </w:rPr>
        <w:t>engeräusche</w:t>
      </w:r>
      <w:proofErr w:type="spellEnd"/>
    </w:p>
    <w:p w14:paraId="7E0B23F3" w14:textId="77777777" w:rsidR="00A958F6" w:rsidRPr="00F30BC1" w:rsidRDefault="00A958F6" w:rsidP="00A958F6">
      <w:pPr>
        <w:framePr w:w="2155" w:h="7655" w:hSpace="142" w:wrap="around" w:vAnchor="page" w:hAnchor="page" w:x="8904" w:y="4865" w:anchorLock="1"/>
        <w:tabs>
          <w:tab w:val="left" w:pos="125"/>
        </w:tabs>
        <w:contextualSpacing/>
        <w:rPr>
          <w:rFonts w:ascii="DIN-Medium" w:hAnsi="DIN-Medium"/>
          <w:sz w:val="14"/>
          <w:lang w:val="de-DE"/>
        </w:rPr>
      </w:pPr>
    </w:p>
    <w:p w14:paraId="297CFA11" w14:textId="0C6F2F1F" w:rsidR="00F30BC1" w:rsidRDefault="00F30BC1" w:rsidP="00A958F6">
      <w:pPr>
        <w:framePr w:w="2155" w:h="7655" w:hSpace="142" w:wrap="around" w:vAnchor="page" w:hAnchor="page" w:x="8904" w:y="4865" w:anchorLock="1"/>
        <w:tabs>
          <w:tab w:val="left" w:pos="125"/>
        </w:tabs>
        <w:contextualSpacing/>
        <w:rPr>
          <w:rFonts w:ascii="DIN-Medium" w:hAnsi="DIN-Medium"/>
          <w:sz w:val="14"/>
          <w:lang w:val="de-DE"/>
        </w:rPr>
      </w:pPr>
      <w:r w:rsidRPr="00F30BC1">
        <w:rPr>
          <w:rFonts w:ascii="DIN-Medium" w:hAnsi="DIN-Medium"/>
          <w:b/>
          <w:sz w:val="14"/>
          <w:lang w:val="de-DE"/>
        </w:rPr>
        <w:t>Fühlbarer Bass Boost</w:t>
      </w:r>
      <w:r w:rsidRPr="00F30BC1">
        <w:rPr>
          <w:rFonts w:ascii="DIN-Medium" w:hAnsi="DIN-Medium"/>
          <w:sz w:val="14"/>
          <w:lang w:val="de-DE"/>
        </w:rPr>
        <w:t xml:space="preserve"> </w:t>
      </w:r>
      <w:r w:rsidRPr="00E07F42">
        <w:rPr>
          <w:rFonts w:ascii="DIN-Medium" w:hAnsi="DIN-Medium"/>
          <w:b/>
          <w:sz w:val="14"/>
          <w:lang w:val="de-DE"/>
        </w:rPr>
        <w:t>–</w:t>
      </w:r>
      <w:r w:rsidRPr="00F30BC1">
        <w:rPr>
          <w:rFonts w:ascii="DIN-Medium" w:hAnsi="DIN-Medium"/>
          <w:sz w:val="14"/>
          <w:lang w:val="de-DE"/>
        </w:rPr>
        <w:t xml:space="preserve"> Regulierbare Bass-Vibrationen für ein noch druckvolleres Bass-Erlebnis</w:t>
      </w:r>
    </w:p>
    <w:p w14:paraId="206F65E5" w14:textId="77777777" w:rsidR="00A958F6" w:rsidRPr="00F30BC1" w:rsidRDefault="00A958F6" w:rsidP="00A958F6">
      <w:pPr>
        <w:framePr w:w="2155" w:h="7655" w:hSpace="142" w:wrap="around" w:vAnchor="page" w:hAnchor="page" w:x="8904" w:y="4865" w:anchorLock="1"/>
        <w:tabs>
          <w:tab w:val="left" w:pos="125"/>
        </w:tabs>
        <w:contextualSpacing/>
        <w:rPr>
          <w:rFonts w:ascii="DIN-Medium" w:hAnsi="DIN-Medium"/>
          <w:sz w:val="14"/>
          <w:lang w:val="de-DE"/>
        </w:rPr>
      </w:pPr>
    </w:p>
    <w:p w14:paraId="3A921F24" w14:textId="6172DE25" w:rsidR="00F30BC1" w:rsidRPr="00F30BC1" w:rsidRDefault="00F30BC1" w:rsidP="00A958F6">
      <w:pPr>
        <w:framePr w:w="2155" w:h="7655" w:hSpace="142" w:wrap="around" w:vAnchor="page" w:hAnchor="page" w:x="8904" w:y="4865" w:anchorLock="1"/>
        <w:tabs>
          <w:tab w:val="left" w:pos="125"/>
        </w:tabs>
        <w:contextualSpacing/>
        <w:rPr>
          <w:rFonts w:ascii="DIN-Medium" w:hAnsi="DIN-Medium"/>
          <w:sz w:val="14"/>
          <w:lang w:val="de-DE"/>
        </w:rPr>
      </w:pPr>
      <w:r w:rsidRPr="00F30BC1">
        <w:rPr>
          <w:rFonts w:ascii="DIN-Medium" w:hAnsi="DIN-Medium"/>
          <w:b/>
          <w:sz w:val="14"/>
          <w:lang w:val="de-DE"/>
        </w:rPr>
        <w:t>Lange Akkukapazität</w:t>
      </w:r>
      <w:r w:rsidRPr="00E07F42">
        <w:rPr>
          <w:rFonts w:ascii="DIN-Medium" w:hAnsi="DIN-Medium"/>
          <w:b/>
          <w:sz w:val="14"/>
          <w:lang w:val="de-DE"/>
        </w:rPr>
        <w:t xml:space="preserve"> </w:t>
      </w:r>
      <w:r w:rsidR="00E07F42" w:rsidRPr="00E07F42">
        <w:rPr>
          <w:rFonts w:ascii="DIN-Medium" w:hAnsi="DIN-Medium"/>
          <w:b/>
          <w:sz w:val="14"/>
          <w:lang w:val="de-DE"/>
        </w:rPr>
        <w:t>–</w:t>
      </w:r>
      <w:r w:rsidRPr="00F30BC1">
        <w:rPr>
          <w:rFonts w:ascii="DIN-Medium" w:hAnsi="DIN-Medium"/>
          <w:sz w:val="14"/>
          <w:lang w:val="de-DE"/>
        </w:rPr>
        <w:t xml:space="preserve"> bis zu 20 Stunden Wiedergabe mit nur einer Akkuladung </w:t>
      </w:r>
    </w:p>
    <w:p w14:paraId="12C16E10" w14:textId="77777777" w:rsidR="00F30BC1" w:rsidRPr="00F30BC1" w:rsidRDefault="00F30BC1" w:rsidP="00A958F6">
      <w:pPr>
        <w:framePr w:w="2155" w:h="7655" w:hSpace="142" w:wrap="around" w:vAnchor="page" w:hAnchor="page" w:x="8904" w:y="4865" w:anchorLock="1"/>
        <w:contextualSpacing/>
        <w:rPr>
          <w:rFonts w:ascii="DIN-Medium" w:hAnsi="DIN-Medium"/>
          <w:sz w:val="14"/>
          <w:lang w:val="de-DE"/>
        </w:rPr>
      </w:pPr>
    </w:p>
    <w:p w14:paraId="21A82851" w14:textId="77777777" w:rsidR="00F30BC1" w:rsidRPr="00F30BC1" w:rsidRDefault="00F30BC1" w:rsidP="00A958F6">
      <w:pPr>
        <w:framePr w:w="2155" w:h="7655" w:hSpace="142" w:wrap="around" w:vAnchor="page" w:hAnchor="page" w:x="8904" w:y="4865" w:anchorLock="1"/>
        <w:tabs>
          <w:tab w:val="left" w:pos="125"/>
        </w:tabs>
        <w:contextualSpacing/>
        <w:rPr>
          <w:rFonts w:ascii="DIN-Black" w:hAnsi="DIN-Black"/>
          <w:b/>
          <w:color w:val="808080"/>
          <w:sz w:val="20"/>
          <w:lang w:val="de-DE"/>
        </w:rPr>
      </w:pPr>
      <w:r w:rsidRPr="00F30BC1">
        <w:rPr>
          <w:rFonts w:ascii="DIN-Black" w:hAnsi="DIN-Black"/>
          <w:b/>
          <w:color w:val="808080"/>
          <w:sz w:val="20"/>
          <w:lang w:val="de-DE"/>
        </w:rPr>
        <w:t>Panasonic RB-M500B</w:t>
      </w:r>
    </w:p>
    <w:p w14:paraId="4B1F705C" w14:textId="77777777" w:rsidR="00F30BC1" w:rsidRPr="00F30BC1" w:rsidRDefault="00F30BC1" w:rsidP="00A958F6">
      <w:pPr>
        <w:framePr w:w="2155" w:h="7655" w:hSpace="142" w:wrap="around" w:vAnchor="page" w:hAnchor="page" w:x="8904" w:y="4865" w:anchorLock="1"/>
        <w:tabs>
          <w:tab w:val="left" w:pos="125"/>
        </w:tabs>
        <w:contextualSpacing/>
        <w:rPr>
          <w:rFonts w:ascii="DIN-Black" w:hAnsi="DIN-Black"/>
          <w:b/>
          <w:color w:val="808080"/>
          <w:sz w:val="20"/>
          <w:lang w:val="de-DE"/>
        </w:rPr>
      </w:pPr>
    </w:p>
    <w:p w14:paraId="10265776" w14:textId="3EE29B86" w:rsidR="00F30BC1" w:rsidRDefault="00F30BC1" w:rsidP="00A958F6">
      <w:pPr>
        <w:framePr w:w="2155" w:h="7655" w:hSpace="142" w:wrap="around" w:vAnchor="page" w:hAnchor="page" w:x="8904" w:y="4865" w:anchorLock="1"/>
        <w:tabs>
          <w:tab w:val="left" w:pos="125"/>
        </w:tabs>
        <w:contextualSpacing/>
        <w:rPr>
          <w:rFonts w:ascii="DIN-Medium" w:hAnsi="DIN-Medium"/>
          <w:sz w:val="14"/>
          <w:lang w:val="de-DE"/>
        </w:rPr>
      </w:pPr>
      <w:r w:rsidRPr="00F30BC1">
        <w:rPr>
          <w:rFonts w:ascii="DIN-Medium" w:hAnsi="DIN-Medium"/>
          <w:b/>
          <w:sz w:val="14"/>
          <w:lang w:val="de-DE"/>
        </w:rPr>
        <w:t>Fühlbarer Bass Boost</w:t>
      </w:r>
      <w:r w:rsidRPr="00F30BC1">
        <w:rPr>
          <w:rFonts w:ascii="DIN-Medium" w:hAnsi="DIN-Medium"/>
          <w:sz w:val="14"/>
          <w:lang w:val="de-DE"/>
        </w:rPr>
        <w:t xml:space="preserve"> </w:t>
      </w:r>
      <w:r w:rsidRPr="00E07F42">
        <w:rPr>
          <w:rFonts w:ascii="DIN-Medium" w:hAnsi="DIN-Medium"/>
          <w:b/>
          <w:sz w:val="14"/>
          <w:lang w:val="de-DE"/>
        </w:rPr>
        <w:t>–</w:t>
      </w:r>
      <w:r w:rsidRPr="00F30BC1">
        <w:rPr>
          <w:rFonts w:ascii="DIN-Medium" w:hAnsi="DIN-Medium"/>
          <w:sz w:val="14"/>
          <w:lang w:val="de-DE"/>
        </w:rPr>
        <w:t xml:space="preserve"> Regulierbare Bass-Vibrationen für ein noch druckvolleres Bass-Erlebnis</w:t>
      </w:r>
    </w:p>
    <w:p w14:paraId="16754324" w14:textId="77777777" w:rsidR="00A958F6" w:rsidRPr="00F30BC1" w:rsidRDefault="00A958F6" w:rsidP="00A958F6">
      <w:pPr>
        <w:framePr w:w="2155" w:h="7655" w:hSpace="142" w:wrap="around" w:vAnchor="page" w:hAnchor="page" w:x="8904" w:y="4865" w:anchorLock="1"/>
        <w:tabs>
          <w:tab w:val="left" w:pos="125"/>
        </w:tabs>
        <w:contextualSpacing/>
        <w:rPr>
          <w:rFonts w:ascii="DIN-Medium" w:hAnsi="DIN-Medium"/>
          <w:sz w:val="14"/>
          <w:lang w:val="de-DE"/>
        </w:rPr>
      </w:pPr>
    </w:p>
    <w:p w14:paraId="29F5FBC5" w14:textId="7BC69065" w:rsidR="00F30BC1" w:rsidRDefault="00F30BC1" w:rsidP="00A958F6">
      <w:pPr>
        <w:framePr w:w="2155" w:h="7655" w:hSpace="142" w:wrap="around" w:vAnchor="page" w:hAnchor="page" w:x="8904" w:y="4865" w:anchorLock="1"/>
        <w:tabs>
          <w:tab w:val="left" w:pos="125"/>
        </w:tabs>
        <w:contextualSpacing/>
        <w:rPr>
          <w:rFonts w:ascii="DIN-Medium" w:hAnsi="DIN-Medium"/>
          <w:sz w:val="14"/>
          <w:lang w:val="de-DE"/>
        </w:rPr>
      </w:pPr>
      <w:r w:rsidRPr="00F30BC1">
        <w:rPr>
          <w:rFonts w:ascii="DIN-Medium" w:hAnsi="DIN-Medium"/>
          <w:b/>
          <w:sz w:val="14"/>
          <w:lang w:val="de-DE"/>
        </w:rPr>
        <w:t>Lange Akkukapazität</w:t>
      </w:r>
      <w:r w:rsidRPr="00F30BC1">
        <w:rPr>
          <w:rFonts w:ascii="DIN-Medium" w:hAnsi="DIN-Medium"/>
          <w:sz w:val="14"/>
          <w:lang w:val="de-DE"/>
        </w:rPr>
        <w:t xml:space="preserve"> </w:t>
      </w:r>
      <w:r w:rsidR="00E07F42" w:rsidRPr="00E07F42">
        <w:rPr>
          <w:rFonts w:ascii="DIN-Medium" w:hAnsi="DIN-Medium"/>
          <w:b/>
          <w:sz w:val="14"/>
          <w:lang w:val="de-DE"/>
        </w:rPr>
        <w:t>–</w:t>
      </w:r>
      <w:r w:rsidRPr="00F30BC1">
        <w:rPr>
          <w:rFonts w:ascii="DIN-Medium" w:hAnsi="DIN-Medium"/>
          <w:sz w:val="14"/>
          <w:lang w:val="de-DE"/>
        </w:rPr>
        <w:t xml:space="preserve"> bis zu 30 Stunden Wiedergabe mit nur einer Akkuladung </w:t>
      </w:r>
    </w:p>
    <w:p w14:paraId="54291119" w14:textId="77777777" w:rsidR="00A958F6" w:rsidRPr="00F30BC1" w:rsidRDefault="00A958F6" w:rsidP="00A958F6">
      <w:pPr>
        <w:framePr w:w="2155" w:h="7655" w:hSpace="142" w:wrap="around" w:vAnchor="page" w:hAnchor="page" w:x="8904" w:y="4865" w:anchorLock="1"/>
        <w:tabs>
          <w:tab w:val="left" w:pos="125"/>
        </w:tabs>
        <w:contextualSpacing/>
        <w:rPr>
          <w:rFonts w:ascii="DIN-Medium" w:hAnsi="DIN-Medium"/>
          <w:sz w:val="14"/>
          <w:lang w:val="de-DE"/>
        </w:rPr>
      </w:pPr>
    </w:p>
    <w:p w14:paraId="5CC88D5B" w14:textId="77777777" w:rsidR="00F30BC1" w:rsidRPr="00F30BC1" w:rsidRDefault="00F30BC1" w:rsidP="00A958F6">
      <w:pPr>
        <w:framePr w:w="2155" w:h="7655" w:hSpace="142" w:wrap="around" w:vAnchor="page" w:hAnchor="page" w:x="8904" w:y="4865" w:anchorLock="1"/>
        <w:tabs>
          <w:tab w:val="left" w:pos="125"/>
        </w:tabs>
        <w:contextualSpacing/>
        <w:rPr>
          <w:rFonts w:ascii="DIN-Medium" w:hAnsi="DIN-Medium"/>
          <w:sz w:val="14"/>
          <w:lang w:val="de-DE"/>
        </w:rPr>
      </w:pPr>
      <w:r w:rsidRPr="00F30BC1">
        <w:rPr>
          <w:rFonts w:ascii="DIN-Medium" w:hAnsi="DIN-Medium"/>
          <w:b/>
          <w:sz w:val="14"/>
          <w:lang w:val="de-DE"/>
        </w:rPr>
        <w:t>Mobiltelefonie und Sprachsteuerung</w:t>
      </w:r>
      <w:r w:rsidRPr="00F30BC1">
        <w:rPr>
          <w:rFonts w:ascii="DIN-Medium" w:hAnsi="DIN-Medium"/>
          <w:sz w:val="14"/>
          <w:lang w:val="de-DE"/>
        </w:rPr>
        <w:t xml:space="preserve"> </w:t>
      </w:r>
      <w:r w:rsidRPr="00E07F42">
        <w:rPr>
          <w:rFonts w:ascii="DIN-Medium" w:hAnsi="DIN-Medium"/>
          <w:b/>
          <w:sz w:val="14"/>
          <w:lang w:val="de-DE"/>
        </w:rPr>
        <w:t>–</w:t>
      </w:r>
      <w:r w:rsidRPr="00F30BC1">
        <w:rPr>
          <w:rFonts w:ascii="DIN-Medium" w:hAnsi="DIN-Medium"/>
          <w:sz w:val="14"/>
          <w:lang w:val="de-DE"/>
        </w:rPr>
        <w:t xml:space="preserve"> freihändige Bedienung grundlegender Telefon- und App-Funktionen</w:t>
      </w:r>
    </w:p>
    <w:p w14:paraId="14E3BF44" w14:textId="77777777" w:rsidR="00F30BC1" w:rsidRPr="00F30BC1" w:rsidRDefault="00F30BC1" w:rsidP="00A958F6">
      <w:pPr>
        <w:framePr w:w="2155" w:h="7655" w:hSpace="142" w:wrap="around" w:vAnchor="page" w:hAnchor="page" w:x="8904" w:y="4865" w:anchorLock="1"/>
        <w:contextualSpacing/>
        <w:rPr>
          <w:rFonts w:ascii="DIN-Medium" w:hAnsi="DIN-Medium"/>
          <w:sz w:val="14"/>
          <w:lang w:val="de-DE"/>
        </w:rPr>
      </w:pPr>
    </w:p>
    <w:p w14:paraId="002D5A11" w14:textId="77777777" w:rsidR="00F30BC1" w:rsidRPr="00F30BC1" w:rsidRDefault="00F30BC1" w:rsidP="00A958F6">
      <w:pPr>
        <w:framePr w:w="2155" w:h="7655" w:hSpace="142" w:wrap="around" w:vAnchor="page" w:hAnchor="page" w:x="8904" w:y="4865" w:anchorLock="1"/>
        <w:tabs>
          <w:tab w:val="left" w:pos="125"/>
        </w:tabs>
        <w:contextualSpacing/>
        <w:rPr>
          <w:rFonts w:ascii="DIN-Black" w:hAnsi="DIN-Black"/>
          <w:b/>
          <w:color w:val="808080"/>
          <w:sz w:val="20"/>
          <w:lang w:val="de-DE"/>
        </w:rPr>
      </w:pPr>
      <w:r w:rsidRPr="00F30BC1">
        <w:rPr>
          <w:rFonts w:ascii="DIN-Black" w:hAnsi="DIN-Black"/>
          <w:b/>
          <w:color w:val="808080"/>
          <w:sz w:val="20"/>
          <w:lang w:val="de-DE"/>
        </w:rPr>
        <w:t>Panasonic RB-M300B</w:t>
      </w:r>
    </w:p>
    <w:p w14:paraId="66E4E0CA" w14:textId="77777777" w:rsidR="00F30BC1" w:rsidRPr="00F30BC1" w:rsidRDefault="00F30BC1" w:rsidP="00A958F6">
      <w:pPr>
        <w:framePr w:w="2155" w:h="7655" w:hSpace="142" w:wrap="around" w:vAnchor="page" w:hAnchor="page" w:x="8904" w:y="4865" w:anchorLock="1"/>
        <w:tabs>
          <w:tab w:val="left" w:pos="125"/>
        </w:tabs>
        <w:contextualSpacing/>
        <w:rPr>
          <w:rFonts w:ascii="DIN-Black" w:hAnsi="DIN-Black"/>
          <w:b/>
          <w:color w:val="808080"/>
          <w:sz w:val="20"/>
          <w:lang w:val="de-DE"/>
        </w:rPr>
      </w:pPr>
    </w:p>
    <w:p w14:paraId="7590A270" w14:textId="590688CC" w:rsidR="00F30BC1" w:rsidRDefault="00F30BC1" w:rsidP="00A958F6">
      <w:pPr>
        <w:framePr w:w="2155" w:h="7655" w:hSpace="142" w:wrap="around" w:vAnchor="page" w:hAnchor="page" w:x="8904" w:y="4865" w:anchorLock="1"/>
        <w:tabs>
          <w:tab w:val="left" w:pos="125"/>
        </w:tabs>
        <w:contextualSpacing/>
        <w:rPr>
          <w:rFonts w:ascii="DIN-Medium" w:hAnsi="DIN-Medium"/>
          <w:sz w:val="14"/>
          <w:lang w:val="de-DE"/>
        </w:rPr>
      </w:pPr>
      <w:r w:rsidRPr="00F30BC1">
        <w:rPr>
          <w:rFonts w:ascii="DIN-Medium" w:hAnsi="DIN-Medium"/>
          <w:b/>
          <w:sz w:val="14"/>
          <w:lang w:val="de-DE"/>
        </w:rPr>
        <w:t xml:space="preserve">Lange Akkukapazität </w:t>
      </w:r>
      <w:r w:rsidR="00E07F42" w:rsidRPr="00E07F42">
        <w:rPr>
          <w:rFonts w:ascii="DIN-Medium" w:hAnsi="DIN-Medium"/>
          <w:b/>
          <w:sz w:val="14"/>
          <w:lang w:val="de-DE"/>
        </w:rPr>
        <w:t>–</w:t>
      </w:r>
      <w:r w:rsidRPr="00F30BC1">
        <w:rPr>
          <w:rFonts w:ascii="DIN-Medium" w:hAnsi="DIN-Medium"/>
          <w:sz w:val="14"/>
          <w:lang w:val="de-DE"/>
        </w:rPr>
        <w:t xml:space="preserve"> bis zu 50 Stunden Wiedergabe mit nur einer Akkuladung </w:t>
      </w:r>
    </w:p>
    <w:p w14:paraId="413E4893" w14:textId="77777777" w:rsidR="00A958F6" w:rsidRPr="00F30BC1" w:rsidRDefault="00A958F6" w:rsidP="00A958F6">
      <w:pPr>
        <w:framePr w:w="2155" w:h="7655" w:hSpace="142" w:wrap="around" w:vAnchor="page" w:hAnchor="page" w:x="8904" w:y="4865" w:anchorLock="1"/>
        <w:tabs>
          <w:tab w:val="left" w:pos="125"/>
        </w:tabs>
        <w:contextualSpacing/>
        <w:rPr>
          <w:rFonts w:ascii="DIN-Medium" w:hAnsi="DIN-Medium"/>
          <w:sz w:val="14"/>
          <w:lang w:val="de-DE"/>
        </w:rPr>
      </w:pPr>
    </w:p>
    <w:p w14:paraId="48B490FB" w14:textId="0D730CB1" w:rsidR="00F30BC1" w:rsidRDefault="00F30BC1" w:rsidP="00A958F6">
      <w:pPr>
        <w:framePr w:w="2155" w:h="7655" w:hSpace="142" w:wrap="around" w:vAnchor="page" w:hAnchor="page" w:x="8904" w:y="4865" w:anchorLock="1"/>
        <w:tabs>
          <w:tab w:val="left" w:pos="125"/>
        </w:tabs>
        <w:contextualSpacing/>
        <w:rPr>
          <w:rFonts w:ascii="DIN-Medium" w:hAnsi="DIN-Medium"/>
          <w:sz w:val="14"/>
          <w:lang w:val="de-DE"/>
        </w:rPr>
      </w:pPr>
      <w:r w:rsidRPr="00F30BC1">
        <w:rPr>
          <w:rFonts w:ascii="DIN-Medium" w:hAnsi="DIN-Medium"/>
          <w:b/>
          <w:sz w:val="14"/>
          <w:lang w:val="de-DE"/>
        </w:rPr>
        <w:t>Voluminöser Bass</w:t>
      </w:r>
      <w:r w:rsidRPr="00F30BC1">
        <w:rPr>
          <w:rFonts w:ascii="DIN-Medium" w:hAnsi="DIN-Medium"/>
          <w:sz w:val="14"/>
          <w:lang w:val="de-DE"/>
        </w:rPr>
        <w:t xml:space="preserve"> </w:t>
      </w:r>
      <w:r w:rsidRPr="00E07F42">
        <w:rPr>
          <w:rFonts w:ascii="DIN-Medium" w:hAnsi="DIN-Medium"/>
          <w:b/>
          <w:sz w:val="14"/>
          <w:lang w:val="de-DE"/>
        </w:rPr>
        <w:t>–</w:t>
      </w:r>
      <w:r w:rsidRPr="00F30BC1">
        <w:rPr>
          <w:rFonts w:ascii="DIN-Medium" w:hAnsi="DIN-Medium"/>
          <w:sz w:val="14"/>
          <w:lang w:val="de-DE"/>
        </w:rPr>
        <w:t xml:space="preserve"> neu entwickelter Treiber und Verstärkung des Tieftonbereiches</w:t>
      </w:r>
    </w:p>
    <w:p w14:paraId="11BA9B40" w14:textId="77777777" w:rsidR="00A958F6" w:rsidRPr="00F30BC1" w:rsidRDefault="00A958F6" w:rsidP="00A958F6">
      <w:pPr>
        <w:framePr w:w="2155" w:h="7655" w:hSpace="142" w:wrap="around" w:vAnchor="page" w:hAnchor="page" w:x="8904" w:y="4865" w:anchorLock="1"/>
        <w:tabs>
          <w:tab w:val="left" w:pos="125"/>
        </w:tabs>
        <w:contextualSpacing/>
        <w:rPr>
          <w:rFonts w:ascii="DIN-Medium" w:hAnsi="DIN-Medium"/>
          <w:sz w:val="14"/>
          <w:lang w:val="de-DE"/>
        </w:rPr>
      </w:pPr>
    </w:p>
    <w:p w14:paraId="522AD568" w14:textId="77777777" w:rsidR="00F30BC1" w:rsidRPr="00F30BC1" w:rsidRDefault="00F30BC1" w:rsidP="00A958F6">
      <w:pPr>
        <w:framePr w:w="2155" w:h="7655" w:hSpace="142" w:wrap="around" w:vAnchor="page" w:hAnchor="page" w:x="8904" w:y="4865" w:anchorLock="1"/>
        <w:contextualSpacing/>
        <w:rPr>
          <w:rFonts w:ascii="DIN-Medium" w:hAnsi="DIN-Medium"/>
          <w:sz w:val="14"/>
          <w:lang w:val="de-DE"/>
        </w:rPr>
      </w:pPr>
      <w:r w:rsidRPr="00F30BC1">
        <w:rPr>
          <w:rFonts w:ascii="DIN-Medium" w:hAnsi="DIN-Medium"/>
          <w:b/>
          <w:sz w:val="14"/>
          <w:lang w:val="de-DE"/>
        </w:rPr>
        <w:t>Mobiltelefonie und Sprachsteuerung</w:t>
      </w:r>
      <w:r w:rsidRPr="00F30BC1">
        <w:rPr>
          <w:rFonts w:ascii="DIN-Medium" w:hAnsi="DIN-Medium"/>
          <w:sz w:val="14"/>
          <w:lang w:val="de-DE"/>
        </w:rPr>
        <w:t xml:space="preserve"> </w:t>
      </w:r>
      <w:r w:rsidRPr="00E07F42">
        <w:rPr>
          <w:rFonts w:ascii="DIN-Medium" w:hAnsi="DIN-Medium"/>
          <w:b/>
          <w:sz w:val="14"/>
          <w:lang w:val="de-DE"/>
        </w:rPr>
        <w:t>–</w:t>
      </w:r>
      <w:r w:rsidRPr="00F30BC1">
        <w:rPr>
          <w:rFonts w:ascii="DIN-Medium" w:hAnsi="DIN-Medium"/>
          <w:sz w:val="14"/>
          <w:lang w:val="de-DE"/>
        </w:rPr>
        <w:t xml:space="preserve"> freihändige Bedienung grundlegender Telefon- und App-Funktionen</w:t>
      </w:r>
    </w:p>
    <w:p w14:paraId="7C7F2479"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0CECBF32" w14:textId="28B357FB" w:rsidR="000A4552"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Pressetext und die Pressefotos (downloadfähig mit 300 dpi) finden Sie im Internet unter</w:t>
      </w:r>
      <w:r w:rsidR="00746E7F">
        <w:rPr>
          <w:rFonts w:ascii="DIN-Medium" w:hAnsi="DIN-Medium"/>
          <w:sz w:val="14"/>
          <w:szCs w:val="14"/>
          <w:lang w:val="de-DE"/>
        </w:rPr>
        <w:t xml:space="preserve"> </w:t>
      </w:r>
      <w:r w:rsidR="004860A2">
        <w:fldChar w:fldCharType="begin"/>
      </w:r>
      <w:r w:rsidR="004860A2" w:rsidRPr="004860A2">
        <w:rPr>
          <w:lang w:val="de-CH"/>
        </w:rPr>
        <w:instrText xml:space="preserve"> HYPERLINK "http://www.panasonic.com/ch/de/corporate/presse.html" </w:instrText>
      </w:r>
      <w:r w:rsidR="004860A2">
        <w:fldChar w:fldCharType="separate"/>
      </w:r>
      <w:r w:rsidR="00746E7F" w:rsidRPr="00E47F3A">
        <w:rPr>
          <w:rStyle w:val="Hyperlink"/>
          <w:rFonts w:ascii="DIN-Medium" w:hAnsi="DIN-Medium"/>
          <w:sz w:val="14"/>
          <w:szCs w:val="14"/>
          <w:lang w:val="de-DE"/>
        </w:rPr>
        <w:t>www.panasonic.com/ch/de/</w:t>
      </w:r>
      <w:r w:rsidR="00746E7F" w:rsidRPr="00E47F3A">
        <w:rPr>
          <w:rStyle w:val="Hyperlink"/>
          <w:rFonts w:ascii="DIN-Medium" w:hAnsi="DIN-Medium"/>
          <w:sz w:val="14"/>
          <w:szCs w:val="14"/>
          <w:lang w:val="de-DE"/>
        </w:rPr>
        <w:br/>
      </w:r>
      <w:proofErr w:type="spellStart"/>
      <w:r w:rsidR="00746E7F" w:rsidRPr="00E47F3A">
        <w:rPr>
          <w:rStyle w:val="Hyperlink"/>
          <w:rFonts w:ascii="DIN-Medium" w:hAnsi="DIN-Medium"/>
          <w:sz w:val="14"/>
          <w:szCs w:val="14"/>
          <w:lang w:val="de-DE"/>
        </w:rPr>
        <w:t>corporate</w:t>
      </w:r>
      <w:proofErr w:type="spellEnd"/>
      <w:r w:rsidR="00746E7F" w:rsidRPr="00E47F3A">
        <w:rPr>
          <w:rStyle w:val="Hyperlink"/>
          <w:rFonts w:ascii="DIN-Medium" w:hAnsi="DIN-Medium"/>
          <w:sz w:val="14"/>
          <w:szCs w:val="14"/>
          <w:lang w:val="de-DE"/>
        </w:rPr>
        <w:t>/presse.html</w:t>
      </w:r>
      <w:r w:rsidR="004860A2">
        <w:rPr>
          <w:rStyle w:val="Hyperlink"/>
          <w:rFonts w:ascii="DIN-Medium" w:hAnsi="DIN-Medium"/>
          <w:sz w:val="14"/>
          <w:szCs w:val="14"/>
          <w:lang w:val="de-DE"/>
        </w:rPr>
        <w:fldChar w:fldCharType="end"/>
      </w:r>
    </w:p>
    <w:p w14:paraId="716F96A9" w14:textId="77777777" w:rsidR="000A4552" w:rsidRDefault="000A4552" w:rsidP="000A4552">
      <w:pPr>
        <w:framePr w:w="2155" w:h="7655" w:hSpace="142" w:wrap="around" w:vAnchor="page" w:hAnchor="page" w:x="8904" w:y="4865" w:anchorLock="1"/>
        <w:rPr>
          <w:rFonts w:ascii="DIN-Medium" w:hAnsi="DIN-Medium"/>
          <w:lang w:val="de-DE"/>
        </w:rPr>
      </w:pPr>
    </w:p>
    <w:p w14:paraId="55750200" w14:textId="3CB89AE8" w:rsidR="00F30BC1" w:rsidRPr="00F30BC1" w:rsidRDefault="00F30BC1" w:rsidP="00F30BC1">
      <w:pPr>
        <w:pStyle w:val="NurText"/>
        <w:outlineLvl w:val="0"/>
        <w:rPr>
          <w:rFonts w:ascii="DIN-Bold" w:hAnsi="DIN-Bold"/>
        </w:rPr>
      </w:pPr>
      <w:r>
        <w:rPr>
          <w:rFonts w:ascii="DIN-Bold" w:hAnsi="DIN-Bold"/>
        </w:rPr>
        <w:drawing>
          <wp:anchor distT="0" distB="0" distL="114300" distR="114300" simplePos="0" relativeHeight="251658240" behindDoc="0" locked="0" layoutInCell="1" allowOverlap="1" wp14:anchorId="76E2EE17" wp14:editId="03B6C007">
            <wp:simplePos x="0" y="0"/>
            <wp:positionH relativeFrom="column">
              <wp:posOffset>-26035</wp:posOffset>
            </wp:positionH>
            <wp:positionV relativeFrom="paragraph">
              <wp:posOffset>37465</wp:posOffset>
            </wp:positionV>
            <wp:extent cx="1143000" cy="114173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700B_E-GE_K_standard_l191218.pn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143000" cy="1141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6E7F">
        <w:rPr>
          <w:rFonts w:ascii="DIN-Bold" w:hAnsi="DIN-Bold"/>
        </w:rPr>
        <w:t>Rotkreuz</w:t>
      </w:r>
      <w:r w:rsidRPr="00F30BC1">
        <w:rPr>
          <w:rFonts w:ascii="DIN-Bold" w:hAnsi="DIN-Bold"/>
        </w:rPr>
        <w:t xml:space="preserve">, Februar 2020 - Musikfans, die ihre Lieblingsmusik mit der extra Portion „Wumms“ und druckvollem Bass erleben möchen, liegen mit </w:t>
      </w:r>
      <w:r w:rsidR="00E07F42">
        <w:rPr>
          <w:rFonts w:ascii="DIN-Bold" w:hAnsi="DIN-Bold"/>
        </w:rPr>
        <w:t>der</w:t>
      </w:r>
      <w:r w:rsidRPr="00F30BC1">
        <w:rPr>
          <w:rFonts w:ascii="DIN-Bold" w:hAnsi="DIN-Bold"/>
        </w:rPr>
        <w:t xml:space="preserve"> M-Serie </w:t>
      </w:r>
      <w:r w:rsidR="00E07F42">
        <w:rPr>
          <w:rFonts w:ascii="DIN-Bold" w:hAnsi="DIN-Bold"/>
        </w:rPr>
        <w:t xml:space="preserve">von Panasonic </w:t>
      </w:r>
      <w:r w:rsidRPr="00F30BC1">
        <w:rPr>
          <w:rFonts w:ascii="DIN-Bold" w:hAnsi="DIN-Bold"/>
        </w:rPr>
        <w:t xml:space="preserve">goldrichtig. Die drei neuen Bluetooth-Kopfhörer RB-M700B, RB-M500B und RB-M300B beeindrucken </w:t>
      </w:r>
      <w:r w:rsidR="00E07F42">
        <w:rPr>
          <w:rFonts w:ascii="DIN-Bold" w:hAnsi="DIN-Bold"/>
        </w:rPr>
        <w:t>durch</w:t>
      </w:r>
      <w:r w:rsidRPr="00F30BC1">
        <w:rPr>
          <w:rFonts w:ascii="DIN-Bold" w:hAnsi="DIN-Bold"/>
        </w:rPr>
        <w:t xml:space="preserve"> ihre</w:t>
      </w:r>
      <w:r w:rsidR="00E07F42">
        <w:rPr>
          <w:rFonts w:ascii="DIN-Bold" w:hAnsi="DIN-Bold"/>
        </w:rPr>
        <w:t>n</w:t>
      </w:r>
      <w:r w:rsidRPr="00F30BC1">
        <w:rPr>
          <w:rFonts w:ascii="DIN-Bold" w:hAnsi="DIN-Bold"/>
        </w:rPr>
        <w:t xml:space="preserve"> hervorragenden Klang mit knackigen und dynamischen Bässen, die man hören und dank Vibrationen auch spüren kann (RB-M700B, RB-M500B). Um die Musik noch intensiver zu genie</w:t>
      </w:r>
      <w:r w:rsidR="00746E7F">
        <w:rPr>
          <w:rFonts w:ascii="DIN-Bold" w:hAnsi="DIN-Bold"/>
        </w:rPr>
        <w:t>ss</w:t>
      </w:r>
      <w:r w:rsidRPr="00F30BC1">
        <w:rPr>
          <w:rFonts w:ascii="DIN-Bold" w:hAnsi="DIN-Bold"/>
        </w:rPr>
        <w:t>en, unterdrückt der RB-M700B darüber hinaus mit seinem Noise Cancelling-System alle störende Au</w:t>
      </w:r>
      <w:r w:rsidR="00746E7F">
        <w:rPr>
          <w:rFonts w:ascii="DIN-Bold" w:hAnsi="DIN-Bold"/>
        </w:rPr>
        <w:t>ss</w:t>
      </w:r>
      <w:r w:rsidRPr="00F30BC1">
        <w:rPr>
          <w:rFonts w:ascii="DIN-Bold" w:hAnsi="DIN-Bold"/>
        </w:rPr>
        <w:t xml:space="preserve">engeräusche. </w:t>
      </w:r>
    </w:p>
    <w:p w14:paraId="60F3C5C2" w14:textId="2087D6A2" w:rsidR="008460A2" w:rsidRPr="00F30BC1" w:rsidRDefault="008460A2" w:rsidP="008460A2">
      <w:pPr>
        <w:ind w:right="-57"/>
        <w:rPr>
          <w:rFonts w:ascii="DIN-Bold" w:hAnsi="DIN-Bold"/>
          <w:sz w:val="20"/>
          <w:lang w:val="de-DE"/>
        </w:rPr>
      </w:pPr>
    </w:p>
    <w:p w14:paraId="220F3D1E" w14:textId="77777777" w:rsidR="00F30BC1" w:rsidRPr="00A958F6" w:rsidRDefault="00F30BC1" w:rsidP="00F30BC1">
      <w:pPr>
        <w:pStyle w:val="NurText"/>
        <w:outlineLvl w:val="0"/>
        <w:rPr>
          <w:rFonts w:ascii="DIN-Regular" w:hAnsi="DIN-Regular" w:cs="Helv"/>
          <w:b/>
          <w:noProof w:val="0"/>
          <w:color w:val="000000"/>
          <w:lang w:eastAsia="en-US"/>
        </w:rPr>
      </w:pPr>
      <w:r w:rsidRPr="00A958F6">
        <w:rPr>
          <w:rFonts w:ascii="DIN-Regular" w:hAnsi="DIN-Regular" w:cs="Helv"/>
          <w:b/>
          <w:noProof w:val="0"/>
          <w:color w:val="000000"/>
          <w:lang w:eastAsia="en-US"/>
        </w:rPr>
        <w:t>Bass-Reaktor (RB-M700B, RB-M500B)</w:t>
      </w:r>
    </w:p>
    <w:p w14:paraId="3DA8747A" w14:textId="679A87BC" w:rsidR="00F30BC1" w:rsidRPr="00A958F6" w:rsidRDefault="00F30BC1" w:rsidP="00F30BC1">
      <w:pPr>
        <w:pStyle w:val="NurText"/>
        <w:outlineLvl w:val="0"/>
        <w:rPr>
          <w:rFonts w:ascii="DIN-Regular" w:hAnsi="DIN-Regular" w:cs="Helv"/>
          <w:noProof w:val="0"/>
          <w:color w:val="000000"/>
          <w:lang w:eastAsia="en-US"/>
        </w:rPr>
      </w:pPr>
      <w:r w:rsidRPr="00A958F6">
        <w:rPr>
          <w:rFonts w:ascii="DIN-Regular" w:hAnsi="DIN-Regular" w:cs="Helv"/>
          <w:noProof w:val="0"/>
          <w:color w:val="000000"/>
          <w:lang w:eastAsia="en-US"/>
        </w:rPr>
        <w:t xml:space="preserve">Kräftiger Bass macht noch mehr </w:t>
      </w:r>
      <w:proofErr w:type="spellStart"/>
      <w:r w:rsidRPr="00A958F6">
        <w:rPr>
          <w:rFonts w:ascii="DIN-Regular" w:hAnsi="DIN-Regular" w:cs="Helv"/>
          <w:noProof w:val="0"/>
          <w:color w:val="000000"/>
          <w:lang w:eastAsia="en-US"/>
        </w:rPr>
        <w:t>Spa</w:t>
      </w:r>
      <w:r w:rsidR="00746E7F">
        <w:rPr>
          <w:rFonts w:ascii="DIN-Regular" w:hAnsi="DIN-Regular" w:cs="Helv"/>
          <w:noProof w:val="0"/>
          <w:color w:val="000000"/>
          <w:lang w:eastAsia="en-US"/>
        </w:rPr>
        <w:t>ss</w:t>
      </w:r>
      <w:proofErr w:type="spellEnd"/>
      <w:r w:rsidRPr="00A958F6">
        <w:rPr>
          <w:rFonts w:ascii="DIN-Regular" w:hAnsi="DIN-Regular" w:cs="Helv"/>
          <w:noProof w:val="0"/>
          <w:color w:val="000000"/>
          <w:lang w:eastAsia="en-US"/>
        </w:rPr>
        <w:t>, wenn man ihn nicht nur hört, sondern auch fühlt. Mit den RB-M700B und RB-M500B wird dies jetzt Realität, indem Panasonic spezielle Bass-Reaktoren einsetzt, die passend zur Musik und dessen Tieftonanteil das Kopfhörer-Gehäuse in Vibrationen versetzt – ein noch druckvolleres Bass-Erlebnis, dass stufenlos geregelt werden kann.</w:t>
      </w:r>
    </w:p>
    <w:p w14:paraId="0289383A" w14:textId="77777777" w:rsidR="00F30BC1" w:rsidRPr="00A958F6" w:rsidRDefault="00F30BC1" w:rsidP="00F30BC1">
      <w:pPr>
        <w:pStyle w:val="NurText"/>
        <w:outlineLvl w:val="0"/>
        <w:rPr>
          <w:rFonts w:ascii="DIN-Regular" w:hAnsi="DIN-Regular" w:cs="Helv"/>
          <w:noProof w:val="0"/>
          <w:color w:val="000000"/>
          <w:lang w:eastAsia="en-US"/>
        </w:rPr>
      </w:pPr>
    </w:p>
    <w:p w14:paraId="653EBC9E" w14:textId="77777777" w:rsidR="00F30BC1" w:rsidRPr="00A958F6" w:rsidRDefault="00F30BC1" w:rsidP="00F30BC1">
      <w:pPr>
        <w:pStyle w:val="NurText"/>
        <w:outlineLvl w:val="0"/>
        <w:rPr>
          <w:rFonts w:ascii="DIN-Regular" w:hAnsi="DIN-Regular" w:cs="Helv"/>
          <w:b/>
          <w:noProof w:val="0"/>
          <w:color w:val="000000"/>
          <w:lang w:eastAsia="en-US"/>
        </w:rPr>
      </w:pPr>
      <w:r w:rsidRPr="00A958F6">
        <w:rPr>
          <w:rFonts w:ascii="DIN-Regular" w:hAnsi="DIN-Regular" w:cs="Helv"/>
          <w:b/>
          <w:noProof w:val="0"/>
          <w:color w:val="000000"/>
          <w:lang w:eastAsia="en-US"/>
        </w:rPr>
        <w:t>Akustische Bass-Kontrolle</w:t>
      </w:r>
    </w:p>
    <w:p w14:paraId="32D6F868" w14:textId="77777777" w:rsidR="00F30BC1" w:rsidRPr="00A958F6" w:rsidRDefault="00F30BC1" w:rsidP="00F30BC1">
      <w:pPr>
        <w:pStyle w:val="NurText"/>
        <w:outlineLvl w:val="0"/>
        <w:rPr>
          <w:rFonts w:ascii="DIN-Regular" w:hAnsi="DIN-Regular" w:cs="Helv"/>
          <w:noProof w:val="0"/>
          <w:color w:val="000000"/>
          <w:lang w:eastAsia="en-US"/>
        </w:rPr>
      </w:pPr>
      <w:r w:rsidRPr="00A958F6">
        <w:rPr>
          <w:rFonts w:ascii="DIN-Regular" w:hAnsi="DIN-Regular" w:cs="Helv"/>
          <w:noProof w:val="0"/>
          <w:color w:val="000000"/>
          <w:lang w:eastAsia="en-US"/>
        </w:rPr>
        <w:t>Um die präzise Klangwiedergabe in allen Frequenzbereichen zu realisieren und störende Verzerrungen so gering wie möglich zu halten, ist die präzise Luftströmungskontrolle im Kopfhörer-Gehäuse entscheidend. Durch die Kombination aus exakter Positionierung von Luftaustrittsöffnungen sowohl am Gehäuse als auch an der Schallwand gelingt es Panasonic, den Luftstrom so exakt zu steuern, dass ein sehr präziser, dynamischer und kraftvoller Bass erzeugt wird.</w:t>
      </w:r>
    </w:p>
    <w:p w14:paraId="7C0473B0" w14:textId="77777777" w:rsidR="00F30BC1" w:rsidRPr="00A958F6" w:rsidRDefault="00F30BC1" w:rsidP="00F30BC1">
      <w:pPr>
        <w:pStyle w:val="NurText"/>
        <w:outlineLvl w:val="0"/>
        <w:rPr>
          <w:rFonts w:ascii="DIN-Regular" w:hAnsi="DIN-Regular" w:cs="Helv"/>
          <w:noProof w:val="0"/>
          <w:color w:val="000000"/>
          <w:lang w:eastAsia="en-US"/>
        </w:rPr>
      </w:pPr>
    </w:p>
    <w:p w14:paraId="51D712D5" w14:textId="77777777" w:rsidR="00F30BC1" w:rsidRPr="00A958F6" w:rsidRDefault="00F30BC1" w:rsidP="00F30BC1">
      <w:pPr>
        <w:pStyle w:val="NurText"/>
        <w:outlineLvl w:val="0"/>
        <w:rPr>
          <w:rFonts w:ascii="DIN-Regular" w:hAnsi="DIN-Regular" w:cs="Helv"/>
          <w:b/>
          <w:noProof w:val="0"/>
          <w:color w:val="000000"/>
          <w:lang w:eastAsia="en-US"/>
        </w:rPr>
      </w:pPr>
      <w:r w:rsidRPr="00A958F6">
        <w:rPr>
          <w:rFonts w:ascii="DIN-Regular" w:hAnsi="DIN-Regular" w:cs="Helv"/>
          <w:b/>
          <w:noProof w:val="0"/>
          <w:color w:val="000000"/>
          <w:lang w:eastAsia="en-US"/>
        </w:rPr>
        <w:t>Harmonic Tuning EQ</w:t>
      </w:r>
    </w:p>
    <w:p w14:paraId="42FA64CC" w14:textId="1200BD9A" w:rsidR="00F30BC1" w:rsidRPr="00A958F6" w:rsidRDefault="00F30BC1" w:rsidP="00F30BC1">
      <w:pPr>
        <w:pStyle w:val="NurText"/>
        <w:outlineLvl w:val="0"/>
        <w:rPr>
          <w:rFonts w:ascii="DIN-Regular" w:hAnsi="DIN-Regular" w:cs="Helv"/>
          <w:noProof w:val="0"/>
          <w:color w:val="000000"/>
          <w:lang w:eastAsia="en-US"/>
        </w:rPr>
      </w:pPr>
      <w:r w:rsidRPr="00A958F6">
        <w:rPr>
          <w:rFonts w:ascii="DIN-Regular" w:hAnsi="DIN-Regular" w:cs="Helv"/>
          <w:noProof w:val="0"/>
          <w:color w:val="000000"/>
          <w:lang w:eastAsia="en-US"/>
        </w:rPr>
        <w:t xml:space="preserve">Die atemberaubende Tieftonwiedergabe kann erst durch einen klaren und natürlichen Mitten- und Hochtonbereich realisiert werden. Panasonic nutzt seinen </w:t>
      </w:r>
      <w:proofErr w:type="spellStart"/>
      <w:r w:rsidRPr="00A958F6">
        <w:rPr>
          <w:rFonts w:ascii="DIN-Regular" w:hAnsi="DIN-Regular" w:cs="Helv"/>
          <w:noProof w:val="0"/>
          <w:color w:val="000000"/>
          <w:lang w:eastAsia="en-US"/>
        </w:rPr>
        <w:t>gro</w:t>
      </w:r>
      <w:r w:rsidR="00746E7F">
        <w:rPr>
          <w:rFonts w:ascii="DIN-Regular" w:hAnsi="DIN-Regular" w:cs="Helv"/>
          <w:noProof w:val="0"/>
          <w:color w:val="000000"/>
          <w:lang w:eastAsia="en-US"/>
        </w:rPr>
        <w:t>ss</w:t>
      </w:r>
      <w:r w:rsidRPr="00A958F6">
        <w:rPr>
          <w:rFonts w:ascii="DIN-Regular" w:hAnsi="DIN-Regular" w:cs="Helv"/>
          <w:noProof w:val="0"/>
          <w:color w:val="000000"/>
          <w:lang w:eastAsia="en-US"/>
        </w:rPr>
        <w:t>en</w:t>
      </w:r>
      <w:proofErr w:type="spellEnd"/>
      <w:r w:rsidRPr="00A958F6">
        <w:rPr>
          <w:rFonts w:ascii="DIN-Regular" w:hAnsi="DIN-Regular" w:cs="Helv"/>
          <w:noProof w:val="0"/>
          <w:color w:val="000000"/>
          <w:lang w:eastAsia="en-US"/>
        </w:rPr>
        <w:t xml:space="preserve"> Erfahrungsschatz bei der perfekten Klangabstimmung und passt mit dem Harmonic Tuning EQ den wichtigen Frequenzbereich um 3,5 kHz an, um klangbeeinträchtigende </w:t>
      </w:r>
      <w:r w:rsidRPr="00A958F6">
        <w:rPr>
          <w:rFonts w:ascii="DIN-Regular" w:hAnsi="DIN-Regular" w:cs="Helv"/>
          <w:noProof w:val="0"/>
          <w:color w:val="000000"/>
          <w:lang w:eastAsia="en-US"/>
        </w:rPr>
        <w:lastRenderedPageBreak/>
        <w:t xml:space="preserve">Effekte durch den Bass </w:t>
      </w:r>
      <w:proofErr w:type="spellStart"/>
      <w:r w:rsidRPr="00A958F6">
        <w:rPr>
          <w:rFonts w:ascii="DIN-Regular" w:hAnsi="DIN-Regular" w:cs="Helv"/>
          <w:noProof w:val="0"/>
          <w:color w:val="000000"/>
          <w:lang w:eastAsia="en-US"/>
        </w:rPr>
        <w:t>auszuschlie</w:t>
      </w:r>
      <w:r w:rsidR="00746E7F">
        <w:rPr>
          <w:rFonts w:ascii="DIN-Regular" w:hAnsi="DIN-Regular" w:cs="Helv"/>
          <w:noProof w:val="0"/>
          <w:color w:val="000000"/>
          <w:lang w:eastAsia="en-US"/>
        </w:rPr>
        <w:t>ss</w:t>
      </w:r>
      <w:r w:rsidRPr="00A958F6">
        <w:rPr>
          <w:rFonts w:ascii="DIN-Regular" w:hAnsi="DIN-Regular" w:cs="Helv"/>
          <w:noProof w:val="0"/>
          <w:color w:val="000000"/>
          <w:lang w:eastAsia="en-US"/>
        </w:rPr>
        <w:t>en</w:t>
      </w:r>
      <w:proofErr w:type="spellEnd"/>
      <w:r w:rsidRPr="00A958F6">
        <w:rPr>
          <w:rFonts w:ascii="DIN-Regular" w:hAnsi="DIN-Regular" w:cs="Helv"/>
          <w:noProof w:val="0"/>
          <w:color w:val="000000"/>
          <w:lang w:eastAsia="en-US"/>
        </w:rPr>
        <w:t xml:space="preserve"> – die Klangreinheit wird optimiert und gleichzeitig eine nochmals </w:t>
      </w:r>
      <w:proofErr w:type="spellStart"/>
      <w:r w:rsidRPr="00A958F6">
        <w:rPr>
          <w:rFonts w:ascii="DIN-Regular" w:hAnsi="DIN-Regular" w:cs="Helv"/>
          <w:noProof w:val="0"/>
          <w:color w:val="000000"/>
          <w:lang w:eastAsia="en-US"/>
        </w:rPr>
        <w:t>definiertere</w:t>
      </w:r>
      <w:proofErr w:type="spellEnd"/>
      <w:r w:rsidRPr="00A958F6">
        <w:rPr>
          <w:rFonts w:ascii="DIN-Regular" w:hAnsi="DIN-Regular" w:cs="Helv"/>
          <w:noProof w:val="0"/>
          <w:color w:val="000000"/>
          <w:lang w:eastAsia="en-US"/>
        </w:rPr>
        <w:t xml:space="preserve"> Basswiedergabe gewährleistet.</w:t>
      </w:r>
    </w:p>
    <w:p w14:paraId="1AF9C3C6" w14:textId="77777777" w:rsidR="00F30BC1" w:rsidRPr="00A958F6" w:rsidRDefault="00F30BC1" w:rsidP="00F30BC1">
      <w:pPr>
        <w:pStyle w:val="NurText"/>
        <w:outlineLvl w:val="0"/>
        <w:rPr>
          <w:rFonts w:ascii="DIN-Regular" w:hAnsi="DIN-Regular" w:cs="Helv"/>
          <w:noProof w:val="0"/>
          <w:color w:val="000000"/>
          <w:lang w:eastAsia="en-US"/>
        </w:rPr>
      </w:pPr>
    </w:p>
    <w:p w14:paraId="7AD8385A" w14:textId="7ACF298E" w:rsidR="00F30BC1" w:rsidRPr="00F30BC1" w:rsidRDefault="00F30BC1" w:rsidP="00F30BC1">
      <w:pPr>
        <w:pStyle w:val="NurText"/>
        <w:outlineLvl w:val="0"/>
        <w:rPr>
          <w:rFonts w:ascii="DIN-Regular" w:hAnsi="DIN-Regular" w:cs="Helv"/>
          <w:b/>
          <w:noProof w:val="0"/>
          <w:color w:val="000000"/>
          <w:lang w:val="en-US" w:eastAsia="en-US"/>
        </w:rPr>
      </w:pPr>
      <w:r w:rsidRPr="00F30BC1">
        <w:rPr>
          <w:rFonts w:ascii="DIN-Regular" w:hAnsi="DIN-Regular" w:cs="Helv"/>
          <w:b/>
          <w:noProof w:val="0"/>
          <w:color w:val="000000"/>
          <w:lang w:val="en-US" w:eastAsia="en-US"/>
        </w:rPr>
        <w:t>Active Noise Cancelling (RB-M700B)</w:t>
      </w:r>
    </w:p>
    <w:p w14:paraId="53F6C217" w14:textId="7B1FB037" w:rsidR="00F30BC1" w:rsidRPr="00F30BC1" w:rsidRDefault="00F30BC1" w:rsidP="00F30BC1">
      <w:pPr>
        <w:pStyle w:val="NurText"/>
        <w:outlineLvl w:val="0"/>
        <w:rPr>
          <w:rFonts w:ascii="DIN-Regular" w:hAnsi="DIN-Regular" w:cs="Helv"/>
          <w:noProof w:val="0"/>
          <w:color w:val="000000"/>
          <w:lang w:eastAsia="en-US"/>
        </w:rPr>
      </w:pPr>
      <w:r w:rsidRPr="00A958F6">
        <w:rPr>
          <w:rFonts w:ascii="DIN-Regular" w:hAnsi="DIN-Regular" w:cs="Helv"/>
          <w:noProof w:val="0"/>
          <w:color w:val="000000"/>
          <w:lang w:eastAsia="en-US"/>
        </w:rPr>
        <w:t xml:space="preserve">Das aktive Noise </w:t>
      </w:r>
      <w:proofErr w:type="spellStart"/>
      <w:r w:rsidRPr="00A958F6">
        <w:rPr>
          <w:rFonts w:ascii="DIN-Regular" w:hAnsi="DIN-Regular" w:cs="Helv"/>
          <w:noProof w:val="0"/>
          <w:color w:val="000000"/>
          <w:lang w:eastAsia="en-US"/>
        </w:rPr>
        <w:t>Cancelling</w:t>
      </w:r>
      <w:proofErr w:type="spellEnd"/>
      <w:r w:rsidRPr="00A958F6">
        <w:rPr>
          <w:rFonts w:ascii="DIN-Regular" w:hAnsi="DIN-Regular" w:cs="Helv"/>
          <w:noProof w:val="0"/>
          <w:color w:val="000000"/>
          <w:lang w:eastAsia="en-US"/>
        </w:rPr>
        <w:t xml:space="preserve">-System des RB-M700B unterdrückt darüber hinaus störende Umgebungsgeräusche. </w:t>
      </w:r>
      <w:r w:rsidRPr="00F30BC1">
        <w:rPr>
          <w:rFonts w:ascii="DIN-Regular" w:hAnsi="DIN-Regular" w:cs="Helv"/>
          <w:noProof w:val="0"/>
          <w:color w:val="000000"/>
          <w:lang w:eastAsia="en-US"/>
        </w:rPr>
        <w:t xml:space="preserve">Ohne dass die Lautstärke erhöht werden muss, wird die Wiedergabe nochmals klarer und lebendiger. </w:t>
      </w:r>
    </w:p>
    <w:p w14:paraId="3C80CDB0" w14:textId="77777777" w:rsidR="00F30BC1" w:rsidRPr="00F30BC1" w:rsidRDefault="00F30BC1" w:rsidP="00F30BC1">
      <w:pPr>
        <w:pStyle w:val="NurText"/>
        <w:outlineLvl w:val="0"/>
        <w:rPr>
          <w:rFonts w:ascii="DIN-Regular" w:hAnsi="DIN-Regular" w:cs="Helv"/>
          <w:noProof w:val="0"/>
          <w:color w:val="000000"/>
          <w:lang w:eastAsia="en-US"/>
        </w:rPr>
      </w:pPr>
    </w:p>
    <w:p w14:paraId="345FB0E8" w14:textId="77777777" w:rsidR="00F30BC1" w:rsidRPr="00F30BC1" w:rsidRDefault="00F30BC1" w:rsidP="00F30BC1">
      <w:pPr>
        <w:pStyle w:val="NurText"/>
        <w:outlineLvl w:val="0"/>
        <w:rPr>
          <w:rFonts w:ascii="DIN-Regular" w:hAnsi="DIN-Regular" w:cs="Helv"/>
          <w:b/>
          <w:noProof w:val="0"/>
          <w:color w:val="000000"/>
          <w:lang w:eastAsia="en-US"/>
        </w:rPr>
      </w:pPr>
      <w:r w:rsidRPr="00F30BC1">
        <w:rPr>
          <w:rFonts w:ascii="DIN-Regular" w:hAnsi="DIN-Regular" w:cs="Helv"/>
          <w:b/>
          <w:noProof w:val="0"/>
          <w:color w:val="000000"/>
          <w:lang w:eastAsia="en-US"/>
        </w:rPr>
        <w:t>Hoher Tragekomfort und lange Akkulaufzeit</w:t>
      </w:r>
    </w:p>
    <w:p w14:paraId="56127132" w14:textId="7778F444" w:rsidR="00F30BC1" w:rsidRPr="00F30BC1" w:rsidRDefault="00F30BC1" w:rsidP="00F30BC1">
      <w:pPr>
        <w:pStyle w:val="NurText"/>
        <w:outlineLvl w:val="0"/>
        <w:rPr>
          <w:rFonts w:ascii="DIN-Regular" w:hAnsi="DIN-Regular" w:cs="Helv"/>
          <w:noProof w:val="0"/>
          <w:color w:val="000000"/>
          <w:lang w:eastAsia="en-US"/>
        </w:rPr>
      </w:pPr>
      <w:r w:rsidRPr="00F30BC1">
        <w:rPr>
          <w:rFonts w:ascii="DIN-Regular" w:hAnsi="DIN-Regular" w:cs="Helv"/>
          <w:noProof w:val="0"/>
          <w:color w:val="000000"/>
          <w:lang w:eastAsia="en-US"/>
        </w:rPr>
        <w:t>Der RB-M300B ist dank seiner Akkulaufzeit von bis zu 50 Stunden ein sehr ausdauernder Begleiter. Wer Akku-Leistung sparen möchte oder die Bluetooth-Funktion gerade nicht aktivieren kann, nutzt bei allen drei Modellen das 1,2 m lange</w:t>
      </w:r>
      <w:r w:rsidR="00E07F42">
        <w:rPr>
          <w:rFonts w:ascii="DIN-Regular" w:hAnsi="DIN-Regular" w:cs="Helv"/>
          <w:noProof w:val="0"/>
          <w:color w:val="000000"/>
          <w:lang w:eastAsia="en-US"/>
        </w:rPr>
        <w:t>,</w:t>
      </w:r>
      <w:r w:rsidRPr="00F30BC1">
        <w:rPr>
          <w:rFonts w:ascii="DIN-Regular" w:hAnsi="DIN-Regular" w:cs="Helv"/>
          <w:noProof w:val="0"/>
          <w:color w:val="000000"/>
          <w:lang w:eastAsia="en-US"/>
        </w:rPr>
        <w:t xml:space="preserve"> mitgelieferte Audiokabel. Für den Tragekomfort beim langen Hören analysiert Panasonic seit vielen Jahren die Positionierung der Ohrpolster von Kopfhörern und de</w:t>
      </w:r>
      <w:r w:rsidR="00E07F42">
        <w:rPr>
          <w:rFonts w:ascii="DIN-Regular" w:hAnsi="DIN-Regular" w:cs="Helv"/>
          <w:noProof w:val="0"/>
          <w:color w:val="000000"/>
          <w:lang w:eastAsia="en-US"/>
        </w:rPr>
        <w:t>r</w:t>
      </w:r>
      <w:r w:rsidRPr="00F30BC1">
        <w:rPr>
          <w:rFonts w:ascii="DIN-Regular" w:hAnsi="DIN-Regular" w:cs="Helv"/>
          <w:noProof w:val="0"/>
          <w:color w:val="000000"/>
          <w:lang w:eastAsia="en-US"/>
        </w:rPr>
        <w:t xml:space="preserve">en perfekten Sitz am Ohr. Die Dispersions-Technologie der neuen Kopfhörer-Modelle verteilt den Anpressdruck am Ohr so </w:t>
      </w:r>
      <w:proofErr w:type="spellStart"/>
      <w:r w:rsidRPr="00F30BC1">
        <w:rPr>
          <w:rFonts w:ascii="DIN-Regular" w:hAnsi="DIN-Regular" w:cs="Helv"/>
          <w:noProof w:val="0"/>
          <w:color w:val="000000"/>
          <w:lang w:eastAsia="en-US"/>
        </w:rPr>
        <w:t>gleichmä</w:t>
      </w:r>
      <w:r w:rsidR="00746E7F">
        <w:rPr>
          <w:rFonts w:ascii="DIN-Regular" w:hAnsi="DIN-Regular" w:cs="Helv"/>
          <w:noProof w:val="0"/>
          <w:color w:val="000000"/>
          <w:lang w:eastAsia="en-US"/>
        </w:rPr>
        <w:t>ss</w:t>
      </w:r>
      <w:r w:rsidRPr="00F30BC1">
        <w:rPr>
          <w:rFonts w:ascii="DIN-Regular" w:hAnsi="DIN-Regular" w:cs="Helv"/>
          <w:noProof w:val="0"/>
          <w:color w:val="000000"/>
          <w:lang w:eastAsia="en-US"/>
        </w:rPr>
        <w:t>ig</w:t>
      </w:r>
      <w:proofErr w:type="spellEnd"/>
      <w:r w:rsidRPr="00F30BC1">
        <w:rPr>
          <w:rFonts w:ascii="DIN-Regular" w:hAnsi="DIN-Regular" w:cs="Helv"/>
          <w:noProof w:val="0"/>
          <w:color w:val="000000"/>
          <w:lang w:eastAsia="en-US"/>
        </w:rPr>
        <w:t xml:space="preserve">, dass eine verbesserte Anpassung an die Kopfform ermöglicht wird. Damit bieten der RB-M700B, RB-M500B und RB-M300B auch bei langem Zuhören immer den optimalen Tragekomfort. </w:t>
      </w:r>
    </w:p>
    <w:p w14:paraId="1C8D7EDB" w14:textId="77777777" w:rsidR="00F30BC1" w:rsidRPr="00F30BC1" w:rsidRDefault="00F30BC1" w:rsidP="00F30BC1">
      <w:pPr>
        <w:pStyle w:val="NurText"/>
        <w:outlineLvl w:val="0"/>
        <w:rPr>
          <w:rFonts w:ascii="DIN-Regular" w:hAnsi="DIN-Regular" w:cs="Helv"/>
          <w:noProof w:val="0"/>
          <w:color w:val="000000"/>
          <w:lang w:eastAsia="en-US"/>
        </w:rPr>
      </w:pPr>
    </w:p>
    <w:p w14:paraId="7B485C6A" w14:textId="77777777" w:rsidR="00F30BC1" w:rsidRPr="00F30BC1" w:rsidRDefault="00F30BC1" w:rsidP="00F30BC1">
      <w:pPr>
        <w:pStyle w:val="NurText"/>
        <w:outlineLvl w:val="0"/>
        <w:rPr>
          <w:rFonts w:ascii="DIN-Regular" w:hAnsi="DIN-Regular" w:cs="Helv"/>
          <w:b/>
          <w:noProof w:val="0"/>
          <w:color w:val="000000"/>
          <w:lang w:eastAsia="en-US"/>
        </w:rPr>
      </w:pPr>
      <w:r w:rsidRPr="00F30BC1">
        <w:rPr>
          <w:rFonts w:ascii="DIN-Regular" w:hAnsi="DIN-Regular" w:cs="Helv"/>
          <w:b/>
          <w:noProof w:val="0"/>
          <w:color w:val="000000"/>
          <w:lang w:eastAsia="en-US"/>
        </w:rPr>
        <w:t>Preise und Verfügbarkeit</w:t>
      </w:r>
    </w:p>
    <w:p w14:paraId="6323CDB3" w14:textId="4E27A1D2" w:rsidR="00F30BC1" w:rsidRDefault="004860A2" w:rsidP="00F30BC1">
      <w:pPr>
        <w:pStyle w:val="Kommentartext"/>
        <w:rPr>
          <w:rFonts w:ascii="DIN-Regular" w:hAnsi="DIN-Regular" w:cs="Helv"/>
          <w:color w:val="000000"/>
          <w:lang w:val="de-DE"/>
        </w:rPr>
      </w:pPr>
      <w:r w:rsidRPr="004860A2">
        <w:rPr>
          <w:rFonts w:ascii="DIN-Regular" w:hAnsi="DIN-Regular" w:cs="Helv"/>
          <w:color w:val="000000"/>
          <w:lang w:val="de-DE"/>
        </w:rPr>
        <w:t xml:space="preserve">Die Kopfhörer der Panasonic M-Serie sind ab April 2020 in den Farben Creme </w:t>
      </w:r>
      <w:proofErr w:type="spellStart"/>
      <w:r w:rsidRPr="004860A2">
        <w:rPr>
          <w:rFonts w:ascii="DIN-Regular" w:hAnsi="DIN-Regular" w:cs="Helv"/>
          <w:color w:val="000000"/>
          <w:lang w:val="de-DE"/>
        </w:rPr>
        <w:t>Weiss</w:t>
      </w:r>
      <w:proofErr w:type="spellEnd"/>
      <w:r w:rsidRPr="004860A2">
        <w:rPr>
          <w:rFonts w:ascii="DIN-Regular" w:hAnsi="DIN-Regular" w:cs="Helv"/>
          <w:color w:val="000000"/>
          <w:lang w:val="de-DE"/>
        </w:rPr>
        <w:t xml:space="preserve"> und Schwarz erhältlich.</w:t>
      </w:r>
    </w:p>
    <w:p w14:paraId="6177C2D7" w14:textId="4A7A8BDF" w:rsidR="004860A2" w:rsidRDefault="004860A2" w:rsidP="00F30BC1">
      <w:pPr>
        <w:pStyle w:val="Kommentartext"/>
        <w:rPr>
          <w:rFonts w:ascii="DIN-Regular" w:hAnsi="DIN-Regular" w:cs="Helv"/>
          <w:color w:val="000000"/>
          <w:lang w:val="de-DE"/>
        </w:rPr>
      </w:pPr>
    </w:p>
    <w:p w14:paraId="5A54B4B7" w14:textId="77777777" w:rsidR="004860A2" w:rsidRDefault="004860A2" w:rsidP="00F30BC1">
      <w:pPr>
        <w:pStyle w:val="Kommentartext"/>
        <w:rPr>
          <w:rFonts w:ascii="DIN-Regular" w:hAnsi="DIN-Regular" w:cs="Helv"/>
          <w:color w:val="000000"/>
          <w:lang w:val="de-DE"/>
        </w:rPr>
      </w:pPr>
      <w:bookmarkStart w:id="0" w:name="_GoBack"/>
      <w:bookmarkEnd w:id="0"/>
    </w:p>
    <w:p w14:paraId="18549C21" w14:textId="00F655AA" w:rsidR="00F30BC1" w:rsidRDefault="00F30BC1" w:rsidP="00F30BC1">
      <w:pPr>
        <w:pStyle w:val="Kommentartext"/>
        <w:rPr>
          <w:rFonts w:ascii="DIN-Regular" w:hAnsi="DIN-Regular" w:cs="Helv"/>
          <w:color w:val="000000"/>
          <w:lang w:val="de-DE"/>
        </w:rPr>
      </w:pPr>
    </w:p>
    <w:p w14:paraId="05410CAA" w14:textId="2B8F8830" w:rsidR="00F30BC1" w:rsidRDefault="00F30BC1" w:rsidP="00F30BC1">
      <w:pPr>
        <w:pStyle w:val="Kommentartext"/>
        <w:rPr>
          <w:rFonts w:ascii="DIN-Regular" w:hAnsi="DIN-Regular" w:cs="Helv"/>
          <w:color w:val="000000"/>
          <w:lang w:val="de-DE"/>
        </w:rPr>
      </w:pPr>
    </w:p>
    <w:p w14:paraId="3C6861C7" w14:textId="0B7BDCA9" w:rsidR="00F30BC1" w:rsidRDefault="00F30BC1" w:rsidP="00F30BC1">
      <w:pPr>
        <w:pStyle w:val="Kommentartext"/>
        <w:rPr>
          <w:rFonts w:ascii="DIN-Regular" w:hAnsi="DIN-Regular" w:cs="Helv"/>
          <w:color w:val="000000"/>
          <w:lang w:val="de-DE"/>
        </w:rPr>
      </w:pPr>
    </w:p>
    <w:p w14:paraId="29CCF498" w14:textId="36D043B6" w:rsidR="00F30BC1" w:rsidRDefault="00F30BC1" w:rsidP="00F30BC1">
      <w:pPr>
        <w:pStyle w:val="Kommentartext"/>
        <w:rPr>
          <w:rFonts w:ascii="DIN-Regular" w:hAnsi="DIN-Regular" w:cs="Helv"/>
          <w:color w:val="000000"/>
          <w:lang w:val="de-DE"/>
        </w:rPr>
      </w:pPr>
    </w:p>
    <w:p w14:paraId="6EC26472" w14:textId="3294669F" w:rsidR="00F30BC1" w:rsidRDefault="00F30BC1" w:rsidP="00F30BC1">
      <w:pPr>
        <w:pStyle w:val="Kommentartext"/>
        <w:rPr>
          <w:rFonts w:ascii="DIN-Regular" w:hAnsi="DIN-Regular" w:cs="Helv"/>
          <w:color w:val="000000"/>
          <w:lang w:val="de-DE"/>
        </w:rPr>
      </w:pPr>
    </w:p>
    <w:p w14:paraId="0231A953" w14:textId="4639742C" w:rsidR="00F30BC1" w:rsidRDefault="00F30BC1" w:rsidP="00F30BC1">
      <w:pPr>
        <w:pStyle w:val="Kommentartext"/>
        <w:rPr>
          <w:rFonts w:ascii="DIN-Regular" w:hAnsi="DIN-Regular" w:cs="Helv"/>
          <w:color w:val="000000"/>
          <w:lang w:val="de-DE"/>
        </w:rPr>
      </w:pPr>
    </w:p>
    <w:p w14:paraId="252A9D78" w14:textId="6EE7DB22" w:rsidR="00F30BC1" w:rsidRDefault="00F30BC1" w:rsidP="00F30BC1">
      <w:pPr>
        <w:pStyle w:val="Kommentartext"/>
        <w:rPr>
          <w:rFonts w:ascii="DIN-Regular" w:hAnsi="DIN-Regular" w:cs="Helv"/>
          <w:color w:val="000000"/>
          <w:lang w:val="de-DE"/>
        </w:rPr>
      </w:pPr>
    </w:p>
    <w:p w14:paraId="4FCE9FB0" w14:textId="44D0F1FD" w:rsidR="00F30BC1" w:rsidRDefault="00F30BC1" w:rsidP="00F30BC1">
      <w:pPr>
        <w:pStyle w:val="Kommentartext"/>
        <w:rPr>
          <w:rFonts w:ascii="DIN-Regular" w:hAnsi="DIN-Regular" w:cs="Helv"/>
          <w:color w:val="000000"/>
          <w:lang w:val="de-DE"/>
        </w:rPr>
      </w:pPr>
    </w:p>
    <w:p w14:paraId="1EE04297" w14:textId="1C675FDE" w:rsidR="00F30BC1" w:rsidRDefault="00F30BC1" w:rsidP="00F30BC1">
      <w:pPr>
        <w:pStyle w:val="Kommentartext"/>
        <w:rPr>
          <w:rFonts w:ascii="DIN-Regular" w:hAnsi="DIN-Regular" w:cs="Helv"/>
          <w:color w:val="000000"/>
          <w:lang w:val="de-DE"/>
        </w:rPr>
      </w:pPr>
    </w:p>
    <w:p w14:paraId="44D5864A" w14:textId="4E8D9907" w:rsidR="00F30BC1" w:rsidRDefault="00F30BC1" w:rsidP="00F30BC1">
      <w:pPr>
        <w:pStyle w:val="Kommentartext"/>
        <w:rPr>
          <w:rFonts w:ascii="DIN-Regular" w:hAnsi="DIN-Regular" w:cs="Helv"/>
          <w:color w:val="000000"/>
          <w:lang w:val="de-DE"/>
        </w:rPr>
      </w:pPr>
    </w:p>
    <w:p w14:paraId="29347AB6" w14:textId="5D545170" w:rsidR="00F30BC1" w:rsidRDefault="00F30BC1" w:rsidP="00F30BC1">
      <w:pPr>
        <w:pStyle w:val="Kommentartext"/>
        <w:rPr>
          <w:rFonts w:ascii="DIN-Regular" w:hAnsi="DIN-Regular" w:cs="Helv"/>
          <w:color w:val="000000"/>
          <w:lang w:val="de-DE"/>
        </w:rPr>
      </w:pPr>
    </w:p>
    <w:p w14:paraId="06C50DCF" w14:textId="50AF62B0" w:rsidR="00F30BC1" w:rsidRDefault="00F30BC1" w:rsidP="00F30BC1">
      <w:pPr>
        <w:pStyle w:val="Kommentartext"/>
        <w:rPr>
          <w:rFonts w:ascii="DIN-Regular" w:hAnsi="DIN-Regular" w:cs="Helv"/>
          <w:color w:val="000000"/>
          <w:lang w:val="de-DE"/>
        </w:rPr>
      </w:pPr>
    </w:p>
    <w:p w14:paraId="7369E562" w14:textId="4091CC93" w:rsidR="00F30BC1" w:rsidRDefault="00F30BC1" w:rsidP="00F30BC1">
      <w:pPr>
        <w:pStyle w:val="Kommentartext"/>
        <w:rPr>
          <w:rFonts w:ascii="DIN-Regular" w:hAnsi="DIN-Regular" w:cs="Helv"/>
          <w:color w:val="000000"/>
          <w:lang w:val="de-DE"/>
        </w:rPr>
      </w:pPr>
    </w:p>
    <w:p w14:paraId="3461F380" w14:textId="2CC75602" w:rsidR="00F30BC1" w:rsidRDefault="00F30BC1" w:rsidP="00F30BC1">
      <w:pPr>
        <w:pStyle w:val="Kommentartext"/>
        <w:rPr>
          <w:rFonts w:ascii="DIN-Regular" w:hAnsi="DIN-Regular" w:cs="Helv"/>
          <w:color w:val="000000"/>
          <w:lang w:val="de-DE"/>
        </w:rPr>
      </w:pPr>
    </w:p>
    <w:p w14:paraId="763B62C4" w14:textId="5F48E373" w:rsidR="00F30BC1" w:rsidRDefault="00F30BC1" w:rsidP="00F30BC1">
      <w:pPr>
        <w:pStyle w:val="Kommentartext"/>
        <w:rPr>
          <w:rFonts w:ascii="DIN-Regular" w:hAnsi="DIN-Regular" w:cs="Helv"/>
          <w:color w:val="000000"/>
          <w:lang w:val="de-DE"/>
        </w:rPr>
      </w:pPr>
    </w:p>
    <w:p w14:paraId="4A22245B" w14:textId="4AC8A98C" w:rsidR="00F30BC1" w:rsidRDefault="00F30BC1" w:rsidP="00F30BC1">
      <w:pPr>
        <w:pStyle w:val="NurText"/>
        <w:outlineLvl w:val="0"/>
        <w:rPr>
          <w:rFonts w:ascii="DIN-Regular" w:hAnsi="DIN-Regular" w:cs="Helv"/>
          <w:color w:val="000000"/>
        </w:rPr>
      </w:pPr>
      <w:r>
        <w:rPr>
          <w:rFonts w:ascii="DIN-Regular" w:hAnsi="DIN-Regular" w:cs="Helv"/>
          <w:b/>
          <w:noProof w:val="0"/>
          <w:color w:val="000000"/>
          <w:lang w:eastAsia="en-US"/>
        </w:rPr>
        <w:lastRenderedPageBreak/>
        <w:t>Technische Daten</w:t>
      </w:r>
    </w:p>
    <w:p w14:paraId="2ADA33B9" w14:textId="77777777" w:rsidR="00F30BC1" w:rsidRPr="00F30BC1" w:rsidRDefault="00F30BC1" w:rsidP="00F30BC1">
      <w:pPr>
        <w:pStyle w:val="Kommentartext"/>
        <w:rPr>
          <w:rFonts w:ascii="DIN-Regular" w:hAnsi="DIN-Regular" w:cs="Helv"/>
          <w:color w:val="000000"/>
          <w:lang w:val="de-DE"/>
        </w:rPr>
      </w:pPr>
    </w:p>
    <w:tbl>
      <w:tblPr>
        <w:tblStyle w:val="Tabellenraster"/>
        <w:tblW w:w="9067" w:type="dxa"/>
        <w:tblLook w:val="04A0" w:firstRow="1" w:lastRow="0" w:firstColumn="1" w:lastColumn="0" w:noHBand="0" w:noVBand="1"/>
      </w:tblPr>
      <w:tblGrid>
        <w:gridCol w:w="2659"/>
        <w:gridCol w:w="1561"/>
        <w:gridCol w:w="1611"/>
        <w:gridCol w:w="1643"/>
        <w:gridCol w:w="1593"/>
      </w:tblGrid>
      <w:tr w:rsidR="00F30BC1" w14:paraId="1D3358D0" w14:textId="77777777" w:rsidTr="003A2E7E">
        <w:tc>
          <w:tcPr>
            <w:tcW w:w="4220" w:type="dxa"/>
            <w:gridSpan w:val="2"/>
          </w:tcPr>
          <w:p w14:paraId="141AB267" w14:textId="77777777" w:rsidR="00F30BC1" w:rsidRPr="00F30BC1" w:rsidRDefault="00F30BC1" w:rsidP="00A32D6C">
            <w:pPr>
              <w:keepLines/>
              <w:widowControl w:val="0"/>
              <w:ind w:right="-57"/>
              <w:jc w:val="both"/>
              <w:rPr>
                <w:rFonts w:ascii="DIN-Regular" w:hAnsi="DIN-Regular" w:cs="Arial"/>
                <w:color w:val="000000"/>
                <w:sz w:val="20"/>
                <w:lang w:bidi="en-US"/>
              </w:rPr>
            </w:pPr>
            <w:r w:rsidRPr="00F30BC1">
              <w:rPr>
                <w:rFonts w:ascii="DIN-Regular" w:hAnsi="DIN-Regular" w:cs="Arial"/>
                <w:color w:val="000000"/>
                <w:sz w:val="20"/>
                <w:lang w:bidi="en-US"/>
              </w:rPr>
              <w:t>Modell</w:t>
            </w:r>
          </w:p>
        </w:tc>
        <w:tc>
          <w:tcPr>
            <w:tcW w:w="1611" w:type="dxa"/>
            <w:vAlign w:val="center"/>
          </w:tcPr>
          <w:p w14:paraId="5F3AE64B"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RB-M700B</w:t>
            </w:r>
          </w:p>
        </w:tc>
        <w:tc>
          <w:tcPr>
            <w:tcW w:w="1643" w:type="dxa"/>
            <w:vAlign w:val="center"/>
          </w:tcPr>
          <w:p w14:paraId="71A1B305"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RB-M500B</w:t>
            </w:r>
          </w:p>
        </w:tc>
        <w:tc>
          <w:tcPr>
            <w:tcW w:w="1593" w:type="dxa"/>
            <w:vAlign w:val="center"/>
          </w:tcPr>
          <w:p w14:paraId="635DB69C"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RB-M300B</w:t>
            </w:r>
          </w:p>
        </w:tc>
      </w:tr>
      <w:tr w:rsidR="00F30BC1" w14:paraId="288825E9" w14:textId="77777777" w:rsidTr="003A2E7E">
        <w:tc>
          <w:tcPr>
            <w:tcW w:w="4220" w:type="dxa"/>
            <w:gridSpan w:val="2"/>
            <w:vAlign w:val="center"/>
          </w:tcPr>
          <w:p w14:paraId="55E2EABE" w14:textId="77777777" w:rsidR="00F30BC1" w:rsidRPr="00F30BC1" w:rsidRDefault="00F30BC1" w:rsidP="00A32D6C">
            <w:pPr>
              <w:keepLines/>
              <w:widowControl w:val="0"/>
              <w:ind w:right="-57"/>
              <w:rPr>
                <w:rFonts w:ascii="DIN-Regular" w:hAnsi="DIN-Regular" w:cs="Arial"/>
                <w:color w:val="000000"/>
                <w:sz w:val="20"/>
                <w:lang w:bidi="en-US"/>
              </w:rPr>
            </w:pPr>
          </w:p>
        </w:tc>
        <w:tc>
          <w:tcPr>
            <w:tcW w:w="1611" w:type="dxa"/>
            <w:vAlign w:val="center"/>
          </w:tcPr>
          <w:p w14:paraId="7D546A4A" w14:textId="77777777" w:rsidR="00F30BC1" w:rsidRPr="00F30BC1" w:rsidRDefault="00F30BC1" w:rsidP="00A32D6C">
            <w:pPr>
              <w:keepLines/>
              <w:widowControl w:val="0"/>
              <w:ind w:right="-57"/>
              <w:rPr>
                <w:rFonts w:ascii="DIN-Regular" w:hAnsi="DIN-Regular" w:cs="Arial"/>
                <w:color w:val="000000"/>
                <w:sz w:val="20"/>
                <w:lang w:bidi="en-US"/>
              </w:rPr>
            </w:pPr>
          </w:p>
        </w:tc>
        <w:tc>
          <w:tcPr>
            <w:tcW w:w="1643" w:type="dxa"/>
            <w:vAlign w:val="center"/>
          </w:tcPr>
          <w:p w14:paraId="2A7E8EF9" w14:textId="77777777" w:rsidR="00F30BC1" w:rsidRPr="00F30BC1" w:rsidRDefault="00F30BC1" w:rsidP="00A32D6C">
            <w:pPr>
              <w:keepLines/>
              <w:widowControl w:val="0"/>
              <w:ind w:right="-57"/>
              <w:rPr>
                <w:rFonts w:ascii="DIN-Regular" w:hAnsi="DIN-Regular" w:cs="Arial"/>
                <w:color w:val="000000"/>
                <w:sz w:val="20"/>
                <w:lang w:bidi="en-US"/>
              </w:rPr>
            </w:pPr>
          </w:p>
        </w:tc>
        <w:tc>
          <w:tcPr>
            <w:tcW w:w="1593" w:type="dxa"/>
            <w:vAlign w:val="center"/>
          </w:tcPr>
          <w:p w14:paraId="543FA41F" w14:textId="77777777" w:rsidR="00F30BC1" w:rsidRPr="00F30BC1" w:rsidRDefault="00F30BC1" w:rsidP="00A32D6C">
            <w:pPr>
              <w:keepLines/>
              <w:widowControl w:val="0"/>
              <w:ind w:right="-57"/>
              <w:rPr>
                <w:rFonts w:ascii="DIN-Regular" w:hAnsi="DIN-Regular" w:cs="Arial"/>
                <w:color w:val="000000"/>
                <w:sz w:val="20"/>
                <w:lang w:bidi="en-US"/>
              </w:rPr>
            </w:pPr>
          </w:p>
        </w:tc>
      </w:tr>
      <w:tr w:rsidR="00F30BC1" w14:paraId="634C63FA" w14:textId="77777777" w:rsidTr="003A2E7E">
        <w:tc>
          <w:tcPr>
            <w:tcW w:w="4220" w:type="dxa"/>
            <w:gridSpan w:val="2"/>
            <w:vAlign w:val="center"/>
          </w:tcPr>
          <w:p w14:paraId="0A231DA9" w14:textId="77777777" w:rsidR="00F30BC1" w:rsidRPr="00F30BC1" w:rsidRDefault="00F30BC1" w:rsidP="00A32D6C">
            <w:pPr>
              <w:keepLines/>
              <w:widowControl w:val="0"/>
              <w:ind w:right="-57"/>
              <w:rPr>
                <w:rFonts w:ascii="DIN-Regular" w:hAnsi="DIN-Regular" w:cs="Arial"/>
                <w:color w:val="000000"/>
                <w:sz w:val="20"/>
                <w:lang w:bidi="en-US"/>
              </w:rPr>
            </w:pPr>
            <w:proofErr w:type="spellStart"/>
            <w:r w:rsidRPr="00F30BC1">
              <w:rPr>
                <w:rFonts w:ascii="DIN-Regular" w:hAnsi="DIN-Regular" w:cs="Arial"/>
                <w:color w:val="000000"/>
                <w:sz w:val="20"/>
                <w:lang w:bidi="en-US"/>
              </w:rPr>
              <w:t>Treiber</w:t>
            </w:r>
            <w:proofErr w:type="spellEnd"/>
            <w:r w:rsidRPr="00F30BC1">
              <w:rPr>
                <w:rFonts w:ascii="DIN-Regular" w:hAnsi="DIN-Regular" w:cs="Arial"/>
                <w:color w:val="000000"/>
                <w:sz w:val="20"/>
                <w:lang w:bidi="en-US"/>
              </w:rPr>
              <w:t xml:space="preserve"> (mm)</w:t>
            </w:r>
          </w:p>
        </w:tc>
        <w:tc>
          <w:tcPr>
            <w:tcW w:w="1611" w:type="dxa"/>
            <w:vAlign w:val="center"/>
          </w:tcPr>
          <w:p w14:paraId="003590D9"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40 mm</w:t>
            </w:r>
          </w:p>
        </w:tc>
        <w:tc>
          <w:tcPr>
            <w:tcW w:w="1643" w:type="dxa"/>
            <w:vAlign w:val="center"/>
          </w:tcPr>
          <w:p w14:paraId="22028E01"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40 mm</w:t>
            </w:r>
          </w:p>
        </w:tc>
        <w:tc>
          <w:tcPr>
            <w:tcW w:w="1593" w:type="dxa"/>
            <w:vAlign w:val="center"/>
          </w:tcPr>
          <w:p w14:paraId="570E868B"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40 mm</w:t>
            </w:r>
          </w:p>
        </w:tc>
      </w:tr>
      <w:tr w:rsidR="00F30BC1" w14:paraId="500F4114" w14:textId="77777777" w:rsidTr="003A2E7E">
        <w:tc>
          <w:tcPr>
            <w:tcW w:w="4220" w:type="dxa"/>
            <w:gridSpan w:val="2"/>
            <w:vAlign w:val="center"/>
          </w:tcPr>
          <w:p w14:paraId="04A453BA"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Magnet</w:t>
            </w:r>
          </w:p>
        </w:tc>
        <w:tc>
          <w:tcPr>
            <w:tcW w:w="1611" w:type="dxa"/>
            <w:vAlign w:val="center"/>
          </w:tcPr>
          <w:p w14:paraId="2F2CBB3F" w14:textId="77777777" w:rsidR="00F30BC1" w:rsidRPr="00F30BC1" w:rsidRDefault="00F30BC1" w:rsidP="00A32D6C">
            <w:pPr>
              <w:keepLines/>
              <w:widowControl w:val="0"/>
              <w:ind w:right="-57"/>
              <w:rPr>
                <w:rFonts w:ascii="DIN-Regular" w:hAnsi="DIN-Regular" w:cs="Arial"/>
                <w:color w:val="000000"/>
                <w:sz w:val="20"/>
                <w:lang w:bidi="en-US"/>
              </w:rPr>
            </w:pPr>
            <w:proofErr w:type="spellStart"/>
            <w:r w:rsidRPr="00F30BC1">
              <w:rPr>
                <w:rFonts w:ascii="DIN-Regular" w:hAnsi="DIN-Regular" w:cs="Arial"/>
                <w:color w:val="000000"/>
                <w:sz w:val="20"/>
                <w:lang w:bidi="en-US"/>
              </w:rPr>
              <w:t>Neodym</w:t>
            </w:r>
            <w:proofErr w:type="spellEnd"/>
          </w:p>
        </w:tc>
        <w:tc>
          <w:tcPr>
            <w:tcW w:w="1643" w:type="dxa"/>
            <w:vAlign w:val="center"/>
          </w:tcPr>
          <w:p w14:paraId="62182DF6" w14:textId="77777777" w:rsidR="00F30BC1" w:rsidRPr="00F30BC1" w:rsidRDefault="00F30BC1" w:rsidP="00A32D6C">
            <w:pPr>
              <w:keepLines/>
              <w:widowControl w:val="0"/>
              <w:ind w:right="-57"/>
              <w:rPr>
                <w:rFonts w:ascii="DIN-Regular" w:hAnsi="DIN-Regular" w:cs="Arial"/>
                <w:color w:val="000000"/>
                <w:sz w:val="20"/>
                <w:lang w:bidi="en-US"/>
              </w:rPr>
            </w:pPr>
            <w:proofErr w:type="spellStart"/>
            <w:r w:rsidRPr="00F30BC1">
              <w:rPr>
                <w:rFonts w:ascii="DIN-Regular" w:hAnsi="DIN-Regular" w:cs="Arial"/>
                <w:color w:val="000000"/>
                <w:sz w:val="20"/>
                <w:lang w:bidi="en-US"/>
              </w:rPr>
              <w:t>Neodym</w:t>
            </w:r>
            <w:proofErr w:type="spellEnd"/>
          </w:p>
        </w:tc>
        <w:tc>
          <w:tcPr>
            <w:tcW w:w="1593" w:type="dxa"/>
            <w:vAlign w:val="center"/>
          </w:tcPr>
          <w:p w14:paraId="54A81A8C" w14:textId="77777777" w:rsidR="00F30BC1" w:rsidRPr="00F30BC1" w:rsidRDefault="00F30BC1" w:rsidP="00A32D6C">
            <w:pPr>
              <w:keepLines/>
              <w:widowControl w:val="0"/>
              <w:ind w:right="-57"/>
              <w:rPr>
                <w:rFonts w:ascii="DIN-Regular" w:hAnsi="DIN-Regular" w:cs="Arial"/>
                <w:color w:val="000000"/>
                <w:sz w:val="20"/>
                <w:lang w:bidi="en-US"/>
              </w:rPr>
            </w:pPr>
            <w:proofErr w:type="spellStart"/>
            <w:r w:rsidRPr="00F30BC1">
              <w:rPr>
                <w:rFonts w:ascii="DIN-Regular" w:hAnsi="DIN-Regular" w:cs="Arial"/>
                <w:color w:val="000000"/>
                <w:sz w:val="20"/>
                <w:lang w:bidi="en-US"/>
              </w:rPr>
              <w:t>Neodym</w:t>
            </w:r>
            <w:proofErr w:type="spellEnd"/>
          </w:p>
        </w:tc>
      </w:tr>
      <w:tr w:rsidR="00F30BC1" w14:paraId="5AAD1684" w14:textId="77777777" w:rsidTr="003A2E7E">
        <w:tc>
          <w:tcPr>
            <w:tcW w:w="4220" w:type="dxa"/>
            <w:gridSpan w:val="2"/>
            <w:vAlign w:val="center"/>
          </w:tcPr>
          <w:p w14:paraId="74407C65" w14:textId="77777777" w:rsidR="00F30BC1" w:rsidRPr="00F30BC1" w:rsidRDefault="00F30BC1" w:rsidP="00A32D6C">
            <w:pPr>
              <w:keepLines/>
              <w:widowControl w:val="0"/>
              <w:ind w:right="-57"/>
              <w:rPr>
                <w:rFonts w:ascii="DIN-Regular" w:hAnsi="DIN-Regular" w:cs="Arial"/>
                <w:color w:val="000000"/>
                <w:sz w:val="20"/>
                <w:lang w:bidi="en-US"/>
              </w:rPr>
            </w:pPr>
            <w:proofErr w:type="spellStart"/>
            <w:r w:rsidRPr="00F30BC1">
              <w:rPr>
                <w:rFonts w:ascii="DIN-Regular" w:hAnsi="DIN-Regular" w:cs="Arial"/>
                <w:color w:val="000000"/>
                <w:sz w:val="20"/>
                <w:lang w:bidi="en-US"/>
              </w:rPr>
              <w:t>Impedanz</w:t>
            </w:r>
            <w:proofErr w:type="spellEnd"/>
            <w:r w:rsidRPr="00F30BC1">
              <w:rPr>
                <w:rFonts w:ascii="DIN-Regular" w:hAnsi="DIN-Regular" w:cs="Arial"/>
                <w:color w:val="000000"/>
                <w:sz w:val="20"/>
                <w:lang w:bidi="en-US"/>
              </w:rPr>
              <w:t xml:space="preserve"> (Ohm)</w:t>
            </w:r>
          </w:p>
        </w:tc>
        <w:tc>
          <w:tcPr>
            <w:tcW w:w="1611" w:type="dxa"/>
            <w:vAlign w:val="center"/>
          </w:tcPr>
          <w:p w14:paraId="68F1309D"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 xml:space="preserve">32 </w:t>
            </w:r>
            <w:r w:rsidRPr="00F30BC1">
              <w:rPr>
                <w:rFonts w:ascii="Cambria" w:hAnsi="Cambria" w:cs="Cambria"/>
                <w:color w:val="000000"/>
                <w:sz w:val="20"/>
                <w:lang w:bidi="en-US"/>
              </w:rPr>
              <w:t>Ω</w:t>
            </w:r>
          </w:p>
        </w:tc>
        <w:tc>
          <w:tcPr>
            <w:tcW w:w="1643" w:type="dxa"/>
            <w:vAlign w:val="center"/>
          </w:tcPr>
          <w:p w14:paraId="07E2F60B"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 xml:space="preserve">32 </w:t>
            </w:r>
            <w:r w:rsidRPr="00F30BC1">
              <w:rPr>
                <w:rFonts w:ascii="Cambria" w:hAnsi="Cambria" w:cs="Cambria"/>
                <w:color w:val="000000"/>
                <w:sz w:val="20"/>
                <w:lang w:bidi="en-US"/>
              </w:rPr>
              <w:t>Ω</w:t>
            </w:r>
          </w:p>
        </w:tc>
        <w:tc>
          <w:tcPr>
            <w:tcW w:w="1593" w:type="dxa"/>
            <w:vAlign w:val="center"/>
          </w:tcPr>
          <w:p w14:paraId="2905B2E7"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 xml:space="preserve">32 </w:t>
            </w:r>
            <w:r w:rsidRPr="00F30BC1">
              <w:rPr>
                <w:rFonts w:ascii="Cambria" w:hAnsi="Cambria" w:cs="Cambria"/>
                <w:color w:val="000000"/>
                <w:sz w:val="20"/>
                <w:lang w:bidi="en-US"/>
              </w:rPr>
              <w:t>Ω</w:t>
            </w:r>
          </w:p>
        </w:tc>
      </w:tr>
      <w:tr w:rsidR="00F30BC1" w14:paraId="3C5F79A4" w14:textId="77777777" w:rsidTr="003A2E7E">
        <w:tc>
          <w:tcPr>
            <w:tcW w:w="4220" w:type="dxa"/>
            <w:gridSpan w:val="2"/>
            <w:vAlign w:val="center"/>
          </w:tcPr>
          <w:p w14:paraId="3D45B48C" w14:textId="77777777" w:rsidR="00F30BC1" w:rsidRPr="00F30BC1" w:rsidRDefault="00F30BC1" w:rsidP="00A32D6C">
            <w:pPr>
              <w:keepLines/>
              <w:widowControl w:val="0"/>
              <w:ind w:right="-57"/>
              <w:rPr>
                <w:rFonts w:ascii="DIN-Regular" w:hAnsi="DIN-Regular" w:cs="Arial"/>
                <w:color w:val="000000"/>
                <w:sz w:val="20"/>
                <w:lang w:bidi="en-US"/>
              </w:rPr>
            </w:pPr>
            <w:proofErr w:type="spellStart"/>
            <w:r w:rsidRPr="00F30BC1">
              <w:rPr>
                <w:rFonts w:ascii="DIN-Regular" w:hAnsi="DIN-Regular" w:cs="Arial"/>
                <w:color w:val="000000"/>
                <w:sz w:val="20"/>
                <w:lang w:bidi="en-US"/>
              </w:rPr>
              <w:t>Empfindlichkeit</w:t>
            </w:r>
            <w:proofErr w:type="spellEnd"/>
            <w:r w:rsidRPr="00F30BC1">
              <w:rPr>
                <w:rFonts w:ascii="DIN-Regular" w:hAnsi="DIN-Regular" w:cs="Arial"/>
                <w:color w:val="000000"/>
                <w:sz w:val="20"/>
                <w:lang w:bidi="en-US"/>
              </w:rPr>
              <w:t xml:space="preserve"> (dB/</w:t>
            </w:r>
            <w:proofErr w:type="spellStart"/>
            <w:r w:rsidRPr="00F30BC1">
              <w:rPr>
                <w:rFonts w:ascii="DIN-Regular" w:hAnsi="DIN-Regular" w:cs="Arial"/>
                <w:color w:val="000000"/>
                <w:sz w:val="20"/>
                <w:lang w:bidi="en-US"/>
              </w:rPr>
              <w:t>mW</w:t>
            </w:r>
            <w:proofErr w:type="spellEnd"/>
            <w:r w:rsidRPr="00F30BC1">
              <w:rPr>
                <w:rFonts w:ascii="DIN-Regular" w:hAnsi="DIN-Regular" w:cs="Arial"/>
                <w:color w:val="000000"/>
                <w:sz w:val="20"/>
                <w:lang w:bidi="en-US"/>
              </w:rPr>
              <w:t>)</w:t>
            </w:r>
          </w:p>
        </w:tc>
        <w:tc>
          <w:tcPr>
            <w:tcW w:w="1611" w:type="dxa"/>
            <w:vAlign w:val="center"/>
          </w:tcPr>
          <w:p w14:paraId="362C3C98"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100 dB /</w:t>
            </w:r>
            <w:proofErr w:type="spellStart"/>
            <w:r w:rsidRPr="00F30BC1">
              <w:rPr>
                <w:rFonts w:ascii="DIN-Regular" w:hAnsi="DIN-Regular" w:cs="Arial"/>
                <w:color w:val="000000"/>
                <w:sz w:val="20"/>
                <w:lang w:bidi="en-US"/>
              </w:rPr>
              <w:t>mW</w:t>
            </w:r>
            <w:proofErr w:type="spellEnd"/>
          </w:p>
        </w:tc>
        <w:tc>
          <w:tcPr>
            <w:tcW w:w="1643" w:type="dxa"/>
            <w:vAlign w:val="center"/>
          </w:tcPr>
          <w:p w14:paraId="5A1D75F9"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100 dB /</w:t>
            </w:r>
            <w:proofErr w:type="spellStart"/>
            <w:r w:rsidRPr="00F30BC1">
              <w:rPr>
                <w:rFonts w:ascii="DIN-Regular" w:hAnsi="DIN-Regular" w:cs="Arial"/>
                <w:color w:val="000000"/>
                <w:sz w:val="20"/>
                <w:lang w:bidi="en-US"/>
              </w:rPr>
              <w:t>mW</w:t>
            </w:r>
            <w:proofErr w:type="spellEnd"/>
          </w:p>
        </w:tc>
        <w:tc>
          <w:tcPr>
            <w:tcW w:w="1593" w:type="dxa"/>
            <w:vAlign w:val="center"/>
          </w:tcPr>
          <w:p w14:paraId="3743BABB"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100 dB /</w:t>
            </w:r>
            <w:proofErr w:type="spellStart"/>
            <w:r w:rsidRPr="00F30BC1">
              <w:rPr>
                <w:rFonts w:ascii="DIN-Regular" w:hAnsi="DIN-Regular" w:cs="Arial"/>
                <w:color w:val="000000"/>
                <w:sz w:val="20"/>
                <w:lang w:bidi="en-US"/>
              </w:rPr>
              <w:t>mW</w:t>
            </w:r>
            <w:proofErr w:type="spellEnd"/>
          </w:p>
        </w:tc>
      </w:tr>
      <w:tr w:rsidR="003A2E7E" w14:paraId="7CF6D4CC" w14:textId="77777777" w:rsidTr="003A2E7E">
        <w:trPr>
          <w:trHeight w:val="281"/>
        </w:trPr>
        <w:tc>
          <w:tcPr>
            <w:tcW w:w="2659" w:type="dxa"/>
            <w:vAlign w:val="center"/>
          </w:tcPr>
          <w:p w14:paraId="35CA5D06" w14:textId="77777777" w:rsidR="003A2E7E" w:rsidRPr="00F30BC1" w:rsidRDefault="003A2E7E" w:rsidP="003A2E7E">
            <w:pPr>
              <w:keepLines/>
              <w:widowControl w:val="0"/>
              <w:ind w:right="-57"/>
              <w:rPr>
                <w:rFonts w:ascii="DIN-Regular" w:hAnsi="DIN-Regular" w:cs="Arial"/>
                <w:color w:val="000000"/>
                <w:sz w:val="20"/>
                <w:lang w:bidi="en-US"/>
              </w:rPr>
            </w:pPr>
            <w:proofErr w:type="spellStart"/>
            <w:r w:rsidRPr="00F30BC1">
              <w:rPr>
                <w:rFonts w:ascii="DIN-Regular" w:hAnsi="DIN-Regular" w:cs="Arial"/>
                <w:color w:val="000000"/>
                <w:sz w:val="20"/>
                <w:lang w:bidi="en-US"/>
              </w:rPr>
              <w:t>Frequenzgang</w:t>
            </w:r>
            <w:proofErr w:type="spellEnd"/>
            <w:r w:rsidRPr="00F30BC1">
              <w:rPr>
                <w:rFonts w:ascii="DIN-Regular" w:hAnsi="DIN-Regular" w:cs="Arial"/>
                <w:color w:val="000000"/>
                <w:sz w:val="20"/>
                <w:lang w:bidi="en-US"/>
              </w:rPr>
              <w:t>...</w:t>
            </w:r>
          </w:p>
        </w:tc>
        <w:tc>
          <w:tcPr>
            <w:tcW w:w="1561" w:type="dxa"/>
            <w:vAlign w:val="center"/>
          </w:tcPr>
          <w:p w14:paraId="2F5F7DDB" w14:textId="09069A7B" w:rsidR="003A2E7E" w:rsidRPr="00F30BC1" w:rsidRDefault="003A2E7E" w:rsidP="003A2E7E">
            <w:pPr>
              <w:keepLines/>
              <w:widowControl w:val="0"/>
              <w:ind w:right="-57"/>
              <w:jc w:val="center"/>
              <w:rPr>
                <w:rFonts w:ascii="DIN-Regular" w:hAnsi="DIN-Regular" w:cs="Arial"/>
                <w:color w:val="000000"/>
                <w:sz w:val="20"/>
                <w:lang w:bidi="en-US"/>
              </w:rPr>
            </w:pPr>
            <w:r w:rsidRPr="00F30BC1">
              <w:rPr>
                <w:rFonts w:ascii="DIN-Regular" w:hAnsi="DIN-Regular" w:cs="Arial"/>
                <w:color w:val="000000"/>
                <w:sz w:val="20"/>
                <w:lang w:bidi="en-US"/>
              </w:rPr>
              <w:t>... Bluetooth</w:t>
            </w:r>
          </w:p>
        </w:tc>
        <w:tc>
          <w:tcPr>
            <w:tcW w:w="1611" w:type="dxa"/>
            <w:vAlign w:val="center"/>
          </w:tcPr>
          <w:p w14:paraId="7D6C09C1" w14:textId="2C4CDCA4" w:rsidR="003A2E7E" w:rsidRPr="00F30BC1" w:rsidRDefault="003A2E7E" w:rsidP="003A2E7E">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20 Hz – 20 kHz</w:t>
            </w:r>
          </w:p>
        </w:tc>
        <w:tc>
          <w:tcPr>
            <w:tcW w:w="1643" w:type="dxa"/>
            <w:vAlign w:val="center"/>
          </w:tcPr>
          <w:p w14:paraId="34BF3118" w14:textId="12DDFC7D" w:rsidR="003A2E7E" w:rsidRPr="00F30BC1" w:rsidRDefault="003A2E7E" w:rsidP="003A2E7E">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20 Hz – 20 kHz</w:t>
            </w:r>
          </w:p>
        </w:tc>
        <w:tc>
          <w:tcPr>
            <w:tcW w:w="1593" w:type="dxa"/>
            <w:vAlign w:val="center"/>
          </w:tcPr>
          <w:p w14:paraId="25CB227D" w14:textId="474DF97D" w:rsidR="003A2E7E" w:rsidRPr="00F30BC1" w:rsidRDefault="003A2E7E" w:rsidP="003A2E7E">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20 Hz – 20 kHz</w:t>
            </w:r>
          </w:p>
        </w:tc>
      </w:tr>
      <w:tr w:rsidR="00F30BC1" w14:paraId="52B098E4" w14:textId="77777777" w:rsidTr="003A2E7E">
        <w:tc>
          <w:tcPr>
            <w:tcW w:w="2659" w:type="dxa"/>
          </w:tcPr>
          <w:p w14:paraId="75CF5EC7" w14:textId="77777777" w:rsidR="00F30BC1" w:rsidRPr="00F30BC1" w:rsidRDefault="00F30BC1" w:rsidP="00A32D6C">
            <w:pPr>
              <w:keepLines/>
              <w:widowControl w:val="0"/>
              <w:ind w:right="-57"/>
              <w:jc w:val="both"/>
              <w:rPr>
                <w:rFonts w:ascii="DIN-Regular" w:hAnsi="DIN-Regular" w:cs="Arial"/>
                <w:color w:val="000000"/>
                <w:sz w:val="20"/>
                <w:lang w:bidi="en-US"/>
              </w:rPr>
            </w:pPr>
            <w:proofErr w:type="spellStart"/>
            <w:r w:rsidRPr="00F30BC1">
              <w:rPr>
                <w:rFonts w:ascii="DIN-Regular" w:hAnsi="DIN-Regular" w:cs="Arial"/>
                <w:color w:val="000000"/>
                <w:sz w:val="20"/>
                <w:lang w:bidi="en-US"/>
              </w:rPr>
              <w:t>Bedienelemente</w:t>
            </w:r>
            <w:proofErr w:type="spellEnd"/>
            <w:r w:rsidRPr="00F30BC1">
              <w:rPr>
                <w:rFonts w:ascii="DIN-Regular" w:hAnsi="DIN-Regular" w:cs="Arial"/>
                <w:color w:val="000000"/>
                <w:sz w:val="20"/>
                <w:lang w:bidi="en-US"/>
              </w:rPr>
              <w:t>/</w:t>
            </w:r>
            <w:proofErr w:type="spellStart"/>
            <w:r w:rsidRPr="00F30BC1">
              <w:rPr>
                <w:rFonts w:ascii="DIN-Regular" w:hAnsi="DIN-Regular" w:cs="Arial"/>
                <w:color w:val="000000"/>
                <w:sz w:val="20"/>
                <w:lang w:bidi="en-US"/>
              </w:rPr>
              <w:t>Mikrofon</w:t>
            </w:r>
            <w:proofErr w:type="spellEnd"/>
          </w:p>
        </w:tc>
        <w:tc>
          <w:tcPr>
            <w:tcW w:w="1561" w:type="dxa"/>
            <w:vAlign w:val="center"/>
          </w:tcPr>
          <w:p w14:paraId="2F73FD11" w14:textId="77777777" w:rsidR="00F30BC1" w:rsidRPr="00F30BC1" w:rsidRDefault="00F30BC1" w:rsidP="00A32D6C">
            <w:pPr>
              <w:keepLines/>
              <w:widowControl w:val="0"/>
              <w:ind w:right="-57"/>
              <w:rPr>
                <w:rFonts w:ascii="DIN-Regular" w:hAnsi="DIN-Regular" w:cs="Arial"/>
                <w:color w:val="000000"/>
                <w:sz w:val="20"/>
                <w:lang w:bidi="en-US"/>
              </w:rPr>
            </w:pPr>
          </w:p>
        </w:tc>
        <w:tc>
          <w:tcPr>
            <w:tcW w:w="1611" w:type="dxa"/>
            <w:vAlign w:val="center"/>
          </w:tcPr>
          <w:p w14:paraId="0FC049EC"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w:t>
            </w:r>
          </w:p>
        </w:tc>
        <w:tc>
          <w:tcPr>
            <w:tcW w:w="1643" w:type="dxa"/>
          </w:tcPr>
          <w:p w14:paraId="5EE0A6EB"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w:t>
            </w:r>
          </w:p>
        </w:tc>
        <w:tc>
          <w:tcPr>
            <w:tcW w:w="1593" w:type="dxa"/>
          </w:tcPr>
          <w:p w14:paraId="6B706A72"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w:t>
            </w:r>
          </w:p>
        </w:tc>
      </w:tr>
      <w:tr w:rsidR="00F30BC1" w:rsidRPr="00D01D50" w14:paraId="145ECBB1" w14:textId="77777777" w:rsidTr="003A2E7E">
        <w:trPr>
          <w:trHeight w:val="690"/>
        </w:trPr>
        <w:tc>
          <w:tcPr>
            <w:tcW w:w="4220" w:type="dxa"/>
            <w:gridSpan w:val="2"/>
            <w:vAlign w:val="center"/>
          </w:tcPr>
          <w:p w14:paraId="5BE637DF" w14:textId="77777777" w:rsidR="00F30BC1" w:rsidRPr="00F30BC1" w:rsidRDefault="00F30BC1" w:rsidP="00A32D6C">
            <w:pPr>
              <w:keepLines/>
              <w:widowControl w:val="0"/>
              <w:ind w:right="-57"/>
              <w:rPr>
                <w:rFonts w:ascii="DIN-Regular" w:hAnsi="DIN-Regular" w:cs="Arial"/>
                <w:color w:val="000000"/>
                <w:sz w:val="20"/>
                <w:lang w:bidi="en-US"/>
              </w:rPr>
            </w:pPr>
            <w:proofErr w:type="spellStart"/>
            <w:r w:rsidRPr="00F30BC1">
              <w:rPr>
                <w:rFonts w:ascii="DIN-Regular" w:hAnsi="DIN-Regular" w:cs="Arial"/>
                <w:color w:val="000000"/>
                <w:sz w:val="20"/>
                <w:lang w:bidi="en-US"/>
              </w:rPr>
              <w:t>Spieldauer</w:t>
            </w:r>
            <w:proofErr w:type="spellEnd"/>
            <w:r w:rsidRPr="00F30BC1">
              <w:rPr>
                <w:rFonts w:ascii="DIN-Regular" w:hAnsi="DIN-Regular" w:cs="Arial"/>
                <w:color w:val="000000"/>
                <w:sz w:val="20"/>
                <w:lang w:bidi="en-US"/>
              </w:rPr>
              <w:t>/</w:t>
            </w:r>
            <w:proofErr w:type="spellStart"/>
            <w:r w:rsidRPr="00F30BC1">
              <w:rPr>
                <w:rFonts w:ascii="DIN-Regular" w:hAnsi="DIN-Regular" w:cs="Arial"/>
                <w:color w:val="000000"/>
                <w:sz w:val="20"/>
                <w:lang w:bidi="en-US"/>
              </w:rPr>
              <w:t>Akkubetrieb</w:t>
            </w:r>
            <w:proofErr w:type="spellEnd"/>
          </w:p>
        </w:tc>
        <w:tc>
          <w:tcPr>
            <w:tcW w:w="1611" w:type="dxa"/>
            <w:vAlign w:val="center"/>
          </w:tcPr>
          <w:p w14:paraId="29FA4612" w14:textId="77777777" w:rsidR="00F30BC1" w:rsidRPr="00F30BC1" w:rsidRDefault="00F30BC1" w:rsidP="00A32D6C">
            <w:pPr>
              <w:keepLines/>
              <w:widowControl w:val="0"/>
              <w:ind w:right="-57"/>
              <w:rPr>
                <w:rFonts w:ascii="DIN-Regular" w:hAnsi="DIN-Regular" w:cs="Arial"/>
                <w:color w:val="000000" w:themeColor="text1"/>
                <w:sz w:val="20"/>
                <w:lang w:val="de-DE" w:bidi="en-US"/>
              </w:rPr>
            </w:pPr>
            <w:r w:rsidRPr="00F30BC1">
              <w:rPr>
                <w:rFonts w:ascii="DIN-Regular" w:hAnsi="DIN-Regular" w:cs="Arial"/>
                <w:color w:val="000000" w:themeColor="text1"/>
                <w:sz w:val="20"/>
                <w:lang w:val="de-DE" w:bidi="en-US"/>
              </w:rPr>
              <w:t>ca. 20 Std. (Bass Reaktor aus, NC an, SBC)</w:t>
            </w:r>
          </w:p>
        </w:tc>
        <w:tc>
          <w:tcPr>
            <w:tcW w:w="1643" w:type="dxa"/>
          </w:tcPr>
          <w:p w14:paraId="015EF523" w14:textId="77777777" w:rsidR="00F30BC1" w:rsidRPr="00F30BC1" w:rsidRDefault="00F30BC1" w:rsidP="00A32D6C">
            <w:pPr>
              <w:keepLines/>
              <w:widowControl w:val="0"/>
              <w:ind w:right="-57"/>
              <w:rPr>
                <w:rFonts w:ascii="DIN-Regular" w:hAnsi="DIN-Regular" w:cs="Arial"/>
                <w:color w:val="000000" w:themeColor="text1"/>
                <w:sz w:val="20"/>
                <w:lang w:val="de-DE" w:bidi="en-US"/>
              </w:rPr>
            </w:pPr>
            <w:r w:rsidRPr="00F30BC1">
              <w:rPr>
                <w:rFonts w:ascii="DIN-Regular" w:hAnsi="DIN-Regular" w:cs="Arial"/>
                <w:color w:val="000000" w:themeColor="text1"/>
                <w:sz w:val="20"/>
                <w:lang w:val="de-DE" w:bidi="en-US"/>
              </w:rPr>
              <w:t>ca. 30 Std. (Bass Reaktor aus, SBC)</w:t>
            </w:r>
          </w:p>
        </w:tc>
        <w:tc>
          <w:tcPr>
            <w:tcW w:w="1593" w:type="dxa"/>
          </w:tcPr>
          <w:p w14:paraId="32EEF5F7" w14:textId="77777777" w:rsidR="00F30BC1" w:rsidRPr="00F30BC1" w:rsidRDefault="00F30BC1" w:rsidP="00A32D6C">
            <w:pPr>
              <w:keepLines/>
              <w:widowControl w:val="0"/>
              <w:ind w:right="-57"/>
              <w:rPr>
                <w:rFonts w:ascii="DIN-Regular" w:hAnsi="DIN-Regular" w:cs="Arial"/>
                <w:color w:val="000000" w:themeColor="text1"/>
                <w:sz w:val="20"/>
                <w:lang w:bidi="en-US"/>
              </w:rPr>
            </w:pPr>
            <w:r w:rsidRPr="00F30BC1">
              <w:rPr>
                <w:rFonts w:ascii="DIN-Regular" w:hAnsi="DIN-Regular" w:cs="Arial"/>
                <w:color w:val="000000" w:themeColor="text1"/>
                <w:sz w:val="20"/>
                <w:lang w:bidi="en-US"/>
              </w:rPr>
              <w:t>ca. 50 Std. (SBC)</w:t>
            </w:r>
          </w:p>
        </w:tc>
      </w:tr>
      <w:tr w:rsidR="00F30BC1" w14:paraId="72A510F3" w14:textId="77777777" w:rsidTr="003A2E7E">
        <w:trPr>
          <w:trHeight w:val="710"/>
        </w:trPr>
        <w:tc>
          <w:tcPr>
            <w:tcW w:w="4220" w:type="dxa"/>
            <w:gridSpan w:val="2"/>
            <w:vAlign w:val="center"/>
          </w:tcPr>
          <w:p w14:paraId="13B904CE" w14:textId="77777777" w:rsidR="00F30BC1" w:rsidRPr="00F30BC1" w:rsidRDefault="00F30BC1" w:rsidP="00A32D6C">
            <w:pPr>
              <w:keepLines/>
              <w:widowControl w:val="0"/>
              <w:ind w:right="-57"/>
              <w:rPr>
                <w:rFonts w:ascii="DIN-Regular" w:hAnsi="DIN-Regular" w:cs="Arial"/>
                <w:color w:val="000000"/>
                <w:sz w:val="20"/>
                <w:lang w:bidi="en-US"/>
              </w:rPr>
            </w:pPr>
            <w:proofErr w:type="spellStart"/>
            <w:r w:rsidRPr="00F30BC1">
              <w:rPr>
                <w:rFonts w:ascii="DIN-Regular" w:hAnsi="DIN-Regular" w:cs="Arial"/>
                <w:color w:val="000000"/>
                <w:sz w:val="20"/>
                <w:lang w:bidi="en-US"/>
              </w:rPr>
              <w:t>Ladezeit</w:t>
            </w:r>
            <w:proofErr w:type="spellEnd"/>
            <w:r w:rsidRPr="00F30BC1">
              <w:rPr>
                <w:rFonts w:ascii="DIN-Regular" w:hAnsi="DIN-Regular" w:cs="Arial"/>
                <w:color w:val="000000"/>
                <w:sz w:val="20"/>
                <w:lang w:bidi="en-US"/>
              </w:rPr>
              <w:t xml:space="preserve"> </w:t>
            </w:r>
            <w:proofErr w:type="spellStart"/>
            <w:r w:rsidRPr="00F30BC1">
              <w:rPr>
                <w:rFonts w:ascii="DIN-Regular" w:hAnsi="DIN-Regular" w:cs="Arial"/>
                <w:color w:val="000000"/>
                <w:sz w:val="20"/>
                <w:lang w:bidi="en-US"/>
              </w:rPr>
              <w:t>bei</w:t>
            </w:r>
            <w:proofErr w:type="spellEnd"/>
            <w:r w:rsidRPr="00F30BC1">
              <w:rPr>
                <w:rFonts w:ascii="DIN-Regular" w:hAnsi="DIN-Regular" w:cs="Arial"/>
                <w:color w:val="000000"/>
                <w:sz w:val="20"/>
                <w:lang w:bidi="en-US"/>
              </w:rPr>
              <w:t xml:space="preserve"> 25°C</w:t>
            </w:r>
          </w:p>
        </w:tc>
        <w:tc>
          <w:tcPr>
            <w:tcW w:w="1611" w:type="dxa"/>
            <w:vAlign w:val="center"/>
          </w:tcPr>
          <w:p w14:paraId="3BFA1735" w14:textId="77777777" w:rsidR="00F30BC1" w:rsidRPr="00F30BC1" w:rsidRDefault="00F30BC1" w:rsidP="00A32D6C">
            <w:pPr>
              <w:keepLines/>
              <w:widowControl w:val="0"/>
              <w:ind w:right="-57"/>
              <w:rPr>
                <w:rFonts w:ascii="DIN-Regular" w:hAnsi="DIN-Regular" w:cs="Arial"/>
                <w:color w:val="000000" w:themeColor="text1"/>
                <w:sz w:val="20"/>
                <w:lang w:bidi="en-US"/>
              </w:rPr>
            </w:pPr>
            <w:r w:rsidRPr="00F30BC1">
              <w:rPr>
                <w:rFonts w:ascii="DIN-Regular" w:hAnsi="DIN-Regular" w:cs="Arial"/>
                <w:color w:val="000000" w:themeColor="text1"/>
                <w:sz w:val="20"/>
                <w:lang w:bidi="en-US"/>
              </w:rPr>
              <w:t>ca. 4 Std.</w:t>
            </w:r>
          </w:p>
        </w:tc>
        <w:tc>
          <w:tcPr>
            <w:tcW w:w="1643" w:type="dxa"/>
            <w:vAlign w:val="center"/>
          </w:tcPr>
          <w:p w14:paraId="04592F93" w14:textId="77777777" w:rsidR="00F30BC1" w:rsidRPr="00F30BC1" w:rsidRDefault="00F30BC1" w:rsidP="00A32D6C">
            <w:pPr>
              <w:keepLines/>
              <w:widowControl w:val="0"/>
              <w:ind w:right="-57"/>
              <w:rPr>
                <w:rFonts w:ascii="DIN-Regular" w:hAnsi="DIN-Regular" w:cs="Arial"/>
                <w:color w:val="000000" w:themeColor="text1"/>
                <w:sz w:val="20"/>
                <w:lang w:bidi="en-US"/>
              </w:rPr>
            </w:pPr>
            <w:r w:rsidRPr="00F30BC1">
              <w:rPr>
                <w:rFonts w:ascii="DIN-Regular" w:hAnsi="DIN-Regular" w:cs="Arial"/>
                <w:color w:val="000000" w:themeColor="text1"/>
                <w:sz w:val="20"/>
                <w:lang w:bidi="en-US"/>
              </w:rPr>
              <w:t>ca. 4 Std.</w:t>
            </w:r>
          </w:p>
        </w:tc>
        <w:tc>
          <w:tcPr>
            <w:tcW w:w="1593" w:type="dxa"/>
            <w:vAlign w:val="center"/>
          </w:tcPr>
          <w:p w14:paraId="6C82D7FE" w14:textId="77777777" w:rsidR="00F30BC1" w:rsidRPr="00F30BC1" w:rsidRDefault="00F30BC1" w:rsidP="00A32D6C">
            <w:pPr>
              <w:keepLines/>
              <w:widowControl w:val="0"/>
              <w:ind w:right="-57"/>
              <w:rPr>
                <w:rFonts w:ascii="DIN-Regular" w:hAnsi="DIN-Regular" w:cs="Arial"/>
                <w:color w:val="000000" w:themeColor="text1"/>
                <w:sz w:val="20"/>
                <w:lang w:bidi="en-US"/>
              </w:rPr>
            </w:pPr>
            <w:r w:rsidRPr="00F30BC1">
              <w:rPr>
                <w:rFonts w:ascii="DIN-Regular" w:hAnsi="DIN-Regular" w:cs="Arial"/>
                <w:color w:val="000000" w:themeColor="text1"/>
                <w:sz w:val="20"/>
                <w:lang w:bidi="en-US"/>
              </w:rPr>
              <w:t>ca. 4 Std.</w:t>
            </w:r>
          </w:p>
        </w:tc>
      </w:tr>
      <w:tr w:rsidR="00F30BC1" w14:paraId="3FA36FA4" w14:textId="77777777" w:rsidTr="003A2E7E">
        <w:trPr>
          <w:trHeight w:val="710"/>
        </w:trPr>
        <w:tc>
          <w:tcPr>
            <w:tcW w:w="4220" w:type="dxa"/>
            <w:gridSpan w:val="2"/>
            <w:vAlign w:val="center"/>
          </w:tcPr>
          <w:p w14:paraId="418826D9" w14:textId="77777777" w:rsidR="00F30BC1" w:rsidRPr="00F30BC1" w:rsidRDefault="00F30BC1" w:rsidP="00A32D6C">
            <w:pPr>
              <w:keepLines/>
              <w:widowControl w:val="0"/>
              <w:ind w:right="-57"/>
              <w:rPr>
                <w:rFonts w:ascii="DIN-Regular" w:hAnsi="DIN-Regular" w:cs="Arial"/>
                <w:color w:val="000000"/>
                <w:sz w:val="20"/>
                <w:lang w:bidi="en-US"/>
              </w:rPr>
            </w:pPr>
            <w:proofErr w:type="spellStart"/>
            <w:r w:rsidRPr="00F30BC1">
              <w:rPr>
                <w:rFonts w:ascii="DIN-Regular" w:hAnsi="DIN-Regular" w:cs="Arial"/>
                <w:color w:val="000000"/>
                <w:sz w:val="20"/>
                <w:lang w:bidi="en-US"/>
              </w:rPr>
              <w:t>Gewicht</w:t>
            </w:r>
            <w:proofErr w:type="spellEnd"/>
          </w:p>
        </w:tc>
        <w:tc>
          <w:tcPr>
            <w:tcW w:w="1611" w:type="dxa"/>
            <w:vAlign w:val="center"/>
          </w:tcPr>
          <w:p w14:paraId="1F473451" w14:textId="77777777" w:rsidR="00F30BC1" w:rsidRPr="00F30BC1" w:rsidRDefault="00F30BC1" w:rsidP="00A32D6C">
            <w:pPr>
              <w:keepLines/>
              <w:widowControl w:val="0"/>
              <w:ind w:right="-57"/>
              <w:rPr>
                <w:rFonts w:ascii="DIN-Regular" w:hAnsi="DIN-Regular" w:cs="Arial"/>
                <w:color w:val="000000" w:themeColor="text1"/>
                <w:sz w:val="20"/>
                <w:lang w:bidi="en-US"/>
              </w:rPr>
            </w:pPr>
            <w:r w:rsidRPr="00F30BC1">
              <w:rPr>
                <w:rFonts w:ascii="DIN-Regular" w:hAnsi="DIN-Regular" w:cs="Arial"/>
                <w:color w:val="000000" w:themeColor="text1"/>
                <w:sz w:val="20"/>
                <w:lang w:bidi="en-US"/>
              </w:rPr>
              <w:t>ca. 323 g</w:t>
            </w:r>
          </w:p>
        </w:tc>
        <w:tc>
          <w:tcPr>
            <w:tcW w:w="1643" w:type="dxa"/>
            <w:vAlign w:val="center"/>
          </w:tcPr>
          <w:p w14:paraId="09AEC6F8" w14:textId="77777777" w:rsidR="00F30BC1" w:rsidRPr="00F30BC1" w:rsidRDefault="00F30BC1" w:rsidP="00A32D6C">
            <w:pPr>
              <w:keepLines/>
              <w:widowControl w:val="0"/>
              <w:ind w:right="-57"/>
              <w:rPr>
                <w:rFonts w:ascii="DIN-Regular" w:hAnsi="DIN-Regular" w:cs="Arial"/>
                <w:color w:val="000000" w:themeColor="text1"/>
                <w:sz w:val="20"/>
                <w:lang w:bidi="en-US"/>
              </w:rPr>
            </w:pPr>
            <w:r w:rsidRPr="00F30BC1">
              <w:rPr>
                <w:rFonts w:ascii="DIN-Regular" w:hAnsi="DIN-Regular" w:cs="Arial"/>
                <w:color w:val="000000" w:themeColor="text1"/>
                <w:sz w:val="20"/>
                <w:lang w:bidi="en-US"/>
              </w:rPr>
              <w:t>ca. 319 g</w:t>
            </w:r>
          </w:p>
        </w:tc>
        <w:tc>
          <w:tcPr>
            <w:tcW w:w="1593" w:type="dxa"/>
            <w:vAlign w:val="center"/>
          </w:tcPr>
          <w:p w14:paraId="1113CCC6" w14:textId="77777777" w:rsidR="00F30BC1" w:rsidRPr="00F30BC1" w:rsidRDefault="00F30BC1" w:rsidP="00A32D6C">
            <w:pPr>
              <w:keepLines/>
              <w:widowControl w:val="0"/>
              <w:ind w:right="-57"/>
              <w:rPr>
                <w:rFonts w:ascii="DIN-Regular" w:hAnsi="DIN-Regular" w:cs="Arial"/>
                <w:color w:val="000000" w:themeColor="text1"/>
                <w:sz w:val="20"/>
                <w:lang w:bidi="en-US"/>
              </w:rPr>
            </w:pPr>
            <w:r w:rsidRPr="00F30BC1">
              <w:rPr>
                <w:rFonts w:ascii="DIN-Regular" w:hAnsi="DIN-Regular" w:cs="Arial"/>
                <w:color w:val="000000" w:themeColor="text1"/>
                <w:sz w:val="20"/>
                <w:lang w:bidi="en-US"/>
              </w:rPr>
              <w:t>ca. 299 g</w:t>
            </w:r>
          </w:p>
        </w:tc>
      </w:tr>
      <w:tr w:rsidR="00F30BC1" w:rsidRPr="004860A2" w14:paraId="78CB09F0" w14:textId="77777777" w:rsidTr="003A2E7E">
        <w:trPr>
          <w:trHeight w:val="1266"/>
        </w:trPr>
        <w:tc>
          <w:tcPr>
            <w:tcW w:w="4220" w:type="dxa"/>
            <w:gridSpan w:val="2"/>
            <w:vAlign w:val="center"/>
          </w:tcPr>
          <w:p w14:paraId="7BFECAC1" w14:textId="77777777" w:rsidR="00F30BC1" w:rsidRPr="00F30BC1" w:rsidRDefault="00F30BC1" w:rsidP="00A32D6C">
            <w:pPr>
              <w:keepLines/>
              <w:widowControl w:val="0"/>
              <w:ind w:right="-57"/>
              <w:rPr>
                <w:rFonts w:ascii="DIN-Regular" w:hAnsi="DIN-Regular" w:cs="Arial"/>
                <w:color w:val="000000"/>
                <w:sz w:val="20"/>
                <w:lang w:bidi="en-US"/>
              </w:rPr>
            </w:pPr>
            <w:proofErr w:type="spellStart"/>
            <w:r w:rsidRPr="00F30BC1">
              <w:rPr>
                <w:rFonts w:ascii="DIN-Regular" w:hAnsi="DIN-Regular" w:cs="Arial"/>
                <w:color w:val="000000"/>
                <w:sz w:val="20"/>
                <w:lang w:bidi="en-US"/>
              </w:rPr>
              <w:t>Mitgeliefertes</w:t>
            </w:r>
            <w:proofErr w:type="spellEnd"/>
            <w:r w:rsidRPr="00F30BC1">
              <w:rPr>
                <w:rFonts w:ascii="DIN-Regular" w:hAnsi="DIN-Regular" w:cs="Arial"/>
                <w:color w:val="000000"/>
                <w:sz w:val="20"/>
                <w:lang w:bidi="en-US"/>
              </w:rPr>
              <w:t xml:space="preserve"> </w:t>
            </w:r>
            <w:proofErr w:type="spellStart"/>
            <w:r w:rsidRPr="00F30BC1">
              <w:rPr>
                <w:rFonts w:ascii="DIN-Regular" w:hAnsi="DIN-Regular" w:cs="Arial"/>
                <w:color w:val="000000"/>
                <w:sz w:val="20"/>
                <w:lang w:bidi="en-US"/>
              </w:rPr>
              <w:t>Zubehör</w:t>
            </w:r>
            <w:proofErr w:type="spellEnd"/>
          </w:p>
        </w:tc>
        <w:tc>
          <w:tcPr>
            <w:tcW w:w="1611" w:type="dxa"/>
          </w:tcPr>
          <w:p w14:paraId="78B548B1" w14:textId="77777777" w:rsidR="00F30BC1" w:rsidRPr="00746E7F" w:rsidRDefault="00F30BC1" w:rsidP="00A32D6C">
            <w:pPr>
              <w:keepLines/>
              <w:widowControl w:val="0"/>
              <w:ind w:right="-57"/>
              <w:rPr>
                <w:rFonts w:ascii="DIN-Regular" w:hAnsi="DIN-Regular" w:cs="Arial"/>
                <w:color w:val="000000"/>
                <w:sz w:val="20"/>
                <w:lang w:val="es-ES" w:bidi="en-US"/>
              </w:rPr>
            </w:pPr>
            <w:r w:rsidRPr="00746E7F">
              <w:rPr>
                <w:rFonts w:ascii="DIN-Regular" w:hAnsi="DIN-Regular" w:cs="Arial"/>
                <w:color w:val="000000"/>
                <w:sz w:val="20"/>
                <w:lang w:val="es-ES" w:bidi="en-US"/>
              </w:rPr>
              <w:t>USB-</w:t>
            </w:r>
            <w:proofErr w:type="spellStart"/>
            <w:r w:rsidRPr="00746E7F">
              <w:rPr>
                <w:rFonts w:ascii="DIN-Regular" w:hAnsi="DIN-Regular" w:cs="Arial"/>
                <w:color w:val="000000"/>
                <w:sz w:val="20"/>
                <w:lang w:val="es-ES" w:bidi="en-US"/>
              </w:rPr>
              <w:t>Ladekabel</w:t>
            </w:r>
            <w:proofErr w:type="spellEnd"/>
            <w:r w:rsidRPr="00746E7F">
              <w:rPr>
                <w:rFonts w:ascii="DIN-Regular" w:hAnsi="DIN-Regular" w:cs="Arial"/>
                <w:color w:val="000000"/>
                <w:sz w:val="20"/>
                <w:lang w:val="es-ES" w:bidi="en-US"/>
              </w:rPr>
              <w:t xml:space="preserve"> (0,5 m)</w:t>
            </w:r>
          </w:p>
          <w:p w14:paraId="5DB2B4CC" w14:textId="77777777" w:rsidR="00F30BC1" w:rsidRPr="00746E7F" w:rsidRDefault="00F30BC1" w:rsidP="00A32D6C">
            <w:pPr>
              <w:keepLines/>
              <w:widowControl w:val="0"/>
              <w:ind w:right="-57"/>
              <w:rPr>
                <w:rFonts w:ascii="DIN-Regular" w:hAnsi="DIN-Regular" w:cs="Arial"/>
                <w:color w:val="000000"/>
                <w:sz w:val="20"/>
                <w:lang w:val="es-ES" w:bidi="en-US"/>
              </w:rPr>
            </w:pPr>
            <w:proofErr w:type="spellStart"/>
            <w:r w:rsidRPr="00746E7F">
              <w:rPr>
                <w:rFonts w:ascii="DIN-Regular" w:hAnsi="DIN-Regular" w:cs="Arial"/>
                <w:color w:val="000000"/>
                <w:sz w:val="20"/>
                <w:lang w:val="es-ES" w:bidi="en-US"/>
              </w:rPr>
              <w:t>Abnehmbares</w:t>
            </w:r>
            <w:proofErr w:type="spellEnd"/>
            <w:r w:rsidRPr="00746E7F">
              <w:rPr>
                <w:rFonts w:ascii="DIN-Regular" w:hAnsi="DIN-Regular" w:cs="Arial"/>
                <w:color w:val="000000"/>
                <w:sz w:val="20"/>
                <w:lang w:val="es-ES" w:bidi="en-US"/>
              </w:rPr>
              <w:t xml:space="preserve"> Audio-</w:t>
            </w:r>
            <w:proofErr w:type="spellStart"/>
            <w:r w:rsidRPr="00746E7F">
              <w:rPr>
                <w:rFonts w:ascii="DIN-Regular" w:hAnsi="DIN-Regular" w:cs="Arial"/>
                <w:color w:val="000000"/>
                <w:sz w:val="20"/>
                <w:lang w:val="es-ES" w:bidi="en-US"/>
              </w:rPr>
              <w:t>Kabel</w:t>
            </w:r>
            <w:proofErr w:type="spellEnd"/>
            <w:r w:rsidRPr="00746E7F">
              <w:rPr>
                <w:rFonts w:ascii="DIN-Regular" w:hAnsi="DIN-Regular" w:cs="Arial"/>
                <w:color w:val="000000"/>
                <w:sz w:val="20"/>
                <w:lang w:val="es-ES" w:bidi="en-US"/>
              </w:rPr>
              <w:t xml:space="preserve"> (ca. 1,2 m)</w:t>
            </w:r>
          </w:p>
        </w:tc>
        <w:tc>
          <w:tcPr>
            <w:tcW w:w="1643" w:type="dxa"/>
          </w:tcPr>
          <w:p w14:paraId="2BCED1C0" w14:textId="77777777" w:rsidR="00F30BC1" w:rsidRPr="00746E7F" w:rsidRDefault="00F30BC1" w:rsidP="00A32D6C">
            <w:pPr>
              <w:keepLines/>
              <w:widowControl w:val="0"/>
              <w:ind w:right="-57"/>
              <w:rPr>
                <w:rFonts w:ascii="DIN-Regular" w:hAnsi="DIN-Regular" w:cs="Arial"/>
                <w:color w:val="000000"/>
                <w:sz w:val="20"/>
                <w:lang w:val="es-ES" w:bidi="en-US"/>
              </w:rPr>
            </w:pPr>
            <w:r w:rsidRPr="00746E7F">
              <w:rPr>
                <w:rFonts w:ascii="DIN-Regular" w:hAnsi="DIN-Regular" w:cs="Arial"/>
                <w:color w:val="000000"/>
                <w:sz w:val="20"/>
                <w:lang w:val="es-ES" w:bidi="en-US"/>
              </w:rPr>
              <w:t>USB-</w:t>
            </w:r>
            <w:proofErr w:type="spellStart"/>
            <w:r w:rsidRPr="00746E7F">
              <w:rPr>
                <w:rFonts w:ascii="DIN-Regular" w:hAnsi="DIN-Regular" w:cs="Arial"/>
                <w:color w:val="000000"/>
                <w:sz w:val="20"/>
                <w:lang w:val="es-ES" w:bidi="en-US"/>
              </w:rPr>
              <w:t>Ladekabel</w:t>
            </w:r>
            <w:proofErr w:type="spellEnd"/>
            <w:r w:rsidRPr="00746E7F">
              <w:rPr>
                <w:rFonts w:ascii="DIN-Regular" w:hAnsi="DIN-Regular" w:cs="Arial"/>
                <w:color w:val="000000"/>
                <w:sz w:val="20"/>
                <w:lang w:val="es-ES" w:bidi="en-US"/>
              </w:rPr>
              <w:t xml:space="preserve"> (0,5 m)</w:t>
            </w:r>
          </w:p>
          <w:p w14:paraId="38516BD9" w14:textId="77777777" w:rsidR="00F30BC1" w:rsidRPr="00746E7F" w:rsidRDefault="00F30BC1" w:rsidP="00A32D6C">
            <w:pPr>
              <w:keepLines/>
              <w:widowControl w:val="0"/>
              <w:ind w:right="-57"/>
              <w:rPr>
                <w:rFonts w:ascii="DIN-Regular" w:hAnsi="DIN-Regular" w:cs="Arial"/>
                <w:color w:val="000000"/>
                <w:sz w:val="20"/>
                <w:lang w:val="es-ES" w:bidi="en-US"/>
              </w:rPr>
            </w:pPr>
            <w:proofErr w:type="spellStart"/>
            <w:r w:rsidRPr="00746E7F">
              <w:rPr>
                <w:rFonts w:ascii="DIN-Regular" w:hAnsi="DIN-Regular" w:cs="Arial"/>
                <w:color w:val="000000"/>
                <w:sz w:val="20"/>
                <w:lang w:val="es-ES" w:bidi="en-US"/>
              </w:rPr>
              <w:t>Abnehmbares</w:t>
            </w:r>
            <w:proofErr w:type="spellEnd"/>
            <w:r w:rsidRPr="00746E7F">
              <w:rPr>
                <w:rFonts w:ascii="DIN-Regular" w:hAnsi="DIN-Regular" w:cs="Arial"/>
                <w:color w:val="000000"/>
                <w:sz w:val="20"/>
                <w:lang w:val="es-ES" w:bidi="en-US"/>
              </w:rPr>
              <w:t xml:space="preserve"> Audio-</w:t>
            </w:r>
            <w:proofErr w:type="spellStart"/>
            <w:r w:rsidRPr="00746E7F">
              <w:rPr>
                <w:rFonts w:ascii="DIN-Regular" w:hAnsi="DIN-Regular" w:cs="Arial"/>
                <w:color w:val="000000"/>
                <w:sz w:val="20"/>
                <w:lang w:val="es-ES" w:bidi="en-US"/>
              </w:rPr>
              <w:t>Kabel</w:t>
            </w:r>
            <w:proofErr w:type="spellEnd"/>
            <w:r w:rsidRPr="00746E7F">
              <w:rPr>
                <w:rFonts w:ascii="DIN-Regular" w:hAnsi="DIN-Regular" w:cs="Arial"/>
                <w:color w:val="000000"/>
                <w:sz w:val="20"/>
                <w:lang w:val="es-ES" w:bidi="en-US"/>
              </w:rPr>
              <w:t xml:space="preserve"> (ca. 1,2 m)</w:t>
            </w:r>
          </w:p>
        </w:tc>
        <w:tc>
          <w:tcPr>
            <w:tcW w:w="1593" w:type="dxa"/>
          </w:tcPr>
          <w:p w14:paraId="26A3270B" w14:textId="77777777" w:rsidR="00F30BC1" w:rsidRPr="00746E7F" w:rsidRDefault="00F30BC1" w:rsidP="00A32D6C">
            <w:pPr>
              <w:keepLines/>
              <w:widowControl w:val="0"/>
              <w:ind w:right="-57"/>
              <w:rPr>
                <w:rFonts w:ascii="DIN-Regular" w:hAnsi="DIN-Regular" w:cs="Arial"/>
                <w:color w:val="000000"/>
                <w:sz w:val="20"/>
                <w:lang w:val="es-ES" w:bidi="en-US"/>
              </w:rPr>
            </w:pPr>
            <w:r w:rsidRPr="00746E7F">
              <w:rPr>
                <w:rFonts w:ascii="DIN-Regular" w:hAnsi="DIN-Regular" w:cs="Arial"/>
                <w:color w:val="000000"/>
                <w:sz w:val="20"/>
                <w:lang w:val="es-ES" w:bidi="en-US"/>
              </w:rPr>
              <w:t>USB-</w:t>
            </w:r>
            <w:proofErr w:type="spellStart"/>
            <w:r w:rsidRPr="00746E7F">
              <w:rPr>
                <w:rFonts w:ascii="DIN-Regular" w:hAnsi="DIN-Regular" w:cs="Arial"/>
                <w:color w:val="000000"/>
                <w:sz w:val="20"/>
                <w:lang w:val="es-ES" w:bidi="en-US"/>
              </w:rPr>
              <w:t>Ladekabel</w:t>
            </w:r>
            <w:proofErr w:type="spellEnd"/>
            <w:r w:rsidRPr="00746E7F">
              <w:rPr>
                <w:rFonts w:ascii="DIN-Regular" w:hAnsi="DIN-Regular" w:cs="Arial"/>
                <w:color w:val="000000"/>
                <w:sz w:val="20"/>
                <w:lang w:val="es-ES" w:bidi="en-US"/>
              </w:rPr>
              <w:t xml:space="preserve"> (0,5 m)</w:t>
            </w:r>
          </w:p>
          <w:p w14:paraId="5C1DA836" w14:textId="77777777" w:rsidR="00F30BC1" w:rsidRPr="00746E7F" w:rsidRDefault="00F30BC1" w:rsidP="00A32D6C">
            <w:pPr>
              <w:keepLines/>
              <w:widowControl w:val="0"/>
              <w:ind w:right="-57"/>
              <w:rPr>
                <w:rFonts w:ascii="DIN-Regular" w:hAnsi="DIN-Regular" w:cs="Arial"/>
                <w:color w:val="000000"/>
                <w:sz w:val="20"/>
                <w:lang w:val="es-ES" w:bidi="en-US"/>
              </w:rPr>
            </w:pPr>
            <w:proofErr w:type="spellStart"/>
            <w:r w:rsidRPr="00746E7F">
              <w:rPr>
                <w:rFonts w:ascii="DIN-Regular" w:hAnsi="DIN-Regular" w:cs="Arial"/>
                <w:color w:val="000000"/>
                <w:sz w:val="20"/>
                <w:lang w:val="es-ES" w:bidi="en-US"/>
              </w:rPr>
              <w:t>Abnehmbares</w:t>
            </w:r>
            <w:proofErr w:type="spellEnd"/>
            <w:r w:rsidRPr="00746E7F">
              <w:rPr>
                <w:rFonts w:ascii="DIN-Regular" w:hAnsi="DIN-Regular" w:cs="Arial"/>
                <w:color w:val="000000"/>
                <w:sz w:val="20"/>
                <w:lang w:val="es-ES" w:bidi="en-US"/>
              </w:rPr>
              <w:t xml:space="preserve"> Audio-</w:t>
            </w:r>
            <w:proofErr w:type="spellStart"/>
            <w:r w:rsidRPr="00746E7F">
              <w:rPr>
                <w:rFonts w:ascii="DIN-Regular" w:hAnsi="DIN-Regular" w:cs="Arial"/>
                <w:color w:val="000000"/>
                <w:sz w:val="20"/>
                <w:lang w:val="es-ES" w:bidi="en-US"/>
              </w:rPr>
              <w:t>Kabel</w:t>
            </w:r>
            <w:proofErr w:type="spellEnd"/>
            <w:r w:rsidRPr="00746E7F">
              <w:rPr>
                <w:rFonts w:ascii="DIN-Regular" w:hAnsi="DIN-Regular" w:cs="Arial"/>
                <w:color w:val="000000"/>
                <w:sz w:val="20"/>
                <w:lang w:val="es-ES" w:bidi="en-US"/>
              </w:rPr>
              <w:t xml:space="preserve"> (ca. 1,2 m)</w:t>
            </w:r>
          </w:p>
        </w:tc>
      </w:tr>
      <w:tr w:rsidR="00F30BC1" w14:paraId="0B344565" w14:textId="77777777" w:rsidTr="003A2E7E">
        <w:tc>
          <w:tcPr>
            <w:tcW w:w="2659" w:type="dxa"/>
            <w:vMerge w:val="restart"/>
            <w:vAlign w:val="center"/>
          </w:tcPr>
          <w:p w14:paraId="204932BA"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Kabel</w:t>
            </w:r>
          </w:p>
        </w:tc>
        <w:tc>
          <w:tcPr>
            <w:tcW w:w="1561" w:type="dxa"/>
            <w:vAlign w:val="center"/>
          </w:tcPr>
          <w:p w14:paraId="332BCAD5" w14:textId="77777777" w:rsidR="00F30BC1" w:rsidRPr="00F30BC1" w:rsidRDefault="00F30BC1" w:rsidP="00A32D6C">
            <w:pPr>
              <w:keepLines/>
              <w:widowControl w:val="0"/>
              <w:ind w:right="-57"/>
              <w:rPr>
                <w:rFonts w:ascii="DIN-Regular" w:hAnsi="DIN-Regular" w:cs="Arial"/>
                <w:color w:val="000000"/>
                <w:sz w:val="20"/>
                <w:lang w:bidi="en-US"/>
              </w:rPr>
            </w:pPr>
            <w:proofErr w:type="spellStart"/>
            <w:r w:rsidRPr="00F30BC1">
              <w:rPr>
                <w:rFonts w:ascii="DIN-Regular" w:hAnsi="DIN-Regular" w:cs="Arial"/>
                <w:color w:val="000000"/>
                <w:sz w:val="20"/>
                <w:lang w:bidi="en-US"/>
              </w:rPr>
              <w:t>Kabellänge</w:t>
            </w:r>
            <w:proofErr w:type="spellEnd"/>
          </w:p>
        </w:tc>
        <w:tc>
          <w:tcPr>
            <w:tcW w:w="1611" w:type="dxa"/>
            <w:vAlign w:val="center"/>
          </w:tcPr>
          <w:p w14:paraId="32112F3D"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1,2 m</w:t>
            </w:r>
          </w:p>
        </w:tc>
        <w:tc>
          <w:tcPr>
            <w:tcW w:w="1643" w:type="dxa"/>
          </w:tcPr>
          <w:p w14:paraId="584DF32D"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1,2 m</w:t>
            </w:r>
          </w:p>
        </w:tc>
        <w:tc>
          <w:tcPr>
            <w:tcW w:w="1593" w:type="dxa"/>
            <w:vAlign w:val="center"/>
          </w:tcPr>
          <w:p w14:paraId="4176F225"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1,2 m</w:t>
            </w:r>
          </w:p>
        </w:tc>
      </w:tr>
      <w:tr w:rsidR="00F30BC1" w14:paraId="4FA3CBDA" w14:textId="77777777" w:rsidTr="003A2E7E">
        <w:tc>
          <w:tcPr>
            <w:tcW w:w="2659" w:type="dxa"/>
            <w:vMerge/>
            <w:vAlign w:val="center"/>
          </w:tcPr>
          <w:p w14:paraId="6F56DFE6" w14:textId="77777777" w:rsidR="00F30BC1" w:rsidRPr="00F30BC1" w:rsidRDefault="00F30BC1" w:rsidP="00A32D6C">
            <w:pPr>
              <w:keepLines/>
              <w:widowControl w:val="0"/>
              <w:ind w:right="-57"/>
              <w:rPr>
                <w:rFonts w:ascii="DIN-Regular" w:hAnsi="DIN-Regular" w:cs="Arial"/>
                <w:color w:val="000000"/>
                <w:sz w:val="20"/>
                <w:lang w:bidi="en-US"/>
              </w:rPr>
            </w:pPr>
          </w:p>
        </w:tc>
        <w:tc>
          <w:tcPr>
            <w:tcW w:w="1561" w:type="dxa"/>
            <w:vAlign w:val="center"/>
          </w:tcPr>
          <w:p w14:paraId="72D85AD6"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Mini-</w:t>
            </w:r>
            <w:proofErr w:type="spellStart"/>
            <w:r w:rsidRPr="00F30BC1">
              <w:rPr>
                <w:rFonts w:ascii="DIN-Regular" w:hAnsi="DIN-Regular" w:cs="Arial"/>
                <w:color w:val="000000"/>
                <w:sz w:val="20"/>
                <w:lang w:bidi="en-US"/>
              </w:rPr>
              <w:t>Klinke</w:t>
            </w:r>
            <w:proofErr w:type="spellEnd"/>
            <w:r w:rsidRPr="00F30BC1">
              <w:rPr>
                <w:rFonts w:ascii="DIN-Regular" w:hAnsi="DIN-Regular" w:cs="Arial"/>
                <w:color w:val="000000"/>
                <w:sz w:val="20"/>
                <w:lang w:bidi="en-US"/>
              </w:rPr>
              <w:t xml:space="preserve"> (3,5 mm)</w:t>
            </w:r>
          </w:p>
        </w:tc>
        <w:tc>
          <w:tcPr>
            <w:tcW w:w="1611" w:type="dxa"/>
            <w:vAlign w:val="center"/>
          </w:tcPr>
          <w:p w14:paraId="7121AD50"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w:t>
            </w:r>
          </w:p>
        </w:tc>
        <w:tc>
          <w:tcPr>
            <w:tcW w:w="1643" w:type="dxa"/>
            <w:vAlign w:val="center"/>
          </w:tcPr>
          <w:p w14:paraId="3402D3B8"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w:t>
            </w:r>
          </w:p>
        </w:tc>
        <w:tc>
          <w:tcPr>
            <w:tcW w:w="1593" w:type="dxa"/>
            <w:vAlign w:val="center"/>
          </w:tcPr>
          <w:p w14:paraId="6B8104D8"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w:t>
            </w:r>
          </w:p>
        </w:tc>
      </w:tr>
      <w:tr w:rsidR="00F30BC1" w14:paraId="50FA0D10" w14:textId="77777777" w:rsidTr="003A2E7E">
        <w:trPr>
          <w:trHeight w:val="271"/>
        </w:trPr>
        <w:tc>
          <w:tcPr>
            <w:tcW w:w="2659" w:type="dxa"/>
            <w:vMerge/>
            <w:vAlign w:val="center"/>
          </w:tcPr>
          <w:p w14:paraId="59D04DEC" w14:textId="77777777" w:rsidR="00F30BC1" w:rsidRPr="00F30BC1" w:rsidRDefault="00F30BC1" w:rsidP="00A32D6C">
            <w:pPr>
              <w:keepLines/>
              <w:widowControl w:val="0"/>
              <w:ind w:right="-57"/>
              <w:rPr>
                <w:rFonts w:ascii="DIN-Regular" w:hAnsi="DIN-Regular" w:cs="Arial"/>
                <w:color w:val="000000"/>
                <w:sz w:val="20"/>
                <w:lang w:bidi="en-US"/>
              </w:rPr>
            </w:pPr>
          </w:p>
        </w:tc>
        <w:tc>
          <w:tcPr>
            <w:tcW w:w="1561" w:type="dxa"/>
          </w:tcPr>
          <w:p w14:paraId="274A4DDF" w14:textId="77777777" w:rsidR="00F30BC1" w:rsidRPr="00F30BC1" w:rsidRDefault="00F30BC1" w:rsidP="00A32D6C">
            <w:pPr>
              <w:keepLines/>
              <w:widowControl w:val="0"/>
              <w:ind w:right="-57"/>
              <w:rPr>
                <w:rFonts w:ascii="DIN-Regular" w:hAnsi="DIN-Regular" w:cs="Arial"/>
                <w:color w:val="000000"/>
                <w:sz w:val="20"/>
                <w:lang w:bidi="en-US"/>
              </w:rPr>
            </w:pPr>
            <w:proofErr w:type="spellStart"/>
            <w:r w:rsidRPr="00F30BC1">
              <w:rPr>
                <w:rFonts w:ascii="DIN-Regular" w:hAnsi="DIN-Regular" w:cs="Arial"/>
                <w:color w:val="000000"/>
                <w:sz w:val="20"/>
                <w:lang w:bidi="en-US"/>
              </w:rPr>
              <w:t>Klinkenstecker</w:t>
            </w:r>
            <w:proofErr w:type="spellEnd"/>
          </w:p>
        </w:tc>
        <w:tc>
          <w:tcPr>
            <w:tcW w:w="1611" w:type="dxa"/>
          </w:tcPr>
          <w:p w14:paraId="689A3681"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Gold</w:t>
            </w:r>
          </w:p>
        </w:tc>
        <w:tc>
          <w:tcPr>
            <w:tcW w:w="1643" w:type="dxa"/>
          </w:tcPr>
          <w:p w14:paraId="7F29F28A"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Gold</w:t>
            </w:r>
          </w:p>
        </w:tc>
        <w:tc>
          <w:tcPr>
            <w:tcW w:w="1593" w:type="dxa"/>
          </w:tcPr>
          <w:p w14:paraId="074A85C2"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Gold</w:t>
            </w:r>
          </w:p>
        </w:tc>
      </w:tr>
      <w:tr w:rsidR="00F30BC1" w14:paraId="2CF9518F" w14:textId="77777777" w:rsidTr="003A2E7E">
        <w:tc>
          <w:tcPr>
            <w:tcW w:w="2659" w:type="dxa"/>
            <w:vMerge w:val="restart"/>
            <w:vAlign w:val="center"/>
          </w:tcPr>
          <w:p w14:paraId="23D3F163"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Bluetooth-Standard</w:t>
            </w:r>
          </w:p>
        </w:tc>
        <w:tc>
          <w:tcPr>
            <w:tcW w:w="1561" w:type="dxa"/>
            <w:vAlign w:val="center"/>
          </w:tcPr>
          <w:p w14:paraId="14E01CE3"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Version</w:t>
            </w:r>
          </w:p>
        </w:tc>
        <w:tc>
          <w:tcPr>
            <w:tcW w:w="1611" w:type="dxa"/>
            <w:vAlign w:val="center"/>
          </w:tcPr>
          <w:p w14:paraId="74C0F399"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5.0</w:t>
            </w:r>
          </w:p>
        </w:tc>
        <w:tc>
          <w:tcPr>
            <w:tcW w:w="1643" w:type="dxa"/>
          </w:tcPr>
          <w:p w14:paraId="294E2B32"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5.0</w:t>
            </w:r>
          </w:p>
        </w:tc>
        <w:tc>
          <w:tcPr>
            <w:tcW w:w="1593" w:type="dxa"/>
            <w:vAlign w:val="center"/>
          </w:tcPr>
          <w:p w14:paraId="36DBE552"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5.0</w:t>
            </w:r>
          </w:p>
        </w:tc>
      </w:tr>
      <w:tr w:rsidR="00F30BC1" w14:paraId="324155A3" w14:textId="77777777" w:rsidTr="003A2E7E">
        <w:tc>
          <w:tcPr>
            <w:tcW w:w="2659" w:type="dxa"/>
            <w:vMerge/>
            <w:vAlign w:val="center"/>
          </w:tcPr>
          <w:p w14:paraId="73BA9B76" w14:textId="77777777" w:rsidR="00F30BC1" w:rsidRPr="00F30BC1" w:rsidRDefault="00F30BC1" w:rsidP="00A32D6C">
            <w:pPr>
              <w:keepLines/>
              <w:widowControl w:val="0"/>
              <w:ind w:right="-57"/>
              <w:rPr>
                <w:rFonts w:ascii="DIN-Regular" w:hAnsi="DIN-Regular" w:cs="Arial"/>
                <w:color w:val="000000"/>
                <w:sz w:val="20"/>
                <w:lang w:bidi="en-US"/>
              </w:rPr>
            </w:pPr>
          </w:p>
        </w:tc>
        <w:tc>
          <w:tcPr>
            <w:tcW w:w="1561" w:type="dxa"/>
            <w:vAlign w:val="center"/>
          </w:tcPr>
          <w:p w14:paraId="58EAE6C4" w14:textId="77777777" w:rsidR="00F30BC1" w:rsidRPr="00F30BC1" w:rsidRDefault="00F30BC1" w:rsidP="00A32D6C">
            <w:pPr>
              <w:keepLines/>
              <w:widowControl w:val="0"/>
              <w:ind w:right="-57"/>
              <w:rPr>
                <w:rFonts w:ascii="DIN-Regular" w:hAnsi="DIN-Regular" w:cs="Arial"/>
                <w:color w:val="000000"/>
                <w:sz w:val="20"/>
                <w:lang w:bidi="en-US"/>
              </w:rPr>
            </w:pPr>
            <w:proofErr w:type="spellStart"/>
            <w:r w:rsidRPr="00F30BC1">
              <w:rPr>
                <w:rFonts w:ascii="DIN-Regular" w:hAnsi="DIN-Regular" w:cs="Arial"/>
                <w:color w:val="000000"/>
                <w:sz w:val="20"/>
                <w:lang w:bidi="en-US"/>
              </w:rPr>
              <w:t>Unterstützte</w:t>
            </w:r>
            <w:proofErr w:type="spellEnd"/>
            <w:r w:rsidRPr="00F30BC1">
              <w:rPr>
                <w:rFonts w:ascii="DIN-Regular" w:hAnsi="DIN-Regular" w:cs="Arial"/>
                <w:color w:val="000000"/>
                <w:sz w:val="20"/>
                <w:lang w:bidi="en-US"/>
              </w:rPr>
              <w:t xml:space="preserve"> Profile</w:t>
            </w:r>
          </w:p>
        </w:tc>
        <w:tc>
          <w:tcPr>
            <w:tcW w:w="1611" w:type="dxa"/>
            <w:vAlign w:val="center"/>
          </w:tcPr>
          <w:p w14:paraId="46A3D26E"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A2DP, AVRCP, HSP, HFP</w:t>
            </w:r>
          </w:p>
        </w:tc>
        <w:tc>
          <w:tcPr>
            <w:tcW w:w="1643" w:type="dxa"/>
            <w:vAlign w:val="center"/>
          </w:tcPr>
          <w:p w14:paraId="15CCAF03"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A2DP, AVRCP, HSP, HFP</w:t>
            </w:r>
          </w:p>
        </w:tc>
        <w:tc>
          <w:tcPr>
            <w:tcW w:w="1593" w:type="dxa"/>
            <w:vAlign w:val="center"/>
          </w:tcPr>
          <w:p w14:paraId="6862D2E4"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A2DP, AVRCP, HSP, HFP</w:t>
            </w:r>
          </w:p>
        </w:tc>
      </w:tr>
      <w:tr w:rsidR="00F30BC1" w14:paraId="7D7F754E" w14:textId="77777777" w:rsidTr="003A2E7E">
        <w:tc>
          <w:tcPr>
            <w:tcW w:w="2659" w:type="dxa"/>
            <w:vMerge/>
            <w:vAlign w:val="center"/>
          </w:tcPr>
          <w:p w14:paraId="0F7F1BC5" w14:textId="77777777" w:rsidR="00F30BC1" w:rsidRPr="00F30BC1" w:rsidRDefault="00F30BC1" w:rsidP="00A32D6C">
            <w:pPr>
              <w:keepLines/>
              <w:widowControl w:val="0"/>
              <w:ind w:right="-57"/>
              <w:rPr>
                <w:rFonts w:ascii="DIN-Regular" w:hAnsi="DIN-Regular" w:cs="Arial"/>
                <w:color w:val="000000"/>
                <w:sz w:val="20"/>
                <w:lang w:bidi="en-US"/>
              </w:rPr>
            </w:pPr>
          </w:p>
        </w:tc>
        <w:tc>
          <w:tcPr>
            <w:tcW w:w="1561" w:type="dxa"/>
            <w:vAlign w:val="center"/>
          </w:tcPr>
          <w:p w14:paraId="1A5907F8"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Codec</w:t>
            </w:r>
          </w:p>
        </w:tc>
        <w:tc>
          <w:tcPr>
            <w:tcW w:w="1611" w:type="dxa"/>
            <w:vAlign w:val="center"/>
          </w:tcPr>
          <w:p w14:paraId="64937FCC"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SBC, AAC</w:t>
            </w:r>
          </w:p>
        </w:tc>
        <w:tc>
          <w:tcPr>
            <w:tcW w:w="1643" w:type="dxa"/>
          </w:tcPr>
          <w:p w14:paraId="099A92A0"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SBC, AAC</w:t>
            </w:r>
          </w:p>
        </w:tc>
        <w:tc>
          <w:tcPr>
            <w:tcW w:w="1593" w:type="dxa"/>
            <w:vAlign w:val="center"/>
          </w:tcPr>
          <w:p w14:paraId="09F7AB9E"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SBC, AAC</w:t>
            </w:r>
          </w:p>
        </w:tc>
      </w:tr>
      <w:tr w:rsidR="00F30BC1" w14:paraId="30C26695" w14:textId="77777777" w:rsidTr="003A2E7E">
        <w:trPr>
          <w:trHeight w:val="316"/>
        </w:trPr>
        <w:tc>
          <w:tcPr>
            <w:tcW w:w="2659" w:type="dxa"/>
            <w:vMerge/>
            <w:vAlign w:val="center"/>
          </w:tcPr>
          <w:p w14:paraId="1DC43849" w14:textId="77777777" w:rsidR="00F30BC1" w:rsidRPr="00F30BC1" w:rsidRDefault="00F30BC1" w:rsidP="00A32D6C">
            <w:pPr>
              <w:keepLines/>
              <w:widowControl w:val="0"/>
              <w:ind w:right="-57"/>
              <w:rPr>
                <w:rFonts w:ascii="DIN-Regular" w:hAnsi="DIN-Regular" w:cs="Arial"/>
                <w:color w:val="000000"/>
                <w:sz w:val="20"/>
                <w:lang w:bidi="en-US"/>
              </w:rPr>
            </w:pPr>
          </w:p>
        </w:tc>
        <w:tc>
          <w:tcPr>
            <w:tcW w:w="1561" w:type="dxa"/>
          </w:tcPr>
          <w:p w14:paraId="0BB0013E" w14:textId="77777777" w:rsidR="00F30BC1" w:rsidRPr="00F30BC1" w:rsidRDefault="00F30BC1" w:rsidP="00A32D6C">
            <w:pPr>
              <w:keepLines/>
              <w:widowControl w:val="0"/>
              <w:ind w:right="-57"/>
              <w:rPr>
                <w:rFonts w:ascii="DIN-Regular" w:hAnsi="DIN-Regular" w:cs="Arial"/>
                <w:color w:val="000000"/>
                <w:sz w:val="20"/>
                <w:lang w:bidi="en-US"/>
              </w:rPr>
            </w:pPr>
            <w:proofErr w:type="spellStart"/>
            <w:r w:rsidRPr="00F30BC1">
              <w:rPr>
                <w:rFonts w:ascii="DIN-Regular" w:hAnsi="DIN-Regular" w:cs="Arial"/>
                <w:color w:val="000000"/>
                <w:sz w:val="20"/>
                <w:lang w:bidi="en-US"/>
              </w:rPr>
              <w:t>Reichweite</w:t>
            </w:r>
            <w:proofErr w:type="spellEnd"/>
          </w:p>
        </w:tc>
        <w:tc>
          <w:tcPr>
            <w:tcW w:w="1611" w:type="dxa"/>
          </w:tcPr>
          <w:p w14:paraId="7A2C6E41"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 xml:space="preserve">Bis </w:t>
            </w:r>
            <w:proofErr w:type="spellStart"/>
            <w:r w:rsidRPr="00F30BC1">
              <w:rPr>
                <w:rFonts w:ascii="DIN-Regular" w:hAnsi="DIN-Regular" w:cs="Arial"/>
                <w:color w:val="000000"/>
                <w:sz w:val="20"/>
                <w:lang w:bidi="en-US"/>
              </w:rPr>
              <w:t>zu</w:t>
            </w:r>
            <w:proofErr w:type="spellEnd"/>
            <w:r w:rsidRPr="00F30BC1">
              <w:rPr>
                <w:rFonts w:ascii="DIN-Regular" w:hAnsi="DIN-Regular" w:cs="Arial"/>
                <w:color w:val="000000"/>
                <w:sz w:val="20"/>
                <w:lang w:bidi="en-US"/>
              </w:rPr>
              <w:t xml:space="preserve"> 10 m</w:t>
            </w:r>
          </w:p>
        </w:tc>
        <w:tc>
          <w:tcPr>
            <w:tcW w:w="1643" w:type="dxa"/>
          </w:tcPr>
          <w:p w14:paraId="158E9F70"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 xml:space="preserve">Bis </w:t>
            </w:r>
            <w:proofErr w:type="spellStart"/>
            <w:r w:rsidRPr="00F30BC1">
              <w:rPr>
                <w:rFonts w:ascii="DIN-Regular" w:hAnsi="DIN-Regular" w:cs="Arial"/>
                <w:color w:val="000000"/>
                <w:sz w:val="20"/>
                <w:lang w:bidi="en-US"/>
              </w:rPr>
              <w:t>zu</w:t>
            </w:r>
            <w:proofErr w:type="spellEnd"/>
            <w:r w:rsidRPr="00F30BC1">
              <w:rPr>
                <w:rFonts w:ascii="DIN-Regular" w:hAnsi="DIN-Regular" w:cs="Arial"/>
                <w:color w:val="000000"/>
                <w:sz w:val="20"/>
                <w:lang w:bidi="en-US"/>
              </w:rPr>
              <w:t xml:space="preserve"> 10 m</w:t>
            </w:r>
          </w:p>
        </w:tc>
        <w:tc>
          <w:tcPr>
            <w:tcW w:w="1593" w:type="dxa"/>
          </w:tcPr>
          <w:p w14:paraId="1B874DDA"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 xml:space="preserve">Bis </w:t>
            </w:r>
            <w:proofErr w:type="spellStart"/>
            <w:r w:rsidRPr="00F30BC1">
              <w:rPr>
                <w:rFonts w:ascii="DIN-Regular" w:hAnsi="DIN-Regular" w:cs="Arial"/>
                <w:color w:val="000000"/>
                <w:sz w:val="20"/>
                <w:lang w:bidi="en-US"/>
              </w:rPr>
              <w:t>zu</w:t>
            </w:r>
            <w:proofErr w:type="spellEnd"/>
            <w:r w:rsidRPr="00F30BC1">
              <w:rPr>
                <w:rFonts w:ascii="DIN-Regular" w:hAnsi="DIN-Regular" w:cs="Arial"/>
                <w:color w:val="000000"/>
                <w:sz w:val="20"/>
                <w:lang w:bidi="en-US"/>
              </w:rPr>
              <w:t xml:space="preserve"> 10 m</w:t>
            </w:r>
          </w:p>
        </w:tc>
      </w:tr>
      <w:tr w:rsidR="00F30BC1" w14:paraId="440F719F" w14:textId="77777777" w:rsidTr="003A2E7E">
        <w:tc>
          <w:tcPr>
            <w:tcW w:w="4220" w:type="dxa"/>
            <w:gridSpan w:val="2"/>
            <w:vAlign w:val="center"/>
          </w:tcPr>
          <w:p w14:paraId="2CE6396C" w14:textId="77777777" w:rsidR="00F30BC1" w:rsidRPr="00F30BC1" w:rsidRDefault="00F30BC1" w:rsidP="00A32D6C">
            <w:pPr>
              <w:keepLines/>
              <w:widowControl w:val="0"/>
              <w:ind w:right="-57"/>
              <w:rPr>
                <w:rFonts w:ascii="DIN-Regular" w:hAnsi="DIN-Regular" w:cs="Arial"/>
                <w:color w:val="000000"/>
                <w:sz w:val="20"/>
                <w:lang w:bidi="en-US"/>
              </w:rPr>
            </w:pPr>
            <w:proofErr w:type="spellStart"/>
            <w:r w:rsidRPr="00F30BC1">
              <w:rPr>
                <w:rFonts w:ascii="DIN-Regular" w:hAnsi="DIN-Regular" w:cs="Arial"/>
                <w:color w:val="000000"/>
                <w:sz w:val="20"/>
                <w:lang w:bidi="en-US"/>
              </w:rPr>
              <w:t>Aktives</w:t>
            </w:r>
            <w:proofErr w:type="spellEnd"/>
            <w:r w:rsidRPr="00F30BC1">
              <w:rPr>
                <w:rFonts w:ascii="DIN-Regular" w:hAnsi="DIN-Regular" w:cs="Arial"/>
                <w:color w:val="000000"/>
                <w:sz w:val="20"/>
                <w:lang w:bidi="en-US"/>
              </w:rPr>
              <w:t xml:space="preserve"> Noise Cancelling</w:t>
            </w:r>
          </w:p>
        </w:tc>
        <w:tc>
          <w:tcPr>
            <w:tcW w:w="1611" w:type="dxa"/>
            <w:vAlign w:val="center"/>
          </w:tcPr>
          <w:p w14:paraId="1735AF2A"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w:t>
            </w:r>
          </w:p>
        </w:tc>
        <w:tc>
          <w:tcPr>
            <w:tcW w:w="1643" w:type="dxa"/>
            <w:vAlign w:val="center"/>
          </w:tcPr>
          <w:p w14:paraId="018DAA50"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w:t>
            </w:r>
          </w:p>
        </w:tc>
        <w:tc>
          <w:tcPr>
            <w:tcW w:w="1593" w:type="dxa"/>
            <w:vAlign w:val="center"/>
          </w:tcPr>
          <w:p w14:paraId="32CB808D"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w:t>
            </w:r>
          </w:p>
        </w:tc>
      </w:tr>
      <w:tr w:rsidR="00F30BC1" w14:paraId="0866AFA6" w14:textId="77777777" w:rsidTr="003A2E7E">
        <w:tc>
          <w:tcPr>
            <w:tcW w:w="4220" w:type="dxa"/>
            <w:gridSpan w:val="2"/>
            <w:vAlign w:val="center"/>
          </w:tcPr>
          <w:p w14:paraId="1F86C248"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 xml:space="preserve">Bass </w:t>
            </w:r>
            <w:proofErr w:type="spellStart"/>
            <w:r w:rsidRPr="00F30BC1">
              <w:rPr>
                <w:rFonts w:ascii="DIN-Regular" w:hAnsi="DIN-Regular" w:cs="Arial"/>
                <w:color w:val="000000"/>
                <w:sz w:val="20"/>
                <w:lang w:bidi="en-US"/>
              </w:rPr>
              <w:t>Reaktor</w:t>
            </w:r>
            <w:proofErr w:type="spellEnd"/>
          </w:p>
        </w:tc>
        <w:tc>
          <w:tcPr>
            <w:tcW w:w="1611" w:type="dxa"/>
            <w:vAlign w:val="center"/>
          </w:tcPr>
          <w:p w14:paraId="0FD81A54"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w:t>
            </w:r>
          </w:p>
        </w:tc>
        <w:tc>
          <w:tcPr>
            <w:tcW w:w="1643" w:type="dxa"/>
            <w:vAlign w:val="center"/>
          </w:tcPr>
          <w:p w14:paraId="7076B7A5"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w:t>
            </w:r>
          </w:p>
        </w:tc>
        <w:tc>
          <w:tcPr>
            <w:tcW w:w="1593" w:type="dxa"/>
            <w:vAlign w:val="center"/>
          </w:tcPr>
          <w:p w14:paraId="15701873" w14:textId="77777777" w:rsidR="00F30BC1" w:rsidRPr="00F30BC1" w:rsidRDefault="00F30BC1" w:rsidP="00A32D6C">
            <w:pPr>
              <w:keepLines/>
              <w:widowControl w:val="0"/>
              <w:ind w:right="-57"/>
              <w:rPr>
                <w:rFonts w:ascii="DIN-Regular" w:hAnsi="DIN-Regular" w:cs="Arial"/>
                <w:color w:val="000000"/>
                <w:sz w:val="20"/>
                <w:lang w:bidi="en-US"/>
              </w:rPr>
            </w:pPr>
            <w:r w:rsidRPr="00F30BC1">
              <w:rPr>
                <w:rFonts w:ascii="DIN-Regular" w:hAnsi="DIN-Regular" w:cs="Arial"/>
                <w:color w:val="000000"/>
                <w:sz w:val="20"/>
                <w:lang w:bidi="en-US"/>
              </w:rPr>
              <w:t>-</w:t>
            </w:r>
          </w:p>
        </w:tc>
      </w:tr>
    </w:tbl>
    <w:p w14:paraId="05362FAB" w14:textId="77777777" w:rsidR="00F30BC1" w:rsidRPr="005D0BD9" w:rsidRDefault="00F30BC1" w:rsidP="00F30BC1">
      <w:pPr>
        <w:pStyle w:val="Textkrper3"/>
        <w:spacing w:line="240" w:lineRule="auto"/>
        <w:ind w:right="-57"/>
        <w:rPr>
          <w:rFonts w:ascii="DIN-Regular" w:hAnsi="DIN-Regular"/>
          <w:i/>
          <w:color w:val="FF0000"/>
        </w:rPr>
      </w:pPr>
    </w:p>
    <w:p w14:paraId="0ACF5E95" w14:textId="77777777" w:rsidR="00F30BC1" w:rsidRDefault="00F30BC1" w:rsidP="00F30BC1">
      <w:pPr>
        <w:pStyle w:val="Endnotentext"/>
        <w:rPr>
          <w:rFonts w:ascii="DIN-Regular" w:hAnsi="DIN-Regular"/>
        </w:rPr>
      </w:pPr>
      <w:r>
        <w:rPr>
          <w:rFonts w:ascii="DIN-Regular" w:hAnsi="DIN-Regular"/>
        </w:rPr>
        <w:t>Stand Februar 2020: Änderungen ohne Ankündigung vorbehalten</w:t>
      </w:r>
    </w:p>
    <w:p w14:paraId="48DF3A10" w14:textId="77777777" w:rsidR="00746E7F" w:rsidRDefault="00746E7F" w:rsidP="00746E7F">
      <w:pPr>
        <w:ind w:right="13"/>
        <w:rPr>
          <w:rFonts w:ascii="DIN-Bold" w:hAnsi="DIN-Bold" w:cs="Arial"/>
          <w:color w:val="000000"/>
          <w:sz w:val="20"/>
          <w:lang w:val="de-DE"/>
        </w:rPr>
      </w:pPr>
      <w:r>
        <w:rPr>
          <w:rFonts w:ascii="DIN-Bold" w:hAnsi="DIN-Bold" w:cs="Arial"/>
          <w:color w:val="000000"/>
          <w:sz w:val="20"/>
          <w:lang w:val="de-DE"/>
        </w:rPr>
        <w:lastRenderedPageBreak/>
        <w:t>Über Panasonic:</w:t>
      </w:r>
    </w:p>
    <w:p w14:paraId="36C3539A" w14:textId="77777777" w:rsidR="00746E7F" w:rsidRDefault="00746E7F" w:rsidP="00746E7F">
      <w:pPr>
        <w:pStyle w:val="Copy"/>
        <w:spacing w:line="240" w:lineRule="auto"/>
        <w:rPr>
          <w:rFonts w:ascii="DIN-Regular" w:hAnsi="DIN-Regular"/>
        </w:rPr>
      </w:pPr>
      <w:r>
        <w:rPr>
          <w:rFonts w:ascii="DIN-Regular" w:hAnsi="DIN-Regular"/>
        </w:rPr>
        <w:t>Die Panasonic Corporation gehört zu den weltweit führenden Unternehmen in der Entwicklung und Produktion elektronischer Technologien und Lösungen f</w:t>
      </w:r>
      <w:r>
        <w:rPr>
          <w:rFonts w:ascii="Calibri" w:eastAsia="Calibri" w:hAnsi="Calibri" w:cs="Calibri"/>
        </w:rPr>
        <w:t>ür</w:t>
      </w:r>
      <w:r>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Unternehmensbeteiligungen.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9" w:history="1">
        <w:r>
          <w:rPr>
            <w:rStyle w:val="Hyperlink"/>
            <w:rFonts w:ascii="DIN-Regular" w:hAnsi="DIN-Regular"/>
            <w:lang w:val="de-CH"/>
          </w:rPr>
          <w:t>www.panasonic.com/global/home.html</w:t>
        </w:r>
      </w:hyperlink>
      <w:r>
        <w:rPr>
          <w:rFonts w:ascii="DIN-Regular" w:hAnsi="DIN-Regular"/>
          <w:lang w:val="de-CH"/>
        </w:rPr>
        <w:t xml:space="preserve"> </w:t>
      </w:r>
      <w:r>
        <w:rPr>
          <w:rFonts w:ascii="DIN-Regular" w:hAnsi="DIN-Regular"/>
        </w:rPr>
        <w:t xml:space="preserve">und </w:t>
      </w:r>
      <w:hyperlink r:id="rId10" w:history="1">
        <w:r>
          <w:rPr>
            <w:rStyle w:val="Hyperlink"/>
            <w:rFonts w:ascii="DIN-Regular" w:hAnsi="DIN-Regular"/>
            <w:lang w:val="de-CH"/>
          </w:rPr>
          <w:t>www.experience.panasonic.ch/</w:t>
        </w:r>
      </w:hyperlink>
      <w:r>
        <w:rPr>
          <w:rFonts w:ascii="DIN-Regular" w:hAnsi="DIN-Regular"/>
          <w:color w:val="0000FF"/>
          <w:u w:val="single"/>
          <w:lang w:val="de-CH"/>
        </w:rPr>
        <w:t>.</w:t>
      </w:r>
    </w:p>
    <w:p w14:paraId="3A6E4584" w14:textId="77777777" w:rsidR="00746E7F" w:rsidRDefault="00746E7F" w:rsidP="00746E7F">
      <w:pPr>
        <w:pStyle w:val="Copy"/>
        <w:keepNext/>
        <w:keepLines/>
        <w:spacing w:line="240" w:lineRule="auto"/>
        <w:ind w:right="13"/>
        <w:rPr>
          <w:rFonts w:ascii="DIN-Bold" w:eastAsia="Times New Roman" w:hAnsi="DIN-Bold"/>
          <w:lang w:eastAsia="en-US"/>
        </w:rPr>
      </w:pPr>
    </w:p>
    <w:p w14:paraId="7E6B01F9" w14:textId="2F506638" w:rsidR="00746E7F" w:rsidRDefault="00746E7F" w:rsidP="00746E7F">
      <w:pPr>
        <w:pStyle w:val="Copy"/>
        <w:keepNext/>
        <w:keepLines/>
        <w:spacing w:line="240" w:lineRule="auto"/>
        <w:ind w:right="13"/>
        <w:rPr>
          <w:rFonts w:ascii="DIN-Bold" w:eastAsia="Times New Roman" w:hAnsi="DIN-Bold"/>
          <w:lang w:eastAsia="en-US"/>
        </w:rPr>
      </w:pPr>
      <w:r>
        <w:rPr>
          <w:rFonts w:ascii="DIN-Bold" w:eastAsia="Times New Roman" w:hAnsi="DIN-Bold"/>
          <w:lang w:eastAsia="en-US"/>
        </w:rPr>
        <w:t>Weitere Informationen:</w:t>
      </w:r>
    </w:p>
    <w:p w14:paraId="6A37B526" w14:textId="77777777" w:rsidR="00746E7F" w:rsidRPr="00252FEC" w:rsidRDefault="00746E7F" w:rsidP="00746E7F">
      <w:pPr>
        <w:keepNext/>
        <w:keepLines/>
        <w:spacing w:after="120"/>
        <w:ind w:right="-340"/>
        <w:rPr>
          <w:rFonts w:ascii="DIN-Regular" w:hAnsi="DIN-Regular" w:cs="Arial"/>
          <w:sz w:val="20"/>
          <w:lang w:val="de-CH"/>
        </w:rPr>
      </w:pPr>
      <w:r>
        <w:rPr>
          <w:rFonts w:ascii="DIN-Regular" w:hAnsi="DIN-Regular" w:cs="Arial"/>
          <w:sz w:val="20"/>
          <w:lang w:val="de-CH"/>
        </w:rPr>
        <w:t>Panasonic Schweiz</w:t>
      </w:r>
      <w:r>
        <w:rPr>
          <w:rFonts w:ascii="DIN-Regular" w:hAnsi="DIN-Regular" w:cs="Arial"/>
          <w:sz w:val="20"/>
          <w:lang w:val="de-CH"/>
        </w:rPr>
        <w:br/>
        <w:t xml:space="preserve">Eine Division der Panasonic Marketing Europe GmbH </w:t>
      </w:r>
      <w:r>
        <w:rPr>
          <w:rFonts w:ascii="DIN-Regular" w:hAnsi="DIN-Regular" w:cs="Arial"/>
          <w:sz w:val="20"/>
          <w:lang w:val="de-CH"/>
        </w:rPr>
        <w:br/>
        <w:t>Grundstrasse 12</w:t>
      </w:r>
      <w:r>
        <w:rPr>
          <w:rFonts w:ascii="DIN-Regular" w:hAnsi="DIN-Regular" w:cs="Arial"/>
          <w:sz w:val="20"/>
          <w:lang w:val="de-CH"/>
        </w:rPr>
        <w:br/>
        <w:t>6343 Rotkreuz</w:t>
      </w:r>
      <w:r>
        <w:rPr>
          <w:rFonts w:ascii="DIN-Regular" w:hAnsi="DIN-Regular" w:cs="Arial"/>
          <w:sz w:val="20"/>
          <w:lang w:val="de-CH"/>
        </w:rPr>
        <w:br/>
      </w:r>
      <w:r>
        <w:rPr>
          <w:rFonts w:ascii="DIN-Regular" w:hAnsi="DIN-Regular" w:cs="Arial"/>
          <w:sz w:val="20"/>
          <w:lang w:val="de-CH"/>
        </w:rPr>
        <w:br/>
      </w:r>
      <w:r w:rsidRPr="00DA079E">
        <w:rPr>
          <w:rFonts w:ascii="DIN-Bold" w:hAnsi="DIN-Bold"/>
          <w:sz w:val="20"/>
          <w:lang w:val="de-DE"/>
        </w:rPr>
        <w:t>Ansprechpartner für Presseanfragen:</w:t>
      </w:r>
      <w:r>
        <w:rPr>
          <w:rFonts w:ascii="DIN-Regular" w:hAnsi="DIN-Regular"/>
          <w:sz w:val="20"/>
          <w:lang w:val="de-DE"/>
        </w:rPr>
        <w:br/>
      </w:r>
      <w:r>
        <w:rPr>
          <w:rFonts w:ascii="DIN-Regular" w:hAnsi="DIN-Regular" w:cs="Arial"/>
          <w:sz w:val="20"/>
          <w:lang w:val="de-CH"/>
        </w:rPr>
        <w:t>Stephanie Meile</w:t>
      </w:r>
      <w:r>
        <w:rPr>
          <w:rFonts w:ascii="DIN-Regular" w:hAnsi="DIN-Regular" w:cs="Arial"/>
          <w:lang w:val="de-CH"/>
        </w:rPr>
        <w:br/>
      </w:r>
      <w:r>
        <w:rPr>
          <w:rFonts w:ascii="DIN-Regular" w:hAnsi="DIN-Regular" w:cs="Arial"/>
          <w:sz w:val="20"/>
          <w:lang w:val="de-CH"/>
        </w:rPr>
        <w:t>Tel.: 041 203 20 20</w:t>
      </w:r>
      <w:r>
        <w:rPr>
          <w:rFonts w:ascii="DIN-Regular" w:hAnsi="DIN-Regular" w:cs="Arial"/>
          <w:lang w:val="de-CH"/>
        </w:rPr>
        <w:br/>
      </w:r>
      <w:r>
        <w:rPr>
          <w:rFonts w:ascii="DIN-Regular" w:hAnsi="DIN-Regular" w:cs="Arial"/>
          <w:sz w:val="20"/>
          <w:lang w:val="de-CH"/>
        </w:rPr>
        <w:t xml:space="preserve">E-Mail: </w:t>
      </w:r>
      <w:hyperlink r:id="rId11" w:history="1">
        <w:r>
          <w:rPr>
            <w:rStyle w:val="Hyperlink"/>
            <w:rFonts w:ascii="DIN-Regular" w:hAnsi="DIN-Regular" w:cs="Arial"/>
            <w:sz w:val="20"/>
            <w:lang w:val="de-CH"/>
          </w:rPr>
          <w:t>panasonic.ch@eu.panasonic.com</w:t>
        </w:r>
      </w:hyperlink>
    </w:p>
    <w:p w14:paraId="0A0388E1" w14:textId="77777777" w:rsidR="009F7881" w:rsidRPr="00746E7F" w:rsidRDefault="009F7881" w:rsidP="009F7881">
      <w:pPr>
        <w:rPr>
          <w:lang w:val="de-CH"/>
        </w:rPr>
      </w:pPr>
    </w:p>
    <w:p w14:paraId="0E3113C8" w14:textId="77777777" w:rsidR="000D3B96" w:rsidRDefault="000D3B96" w:rsidP="000D3B96">
      <w:pPr>
        <w:rPr>
          <w:rFonts w:ascii="DIN-Regular" w:hAnsi="DIN-Regular"/>
          <w:sz w:val="20"/>
          <w:lang w:val="de-DE"/>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5D652D" w:rsidRDefault="008460A2" w:rsidP="000D3B96">
      <w:pPr>
        <w:rPr>
          <w:rFonts w:ascii="DIN-Bold" w:hAnsi="DIN-Bold"/>
          <w:sz w:val="18"/>
          <w:szCs w:val="18"/>
          <w:lang w:val="de-DE"/>
        </w:rPr>
      </w:pPr>
    </w:p>
    <w:sectPr w:rsidR="008460A2" w:rsidRPr="005D652D" w:rsidSect="00F10C84">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8A402" w14:textId="77777777" w:rsidR="007B2FF2" w:rsidRDefault="007B2FF2">
      <w:r>
        <w:separator/>
      </w:r>
    </w:p>
  </w:endnote>
  <w:endnote w:type="continuationSeparator" w:id="0">
    <w:p w14:paraId="196F7EDE" w14:textId="77777777" w:rsidR="007B2FF2" w:rsidRDefault="007B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panose1 w:val="02000603040000020004"/>
    <w:charset w:val="00"/>
    <w:family w:val="auto"/>
    <w:pitch w:val="variable"/>
    <w:sig w:usb0="80000027" w:usb1="00000000" w:usb2="00000000" w:usb3="00000000" w:csb0="00000001" w:csb1="00000000"/>
  </w:font>
  <w:font w:name="DIN-Regular">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DIN-Bold">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F8543" w14:textId="292A51CC" w:rsidR="00746E7F" w:rsidRDefault="00746E7F" w:rsidP="00746E7F">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t>Panasonic Schweiz – eine Niederlassung der Panasonic Marketing Europe GmbH</w:t>
    </w:r>
  </w:p>
  <w:p w14:paraId="7AB861C2" w14:textId="77777777" w:rsidR="00746E7F" w:rsidRDefault="00746E7F" w:rsidP="00746E7F">
    <w:pPr>
      <w:ind w:left="2880" w:right="-3033" w:firstLine="720"/>
      <w:rPr>
        <w:rFonts w:ascii="DIN-Regular" w:hAnsi="DIN-Regular"/>
        <w:sz w:val="17"/>
        <w:lang w:val="de-DE"/>
      </w:rPr>
    </w:pPr>
    <w:r>
      <w:rPr>
        <w:rFonts w:ascii="DIN-Regular" w:hAnsi="DIN-Regular" w:cs="DIN-Regular"/>
        <w:color w:val="000000"/>
        <w:sz w:val="17"/>
        <w:szCs w:val="17"/>
        <w:lang w:val="de-CH"/>
      </w:rPr>
      <w:t>Grundstrasse 12, CH-6343 Rotkreuz (ZG)</w:t>
    </w:r>
  </w:p>
  <w:p w14:paraId="096A1BB9" w14:textId="250CDB8D" w:rsidR="00AB39F9" w:rsidRDefault="00E565D1" w:rsidP="00746E7F">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5D652D">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5D652D">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A718F" w14:textId="77777777" w:rsidR="007B2FF2" w:rsidRDefault="007B2FF2">
      <w:r>
        <w:separator/>
      </w:r>
    </w:p>
  </w:footnote>
  <w:footnote w:type="continuationSeparator" w:id="0">
    <w:p w14:paraId="43788C67" w14:textId="77777777" w:rsidR="007B2FF2" w:rsidRDefault="007B2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C04"/>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2E7E"/>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0A2"/>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6E7F"/>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2FF2"/>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A7EBB"/>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8F6"/>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5964"/>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691E"/>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47868"/>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07F42"/>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2DF"/>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0BC1"/>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KommentartextZchn">
    <w:name w:val="Kommentartext Zchn"/>
    <w:basedOn w:val="Absatz-Standardschriftart"/>
    <w:link w:val="Kommentartext"/>
    <w:semiHidden/>
    <w:rsid w:val="00F30BC1"/>
    <w:rPr>
      <w:lang w:val="en-GB" w:eastAsia="en-US"/>
    </w:rPr>
  </w:style>
  <w:style w:type="paragraph" w:styleId="NurText">
    <w:name w:val="Plain Text"/>
    <w:basedOn w:val="Standard"/>
    <w:link w:val="NurTextZchn"/>
    <w:rsid w:val="00F30BC1"/>
    <w:rPr>
      <w:rFonts w:ascii="Courier New" w:hAnsi="Courier New" w:cs="Wingdings 2"/>
      <w:noProof/>
      <w:sz w:val="20"/>
      <w:lang w:val="de-DE" w:eastAsia="de-DE"/>
    </w:rPr>
  </w:style>
  <w:style w:type="character" w:customStyle="1" w:styleId="NurTextZchn">
    <w:name w:val="Nur Text Zchn"/>
    <w:basedOn w:val="Absatz-Standardschriftart"/>
    <w:link w:val="NurText"/>
    <w:rsid w:val="00F30BC1"/>
    <w:rPr>
      <w:rFonts w:ascii="Courier New" w:hAnsi="Courier New" w:cs="Wingdings 2"/>
      <w:noProof/>
    </w:rPr>
  </w:style>
  <w:style w:type="paragraph" w:styleId="Endnotentext">
    <w:name w:val="endnote text"/>
    <w:basedOn w:val="Standard"/>
    <w:link w:val="EndnotentextZchn"/>
    <w:semiHidden/>
    <w:rsid w:val="00F30BC1"/>
    <w:rPr>
      <w:rFonts w:ascii="Times" w:hAnsi="Times"/>
      <w:noProof/>
      <w:sz w:val="20"/>
      <w:lang w:val="de-DE" w:eastAsia="de-DE"/>
    </w:rPr>
  </w:style>
  <w:style w:type="character" w:customStyle="1" w:styleId="EndnotentextZchn">
    <w:name w:val="Endnotentext Zchn"/>
    <w:basedOn w:val="Absatz-Standardschriftart"/>
    <w:link w:val="Endnotentext"/>
    <w:semiHidden/>
    <w:rsid w:val="00F30BC1"/>
    <w:rPr>
      <w:rFonts w:ascii="Times" w:hAnsi="Time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asonic.ch@eu.panason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perience.panasonic.ch/" TargetMode="External"/><Relationship Id="rId4" Type="http://schemas.openxmlformats.org/officeDocument/2006/relationships/settings" Target="settings.xml"/><Relationship Id="rId9" Type="http://schemas.openxmlformats.org/officeDocument/2006/relationships/hyperlink" Target="http://www.panasonic.com/global/hom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DF93-D7AC-4876-A8BF-D6E80583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4</Pages>
  <Words>858</Words>
  <Characters>5898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6743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16</cp:revision>
  <cp:lastPrinted>2020-02-12T16:33:00Z</cp:lastPrinted>
  <dcterms:created xsi:type="dcterms:W3CDTF">2018-03-07T14:50:00Z</dcterms:created>
  <dcterms:modified xsi:type="dcterms:W3CDTF">2020-02-17T13:46:00Z</dcterms:modified>
  <cp:category/>
</cp:coreProperties>
</file>