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5E5C" w14:textId="0220F80A" w:rsidR="00A42835" w:rsidRPr="00721CA7" w:rsidRDefault="00A42835">
      <w:pPr>
        <w:pStyle w:val="Kopfzeile"/>
        <w:tabs>
          <w:tab w:val="clear" w:pos="4153"/>
          <w:tab w:val="clear" w:pos="8306"/>
        </w:tabs>
        <w:spacing w:line="280" w:lineRule="exact"/>
        <w:rPr>
          <w:rFonts w:ascii="DIN-Bold" w:hAnsi="DIN-Bold" w:cs="Arial"/>
          <w:sz w:val="28"/>
          <w:lang w:val="de-DE"/>
        </w:rPr>
      </w:pPr>
    </w:p>
    <w:p w14:paraId="085CA7EC" w14:textId="37E5F81E" w:rsidR="00A42835" w:rsidRPr="006D718C" w:rsidRDefault="00A42835" w:rsidP="00803AFF">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65A2BA8F" w14:textId="63BEF68B" w:rsidR="00A42835" w:rsidRPr="006D718C" w:rsidRDefault="00F63F57" w:rsidP="00803AFF">
      <w:pPr>
        <w:pStyle w:val="Default"/>
        <w:framePr w:w="7774" w:h="1134" w:hRule="exact" w:hSpace="142" w:wrap="around" w:vAnchor="page" w:hAnchor="page" w:x="908" w:y="3783" w:anchorLock="1"/>
      </w:pPr>
      <w:r>
        <w:rPr>
          <w:rFonts w:ascii="DIN-Black" w:hAnsi="DIN-Black"/>
          <w:color w:val="808080"/>
          <w:sz w:val="22"/>
        </w:rPr>
        <w:t>Février 2019</w:t>
      </w:r>
    </w:p>
    <w:p w14:paraId="2EDBF823" w14:textId="77777777" w:rsidR="00A42835" w:rsidRPr="0061685E" w:rsidRDefault="00A42835" w:rsidP="005700C9">
      <w:pPr>
        <w:framePr w:w="7774" w:h="1134" w:hRule="exact" w:hSpace="142" w:wrap="around" w:vAnchor="page" w:hAnchor="page" w:x="908" w:y="3783" w:anchorLock="1"/>
        <w:spacing w:before="120" w:line="220" w:lineRule="exact"/>
        <w:rPr>
          <w:rFonts w:ascii="DIN-Black" w:hAnsi="DIN-Black"/>
          <w:color w:val="808080"/>
        </w:rPr>
      </w:pPr>
    </w:p>
    <w:p w14:paraId="47CB17AD" w14:textId="77777777" w:rsidR="00A42835" w:rsidRPr="0061685E" w:rsidRDefault="00A42835" w:rsidP="005700C9">
      <w:pPr>
        <w:framePr w:w="7774" w:h="1134" w:hRule="exact" w:hSpace="142" w:wrap="around" w:vAnchor="page" w:hAnchor="page" w:x="908" w:y="3783" w:anchorLock="1"/>
        <w:spacing w:before="120" w:line="360" w:lineRule="auto"/>
        <w:jc w:val="both"/>
        <w:rPr>
          <w:rFonts w:ascii="DIN-Black" w:hAnsi="DIN-Black"/>
          <w:color w:val="808080"/>
        </w:rPr>
      </w:pPr>
    </w:p>
    <w:p w14:paraId="4CC1B74A" w14:textId="2BD3CADD" w:rsidR="00FD20AF" w:rsidRPr="002C061D" w:rsidRDefault="00F335C2" w:rsidP="00594719">
      <w:pPr>
        <w:framePr w:w="7757" w:h="295" w:hSpace="142" w:wrap="around" w:vAnchor="page" w:hAnchor="page" w:x="908" w:y="4991" w:anchorLock="1"/>
        <w:rPr>
          <w:rFonts w:ascii="DIN-Medium" w:hAnsi="DIN-Medium"/>
          <w:bCs/>
          <w:sz w:val="30"/>
          <w:szCs w:val="30"/>
        </w:rPr>
      </w:pPr>
      <w:r>
        <w:rPr>
          <w:rFonts w:ascii="DIN-Medium" w:hAnsi="DIN-Medium"/>
          <w:bCs/>
          <w:sz w:val="30"/>
          <w:szCs w:val="30"/>
        </w:rPr>
        <w:t xml:space="preserve">Panasonic présente deux nouveaux outils pour les soins corporels </w:t>
      </w:r>
    </w:p>
    <w:p w14:paraId="0AFC8CF5" w14:textId="67B2156B" w:rsidR="009E1C88" w:rsidRPr="009B1E29" w:rsidRDefault="004C58E1" w:rsidP="00594719">
      <w:pPr>
        <w:framePr w:w="7757" w:h="295" w:hSpace="142" w:wrap="around" w:vAnchor="page" w:hAnchor="page" w:x="908" w:y="4991" w:anchorLock="1"/>
        <w:rPr>
          <w:rFonts w:ascii="DIN-Black" w:hAnsi="DIN-Black"/>
          <w:szCs w:val="24"/>
        </w:rPr>
      </w:pPr>
      <w:r>
        <w:rPr>
          <w:rFonts w:ascii="DIN-Black" w:hAnsi="DIN-Black"/>
          <w:szCs w:val="24"/>
        </w:rPr>
        <w:t>Tondeuse de précision ES-WF62 et rasoir féminin pour peau sèche/mouillée ES-WL50 – Des outils professionnels pour un rapport qualité-prix haut de gamme</w:t>
      </w:r>
    </w:p>
    <w:p w14:paraId="33D72EAB" w14:textId="77777777" w:rsidR="00A42835" w:rsidRPr="0061685E" w:rsidRDefault="00A42835" w:rsidP="005700C9">
      <w:pPr>
        <w:framePr w:w="2155" w:h="7655" w:hSpace="142" w:wrap="around" w:vAnchor="page" w:hAnchor="page" w:x="9267" w:y="4865" w:anchorLock="1"/>
        <w:tabs>
          <w:tab w:val="left" w:pos="125"/>
        </w:tabs>
        <w:spacing w:line="200" w:lineRule="exact"/>
        <w:rPr>
          <w:rFonts w:ascii="DIN-Medium" w:hAnsi="DIN-Medium"/>
          <w:sz w:val="14"/>
        </w:rPr>
      </w:pPr>
    </w:p>
    <w:p w14:paraId="61261B0E" w14:textId="77777777" w:rsidR="00A42835" w:rsidRPr="0061685E" w:rsidRDefault="00A42835" w:rsidP="005700C9">
      <w:pPr>
        <w:framePr w:w="2155" w:h="7655" w:hSpace="142" w:wrap="around" w:vAnchor="page" w:hAnchor="page" w:x="9267" w:y="4865" w:anchorLock="1"/>
        <w:tabs>
          <w:tab w:val="left" w:pos="125"/>
        </w:tabs>
        <w:spacing w:line="180" w:lineRule="exact"/>
        <w:rPr>
          <w:rFonts w:ascii="DIN-Medium" w:hAnsi="DIN-Medium"/>
          <w:sz w:val="14"/>
        </w:rPr>
      </w:pPr>
    </w:p>
    <w:p w14:paraId="0DE8C620" w14:textId="77777777" w:rsidR="00A42835" w:rsidRPr="0061685E" w:rsidRDefault="00A42835" w:rsidP="005700C9">
      <w:pPr>
        <w:framePr w:w="2155" w:h="7655" w:hSpace="142" w:wrap="around" w:vAnchor="page" w:hAnchor="page" w:x="9267" w:y="4865" w:anchorLock="1"/>
        <w:tabs>
          <w:tab w:val="left" w:pos="125"/>
        </w:tabs>
        <w:spacing w:line="180" w:lineRule="exact"/>
        <w:rPr>
          <w:rFonts w:ascii="DIN-Medium" w:hAnsi="DIN-Medium"/>
          <w:sz w:val="14"/>
        </w:rPr>
      </w:pPr>
    </w:p>
    <w:p w14:paraId="36056B87" w14:textId="77777777" w:rsidR="00A42835" w:rsidRPr="0061685E" w:rsidRDefault="00A42835" w:rsidP="005700C9">
      <w:pPr>
        <w:framePr w:w="2155" w:h="7655" w:hSpace="142" w:wrap="around" w:vAnchor="page" w:hAnchor="page" w:x="9267" w:y="4865" w:anchorLock="1"/>
        <w:tabs>
          <w:tab w:val="left" w:pos="125"/>
        </w:tabs>
        <w:spacing w:line="180" w:lineRule="exact"/>
        <w:rPr>
          <w:rFonts w:ascii="DIN-Medium" w:hAnsi="DIN-Medium"/>
          <w:sz w:val="14"/>
        </w:rPr>
      </w:pPr>
    </w:p>
    <w:p w14:paraId="08FAF2D6" w14:textId="77777777" w:rsidR="00A42835" w:rsidRPr="0061685E" w:rsidRDefault="00A42835" w:rsidP="00D24225">
      <w:pPr>
        <w:framePr w:w="2155" w:h="4715" w:hSpace="142" w:wrap="around" w:vAnchor="page" w:hAnchor="page" w:x="9266" w:y="4866" w:anchorLock="1"/>
        <w:spacing w:line="260" w:lineRule="exact"/>
        <w:rPr>
          <w:rFonts w:ascii="DIN-Medium" w:hAnsi="DIN-Medium"/>
          <w:sz w:val="14"/>
          <w:szCs w:val="14"/>
        </w:rPr>
      </w:pPr>
      <w:r w:rsidRPr="0061685E">
        <w:rPr>
          <w:rFonts w:ascii="DIN-Medium" w:hAnsi="DIN-Medium"/>
          <w:sz w:val="14"/>
          <w:szCs w:val="14"/>
        </w:rPr>
        <w:t>En bref</w:t>
      </w:r>
    </w:p>
    <w:p w14:paraId="1E42B896" w14:textId="5CAF0A3D" w:rsidR="00A42835" w:rsidRPr="00072009" w:rsidRDefault="00885B9A" w:rsidP="00D24225">
      <w:pPr>
        <w:framePr w:w="2155" w:h="4715" w:hSpace="142" w:wrap="around" w:vAnchor="page" w:hAnchor="page" w:x="9266" w:y="4866" w:anchorLock="1"/>
        <w:autoSpaceDE w:val="0"/>
        <w:autoSpaceDN w:val="0"/>
        <w:adjustRightInd w:val="0"/>
        <w:rPr>
          <w:rFonts w:ascii="DIN-Black" w:hAnsi="DIN-Black" w:cs="DIN-Bold"/>
          <w:b/>
          <w:color w:val="808080"/>
          <w:sz w:val="20"/>
        </w:rPr>
      </w:pPr>
      <w:r>
        <w:rPr>
          <w:rFonts w:ascii="DIN-Black" w:hAnsi="DIN-Black"/>
          <w:b/>
          <w:color w:val="808080"/>
          <w:sz w:val="20"/>
        </w:rPr>
        <w:t xml:space="preserve">Tondeuse ES-WF62 </w:t>
      </w:r>
    </w:p>
    <w:p w14:paraId="00B018DB" w14:textId="77777777" w:rsidR="00A42835" w:rsidRPr="0061685E" w:rsidRDefault="00A42835" w:rsidP="00D24225">
      <w:pPr>
        <w:framePr w:w="2155" w:h="4715" w:hSpace="142" w:wrap="around" w:vAnchor="page" w:hAnchor="page" w:x="9266" w:y="4866" w:anchorLock="1"/>
        <w:rPr>
          <w:rFonts w:ascii="DIN-Black" w:hAnsi="DIN-Black" w:cs="Arial"/>
          <w:b/>
          <w:color w:val="808080"/>
          <w:sz w:val="14"/>
          <w:szCs w:val="14"/>
        </w:rPr>
      </w:pPr>
    </w:p>
    <w:p w14:paraId="7EB62C2C" w14:textId="3E1952D2" w:rsidR="008560A1" w:rsidRPr="0075336B" w:rsidRDefault="007B7E35" w:rsidP="00D24225">
      <w:pPr>
        <w:framePr w:w="2155" w:h="4715" w:hSpace="142" w:wrap="around" w:vAnchor="page" w:hAnchor="page" w:x="9266" w:y="4866" w:anchorLock="1"/>
        <w:tabs>
          <w:tab w:val="left" w:pos="125"/>
        </w:tabs>
        <w:rPr>
          <w:rFonts w:ascii="DIN-Medium" w:hAnsi="DIN-Medium"/>
          <w:sz w:val="14"/>
          <w:szCs w:val="14"/>
        </w:rPr>
      </w:pPr>
      <w:r>
        <w:rPr>
          <w:rFonts w:ascii="DIN-Medium" w:hAnsi="DIN-Medium"/>
          <w:sz w:val="14"/>
          <w:szCs w:val="14"/>
        </w:rPr>
        <w:t>Tondeuse de précision</w:t>
      </w:r>
    </w:p>
    <w:p w14:paraId="2DC9910B" w14:textId="77777777" w:rsidR="00A35250" w:rsidRPr="0061685E" w:rsidRDefault="00A35250" w:rsidP="00D24225">
      <w:pPr>
        <w:framePr w:w="2155" w:h="4715" w:hSpace="142" w:wrap="around" w:vAnchor="page" w:hAnchor="page" w:x="9266" w:y="4866" w:anchorLock="1"/>
        <w:tabs>
          <w:tab w:val="left" w:pos="125"/>
        </w:tabs>
        <w:rPr>
          <w:rFonts w:ascii="DIN-Medium" w:hAnsi="DIN-Medium"/>
          <w:sz w:val="14"/>
        </w:rPr>
      </w:pPr>
    </w:p>
    <w:p w14:paraId="0581831D" w14:textId="1C1B57C6" w:rsidR="00F77964" w:rsidRDefault="007B7E35" w:rsidP="00D24225">
      <w:pPr>
        <w:framePr w:w="2155" w:h="4715" w:hSpace="142" w:wrap="around" w:vAnchor="page" w:hAnchor="page" w:x="9266" w:y="4866" w:anchorLock="1"/>
        <w:tabs>
          <w:tab w:val="left" w:pos="125"/>
        </w:tabs>
        <w:rPr>
          <w:rFonts w:ascii="DIN-Medium" w:hAnsi="DIN-Medium"/>
          <w:sz w:val="14"/>
        </w:rPr>
      </w:pPr>
      <w:r>
        <w:rPr>
          <w:rFonts w:ascii="DIN-Medium" w:hAnsi="DIN-Medium"/>
          <w:b/>
          <w:sz w:val="14"/>
        </w:rPr>
        <w:t>Douce avec la peau et efficace:</w:t>
      </w:r>
      <w:r>
        <w:rPr>
          <w:rFonts w:ascii="DIN-Medium" w:hAnsi="DIN-Medium"/>
          <w:sz w:val="14"/>
        </w:rPr>
        <w:t xml:space="preserve"> Les lames arrondies et étroites rasent jusqu’à 0,12 mm</w:t>
      </w:r>
    </w:p>
    <w:p w14:paraId="548F9513" w14:textId="77777777" w:rsidR="00F77964" w:rsidRPr="0061685E" w:rsidRDefault="00F77964" w:rsidP="00D24225">
      <w:pPr>
        <w:framePr w:w="2155" w:h="4715" w:hSpace="142" w:wrap="around" w:vAnchor="page" w:hAnchor="page" w:x="9266" w:y="4866" w:anchorLock="1"/>
        <w:tabs>
          <w:tab w:val="left" w:pos="125"/>
        </w:tabs>
        <w:rPr>
          <w:rFonts w:ascii="DIN-Medium" w:hAnsi="DIN-Medium"/>
          <w:sz w:val="14"/>
        </w:rPr>
      </w:pPr>
    </w:p>
    <w:p w14:paraId="2356D3D2" w14:textId="77BFDE16" w:rsidR="00F77964" w:rsidRDefault="007B7E35" w:rsidP="00D24225">
      <w:pPr>
        <w:framePr w:w="2155" w:h="4715" w:hSpace="142" w:wrap="around" w:vAnchor="page" w:hAnchor="page" w:x="9266" w:y="4866" w:anchorLock="1"/>
        <w:tabs>
          <w:tab w:val="left" w:pos="125"/>
        </w:tabs>
        <w:rPr>
          <w:rFonts w:ascii="DIN-Medium" w:hAnsi="DIN-Medium"/>
          <w:sz w:val="14"/>
        </w:rPr>
      </w:pPr>
      <w:r>
        <w:rPr>
          <w:rFonts w:ascii="DIN-Medium" w:hAnsi="DIN-Medium"/>
          <w:b/>
          <w:sz w:val="14"/>
        </w:rPr>
        <w:t>Résultats précis:</w:t>
      </w:r>
      <w:r>
        <w:rPr>
          <w:rFonts w:ascii="DIN-Medium" w:hAnsi="DIN-Medium"/>
          <w:sz w:val="14"/>
        </w:rPr>
        <w:br/>
        <w:t>La tête de rasage mobile épouse tous les contours</w:t>
      </w:r>
    </w:p>
    <w:p w14:paraId="5508D191" w14:textId="6D7CF49E" w:rsidR="00F77964" w:rsidRPr="007B7E35" w:rsidRDefault="007B7E35" w:rsidP="00D24225">
      <w:pPr>
        <w:framePr w:w="2155" w:h="4715" w:hSpace="142" w:wrap="around" w:vAnchor="page" w:hAnchor="page" w:x="9266" w:y="4866" w:anchorLock="1"/>
        <w:tabs>
          <w:tab w:val="left" w:pos="125"/>
        </w:tabs>
        <w:rPr>
          <w:rFonts w:ascii="DIN-Medium" w:hAnsi="DIN-Medium"/>
          <w:b/>
          <w:sz w:val="14"/>
        </w:rPr>
      </w:pPr>
      <w:r>
        <w:rPr>
          <w:rFonts w:ascii="DIN-Medium" w:hAnsi="DIN-Medium"/>
          <w:sz w:val="14"/>
        </w:rPr>
        <w:br/>
      </w:r>
      <w:r>
        <w:rPr>
          <w:rFonts w:ascii="DIN-Medium" w:hAnsi="DIN-Medium"/>
          <w:b/>
          <w:sz w:val="14"/>
        </w:rPr>
        <w:t xml:space="preserve">Compacte et portative: </w:t>
      </w:r>
    </w:p>
    <w:p w14:paraId="4E5C7CF2" w14:textId="0ADB3CBC" w:rsidR="000026B7" w:rsidRPr="000026B7" w:rsidRDefault="007B7E35" w:rsidP="00D24225">
      <w:pPr>
        <w:framePr w:w="2155" w:h="4715" w:hSpace="142" w:wrap="around" w:vAnchor="page" w:hAnchor="page" w:x="9266" w:y="4866" w:anchorLock="1"/>
        <w:tabs>
          <w:tab w:val="left" w:pos="125"/>
        </w:tabs>
        <w:rPr>
          <w:rFonts w:ascii="DIN-Medium" w:hAnsi="DIN-Medium"/>
          <w:sz w:val="14"/>
        </w:rPr>
      </w:pPr>
      <w:r>
        <w:rPr>
          <w:rFonts w:ascii="DIN-Medium" w:hAnsi="DIN-Medium"/>
          <w:sz w:val="14"/>
        </w:rPr>
        <w:t>Pesant 27 g, elle peut être emportée en voyage grâce à son capuchon de protection</w:t>
      </w:r>
    </w:p>
    <w:p w14:paraId="7840D6C5" w14:textId="77777777" w:rsidR="00F77964" w:rsidRPr="0061685E" w:rsidRDefault="00F77964" w:rsidP="00D24225">
      <w:pPr>
        <w:framePr w:w="2155" w:h="4715" w:hSpace="142" w:wrap="around" w:vAnchor="page" w:hAnchor="page" w:x="9266" w:y="4866" w:anchorLock="1"/>
        <w:tabs>
          <w:tab w:val="left" w:pos="125"/>
        </w:tabs>
        <w:rPr>
          <w:rFonts w:ascii="DIN-Medium" w:hAnsi="DIN-Medium"/>
          <w:sz w:val="14"/>
        </w:rPr>
      </w:pPr>
    </w:p>
    <w:p w14:paraId="4DEF2A19" w14:textId="2976145F" w:rsidR="007B7E35" w:rsidRDefault="007B7E35" w:rsidP="00D24225">
      <w:pPr>
        <w:framePr w:w="2155" w:h="4715" w:hSpace="142" w:wrap="around" w:vAnchor="page" w:hAnchor="page" w:x="9266" w:y="4866" w:anchorLock="1"/>
        <w:tabs>
          <w:tab w:val="left" w:pos="125"/>
        </w:tabs>
        <w:rPr>
          <w:rFonts w:ascii="DIN-Medium" w:hAnsi="DIN-Medium"/>
          <w:sz w:val="14"/>
        </w:rPr>
      </w:pPr>
      <w:r>
        <w:rPr>
          <w:rFonts w:ascii="DIN-Medium" w:hAnsi="DIN-Medium"/>
          <w:sz w:val="14"/>
        </w:rPr>
        <w:t>Multi-usages::</w:t>
      </w:r>
      <w:r>
        <w:rPr>
          <w:rFonts w:ascii="DIN-Medium" w:hAnsi="DIN-Medium"/>
          <w:sz w:val="14"/>
        </w:rPr>
        <w:br/>
        <w:t>Rasoir et tondeuse pour le visage, le maillot et les aisselles</w:t>
      </w:r>
    </w:p>
    <w:p w14:paraId="0196C7C4" w14:textId="4FAB67FF" w:rsidR="002E080F" w:rsidRDefault="002E080F" w:rsidP="00D24225">
      <w:pPr>
        <w:framePr w:w="2155" w:h="4715" w:hSpace="142" w:wrap="around" w:vAnchor="page" w:hAnchor="page" w:x="9266" w:y="4866" w:anchorLock="1"/>
        <w:tabs>
          <w:tab w:val="left" w:pos="125"/>
        </w:tabs>
        <w:rPr>
          <w:rFonts w:ascii="DIN-Medium" w:hAnsi="DIN-Medium"/>
          <w:sz w:val="14"/>
        </w:rPr>
      </w:pPr>
      <w:r>
        <w:rPr>
          <w:rFonts w:ascii="DIN-Medium" w:hAnsi="DIN-Medium"/>
          <w:sz w:val="14"/>
        </w:rPr>
        <w:t>Couleur: blanc</w:t>
      </w:r>
    </w:p>
    <w:p w14:paraId="363BD283" w14:textId="77777777" w:rsidR="00327441" w:rsidRPr="0061685E" w:rsidRDefault="00327441" w:rsidP="00D24225">
      <w:pPr>
        <w:framePr w:w="2155" w:h="4715" w:hSpace="142" w:wrap="around" w:vAnchor="page" w:hAnchor="page" w:x="9266" w:y="4866" w:anchorLock="1"/>
        <w:tabs>
          <w:tab w:val="left" w:pos="125"/>
        </w:tabs>
        <w:rPr>
          <w:rFonts w:ascii="DIN-Medium" w:hAnsi="DIN-Medium"/>
          <w:sz w:val="14"/>
        </w:rPr>
      </w:pPr>
    </w:p>
    <w:p w14:paraId="6FF59EC8" w14:textId="3CD94648" w:rsidR="00327441" w:rsidRPr="0061685E" w:rsidRDefault="00327441" w:rsidP="00D24225">
      <w:pPr>
        <w:framePr w:w="2155" w:h="4715" w:hSpace="142" w:wrap="around" w:vAnchor="page" w:hAnchor="page" w:x="9266" w:y="4866" w:anchorLock="1"/>
        <w:tabs>
          <w:tab w:val="left" w:pos="125"/>
        </w:tabs>
        <w:rPr>
          <w:rFonts w:ascii="DIN-Medium" w:hAnsi="DIN-Medium"/>
          <w:sz w:val="14"/>
        </w:rPr>
      </w:pPr>
    </w:p>
    <w:p w14:paraId="5F77A757" w14:textId="3A2EDE82" w:rsidR="00327441" w:rsidRPr="00072009" w:rsidRDefault="00885B9A" w:rsidP="00327441">
      <w:pPr>
        <w:framePr w:w="2155" w:h="4715" w:hSpace="142" w:wrap="around" w:vAnchor="page" w:hAnchor="page" w:x="9266" w:y="4866" w:anchorLock="1"/>
        <w:autoSpaceDE w:val="0"/>
        <w:autoSpaceDN w:val="0"/>
        <w:adjustRightInd w:val="0"/>
        <w:rPr>
          <w:rFonts w:ascii="DIN-Black" w:hAnsi="DIN-Black" w:cs="DIN-Bold"/>
          <w:b/>
          <w:color w:val="808080"/>
          <w:sz w:val="20"/>
        </w:rPr>
      </w:pPr>
      <w:r>
        <w:rPr>
          <w:rFonts w:ascii="DIN-Black" w:hAnsi="DIN-Black"/>
          <w:b/>
          <w:color w:val="808080"/>
          <w:sz w:val="20"/>
        </w:rPr>
        <w:t xml:space="preserve">Rasoir féminin ES-WL50 </w:t>
      </w:r>
    </w:p>
    <w:p w14:paraId="0C5B9D6F" w14:textId="77777777" w:rsidR="00327441" w:rsidRPr="0061685E" w:rsidRDefault="00327441" w:rsidP="00327441">
      <w:pPr>
        <w:framePr w:w="2155" w:h="4715" w:hSpace="142" w:wrap="around" w:vAnchor="page" w:hAnchor="page" w:x="9266" w:y="4866" w:anchorLock="1"/>
        <w:rPr>
          <w:rFonts w:ascii="DIN-Black" w:hAnsi="DIN-Black" w:cs="Arial"/>
          <w:b/>
          <w:color w:val="808080"/>
          <w:sz w:val="14"/>
          <w:szCs w:val="14"/>
        </w:rPr>
      </w:pPr>
    </w:p>
    <w:p w14:paraId="31B36339" w14:textId="77777777" w:rsidR="00327441" w:rsidRPr="0075336B" w:rsidRDefault="00327441" w:rsidP="00327441">
      <w:pPr>
        <w:framePr w:w="2155" w:h="4715" w:hSpace="142" w:wrap="around" w:vAnchor="page" w:hAnchor="page" w:x="9266" w:y="4866" w:anchorLock="1"/>
        <w:tabs>
          <w:tab w:val="left" w:pos="125"/>
        </w:tabs>
        <w:rPr>
          <w:rFonts w:ascii="DIN-Medium" w:hAnsi="DIN-Medium"/>
          <w:sz w:val="14"/>
          <w:szCs w:val="14"/>
        </w:rPr>
      </w:pPr>
      <w:r>
        <w:rPr>
          <w:rFonts w:ascii="DIN-Medium" w:hAnsi="DIN-Medium"/>
          <w:b/>
          <w:sz w:val="14"/>
          <w:szCs w:val="14"/>
        </w:rPr>
        <w:t>Rasage rapide et efficace:</w:t>
      </w:r>
      <w:r>
        <w:rPr>
          <w:rFonts w:ascii="DIN-Medium" w:hAnsi="DIN-Medium"/>
          <w:sz w:val="14"/>
          <w:szCs w:val="14"/>
        </w:rPr>
        <w:br/>
        <w:t>Grâce à une surface de rasage extra-large</w:t>
      </w:r>
    </w:p>
    <w:p w14:paraId="49F24884" w14:textId="77777777" w:rsidR="00327441" w:rsidRPr="0061685E" w:rsidRDefault="00327441" w:rsidP="00327441">
      <w:pPr>
        <w:framePr w:w="2155" w:h="4715" w:hSpace="142" w:wrap="around" w:vAnchor="page" w:hAnchor="page" w:x="9266" w:y="4866" w:anchorLock="1"/>
        <w:tabs>
          <w:tab w:val="left" w:pos="125"/>
        </w:tabs>
        <w:rPr>
          <w:rFonts w:ascii="DIN-Medium" w:hAnsi="DIN-Medium"/>
          <w:sz w:val="14"/>
        </w:rPr>
      </w:pPr>
    </w:p>
    <w:p w14:paraId="6ED4BC61" w14:textId="77777777" w:rsidR="00327441" w:rsidRDefault="00327441" w:rsidP="00327441">
      <w:pPr>
        <w:framePr w:w="2155" w:h="4715" w:hSpace="142" w:wrap="around" w:vAnchor="page" w:hAnchor="page" w:x="9266" w:y="4866" w:anchorLock="1"/>
        <w:tabs>
          <w:tab w:val="left" w:pos="125"/>
        </w:tabs>
        <w:rPr>
          <w:rFonts w:ascii="DIN-Medium" w:hAnsi="DIN-Medium"/>
          <w:sz w:val="14"/>
        </w:rPr>
      </w:pPr>
      <w:r>
        <w:rPr>
          <w:rFonts w:ascii="DIN-Medium" w:hAnsi="DIN-Medium"/>
          <w:b/>
          <w:sz w:val="14"/>
        </w:rPr>
        <w:t>Doux avec la peau</w:t>
      </w:r>
      <w:r>
        <w:rPr>
          <w:rFonts w:ascii="DIN-Medium" w:hAnsi="DIN-Medium"/>
          <w:sz w:val="14"/>
        </w:rPr>
        <w:t>:</w:t>
      </w:r>
      <w:r>
        <w:rPr>
          <w:rFonts w:ascii="DIN-Medium" w:hAnsi="DIN-Medium"/>
          <w:sz w:val="14"/>
        </w:rPr>
        <w:br/>
        <w:t>Pas de contact direct de la lame sur la peau</w:t>
      </w:r>
    </w:p>
    <w:p w14:paraId="5E1AD1E8" w14:textId="77777777" w:rsidR="00327441" w:rsidRDefault="00327441" w:rsidP="00327441">
      <w:pPr>
        <w:framePr w:w="2155" w:h="4715" w:hSpace="142" w:wrap="around" w:vAnchor="page" w:hAnchor="page" w:x="9266" w:y="4866" w:anchorLock="1"/>
        <w:tabs>
          <w:tab w:val="left" w:pos="125"/>
        </w:tabs>
        <w:rPr>
          <w:rFonts w:ascii="DIN-Medium" w:hAnsi="DIN-Medium"/>
          <w:sz w:val="14"/>
        </w:rPr>
      </w:pPr>
      <w:r>
        <w:rPr>
          <w:rFonts w:ascii="DIN-Medium" w:hAnsi="DIN-Medium"/>
          <w:sz w:val="14"/>
        </w:rPr>
        <w:t xml:space="preserve">Utilisation sur peau mouillée ou sèche </w:t>
      </w:r>
    </w:p>
    <w:p w14:paraId="45F39037" w14:textId="77777777" w:rsidR="00327441" w:rsidRPr="0061685E" w:rsidRDefault="00327441" w:rsidP="00327441">
      <w:pPr>
        <w:framePr w:w="2155" w:h="4715" w:hSpace="142" w:wrap="around" w:vAnchor="page" w:hAnchor="page" w:x="9266" w:y="4866" w:anchorLock="1"/>
        <w:tabs>
          <w:tab w:val="left" w:pos="125"/>
        </w:tabs>
        <w:rPr>
          <w:rFonts w:ascii="DIN-Medium" w:hAnsi="DIN-Medium"/>
          <w:sz w:val="14"/>
        </w:rPr>
      </w:pPr>
    </w:p>
    <w:p w14:paraId="2BF06D24" w14:textId="77777777" w:rsidR="00327441" w:rsidRPr="000026B7" w:rsidRDefault="00327441" w:rsidP="00327441">
      <w:pPr>
        <w:framePr w:w="2155" w:h="4715" w:hSpace="142" w:wrap="around" w:vAnchor="page" w:hAnchor="page" w:x="9266" w:y="4866" w:anchorLock="1"/>
        <w:tabs>
          <w:tab w:val="left" w:pos="125"/>
        </w:tabs>
        <w:rPr>
          <w:rFonts w:ascii="DIN-Medium" w:hAnsi="DIN-Medium"/>
          <w:sz w:val="14"/>
        </w:rPr>
      </w:pPr>
      <w:r>
        <w:rPr>
          <w:rFonts w:ascii="DIN-Medium" w:hAnsi="DIN-Medium"/>
          <w:b/>
          <w:sz w:val="14"/>
        </w:rPr>
        <w:t>Compact et portatif:</w:t>
      </w:r>
      <w:r>
        <w:rPr>
          <w:rFonts w:ascii="DIN-Medium" w:hAnsi="DIN-Medium"/>
          <w:sz w:val="14"/>
        </w:rPr>
        <w:t xml:space="preserve"> </w:t>
      </w:r>
      <w:r>
        <w:rPr>
          <w:rFonts w:ascii="DIN-Medium" w:hAnsi="DIN-Medium"/>
          <w:sz w:val="14"/>
        </w:rPr>
        <w:br/>
        <w:t xml:space="preserve">Fonctionnement sur batterie, poids de 120 g </w:t>
      </w:r>
    </w:p>
    <w:p w14:paraId="4197CBC7" w14:textId="77777777" w:rsidR="00327441" w:rsidRPr="0061685E" w:rsidRDefault="00327441" w:rsidP="00327441">
      <w:pPr>
        <w:framePr w:w="2155" w:h="4715" w:hSpace="142" w:wrap="around" w:vAnchor="page" w:hAnchor="page" w:x="9266" w:y="4866" w:anchorLock="1"/>
        <w:tabs>
          <w:tab w:val="left" w:pos="125"/>
        </w:tabs>
        <w:rPr>
          <w:rFonts w:ascii="DIN-Medium" w:hAnsi="DIN-Medium"/>
          <w:sz w:val="14"/>
        </w:rPr>
      </w:pPr>
    </w:p>
    <w:p w14:paraId="777178FE" w14:textId="77777777" w:rsidR="00327441" w:rsidRDefault="00327441" w:rsidP="00327441">
      <w:pPr>
        <w:framePr w:w="2155" w:h="4715" w:hSpace="142" w:wrap="around" w:vAnchor="page" w:hAnchor="page" w:x="9266" w:y="4866" w:anchorLock="1"/>
        <w:tabs>
          <w:tab w:val="left" w:pos="125"/>
        </w:tabs>
        <w:rPr>
          <w:rFonts w:ascii="DIN-Medium" w:hAnsi="DIN-Medium"/>
          <w:sz w:val="14"/>
        </w:rPr>
      </w:pPr>
      <w:r>
        <w:rPr>
          <w:rFonts w:ascii="DIN-Medium" w:hAnsi="DIN-Medium"/>
          <w:b/>
          <w:bCs/>
          <w:sz w:val="14"/>
        </w:rPr>
        <w:t>Multi-usages</w:t>
      </w:r>
      <w:r>
        <w:rPr>
          <w:rFonts w:ascii="DIN-Medium" w:hAnsi="DIN-Medium"/>
          <w:sz w:val="14"/>
        </w:rPr>
        <w:t xml:space="preserve">: </w:t>
      </w:r>
      <w:r>
        <w:rPr>
          <w:rFonts w:ascii="DIN-Medium" w:hAnsi="DIN-Medium"/>
          <w:sz w:val="14"/>
        </w:rPr>
        <w:br/>
        <w:t>Rasage des jambes, des bras, des aisselles et du maillot, et utilisation de la tondeuse pour le maillot avec le sabot</w:t>
      </w:r>
    </w:p>
    <w:p w14:paraId="766A1A16" w14:textId="1BB8214E" w:rsidR="00327441" w:rsidRDefault="00327441" w:rsidP="00327441">
      <w:pPr>
        <w:framePr w:w="2155" w:h="4715" w:hSpace="142" w:wrap="around" w:vAnchor="page" w:hAnchor="page" w:x="9266" w:y="4866" w:anchorLock="1"/>
        <w:tabs>
          <w:tab w:val="left" w:pos="125"/>
        </w:tabs>
        <w:rPr>
          <w:rFonts w:ascii="DIN-Medium" w:hAnsi="DIN-Medium"/>
          <w:sz w:val="14"/>
        </w:rPr>
      </w:pPr>
      <w:r>
        <w:rPr>
          <w:rFonts w:ascii="DIN-Medium" w:hAnsi="DIN-Medium"/>
          <w:sz w:val="14"/>
        </w:rPr>
        <w:t>Couleurs: blanc-rose</w:t>
      </w:r>
    </w:p>
    <w:p w14:paraId="7B275AEA" w14:textId="77777777" w:rsidR="00A42835" w:rsidRPr="0061685E" w:rsidRDefault="00A42835" w:rsidP="00D24225">
      <w:pPr>
        <w:framePr w:w="2155" w:h="4715" w:hSpace="142" w:wrap="around" w:vAnchor="page" w:hAnchor="page" w:x="9266" w:y="4866" w:anchorLock="1"/>
        <w:tabs>
          <w:tab w:val="left" w:pos="125"/>
        </w:tabs>
        <w:rPr>
          <w:rFonts w:ascii="DIN-Medium" w:hAnsi="DIN-Medium"/>
          <w:sz w:val="14"/>
        </w:rPr>
      </w:pPr>
    </w:p>
    <w:p w14:paraId="6526A2F4" w14:textId="1BC63966" w:rsidR="00A731E8" w:rsidRPr="003F07A8" w:rsidRDefault="00A42835" w:rsidP="00A731E8">
      <w:pPr>
        <w:framePr w:w="2155" w:h="4715" w:hSpace="142" w:wrap="around" w:vAnchor="page" w:hAnchor="page" w:x="9266" w:y="4866" w:anchorLock="1"/>
        <w:rPr>
          <w:rFonts w:ascii="DIN-Medium" w:hAnsi="DIN-Medium"/>
          <w:sz w:val="14"/>
        </w:rPr>
      </w:pPr>
      <w:r>
        <w:rPr>
          <w:rFonts w:ascii="DIN-Medium" w:hAnsi="DIN-Medium"/>
          <w:sz w:val="14"/>
        </w:rPr>
        <w:t>Retrouvez ce communiqué de presse et les photos de presse (disponibles au téléchargement en 300 dpi) sur</w:t>
      </w:r>
      <w:hyperlink r:id="rId8"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03FB59D9" w14:textId="61892393" w:rsidR="00A42835" w:rsidRPr="0061685E" w:rsidRDefault="00A42835" w:rsidP="00D24225">
      <w:pPr>
        <w:framePr w:w="2155" w:h="4715" w:hSpace="142" w:wrap="around" w:vAnchor="page" w:hAnchor="page" w:x="9266" w:y="4866" w:anchorLock="1"/>
        <w:tabs>
          <w:tab w:val="left" w:pos="125"/>
        </w:tabs>
        <w:rPr>
          <w:rFonts w:ascii="DIN-Medium" w:hAnsi="DIN-Medium"/>
          <w:sz w:val="14"/>
        </w:rPr>
      </w:pPr>
    </w:p>
    <w:p w14:paraId="02DA3FEA" w14:textId="5F92B116" w:rsidR="00327441" w:rsidRDefault="002C4052" w:rsidP="00434F71">
      <w:pPr>
        <w:rPr>
          <w:rFonts w:ascii="DIN-Bold" w:hAnsi="DIN-Bold"/>
          <w:sz w:val="20"/>
        </w:rPr>
      </w:pPr>
      <w:r>
        <w:rPr>
          <w:rFonts w:ascii="DIN-Regular" w:hAnsi="DIN-Regular"/>
          <w:noProof/>
          <w:sz w:val="20"/>
        </w:rPr>
        <w:drawing>
          <wp:anchor distT="0" distB="0" distL="114300" distR="114300" simplePos="0" relativeHeight="251659264" behindDoc="0" locked="0" layoutInCell="1" allowOverlap="1" wp14:anchorId="155E673A" wp14:editId="49A23B01">
            <wp:simplePos x="0" y="0"/>
            <wp:positionH relativeFrom="column">
              <wp:posOffset>2054860</wp:posOffset>
            </wp:positionH>
            <wp:positionV relativeFrom="paragraph">
              <wp:posOffset>45720</wp:posOffset>
            </wp:positionV>
            <wp:extent cx="2026920" cy="1351280"/>
            <wp:effectExtent l="0" t="0" r="508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nasonic-beauty-ES-WF62.jpg"/>
                    <pic:cNvPicPr/>
                  </pic:nvPicPr>
                  <pic:blipFill>
                    <a:blip r:embed="rId9" cstate="print">
                      <a:extLst>
                        <a:ext uri="{28A0092B-C50C-407E-A947-70E740481C1C}">
                          <a14:useLocalDpi xmlns:a14="http://schemas.microsoft.com/office/drawing/2010/main"/>
                        </a:ext>
                      </a:extLst>
                    </a:blip>
                    <a:stretch>
                      <a:fillRect/>
                    </a:stretch>
                  </pic:blipFill>
                  <pic:spPr>
                    <a:xfrm>
                      <a:off x="0" y="0"/>
                      <a:ext cx="2026920" cy="1351280"/>
                    </a:xfrm>
                    <a:prstGeom prst="rect">
                      <a:avLst/>
                    </a:prstGeom>
                  </pic:spPr>
                </pic:pic>
              </a:graphicData>
            </a:graphic>
            <wp14:sizeRelH relativeFrom="page">
              <wp14:pctWidth>0</wp14:pctWidth>
            </wp14:sizeRelH>
            <wp14:sizeRelV relativeFrom="page">
              <wp14:pctHeight>0</wp14:pctHeight>
            </wp14:sizeRelV>
          </wp:anchor>
        </w:drawing>
      </w:r>
      <w:r>
        <w:rPr>
          <w:rFonts w:ascii="DIN-Regular" w:hAnsi="DIN-Regular"/>
          <w:noProof/>
          <w:sz w:val="20"/>
        </w:rPr>
        <w:drawing>
          <wp:anchor distT="0" distB="0" distL="114300" distR="114300" simplePos="0" relativeHeight="251658240" behindDoc="0" locked="0" layoutInCell="1" allowOverlap="1" wp14:anchorId="29C6BF7E" wp14:editId="5696A106">
            <wp:simplePos x="0" y="0"/>
            <wp:positionH relativeFrom="column">
              <wp:posOffset>-3810</wp:posOffset>
            </wp:positionH>
            <wp:positionV relativeFrom="paragraph">
              <wp:posOffset>46024</wp:posOffset>
            </wp:positionV>
            <wp:extent cx="2028190" cy="1351280"/>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asonic-rasierer-ES-WL50-beauty-03.jpg"/>
                    <pic:cNvPicPr/>
                  </pic:nvPicPr>
                  <pic:blipFill>
                    <a:blip r:embed="rId10" cstate="print">
                      <a:extLst>
                        <a:ext uri="{28A0092B-C50C-407E-A947-70E740481C1C}">
                          <a14:useLocalDpi xmlns:a14="http://schemas.microsoft.com/office/drawing/2010/main"/>
                        </a:ext>
                      </a:extLst>
                    </a:blip>
                    <a:stretch>
                      <a:fillRect/>
                    </a:stretch>
                  </pic:blipFill>
                  <pic:spPr>
                    <a:xfrm>
                      <a:off x="0" y="0"/>
                      <a:ext cx="2028190" cy="1351280"/>
                    </a:xfrm>
                    <a:prstGeom prst="rect">
                      <a:avLst/>
                    </a:prstGeom>
                  </pic:spPr>
                </pic:pic>
              </a:graphicData>
            </a:graphic>
            <wp14:sizeRelH relativeFrom="page">
              <wp14:pctWidth>0</wp14:pctWidth>
            </wp14:sizeRelH>
            <wp14:sizeRelV relativeFrom="page">
              <wp14:pctHeight>0</wp14:pctHeight>
            </wp14:sizeRelV>
          </wp:anchor>
        </w:drawing>
      </w:r>
    </w:p>
    <w:p w14:paraId="70002246" w14:textId="44361A5A" w:rsidR="00327441" w:rsidRPr="0061685E" w:rsidRDefault="00327441" w:rsidP="00434F71">
      <w:pPr>
        <w:rPr>
          <w:rFonts w:ascii="DIN-Bold" w:hAnsi="DIN-Bold"/>
          <w:sz w:val="20"/>
        </w:rPr>
      </w:pPr>
    </w:p>
    <w:p w14:paraId="3773EB95" w14:textId="77777777" w:rsidR="00327441" w:rsidRPr="0061685E" w:rsidRDefault="00327441" w:rsidP="00434F71">
      <w:pPr>
        <w:rPr>
          <w:rFonts w:ascii="DIN-Bold" w:hAnsi="DIN-Bold"/>
          <w:sz w:val="20"/>
        </w:rPr>
      </w:pPr>
    </w:p>
    <w:p w14:paraId="23E4AF5D" w14:textId="77777777" w:rsidR="00327441" w:rsidRPr="0061685E" w:rsidRDefault="00327441" w:rsidP="00434F71">
      <w:pPr>
        <w:rPr>
          <w:rFonts w:ascii="DIN-Bold" w:hAnsi="DIN-Bold"/>
          <w:sz w:val="20"/>
        </w:rPr>
      </w:pPr>
    </w:p>
    <w:p w14:paraId="7CC1F97E" w14:textId="77777777" w:rsidR="00327441" w:rsidRPr="0061685E" w:rsidRDefault="00327441" w:rsidP="00434F71">
      <w:pPr>
        <w:rPr>
          <w:rFonts w:ascii="DIN-Bold" w:hAnsi="DIN-Bold"/>
          <w:sz w:val="20"/>
        </w:rPr>
      </w:pPr>
    </w:p>
    <w:p w14:paraId="1EC4E3CC" w14:textId="77777777" w:rsidR="00327441" w:rsidRPr="0061685E" w:rsidRDefault="00327441" w:rsidP="00434F71">
      <w:pPr>
        <w:rPr>
          <w:rFonts w:ascii="DIN-Bold" w:hAnsi="DIN-Bold"/>
          <w:sz w:val="20"/>
        </w:rPr>
      </w:pPr>
    </w:p>
    <w:p w14:paraId="49D8DA8C" w14:textId="77777777" w:rsidR="00327441" w:rsidRPr="0061685E" w:rsidRDefault="00327441" w:rsidP="00434F71">
      <w:pPr>
        <w:rPr>
          <w:rFonts w:ascii="DIN-Bold" w:hAnsi="DIN-Bold"/>
          <w:sz w:val="20"/>
        </w:rPr>
      </w:pPr>
    </w:p>
    <w:p w14:paraId="385AEFF8" w14:textId="77777777" w:rsidR="00327441" w:rsidRPr="0061685E" w:rsidRDefault="00327441" w:rsidP="00434F71">
      <w:pPr>
        <w:rPr>
          <w:rFonts w:ascii="DIN-Bold" w:hAnsi="DIN-Bold"/>
          <w:sz w:val="20"/>
        </w:rPr>
      </w:pPr>
    </w:p>
    <w:p w14:paraId="180E89E2" w14:textId="77777777" w:rsidR="00327441" w:rsidRPr="0061685E" w:rsidRDefault="00327441" w:rsidP="00434F71">
      <w:pPr>
        <w:rPr>
          <w:rFonts w:ascii="DIN-Bold" w:hAnsi="DIN-Bold"/>
          <w:sz w:val="20"/>
        </w:rPr>
      </w:pPr>
    </w:p>
    <w:p w14:paraId="46A850A6" w14:textId="77777777" w:rsidR="002C4052" w:rsidRPr="0061685E" w:rsidRDefault="002C4052" w:rsidP="00434F71">
      <w:pPr>
        <w:rPr>
          <w:rFonts w:ascii="DIN-Bold" w:hAnsi="DIN-Bold"/>
          <w:sz w:val="20"/>
        </w:rPr>
      </w:pPr>
    </w:p>
    <w:p w14:paraId="375E08D2" w14:textId="1DD5987A" w:rsidR="00434F71" w:rsidRPr="00434F71" w:rsidRDefault="00A731E8" w:rsidP="00434F71">
      <w:pPr>
        <w:rPr>
          <w:rFonts w:ascii="DIN-Bold" w:hAnsi="DIN-Bold"/>
          <w:sz w:val="20"/>
        </w:rPr>
      </w:pPr>
      <w:proofErr w:type="spellStart"/>
      <w:r>
        <w:rPr>
          <w:rFonts w:ascii="DIN-Bold" w:hAnsi="DIN-Bold"/>
          <w:sz w:val="20"/>
        </w:rPr>
        <w:t>Rotkreuz</w:t>
      </w:r>
      <w:proofErr w:type="spellEnd"/>
      <w:r>
        <w:rPr>
          <w:rFonts w:ascii="DIN-Bold" w:hAnsi="DIN-Bold"/>
          <w:sz w:val="20"/>
        </w:rPr>
        <w:t>, février 2019 – Panasonic propose deux nouveaux appareils pour une épilation ultra-efficace. Parfaite pour le visage, le maillot et les aisselles, la nouvelle tondeuse de précision ES-WF62 arbore un design élancé et léger. Le nouveau rasoir féminin pour peau sèche et humide ES-WL50 permet un rasage rapide et doux sur tout le corps. Fonctionnant à piles, les deux appareils peuvent être utilisés partout et à tout moment. Idéal aussi pour le voyage.</w:t>
      </w:r>
    </w:p>
    <w:p w14:paraId="2720E93C" w14:textId="0D5C185F" w:rsidR="009B1E29" w:rsidRPr="0061685E" w:rsidRDefault="009B1E29" w:rsidP="001A3BEC">
      <w:pPr>
        <w:rPr>
          <w:rFonts w:ascii="DIN-Regular" w:hAnsi="DIN-Regular"/>
          <w:b/>
          <w:sz w:val="20"/>
        </w:rPr>
      </w:pPr>
    </w:p>
    <w:p w14:paraId="5CF37EE0" w14:textId="03D65C5E" w:rsidR="009651B1" w:rsidRPr="009B1E29" w:rsidRDefault="00434F71" w:rsidP="001A3BEC">
      <w:pPr>
        <w:rPr>
          <w:rFonts w:ascii="DIN-Regular" w:hAnsi="DIN-Regular"/>
          <w:b/>
          <w:sz w:val="20"/>
        </w:rPr>
      </w:pPr>
      <w:r>
        <w:rPr>
          <w:rFonts w:ascii="DIN-Regular" w:hAnsi="DIN-Regular"/>
          <w:b/>
          <w:sz w:val="20"/>
        </w:rPr>
        <w:t>Rasage efficace et en douceur grâce aux lames haut de gamme</w:t>
      </w:r>
    </w:p>
    <w:p w14:paraId="222616DE" w14:textId="6C348385" w:rsidR="000C7BB3" w:rsidRDefault="00434F71" w:rsidP="00434F71">
      <w:pPr>
        <w:rPr>
          <w:rFonts w:ascii="DIN-Regular" w:hAnsi="DIN-Regular"/>
          <w:sz w:val="20"/>
        </w:rPr>
      </w:pPr>
      <w:r>
        <w:rPr>
          <w:rFonts w:ascii="DIN-Regular" w:hAnsi="DIN-Regular"/>
          <w:sz w:val="20"/>
        </w:rPr>
        <w:t>La nouvelle lame ultrafine de la tondeuse ES-WF62 possède une forme arrondie qui évite les irritations cutanées et laisse la peau lisse et soyeuse. Son design particulier permet de raser de près les zones sensibles telles que les sourcils, les aisselles ou le maillot, ou d’utiliser la tondeuse avec le sabot (2,4 et 6 mm).</w:t>
      </w:r>
    </w:p>
    <w:p w14:paraId="260797CF" w14:textId="77777777" w:rsidR="000C7BB3" w:rsidRPr="0061685E" w:rsidRDefault="000C7BB3" w:rsidP="00434F71">
      <w:pPr>
        <w:rPr>
          <w:rFonts w:ascii="DIN-Regular" w:hAnsi="DIN-Regular"/>
          <w:sz w:val="20"/>
        </w:rPr>
      </w:pPr>
    </w:p>
    <w:p w14:paraId="75FA1A69" w14:textId="2FAE30D1" w:rsidR="00434F71" w:rsidRPr="00434F71" w:rsidRDefault="00434F71" w:rsidP="00434F71">
      <w:pPr>
        <w:rPr>
          <w:rFonts w:ascii="DIN-Regular" w:hAnsi="DIN-Regular"/>
          <w:sz w:val="20"/>
        </w:rPr>
      </w:pPr>
      <w:r>
        <w:rPr>
          <w:rFonts w:ascii="DIN-Regular" w:hAnsi="DIN-Regular"/>
          <w:sz w:val="20"/>
        </w:rPr>
        <w:t xml:space="preserve">La tête de rasage flexible de la tondeuse oscille d’environ dix degrés de part et d’autre pour épouser parfaitement tous les contours et assurer un rasage efficace. L’utilisation de grandes lames internes permet, grâce à la surface de contact, un rasage optimal en un seul passage. Les lames internes ne touchent la peau qu’indirectement, ce qui assure un rasage encore plus doux. Les lames inoxydables ont une très longue durée de vie grâce à la </w:t>
      </w:r>
      <w:r>
        <w:rPr>
          <w:rFonts w:ascii="DIN-Regular" w:hAnsi="DIN-Regular"/>
          <w:sz w:val="20"/>
        </w:rPr>
        <w:lastRenderedPageBreak/>
        <w:t>technique de forgeage spéciale de l’acier inox, et elles peuvent être lavées commodément sous l’eau courante.</w:t>
      </w:r>
    </w:p>
    <w:p w14:paraId="0F990682" w14:textId="41A5DDA0" w:rsidR="00A9177D" w:rsidRPr="0061685E" w:rsidRDefault="00A9177D" w:rsidP="00A9177D">
      <w:pPr>
        <w:rPr>
          <w:rFonts w:ascii="DIN-Regular" w:hAnsi="DIN-Regular"/>
          <w:sz w:val="20"/>
        </w:rPr>
      </w:pPr>
    </w:p>
    <w:p w14:paraId="05CFA12F" w14:textId="77777777" w:rsidR="00885B9A" w:rsidRPr="0061685E" w:rsidRDefault="00885B9A" w:rsidP="00A9177D">
      <w:pPr>
        <w:rPr>
          <w:rFonts w:ascii="DIN-Regular" w:hAnsi="DIN-Regular"/>
          <w:sz w:val="20"/>
        </w:rPr>
      </w:pPr>
    </w:p>
    <w:p w14:paraId="68A1F36E" w14:textId="2D5FEDB8" w:rsidR="001D52BF" w:rsidRPr="001D52BF" w:rsidRDefault="00C8757B" w:rsidP="00A9177D">
      <w:pPr>
        <w:rPr>
          <w:rFonts w:ascii="DIN-Regular" w:hAnsi="DIN-Regular"/>
          <w:b/>
          <w:sz w:val="20"/>
        </w:rPr>
      </w:pPr>
      <w:r>
        <w:rPr>
          <w:rFonts w:ascii="DIN-Regular" w:hAnsi="DIN-Regular"/>
          <w:b/>
          <w:sz w:val="20"/>
        </w:rPr>
        <w:t xml:space="preserve">Design compact et épilation douce </w:t>
      </w:r>
    </w:p>
    <w:p w14:paraId="21F05894" w14:textId="35C9F771" w:rsidR="0095251F" w:rsidRDefault="00A71FFA" w:rsidP="00A71FFA">
      <w:pPr>
        <w:ind w:right="84"/>
        <w:rPr>
          <w:rFonts w:ascii="DIN-Regular" w:hAnsi="DIN-Regular"/>
          <w:sz w:val="20"/>
        </w:rPr>
      </w:pPr>
      <w:r>
        <w:rPr>
          <w:rFonts w:ascii="DIN-Regular" w:hAnsi="DIN-Regular"/>
          <w:sz w:val="20"/>
        </w:rPr>
        <w:t xml:space="preserve">Le rasoir compact pour peau sèche et mouillée ES-WL50 épouse parfaitement les formes féminines et, grâce à sa lame extra-large, il saisit plusieurs poils en un seul passage. Grâce au rasoir rétractable pour poils longs et au sabot, les poils longs et plats sont saisis, rasés et tondus. Le rasoir ES-WL50 s’utilise aussi bien sur peau mouillée avec de la mousse que sur peau sèche; grâce à sa conception étanche, il peut être utilisé sous la douche ou dans le bain. L’appareil à batterie ne pesant que 120 g, il est donc idéal aussi pour le voyage. La fonction de verrouillage empêche la mise sous tension accidentelle de l’appareil dans le sac. Après utilisation, le rasoir féminin se nettoie facilement sous l'eau courante.  </w:t>
      </w:r>
    </w:p>
    <w:p w14:paraId="1A013D65" w14:textId="30C19303" w:rsidR="00A71FFA" w:rsidRPr="00933805" w:rsidRDefault="007C65E5" w:rsidP="00891B2D">
      <w:pPr>
        <w:rPr>
          <w:rFonts w:ascii="DIN-Regular" w:hAnsi="DIN-Regular" w:cs="Helv"/>
          <w:color w:val="000000"/>
          <w:sz w:val="20"/>
        </w:rPr>
      </w:pPr>
      <w:r>
        <w:rPr>
          <w:rFonts w:ascii="DIN-Regular" w:hAnsi="DIN-Regular"/>
          <w:sz w:val="20"/>
        </w:rPr>
        <w:br/>
      </w:r>
      <w:r>
        <w:rPr>
          <w:rFonts w:ascii="DIN-Bold" w:hAnsi="DIN-Bold"/>
          <w:color w:val="000000"/>
          <w:sz w:val="20"/>
        </w:rPr>
        <w:t>Disponibilité et prix</w:t>
      </w:r>
    </w:p>
    <w:p w14:paraId="0ABBF663" w14:textId="72C595D3" w:rsidR="00A42835" w:rsidRDefault="005339BB" w:rsidP="00594719">
      <w:pPr>
        <w:ind w:right="84"/>
        <w:rPr>
          <w:rFonts w:ascii="DIN-Regular" w:hAnsi="DIN-Regular"/>
          <w:sz w:val="20"/>
        </w:rPr>
      </w:pPr>
      <w:r>
        <w:rPr>
          <w:rFonts w:ascii="DIN-Regular" w:hAnsi="DIN-Regular"/>
          <w:sz w:val="20"/>
        </w:rPr>
        <w:t xml:space="preserve">La tondeuse de précision Panasonic ES-WF62  (Fr. 34.90 PVC) et le rasoir ES-WL50 pour peau sèche et humide (Fr. 39.90 PVC) seront disponibles dans le commerce à partir de juin ou d’avril 2019. </w:t>
      </w:r>
    </w:p>
    <w:p w14:paraId="67E7EFFB" w14:textId="77777777" w:rsidR="006223C1" w:rsidRPr="0061685E" w:rsidRDefault="006223C1" w:rsidP="006223C1">
      <w:pPr>
        <w:rPr>
          <w:rFonts w:ascii="DIN-Bold" w:hAnsi="DIN-Bold"/>
          <w:b/>
          <w:szCs w:val="24"/>
        </w:rPr>
      </w:pPr>
    </w:p>
    <w:p w14:paraId="737B9AFB" w14:textId="77777777" w:rsidR="00E2307B" w:rsidRDefault="00E2307B" w:rsidP="00594719">
      <w:pPr>
        <w:pStyle w:val="PANFlietext"/>
      </w:pPr>
    </w:p>
    <w:p w14:paraId="67F5900F" w14:textId="77777777" w:rsidR="00A42835" w:rsidRDefault="00A42835" w:rsidP="00594719">
      <w:pPr>
        <w:pStyle w:val="PANFlietext"/>
      </w:pPr>
      <w:r>
        <w:t>Nous serions heureux de recevoir un exemplaire en cas de publication ou de mention dans un article rédactionnel!</w:t>
      </w:r>
    </w:p>
    <w:p w14:paraId="2646325C" w14:textId="4A46620D" w:rsidR="00E2307B" w:rsidRDefault="00E2307B" w:rsidP="00594719">
      <w:pPr>
        <w:pStyle w:val="PANFlietext"/>
      </w:pPr>
    </w:p>
    <w:p w14:paraId="39303F29" w14:textId="77777777" w:rsidR="00327441" w:rsidRDefault="00327441" w:rsidP="00D06E84">
      <w:pPr>
        <w:pStyle w:val="PANFlietext"/>
      </w:pPr>
    </w:p>
    <w:p w14:paraId="035EF770" w14:textId="77777777" w:rsidR="00A731E8" w:rsidRPr="00607260" w:rsidRDefault="00A731E8" w:rsidP="00A731E8">
      <w:pPr>
        <w:pStyle w:val="StandardWeb"/>
        <w:ind w:right="13"/>
        <w:rPr>
          <w:rFonts w:ascii="DIN-Regular" w:hAnsi="DIN-Regular"/>
          <w:sz w:val="20"/>
          <w:szCs w:val="20"/>
        </w:rPr>
      </w:pPr>
      <w:r>
        <w:rPr>
          <w:rFonts w:ascii="DIN-Regular" w:hAnsi="DIN-Regular"/>
          <w:b/>
          <w:sz w:val="20"/>
          <w:szCs w:val="20"/>
        </w:rPr>
        <w:t>A propos de Panasonic:</w:t>
      </w:r>
      <w:r>
        <w:rPr>
          <w:rFonts w:ascii="DIN-Regular" w:hAnsi="DIN-Regular"/>
          <w:b/>
          <w:sz w:val="20"/>
          <w:szCs w:val="20"/>
        </w:rPr>
        <w:br/>
      </w:r>
      <w:r>
        <w:rPr>
          <w:rFonts w:ascii="DIN-Regular" w:hAnsi="DIN-Regular"/>
          <w:sz w:val="20"/>
          <w:szCs w:val="20"/>
        </w:rPr>
        <w:t xml:space="preserve">Panasonic Corporation est un leader mondial dans le développement et la production de </w:t>
      </w:r>
      <w:bookmarkStart w:id="0" w:name="_GoBack"/>
      <w:bookmarkEnd w:id="0"/>
      <w:r>
        <w:rPr>
          <w:rFonts w:ascii="DIN-Regular" w:hAnsi="DIN-Regular"/>
          <w:sz w:val="20"/>
          <w:szCs w:val="20"/>
        </w:rPr>
        <w:t>diverses technologies électroniques et de solutions dans les domaines de l’électronique, l’électroménager, l’automobile et la vente aux entreprises. L’année 2018 marque le centenaire de l’entreprise qui s’est développée à l’échelle mondiale et exploite actuellement 591 succursales et 88 sociétés associées à travers le monde. Le groupe a enregistré un chiffre d’affaires net consolidé de 61,04 milliards d'euros, pour l’exercice clos le 31 mars 2018.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 www.panasonic.com/global/home.html et www.experience.panasonic.ch/.</w:t>
      </w:r>
    </w:p>
    <w:p w14:paraId="6D472F71" w14:textId="77777777" w:rsidR="00A731E8" w:rsidRPr="0061685E" w:rsidRDefault="00A731E8" w:rsidP="00A731E8">
      <w:pPr>
        <w:pStyle w:val="StandardWeb"/>
        <w:ind w:right="13"/>
        <w:rPr>
          <w:rFonts w:ascii="DIN-Regular" w:hAnsi="DIN-Regular"/>
          <w:sz w:val="20"/>
          <w:szCs w:val="20"/>
        </w:rPr>
      </w:pPr>
    </w:p>
    <w:p w14:paraId="5EF40540" w14:textId="77777777" w:rsidR="00A731E8" w:rsidRPr="00607260" w:rsidRDefault="00A731E8" w:rsidP="00A731E8">
      <w:pPr>
        <w:pStyle w:val="StandardWeb"/>
        <w:ind w:right="13"/>
        <w:rPr>
          <w:rFonts w:ascii="DIN-Regular" w:hAnsi="DIN-Regular"/>
          <w:sz w:val="20"/>
          <w:szCs w:val="20"/>
        </w:rPr>
      </w:pPr>
      <w:r>
        <w:rPr>
          <w:rFonts w:ascii="DIN-Regular" w:hAnsi="DIN-Regular"/>
          <w:b/>
          <w:sz w:val="20"/>
          <w:szCs w:val="20"/>
        </w:rPr>
        <w:t xml:space="preserve">Informations complémentaires: </w:t>
      </w:r>
      <w:r>
        <w:rPr>
          <w:rFonts w:ascii="DIN-Regular" w:hAnsi="DIN-Regular"/>
          <w:b/>
          <w:sz w:val="20"/>
          <w:szCs w:val="20"/>
        </w:rPr>
        <w:br/>
      </w:r>
      <w:r>
        <w:rPr>
          <w:rFonts w:ascii="DIN-Regular" w:hAnsi="DIN-Regular"/>
          <w:sz w:val="20"/>
          <w:szCs w:val="20"/>
        </w:rPr>
        <w:t>Panasonic Suisse</w:t>
      </w:r>
      <w:r>
        <w:rPr>
          <w:rFonts w:ascii="DIN-Regular" w:hAnsi="DIN-Regular"/>
          <w:sz w:val="20"/>
          <w:szCs w:val="20"/>
        </w:rPr>
        <w:br/>
        <w:t>une succursale de Panasonic Marketing Europe GmbH</w:t>
      </w:r>
      <w:r>
        <w:rPr>
          <w:rFonts w:ascii="DIN-Regular" w:hAnsi="DIN-Regular"/>
          <w:sz w:val="20"/>
          <w:szCs w:val="20"/>
        </w:rPr>
        <w:br/>
      </w:r>
      <w:proofErr w:type="spellStart"/>
      <w:r>
        <w:rPr>
          <w:rFonts w:ascii="DIN-Regular" w:hAnsi="DIN-Regular"/>
          <w:sz w:val="20"/>
          <w:szCs w:val="20"/>
        </w:rPr>
        <w:t>Grundstrasse</w:t>
      </w:r>
      <w:proofErr w:type="spellEnd"/>
      <w:r>
        <w:rPr>
          <w:rFonts w:ascii="DIN-Regular" w:hAnsi="DIN-Regular"/>
          <w:sz w:val="20"/>
          <w:szCs w:val="20"/>
        </w:rPr>
        <w:t xml:space="preserve"> 12</w:t>
      </w:r>
      <w:r>
        <w:rPr>
          <w:rFonts w:ascii="DIN-Regular" w:hAnsi="DIN-Regular"/>
          <w:sz w:val="20"/>
          <w:szCs w:val="20"/>
        </w:rPr>
        <w:br/>
        <w:t xml:space="preserve">6343 </w:t>
      </w:r>
      <w:proofErr w:type="spellStart"/>
      <w:r>
        <w:rPr>
          <w:rFonts w:ascii="DIN-Regular" w:hAnsi="DIN-Regular"/>
          <w:sz w:val="20"/>
          <w:szCs w:val="20"/>
        </w:rPr>
        <w:t>Rotkreuz</w:t>
      </w:r>
      <w:proofErr w:type="spellEnd"/>
      <w:r>
        <w:rPr>
          <w:rFonts w:ascii="DIN-Regular" w:hAnsi="DIN-Regular"/>
          <w:sz w:val="20"/>
          <w:szCs w:val="20"/>
        </w:rPr>
        <w:br/>
      </w:r>
      <w:r>
        <w:rPr>
          <w:rFonts w:ascii="DIN-Regular" w:hAnsi="DIN-Regular"/>
          <w:b/>
          <w:sz w:val="20"/>
          <w:szCs w:val="20"/>
        </w:rPr>
        <w:br/>
        <w:t>Contact presse:</w:t>
      </w:r>
      <w:r>
        <w:rPr>
          <w:rFonts w:ascii="DIN-Regular" w:hAnsi="DIN-Regular"/>
          <w:b/>
          <w:sz w:val="20"/>
          <w:szCs w:val="20"/>
        </w:rPr>
        <w:br/>
      </w:r>
      <w:r>
        <w:rPr>
          <w:rFonts w:ascii="DIN-Regular" w:hAnsi="DIN-Regular"/>
          <w:sz w:val="20"/>
          <w:szCs w:val="20"/>
        </w:rPr>
        <w:t>Stephanie Meile</w:t>
      </w:r>
      <w:r>
        <w:rPr>
          <w:rFonts w:ascii="DIN-Regular" w:hAnsi="DIN-Regular"/>
          <w:sz w:val="20"/>
          <w:szCs w:val="20"/>
        </w:rPr>
        <w:br/>
        <w:t>Tél.: + 41 (0)41 203 20 20</w:t>
      </w:r>
      <w:r>
        <w:rPr>
          <w:rFonts w:ascii="DIN-Regular" w:hAnsi="DIN-Regular"/>
          <w:sz w:val="20"/>
          <w:szCs w:val="20"/>
        </w:rPr>
        <w:br/>
        <w:t>E-mail: panasonic.ch@eu.panasonic.com</w:t>
      </w:r>
    </w:p>
    <w:p w14:paraId="6F55557A" w14:textId="57B63012" w:rsidR="00B45516" w:rsidRPr="00DD4D61" w:rsidRDefault="00B45516" w:rsidP="00B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sz w:val="20"/>
        </w:rPr>
      </w:pPr>
      <w:r>
        <w:rPr>
          <w:rFonts w:ascii="DIN-Regular" w:hAnsi="DIN-Regular"/>
          <w:sz w:val="20"/>
        </w:rPr>
        <w:t xml:space="preserve"> </w:t>
      </w:r>
    </w:p>
    <w:sectPr w:rsidR="00B45516" w:rsidRPr="00DD4D61" w:rsidSect="005700C9">
      <w:headerReference w:type="default" r:id="rId11"/>
      <w:footerReference w:type="default" r:id="rId12"/>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81F9" w14:textId="77777777" w:rsidR="008526D2" w:rsidRDefault="008526D2">
      <w:r>
        <w:separator/>
      </w:r>
    </w:p>
  </w:endnote>
  <w:endnote w:type="continuationSeparator" w:id="0">
    <w:p w14:paraId="0B0DDD4F" w14:textId="77777777" w:rsidR="008526D2" w:rsidRDefault="008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Regular">
    <w:altName w:val="Cambria"/>
    <w:panose1 w:val="020005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DIN-Bold">
    <w:altName w:val="Cambria"/>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IN-Black">
    <w:altName w:val="Calibri"/>
    <w:panose1 w:val="02000A03030000020004"/>
    <w:charset w:val="00"/>
    <w:family w:val="auto"/>
    <w:pitch w:val="variable"/>
    <w:sig w:usb0="00000003" w:usb1="00000000" w:usb2="00000000" w:usb3="00000000" w:csb0="00000001" w:csb1="00000000"/>
  </w:font>
  <w:font w:name="DIN-Medium">
    <w:altName w:val="Cambria"/>
    <w:panose1 w:val="0200060304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C473" w14:textId="0A561582" w:rsidR="0061685E" w:rsidRPr="00E90262" w:rsidRDefault="002319A0" w:rsidP="0061685E">
    <w:pPr>
      <w:tabs>
        <w:tab w:val="center" w:pos="4820"/>
      </w:tabs>
      <w:ind w:right="-3175" w:firstLine="1440"/>
      <w:rPr>
        <w:rFonts w:ascii="DIN-Regular" w:hAnsi="DIN-Regular" w:cs="DIN-Regular"/>
        <w:color w:val="000000"/>
        <w:sz w:val="17"/>
        <w:szCs w:val="17"/>
      </w:rPr>
    </w:pPr>
    <w:r>
      <w:rPr>
        <w:rFonts w:ascii="DIN-Regular" w:hAnsi="DIN-Regular"/>
        <w:noProof/>
        <w:sz w:val="17"/>
      </w:rPr>
      <w:drawing>
        <wp:anchor distT="0" distB="0" distL="114300" distR="114300" simplePos="0" relativeHeight="251659776" behindDoc="1" locked="0" layoutInCell="1" allowOverlap="1" wp14:anchorId="1EB1BA11" wp14:editId="4EDEA271">
          <wp:simplePos x="0" y="0"/>
          <wp:positionH relativeFrom="column">
            <wp:posOffset>-649696</wp:posOffset>
          </wp:positionH>
          <wp:positionV relativeFrom="page">
            <wp:posOffset>9317990</wp:posOffset>
          </wp:positionV>
          <wp:extent cx="8115300" cy="1371600"/>
          <wp:effectExtent l="0" t="0" r="0" b="0"/>
          <wp:wrapNone/>
          <wp:docPr id="1"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sidR="0061685E">
      <w:rPr>
        <w:rFonts w:ascii="DIN-Regular" w:hAnsi="DIN-Regular"/>
        <w:sz w:val="17"/>
      </w:rPr>
      <w:t xml:space="preserve">    </w:t>
    </w:r>
    <w:r>
      <w:rPr>
        <w:rFonts w:ascii="DIN-Regular" w:hAnsi="DIN-Regular"/>
        <w:sz w:val="17"/>
      </w:rPr>
      <w:t xml:space="preserve">Panasonic </w:t>
    </w:r>
    <w:r w:rsidR="0061685E" w:rsidRPr="00E90262">
      <w:rPr>
        <w:rFonts w:ascii="DIN-Regular" w:hAnsi="DIN-Regular"/>
        <w:color w:val="000000"/>
        <w:sz w:val="17"/>
      </w:rPr>
      <w:t xml:space="preserve">Suisse – une succursale de </w:t>
    </w:r>
    <w:r w:rsidR="0061685E" w:rsidRPr="00E90262">
      <w:rPr>
        <w:rFonts w:ascii="DIN-Regular" w:hAnsi="DIN-Regular" w:cs="DIN-Regular"/>
        <w:color w:val="000000"/>
        <w:sz w:val="17"/>
        <w:szCs w:val="17"/>
      </w:rPr>
      <w:t>Panasonic Marketing Europe GmbH</w:t>
    </w:r>
  </w:p>
  <w:p w14:paraId="07C785A3" w14:textId="1AD9303C" w:rsidR="00A20E8D" w:rsidRPr="0061685E" w:rsidRDefault="0061685E" w:rsidP="0061685E">
    <w:pPr>
      <w:tabs>
        <w:tab w:val="center" w:pos="4820"/>
      </w:tabs>
      <w:ind w:right="-3175"/>
      <w:rPr>
        <w:rFonts w:ascii="DIN-Regular" w:hAnsi="DIN-Regular"/>
        <w:sz w:val="17"/>
      </w:rPr>
    </w:pPr>
    <w:r>
      <w:rPr>
        <w:rFonts w:ascii="DIN-Regular" w:hAnsi="DIN-Regular" w:cs="DIN-Regular"/>
        <w:color w:val="000000"/>
        <w:sz w:val="17"/>
        <w:szCs w:val="17"/>
      </w:rPr>
      <w:tab/>
    </w:r>
    <w:proofErr w:type="spellStart"/>
    <w:r w:rsidRPr="007C329A">
      <w:rPr>
        <w:rFonts w:ascii="DIN-Regular" w:hAnsi="DIN-Regular" w:cs="DIN-Regular"/>
        <w:color w:val="000000"/>
        <w:sz w:val="17"/>
        <w:szCs w:val="17"/>
      </w:rPr>
      <w:t>Grundstrasse</w:t>
    </w:r>
    <w:proofErr w:type="spellEnd"/>
    <w:r w:rsidRPr="007C329A">
      <w:rPr>
        <w:rFonts w:ascii="DIN-Regular" w:hAnsi="DIN-Regular" w:cs="DIN-Regular"/>
        <w:color w:val="000000"/>
        <w:sz w:val="17"/>
        <w:szCs w:val="17"/>
      </w:rPr>
      <w:t xml:space="preserve"> 12, CH-6343 </w:t>
    </w:r>
    <w:proofErr w:type="spellStart"/>
    <w:r w:rsidRPr="007C329A">
      <w:rPr>
        <w:rFonts w:ascii="DIN-Regular" w:hAnsi="DIN-Regular" w:cs="DIN-Regular"/>
        <w:color w:val="000000"/>
        <w:sz w:val="17"/>
        <w:szCs w:val="17"/>
      </w:rPr>
      <w:t>Rotkreuz</w:t>
    </w:r>
    <w:proofErr w:type="spellEnd"/>
    <w:r w:rsidRPr="007C329A">
      <w:rPr>
        <w:rFonts w:ascii="DIN-Regular" w:hAnsi="DIN-Regular" w:cs="DIN-Regular"/>
        <w:color w:val="000000"/>
        <w:sz w:val="17"/>
        <w:szCs w:val="17"/>
      </w:rPr>
      <w:t xml:space="preserve"> (ZG)</w:t>
    </w:r>
    <w:r>
      <w:rPr>
        <w:rFonts w:ascii="DIN-Regular" w:hAnsi="DIN-Regular"/>
        <w:sz w:val="17"/>
      </w:rPr>
      <w:br/>
    </w:r>
  </w:p>
  <w:p w14:paraId="327ACCCC" w14:textId="2E264D60" w:rsidR="00A42835" w:rsidRPr="00A20E8D" w:rsidRDefault="0061685E" w:rsidP="0061685E">
    <w:pPr>
      <w:spacing w:line="200" w:lineRule="exact"/>
      <w:ind w:left="4320" w:right="85"/>
      <w:rPr>
        <w:rFonts w:ascii="DIN-Regular" w:hAnsi="DIN-Regular"/>
        <w:sz w:val="17"/>
      </w:rPr>
    </w:pPr>
    <w:r>
      <w:rPr>
        <w:sz w:val="17"/>
      </w:rPr>
      <w:t xml:space="preserve">             </w:t>
    </w:r>
    <w:r w:rsidR="00A20E8D">
      <w:rPr>
        <w:sz w:val="17"/>
      </w:rPr>
      <w:fldChar w:fldCharType="begin"/>
    </w:r>
    <w:r w:rsidR="00A20E8D">
      <w:rPr>
        <w:rFonts w:ascii="DIN-Regular" w:hAnsi="DIN-Regular"/>
        <w:sz w:val="17"/>
      </w:rPr>
      <w:instrText xml:space="preserve"> PAGE </w:instrText>
    </w:r>
    <w:r w:rsidR="00A20E8D">
      <w:rPr>
        <w:sz w:val="17"/>
      </w:rPr>
      <w:fldChar w:fldCharType="separate"/>
    </w:r>
    <w:r w:rsidR="002B27D0">
      <w:rPr>
        <w:rFonts w:ascii="DIN-Regular" w:hAnsi="DIN-Regular"/>
        <w:noProof/>
        <w:sz w:val="17"/>
      </w:rPr>
      <w:t>3</w:t>
    </w:r>
    <w:r w:rsidR="00A20E8D">
      <w:rPr>
        <w:sz w:val="17"/>
      </w:rPr>
      <w:fldChar w:fldCharType="end"/>
    </w:r>
    <w:r w:rsidR="00A20E8D">
      <w:rPr>
        <w:rFonts w:ascii="DIN-Regular" w:hAnsi="DIN-Regular"/>
        <w:sz w:val="17"/>
      </w:rPr>
      <w:t>/</w:t>
    </w:r>
    <w:r w:rsidR="00A20E8D">
      <w:rPr>
        <w:sz w:val="17"/>
      </w:rPr>
      <w:fldChar w:fldCharType="begin"/>
    </w:r>
    <w:r w:rsidR="00A20E8D">
      <w:rPr>
        <w:rFonts w:ascii="DIN-Regular" w:hAnsi="DIN-Regular"/>
        <w:sz w:val="17"/>
      </w:rPr>
      <w:instrText xml:space="preserve"> NUMPAGES </w:instrText>
    </w:r>
    <w:r w:rsidR="00A20E8D">
      <w:rPr>
        <w:sz w:val="17"/>
      </w:rPr>
      <w:fldChar w:fldCharType="separate"/>
    </w:r>
    <w:r w:rsidR="002B27D0">
      <w:rPr>
        <w:rFonts w:ascii="DIN-Regular" w:hAnsi="DIN-Regular"/>
        <w:noProof/>
        <w:sz w:val="17"/>
      </w:rPr>
      <w:t>3</w:t>
    </w:r>
    <w:r w:rsidR="00A20E8D">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AA98" w14:textId="77777777" w:rsidR="008526D2" w:rsidRDefault="008526D2">
      <w:r>
        <w:separator/>
      </w:r>
    </w:p>
  </w:footnote>
  <w:footnote w:type="continuationSeparator" w:id="0">
    <w:p w14:paraId="24584107" w14:textId="77777777" w:rsidR="008526D2" w:rsidRDefault="0085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768D" w14:textId="77777777" w:rsidR="00A42835" w:rsidRDefault="00DF29E8">
    <w:pPr>
      <w:pStyle w:val="Kopfzeile"/>
    </w:pPr>
    <w:r>
      <w:rPr>
        <w:noProof/>
      </w:rPr>
      <w:drawing>
        <wp:anchor distT="0" distB="0" distL="114300" distR="114300" simplePos="0" relativeHeight="251658240" behindDoc="1" locked="0" layoutInCell="1" allowOverlap="1" wp14:anchorId="149895BC" wp14:editId="3CB502B9">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8E9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AB3"/>
    <w:multiLevelType w:val="multilevel"/>
    <w:tmpl w:val="F19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83121"/>
    <w:multiLevelType w:val="multilevel"/>
    <w:tmpl w:val="F642E07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7003C"/>
    <w:multiLevelType w:val="hybridMultilevel"/>
    <w:tmpl w:val="D1763610"/>
    <w:lvl w:ilvl="0" w:tplc="1A34ACC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BD35C88"/>
    <w:multiLevelType w:val="hybridMultilevel"/>
    <w:tmpl w:val="1014354E"/>
    <w:lvl w:ilvl="0" w:tplc="5ADC09E0">
      <w:start w:val="6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C7"/>
    <w:rsid w:val="000026B7"/>
    <w:rsid w:val="0001299A"/>
    <w:rsid w:val="00017074"/>
    <w:rsid w:val="000220D1"/>
    <w:rsid w:val="000262FC"/>
    <w:rsid w:val="000438DC"/>
    <w:rsid w:val="00044817"/>
    <w:rsid w:val="000549A8"/>
    <w:rsid w:val="000551A8"/>
    <w:rsid w:val="000614C6"/>
    <w:rsid w:val="0006407C"/>
    <w:rsid w:val="00072009"/>
    <w:rsid w:val="00074A2F"/>
    <w:rsid w:val="0008258F"/>
    <w:rsid w:val="00092373"/>
    <w:rsid w:val="0009336B"/>
    <w:rsid w:val="000C083A"/>
    <w:rsid w:val="000C7BB3"/>
    <w:rsid w:val="000D00C0"/>
    <w:rsid w:val="000D4200"/>
    <w:rsid w:val="000D672E"/>
    <w:rsid w:val="000F6434"/>
    <w:rsid w:val="00110119"/>
    <w:rsid w:val="00113509"/>
    <w:rsid w:val="001154A9"/>
    <w:rsid w:val="00120F02"/>
    <w:rsid w:val="00125146"/>
    <w:rsid w:val="0012727C"/>
    <w:rsid w:val="00133F5B"/>
    <w:rsid w:val="001479A9"/>
    <w:rsid w:val="00152E9A"/>
    <w:rsid w:val="00155154"/>
    <w:rsid w:val="00155A78"/>
    <w:rsid w:val="001631FF"/>
    <w:rsid w:val="00165A91"/>
    <w:rsid w:val="00167B81"/>
    <w:rsid w:val="001738D9"/>
    <w:rsid w:val="00173A63"/>
    <w:rsid w:val="00176EA4"/>
    <w:rsid w:val="001778BD"/>
    <w:rsid w:val="00186B84"/>
    <w:rsid w:val="001877EE"/>
    <w:rsid w:val="0019074E"/>
    <w:rsid w:val="00190CA9"/>
    <w:rsid w:val="00197BB6"/>
    <w:rsid w:val="001A08EC"/>
    <w:rsid w:val="001A3BEC"/>
    <w:rsid w:val="001A7F08"/>
    <w:rsid w:val="001B3303"/>
    <w:rsid w:val="001B5D21"/>
    <w:rsid w:val="001B6616"/>
    <w:rsid w:val="001C218A"/>
    <w:rsid w:val="001C5EB9"/>
    <w:rsid w:val="001D1D4C"/>
    <w:rsid w:val="001D24C8"/>
    <w:rsid w:val="001D3E72"/>
    <w:rsid w:val="001D52BF"/>
    <w:rsid w:val="001E03C9"/>
    <w:rsid w:val="001E0808"/>
    <w:rsid w:val="001E1C41"/>
    <w:rsid w:val="001E28EA"/>
    <w:rsid w:val="001E326F"/>
    <w:rsid w:val="001F2FB0"/>
    <w:rsid w:val="00205CF8"/>
    <w:rsid w:val="002075DB"/>
    <w:rsid w:val="00211CBE"/>
    <w:rsid w:val="00224125"/>
    <w:rsid w:val="002319A0"/>
    <w:rsid w:val="002338C8"/>
    <w:rsid w:val="0024008A"/>
    <w:rsid w:val="00241F3F"/>
    <w:rsid w:val="0024663A"/>
    <w:rsid w:val="002511C7"/>
    <w:rsid w:val="00261FDF"/>
    <w:rsid w:val="0028087E"/>
    <w:rsid w:val="00282F9C"/>
    <w:rsid w:val="00285935"/>
    <w:rsid w:val="002911A3"/>
    <w:rsid w:val="00295D0A"/>
    <w:rsid w:val="002B0E5D"/>
    <w:rsid w:val="002B1DAE"/>
    <w:rsid w:val="002B27D0"/>
    <w:rsid w:val="002B5229"/>
    <w:rsid w:val="002B7C31"/>
    <w:rsid w:val="002C061D"/>
    <w:rsid w:val="002C155D"/>
    <w:rsid w:val="002C265E"/>
    <w:rsid w:val="002C4052"/>
    <w:rsid w:val="002D3E5A"/>
    <w:rsid w:val="002E080F"/>
    <w:rsid w:val="002F0D41"/>
    <w:rsid w:val="002F172F"/>
    <w:rsid w:val="002F54CD"/>
    <w:rsid w:val="002F587A"/>
    <w:rsid w:val="00300EC6"/>
    <w:rsid w:val="0030450D"/>
    <w:rsid w:val="003046AC"/>
    <w:rsid w:val="00305A5A"/>
    <w:rsid w:val="00307537"/>
    <w:rsid w:val="0031306D"/>
    <w:rsid w:val="0031589D"/>
    <w:rsid w:val="00325AAE"/>
    <w:rsid w:val="00327441"/>
    <w:rsid w:val="003346CB"/>
    <w:rsid w:val="00344BB8"/>
    <w:rsid w:val="0034540D"/>
    <w:rsid w:val="00351E06"/>
    <w:rsid w:val="0036614E"/>
    <w:rsid w:val="003764F0"/>
    <w:rsid w:val="00376F97"/>
    <w:rsid w:val="00381366"/>
    <w:rsid w:val="00397813"/>
    <w:rsid w:val="003B4A9B"/>
    <w:rsid w:val="003B5599"/>
    <w:rsid w:val="003B70E5"/>
    <w:rsid w:val="003B7D08"/>
    <w:rsid w:val="003C7651"/>
    <w:rsid w:val="003D7B54"/>
    <w:rsid w:val="003F3A4F"/>
    <w:rsid w:val="00404138"/>
    <w:rsid w:val="0040615E"/>
    <w:rsid w:val="0041374F"/>
    <w:rsid w:val="0041672D"/>
    <w:rsid w:val="00420F75"/>
    <w:rsid w:val="00425C17"/>
    <w:rsid w:val="00433F13"/>
    <w:rsid w:val="00434F71"/>
    <w:rsid w:val="00447932"/>
    <w:rsid w:val="004504BD"/>
    <w:rsid w:val="00450B30"/>
    <w:rsid w:val="00462DC5"/>
    <w:rsid w:val="0046321C"/>
    <w:rsid w:val="0046577F"/>
    <w:rsid w:val="00467A82"/>
    <w:rsid w:val="00476374"/>
    <w:rsid w:val="004916C9"/>
    <w:rsid w:val="004920D9"/>
    <w:rsid w:val="004A0325"/>
    <w:rsid w:val="004A4F5F"/>
    <w:rsid w:val="004A593F"/>
    <w:rsid w:val="004A7291"/>
    <w:rsid w:val="004B5A48"/>
    <w:rsid w:val="004B6D74"/>
    <w:rsid w:val="004B7477"/>
    <w:rsid w:val="004C2B2A"/>
    <w:rsid w:val="004C58E1"/>
    <w:rsid w:val="004C5FC9"/>
    <w:rsid w:val="004C7127"/>
    <w:rsid w:val="004D119C"/>
    <w:rsid w:val="004D19C9"/>
    <w:rsid w:val="004D797D"/>
    <w:rsid w:val="004E5038"/>
    <w:rsid w:val="004E7D54"/>
    <w:rsid w:val="00500867"/>
    <w:rsid w:val="00503736"/>
    <w:rsid w:val="0050451A"/>
    <w:rsid w:val="00516A4B"/>
    <w:rsid w:val="005261F1"/>
    <w:rsid w:val="00532193"/>
    <w:rsid w:val="005339BB"/>
    <w:rsid w:val="0053539D"/>
    <w:rsid w:val="00540146"/>
    <w:rsid w:val="00540B32"/>
    <w:rsid w:val="00543C52"/>
    <w:rsid w:val="00544973"/>
    <w:rsid w:val="00546121"/>
    <w:rsid w:val="00562077"/>
    <w:rsid w:val="005700C9"/>
    <w:rsid w:val="00572BC7"/>
    <w:rsid w:val="00585AC7"/>
    <w:rsid w:val="00593242"/>
    <w:rsid w:val="00594719"/>
    <w:rsid w:val="005974F7"/>
    <w:rsid w:val="005A0742"/>
    <w:rsid w:val="005A665C"/>
    <w:rsid w:val="005B1782"/>
    <w:rsid w:val="005B4D30"/>
    <w:rsid w:val="005C5423"/>
    <w:rsid w:val="005D3835"/>
    <w:rsid w:val="005D6BF9"/>
    <w:rsid w:val="005E2624"/>
    <w:rsid w:val="005E6DC0"/>
    <w:rsid w:val="005F17EB"/>
    <w:rsid w:val="005F317F"/>
    <w:rsid w:val="00601E59"/>
    <w:rsid w:val="0060214E"/>
    <w:rsid w:val="00607811"/>
    <w:rsid w:val="00612358"/>
    <w:rsid w:val="0061685E"/>
    <w:rsid w:val="00620019"/>
    <w:rsid w:val="00621083"/>
    <w:rsid w:val="006223C1"/>
    <w:rsid w:val="0062284A"/>
    <w:rsid w:val="00622A75"/>
    <w:rsid w:val="0062788F"/>
    <w:rsid w:val="00632B47"/>
    <w:rsid w:val="006340D2"/>
    <w:rsid w:val="00635787"/>
    <w:rsid w:val="00641774"/>
    <w:rsid w:val="006429E9"/>
    <w:rsid w:val="0064730A"/>
    <w:rsid w:val="00651B78"/>
    <w:rsid w:val="0065256D"/>
    <w:rsid w:val="00657605"/>
    <w:rsid w:val="006604CB"/>
    <w:rsid w:val="00664998"/>
    <w:rsid w:val="00675069"/>
    <w:rsid w:val="00683C40"/>
    <w:rsid w:val="006952CD"/>
    <w:rsid w:val="00696130"/>
    <w:rsid w:val="006A17E4"/>
    <w:rsid w:val="006A1CBE"/>
    <w:rsid w:val="006A2E19"/>
    <w:rsid w:val="006A57A4"/>
    <w:rsid w:val="006B184C"/>
    <w:rsid w:val="006C0D31"/>
    <w:rsid w:val="006C2D36"/>
    <w:rsid w:val="006C526A"/>
    <w:rsid w:val="006D26DD"/>
    <w:rsid w:val="006D718C"/>
    <w:rsid w:val="006E1398"/>
    <w:rsid w:val="006E338A"/>
    <w:rsid w:val="006F2EF1"/>
    <w:rsid w:val="007065E3"/>
    <w:rsid w:val="00706F93"/>
    <w:rsid w:val="0071317F"/>
    <w:rsid w:val="0071577A"/>
    <w:rsid w:val="00717119"/>
    <w:rsid w:val="00721CA7"/>
    <w:rsid w:val="007277F5"/>
    <w:rsid w:val="0073552D"/>
    <w:rsid w:val="007363C4"/>
    <w:rsid w:val="00736D1B"/>
    <w:rsid w:val="00743FA5"/>
    <w:rsid w:val="00744513"/>
    <w:rsid w:val="00745BCC"/>
    <w:rsid w:val="00745D56"/>
    <w:rsid w:val="00746CAD"/>
    <w:rsid w:val="007607DC"/>
    <w:rsid w:val="00760F79"/>
    <w:rsid w:val="00762455"/>
    <w:rsid w:val="0077039D"/>
    <w:rsid w:val="0077773D"/>
    <w:rsid w:val="00777CF5"/>
    <w:rsid w:val="00781429"/>
    <w:rsid w:val="00785926"/>
    <w:rsid w:val="00787A77"/>
    <w:rsid w:val="00797F7C"/>
    <w:rsid w:val="007A3717"/>
    <w:rsid w:val="007A47D1"/>
    <w:rsid w:val="007A5A9C"/>
    <w:rsid w:val="007A75AC"/>
    <w:rsid w:val="007B0308"/>
    <w:rsid w:val="007B2152"/>
    <w:rsid w:val="007B397A"/>
    <w:rsid w:val="007B4C19"/>
    <w:rsid w:val="007B60B8"/>
    <w:rsid w:val="007B7E35"/>
    <w:rsid w:val="007C3B47"/>
    <w:rsid w:val="007C3CB2"/>
    <w:rsid w:val="007C65E5"/>
    <w:rsid w:val="007D29BB"/>
    <w:rsid w:val="007D44B5"/>
    <w:rsid w:val="007D6A2F"/>
    <w:rsid w:val="007E2B9B"/>
    <w:rsid w:val="007E2E9A"/>
    <w:rsid w:val="007E3C0E"/>
    <w:rsid w:val="007E78BB"/>
    <w:rsid w:val="007F1B63"/>
    <w:rsid w:val="007F27AF"/>
    <w:rsid w:val="007F3B26"/>
    <w:rsid w:val="007F799B"/>
    <w:rsid w:val="00801550"/>
    <w:rsid w:val="008019F4"/>
    <w:rsid w:val="00803AFF"/>
    <w:rsid w:val="008176E7"/>
    <w:rsid w:val="00822E2C"/>
    <w:rsid w:val="00825350"/>
    <w:rsid w:val="00825CF7"/>
    <w:rsid w:val="00827BFF"/>
    <w:rsid w:val="0083608B"/>
    <w:rsid w:val="00836D5F"/>
    <w:rsid w:val="00841584"/>
    <w:rsid w:val="00842E06"/>
    <w:rsid w:val="008459AC"/>
    <w:rsid w:val="00847273"/>
    <w:rsid w:val="008526D2"/>
    <w:rsid w:val="008560A1"/>
    <w:rsid w:val="00862F38"/>
    <w:rsid w:val="0087066B"/>
    <w:rsid w:val="0087727D"/>
    <w:rsid w:val="0088149E"/>
    <w:rsid w:val="008859F7"/>
    <w:rsid w:val="00885B9A"/>
    <w:rsid w:val="00891641"/>
    <w:rsid w:val="00891B2D"/>
    <w:rsid w:val="00894FB9"/>
    <w:rsid w:val="008A2AC7"/>
    <w:rsid w:val="008B0569"/>
    <w:rsid w:val="008B6672"/>
    <w:rsid w:val="008B74F2"/>
    <w:rsid w:val="008C0F9F"/>
    <w:rsid w:val="008C7A48"/>
    <w:rsid w:val="008D5318"/>
    <w:rsid w:val="008D791B"/>
    <w:rsid w:val="008E6B2D"/>
    <w:rsid w:val="008F0143"/>
    <w:rsid w:val="008F6E96"/>
    <w:rsid w:val="00912CD5"/>
    <w:rsid w:val="009138AF"/>
    <w:rsid w:val="00914227"/>
    <w:rsid w:val="009212FF"/>
    <w:rsid w:val="009226B6"/>
    <w:rsid w:val="00930DFB"/>
    <w:rsid w:val="00930FF1"/>
    <w:rsid w:val="00933805"/>
    <w:rsid w:val="00935F51"/>
    <w:rsid w:val="009363B9"/>
    <w:rsid w:val="00937CF3"/>
    <w:rsid w:val="00943366"/>
    <w:rsid w:val="0095251F"/>
    <w:rsid w:val="009527BE"/>
    <w:rsid w:val="00955BF1"/>
    <w:rsid w:val="009620A1"/>
    <w:rsid w:val="009634C2"/>
    <w:rsid w:val="009651B1"/>
    <w:rsid w:val="00972D7C"/>
    <w:rsid w:val="009742A2"/>
    <w:rsid w:val="00981AB5"/>
    <w:rsid w:val="00984758"/>
    <w:rsid w:val="00986BBD"/>
    <w:rsid w:val="00994A65"/>
    <w:rsid w:val="00996138"/>
    <w:rsid w:val="00997192"/>
    <w:rsid w:val="009A0632"/>
    <w:rsid w:val="009A1A01"/>
    <w:rsid w:val="009A61B7"/>
    <w:rsid w:val="009A65F9"/>
    <w:rsid w:val="009B1E29"/>
    <w:rsid w:val="009B30B0"/>
    <w:rsid w:val="009B35DC"/>
    <w:rsid w:val="009C3A60"/>
    <w:rsid w:val="009C45EF"/>
    <w:rsid w:val="009C4904"/>
    <w:rsid w:val="009D70C0"/>
    <w:rsid w:val="009E1C88"/>
    <w:rsid w:val="009E7FFB"/>
    <w:rsid w:val="009F35D6"/>
    <w:rsid w:val="009F4A6C"/>
    <w:rsid w:val="00A016E6"/>
    <w:rsid w:val="00A050FE"/>
    <w:rsid w:val="00A05101"/>
    <w:rsid w:val="00A05E02"/>
    <w:rsid w:val="00A14E4A"/>
    <w:rsid w:val="00A203E2"/>
    <w:rsid w:val="00A20E8D"/>
    <w:rsid w:val="00A24FCA"/>
    <w:rsid w:val="00A31B31"/>
    <w:rsid w:val="00A35250"/>
    <w:rsid w:val="00A3550E"/>
    <w:rsid w:val="00A42835"/>
    <w:rsid w:val="00A4462C"/>
    <w:rsid w:val="00A47A24"/>
    <w:rsid w:val="00A50D95"/>
    <w:rsid w:val="00A525C6"/>
    <w:rsid w:val="00A56E27"/>
    <w:rsid w:val="00A57197"/>
    <w:rsid w:val="00A644C8"/>
    <w:rsid w:val="00A65938"/>
    <w:rsid w:val="00A70713"/>
    <w:rsid w:val="00A70A7F"/>
    <w:rsid w:val="00A71FFA"/>
    <w:rsid w:val="00A731E8"/>
    <w:rsid w:val="00A7664E"/>
    <w:rsid w:val="00A810D9"/>
    <w:rsid w:val="00A82798"/>
    <w:rsid w:val="00A84A14"/>
    <w:rsid w:val="00A90C82"/>
    <w:rsid w:val="00A9177D"/>
    <w:rsid w:val="00A91F8D"/>
    <w:rsid w:val="00A92D67"/>
    <w:rsid w:val="00AA1A77"/>
    <w:rsid w:val="00AA1FEE"/>
    <w:rsid w:val="00AA3BA0"/>
    <w:rsid w:val="00AB3EC7"/>
    <w:rsid w:val="00AB4D2C"/>
    <w:rsid w:val="00AC551A"/>
    <w:rsid w:val="00AD02FA"/>
    <w:rsid w:val="00AD3203"/>
    <w:rsid w:val="00AD39C3"/>
    <w:rsid w:val="00AE29E1"/>
    <w:rsid w:val="00B028B8"/>
    <w:rsid w:val="00B11887"/>
    <w:rsid w:val="00B13454"/>
    <w:rsid w:val="00B14BCA"/>
    <w:rsid w:val="00B162C4"/>
    <w:rsid w:val="00B2007C"/>
    <w:rsid w:val="00B228AF"/>
    <w:rsid w:val="00B262A8"/>
    <w:rsid w:val="00B26FAF"/>
    <w:rsid w:val="00B369ED"/>
    <w:rsid w:val="00B45516"/>
    <w:rsid w:val="00B57F45"/>
    <w:rsid w:val="00B61DC1"/>
    <w:rsid w:val="00B66472"/>
    <w:rsid w:val="00B72384"/>
    <w:rsid w:val="00B74055"/>
    <w:rsid w:val="00B81FAA"/>
    <w:rsid w:val="00B831FF"/>
    <w:rsid w:val="00B906EA"/>
    <w:rsid w:val="00BA483C"/>
    <w:rsid w:val="00BB3E02"/>
    <w:rsid w:val="00BB4E62"/>
    <w:rsid w:val="00BB76FB"/>
    <w:rsid w:val="00BB7A74"/>
    <w:rsid w:val="00BC071B"/>
    <w:rsid w:val="00BC1E54"/>
    <w:rsid w:val="00BC4BDB"/>
    <w:rsid w:val="00BC6527"/>
    <w:rsid w:val="00BC6AA8"/>
    <w:rsid w:val="00BD4AD9"/>
    <w:rsid w:val="00BD4DD4"/>
    <w:rsid w:val="00BD665D"/>
    <w:rsid w:val="00BE4164"/>
    <w:rsid w:val="00BE5929"/>
    <w:rsid w:val="00BE72C9"/>
    <w:rsid w:val="00BF24A9"/>
    <w:rsid w:val="00C01400"/>
    <w:rsid w:val="00C21A92"/>
    <w:rsid w:val="00C2282D"/>
    <w:rsid w:val="00C344E6"/>
    <w:rsid w:val="00C42E6F"/>
    <w:rsid w:val="00C46ABD"/>
    <w:rsid w:val="00C550ED"/>
    <w:rsid w:val="00C80985"/>
    <w:rsid w:val="00C80E74"/>
    <w:rsid w:val="00C8179A"/>
    <w:rsid w:val="00C8757B"/>
    <w:rsid w:val="00C97680"/>
    <w:rsid w:val="00CA1196"/>
    <w:rsid w:val="00CB01CF"/>
    <w:rsid w:val="00CB38C0"/>
    <w:rsid w:val="00CB6A68"/>
    <w:rsid w:val="00CC1F5B"/>
    <w:rsid w:val="00CC3B99"/>
    <w:rsid w:val="00CD0550"/>
    <w:rsid w:val="00CD288A"/>
    <w:rsid w:val="00CD2D43"/>
    <w:rsid w:val="00CD2D58"/>
    <w:rsid w:val="00CE0E33"/>
    <w:rsid w:val="00CE3CE3"/>
    <w:rsid w:val="00CF5474"/>
    <w:rsid w:val="00CF5796"/>
    <w:rsid w:val="00CF71CA"/>
    <w:rsid w:val="00D06E84"/>
    <w:rsid w:val="00D24225"/>
    <w:rsid w:val="00D25B30"/>
    <w:rsid w:val="00D30F11"/>
    <w:rsid w:val="00D36F73"/>
    <w:rsid w:val="00D40E08"/>
    <w:rsid w:val="00D4422D"/>
    <w:rsid w:val="00D51BBC"/>
    <w:rsid w:val="00D57EA7"/>
    <w:rsid w:val="00D604CD"/>
    <w:rsid w:val="00D60BF2"/>
    <w:rsid w:val="00D62279"/>
    <w:rsid w:val="00D6429B"/>
    <w:rsid w:val="00D868A5"/>
    <w:rsid w:val="00D9554E"/>
    <w:rsid w:val="00D96AF0"/>
    <w:rsid w:val="00D9743F"/>
    <w:rsid w:val="00DB0D15"/>
    <w:rsid w:val="00DB45A2"/>
    <w:rsid w:val="00DB548F"/>
    <w:rsid w:val="00DC4A05"/>
    <w:rsid w:val="00DD0B00"/>
    <w:rsid w:val="00DD4178"/>
    <w:rsid w:val="00DD44CC"/>
    <w:rsid w:val="00DD4D61"/>
    <w:rsid w:val="00DE0FB7"/>
    <w:rsid w:val="00DE370C"/>
    <w:rsid w:val="00DE4F26"/>
    <w:rsid w:val="00DF29E8"/>
    <w:rsid w:val="00DF7972"/>
    <w:rsid w:val="00E2307B"/>
    <w:rsid w:val="00E231B3"/>
    <w:rsid w:val="00E26210"/>
    <w:rsid w:val="00E31C57"/>
    <w:rsid w:val="00E32C21"/>
    <w:rsid w:val="00E411DC"/>
    <w:rsid w:val="00E42537"/>
    <w:rsid w:val="00E42BFA"/>
    <w:rsid w:val="00E61688"/>
    <w:rsid w:val="00E66E56"/>
    <w:rsid w:val="00E6779B"/>
    <w:rsid w:val="00E75E6C"/>
    <w:rsid w:val="00E8581B"/>
    <w:rsid w:val="00E94CED"/>
    <w:rsid w:val="00E969D5"/>
    <w:rsid w:val="00E972DA"/>
    <w:rsid w:val="00EA45C8"/>
    <w:rsid w:val="00EA762E"/>
    <w:rsid w:val="00EB1CF3"/>
    <w:rsid w:val="00EB3E2B"/>
    <w:rsid w:val="00EB7248"/>
    <w:rsid w:val="00EC2C07"/>
    <w:rsid w:val="00EC4485"/>
    <w:rsid w:val="00EC74D2"/>
    <w:rsid w:val="00EE41E2"/>
    <w:rsid w:val="00EF2AB5"/>
    <w:rsid w:val="00F00276"/>
    <w:rsid w:val="00F079F7"/>
    <w:rsid w:val="00F14414"/>
    <w:rsid w:val="00F15034"/>
    <w:rsid w:val="00F15048"/>
    <w:rsid w:val="00F169C6"/>
    <w:rsid w:val="00F179C3"/>
    <w:rsid w:val="00F21B86"/>
    <w:rsid w:val="00F23389"/>
    <w:rsid w:val="00F30AAC"/>
    <w:rsid w:val="00F31EA3"/>
    <w:rsid w:val="00F32739"/>
    <w:rsid w:val="00F335C2"/>
    <w:rsid w:val="00F35FF4"/>
    <w:rsid w:val="00F4240F"/>
    <w:rsid w:val="00F56908"/>
    <w:rsid w:val="00F569E7"/>
    <w:rsid w:val="00F63F57"/>
    <w:rsid w:val="00F658E9"/>
    <w:rsid w:val="00F66CA3"/>
    <w:rsid w:val="00F709EC"/>
    <w:rsid w:val="00F709F2"/>
    <w:rsid w:val="00F7127E"/>
    <w:rsid w:val="00F735CE"/>
    <w:rsid w:val="00F74B75"/>
    <w:rsid w:val="00F75474"/>
    <w:rsid w:val="00F77964"/>
    <w:rsid w:val="00F826C8"/>
    <w:rsid w:val="00F844A9"/>
    <w:rsid w:val="00F844BE"/>
    <w:rsid w:val="00F87018"/>
    <w:rsid w:val="00FA288D"/>
    <w:rsid w:val="00FA68EF"/>
    <w:rsid w:val="00FB136B"/>
    <w:rsid w:val="00FB21CC"/>
    <w:rsid w:val="00FB2BC6"/>
    <w:rsid w:val="00FC286E"/>
    <w:rsid w:val="00FC6C82"/>
    <w:rsid w:val="00FD1010"/>
    <w:rsid w:val="00FD20AF"/>
    <w:rsid w:val="00FD3CA2"/>
    <w:rsid w:val="00FF0DA4"/>
    <w:rsid w:val="00FF24ED"/>
    <w:rsid w:val="00FF5BC7"/>
    <w:rsid w:val="00FF672F"/>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A7F99"/>
  <w15:docId w15:val="{DB16906F-39A9-E947-B70A-61F8FA9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4F5F"/>
    <w:rPr>
      <w:sz w:val="24"/>
      <w:lang w:eastAsia="en-US"/>
    </w:rPr>
  </w:style>
  <w:style w:type="paragraph" w:styleId="berschrift1">
    <w:name w:val="heading 1"/>
    <w:basedOn w:val="Standard"/>
    <w:next w:val="Standard"/>
    <w:link w:val="berschrift1Zchn"/>
    <w:uiPriority w:val="99"/>
    <w:qFormat/>
    <w:rsid w:val="004A4F5F"/>
    <w:pPr>
      <w:keepNext/>
      <w:outlineLvl w:val="0"/>
    </w:pPr>
    <w:rPr>
      <w:rFonts w:ascii="Arial" w:hAnsi="Arial" w:cs="Arial"/>
      <w:b/>
      <w:bCs/>
      <w:sz w:val="20"/>
      <w:szCs w:val="24"/>
      <w:lang w:eastAsia="de-DE"/>
    </w:rPr>
  </w:style>
  <w:style w:type="paragraph" w:styleId="berschrift2">
    <w:name w:val="heading 2"/>
    <w:basedOn w:val="Standard"/>
    <w:next w:val="Standard"/>
    <w:link w:val="berschrift2Zchn"/>
    <w:uiPriority w:val="99"/>
    <w:qFormat/>
    <w:rsid w:val="004A4F5F"/>
    <w:pPr>
      <w:keepNext/>
      <w:jc w:val="center"/>
      <w:outlineLvl w:val="1"/>
    </w:pPr>
    <w:rPr>
      <w:rFonts w:ascii="Arial" w:hAnsi="Arial"/>
      <w:b/>
    </w:rPr>
  </w:style>
  <w:style w:type="paragraph" w:styleId="berschrift3">
    <w:name w:val="heading 3"/>
    <w:basedOn w:val="Standard"/>
    <w:next w:val="Standard"/>
    <w:link w:val="berschrift3Zchn"/>
    <w:uiPriority w:val="99"/>
    <w:qFormat/>
    <w:rsid w:val="004A4F5F"/>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Gothic" w:hAnsi="Cambria" w:cs="Times New Roman"/>
      <w:b/>
      <w:bCs/>
      <w:kern w:val="32"/>
      <w:sz w:val="32"/>
      <w:szCs w:val="32"/>
      <w:lang w:val="fr-FR" w:eastAsia="en-US"/>
    </w:rPr>
  </w:style>
  <w:style w:type="character" w:customStyle="1" w:styleId="berschrift2Zchn">
    <w:name w:val="Überschrift 2 Zchn"/>
    <w:link w:val="berschrift2"/>
    <w:uiPriority w:val="99"/>
    <w:semiHidden/>
    <w:locked/>
    <w:rPr>
      <w:rFonts w:ascii="Cambria" w:eastAsia="MS Gothic" w:hAnsi="Cambria" w:cs="Times New Roman"/>
      <w:b/>
      <w:bCs/>
      <w:i/>
      <w:iCs/>
      <w:sz w:val="28"/>
      <w:szCs w:val="28"/>
      <w:lang w:val="fr-FR" w:eastAsia="en-US"/>
    </w:rPr>
  </w:style>
  <w:style w:type="character" w:customStyle="1" w:styleId="berschrift3Zchn">
    <w:name w:val="Überschrift 3 Zchn"/>
    <w:link w:val="berschrift3"/>
    <w:uiPriority w:val="99"/>
    <w:semiHidden/>
    <w:locked/>
    <w:rPr>
      <w:rFonts w:ascii="Cambria" w:eastAsia="MS Gothic" w:hAnsi="Cambria" w:cs="Times New Roman"/>
      <w:b/>
      <w:bCs/>
      <w:sz w:val="26"/>
      <w:szCs w:val="26"/>
      <w:lang w:val="fr-FR" w:eastAsia="en-US"/>
    </w:rPr>
  </w:style>
  <w:style w:type="paragraph" w:styleId="Textkrper">
    <w:name w:val="Body Text"/>
    <w:basedOn w:val="Standard"/>
    <w:link w:val="TextkrperZchn"/>
    <w:uiPriority w:val="99"/>
    <w:rsid w:val="004A4F5F"/>
    <w:pPr>
      <w:spacing w:line="360" w:lineRule="atLeast"/>
      <w:jc w:val="center"/>
    </w:pPr>
    <w:rPr>
      <w:b/>
      <w:sz w:val="32"/>
    </w:rPr>
  </w:style>
  <w:style w:type="character" w:customStyle="1" w:styleId="TextkrperZchn">
    <w:name w:val="Textkörper Zchn"/>
    <w:link w:val="Textkrper"/>
    <w:uiPriority w:val="99"/>
    <w:semiHidden/>
    <w:locked/>
    <w:rPr>
      <w:rFonts w:cs="Times New Roman"/>
      <w:sz w:val="20"/>
      <w:szCs w:val="20"/>
      <w:lang w:val="fr-FR" w:eastAsia="en-US"/>
    </w:rPr>
  </w:style>
  <w:style w:type="paragraph" w:styleId="Textkrper2">
    <w:name w:val="Body Text 2"/>
    <w:basedOn w:val="Standard"/>
    <w:link w:val="Textkrper2Zchn"/>
    <w:uiPriority w:val="99"/>
    <w:rsid w:val="004A4F5F"/>
    <w:pPr>
      <w:spacing w:line="360" w:lineRule="atLeast"/>
    </w:pPr>
    <w:rPr>
      <w:rFonts w:ascii="DINMittelschrift" w:hAnsi="DINMittelschrift"/>
      <w:sz w:val="26"/>
    </w:rPr>
  </w:style>
  <w:style w:type="character" w:customStyle="1" w:styleId="Textkrper2Zchn">
    <w:name w:val="Textkörper 2 Zchn"/>
    <w:link w:val="Textkrper2"/>
    <w:uiPriority w:val="99"/>
    <w:semiHidden/>
    <w:locked/>
    <w:rPr>
      <w:rFonts w:cs="Times New Roman"/>
      <w:sz w:val="20"/>
      <w:szCs w:val="20"/>
      <w:lang w:val="fr-FR" w:eastAsia="en-US"/>
    </w:rPr>
  </w:style>
  <w:style w:type="paragraph" w:styleId="Kopfzeile">
    <w:name w:val="header"/>
    <w:basedOn w:val="Standard"/>
    <w:link w:val="KopfzeileZchn"/>
    <w:uiPriority w:val="99"/>
    <w:rsid w:val="004A4F5F"/>
    <w:pPr>
      <w:tabs>
        <w:tab w:val="center" w:pos="4153"/>
        <w:tab w:val="right" w:pos="8306"/>
      </w:tabs>
    </w:pPr>
  </w:style>
  <w:style w:type="character" w:customStyle="1" w:styleId="KopfzeileZchn">
    <w:name w:val="Kopfzeile Zchn"/>
    <w:link w:val="Kopfzeile"/>
    <w:uiPriority w:val="99"/>
    <w:semiHidden/>
    <w:locked/>
    <w:rPr>
      <w:rFonts w:cs="Times New Roman"/>
      <w:sz w:val="20"/>
      <w:szCs w:val="20"/>
      <w:lang w:val="fr-FR" w:eastAsia="en-US"/>
    </w:rPr>
  </w:style>
  <w:style w:type="paragraph" w:styleId="Fuzeile">
    <w:name w:val="footer"/>
    <w:basedOn w:val="Standard"/>
    <w:link w:val="FuzeileZchn"/>
    <w:uiPriority w:val="99"/>
    <w:rsid w:val="004A4F5F"/>
    <w:pPr>
      <w:tabs>
        <w:tab w:val="center" w:pos="4153"/>
        <w:tab w:val="right" w:pos="8306"/>
      </w:tabs>
    </w:pPr>
  </w:style>
  <w:style w:type="character" w:customStyle="1" w:styleId="FuzeileZchn">
    <w:name w:val="Fußzeile Zchn"/>
    <w:link w:val="Fuzeile"/>
    <w:uiPriority w:val="99"/>
    <w:locked/>
    <w:rPr>
      <w:rFonts w:cs="Times New Roman"/>
      <w:sz w:val="20"/>
      <w:szCs w:val="20"/>
      <w:lang w:val="fr-FR" w:eastAsia="en-US"/>
    </w:rPr>
  </w:style>
  <w:style w:type="character" w:styleId="Hyperlink">
    <w:name w:val="Hyperlink"/>
    <w:uiPriority w:val="99"/>
    <w:rsid w:val="004A4F5F"/>
    <w:rPr>
      <w:rFonts w:cs="Times New Roman"/>
      <w:color w:val="0000FF"/>
      <w:u w:val="single"/>
    </w:rPr>
  </w:style>
  <w:style w:type="character" w:styleId="Hervorhebung">
    <w:name w:val="Emphasis"/>
    <w:uiPriority w:val="99"/>
    <w:qFormat/>
    <w:rsid w:val="004A4F5F"/>
    <w:rPr>
      <w:rFonts w:cs="Times New Roman"/>
      <w:i/>
    </w:rPr>
  </w:style>
  <w:style w:type="paragraph" w:styleId="Textkrper-Zeileneinzug">
    <w:name w:val="Body Text Indent"/>
    <w:basedOn w:val="Standard"/>
    <w:link w:val="Textkrper-ZeileneinzugZchn"/>
    <w:uiPriority w:val="99"/>
    <w:rsid w:val="004A4F5F"/>
    <w:pPr>
      <w:spacing w:line="360" w:lineRule="atLeast"/>
      <w:ind w:left="360"/>
    </w:pPr>
  </w:style>
  <w:style w:type="character" w:customStyle="1" w:styleId="Textkrper-ZeileneinzugZchn">
    <w:name w:val="Textkörper-Zeileneinzug Zchn"/>
    <w:link w:val="Textkrper-Zeileneinzug"/>
    <w:uiPriority w:val="99"/>
    <w:semiHidden/>
    <w:locked/>
    <w:rPr>
      <w:rFonts w:cs="Times New Roman"/>
      <w:sz w:val="20"/>
      <w:szCs w:val="20"/>
      <w:lang w:val="fr-FR" w:eastAsia="en-US"/>
    </w:rPr>
  </w:style>
  <w:style w:type="paragraph" w:styleId="Textkrper3">
    <w:name w:val="Body Text 3"/>
    <w:basedOn w:val="Standard"/>
    <w:link w:val="Textkrper3Zchn"/>
    <w:uiPriority w:val="99"/>
    <w:rsid w:val="004A4F5F"/>
    <w:pPr>
      <w:spacing w:line="360" w:lineRule="atLeast"/>
    </w:pPr>
    <w:rPr>
      <w:rFonts w:ascii="DINMittelschrift" w:hAnsi="DINMittelschrift"/>
      <w:b/>
      <w:sz w:val="20"/>
    </w:rPr>
  </w:style>
  <w:style w:type="character" w:customStyle="1" w:styleId="Textkrper3Zchn">
    <w:name w:val="Textkörper 3 Zchn"/>
    <w:link w:val="Textkrper3"/>
    <w:uiPriority w:val="99"/>
    <w:locked/>
    <w:rsid w:val="009742A2"/>
    <w:rPr>
      <w:rFonts w:ascii="DINMittelschrift" w:hAnsi="DINMittelschrift" w:cs="Times New Roman"/>
      <w:b/>
      <w:lang w:val="fr-FR" w:eastAsia="en-US"/>
    </w:rPr>
  </w:style>
  <w:style w:type="paragraph" w:styleId="Titel">
    <w:name w:val="Title"/>
    <w:basedOn w:val="Standard"/>
    <w:link w:val="TitelZchn"/>
    <w:uiPriority w:val="99"/>
    <w:qFormat/>
    <w:rsid w:val="004A4F5F"/>
    <w:pPr>
      <w:jc w:val="center"/>
    </w:pPr>
    <w:rPr>
      <w:rFonts w:ascii="Arial" w:hAnsi="Arial"/>
      <w:b/>
    </w:rPr>
  </w:style>
  <w:style w:type="character" w:customStyle="1" w:styleId="TitelZchn">
    <w:name w:val="Titel Zchn"/>
    <w:link w:val="Titel"/>
    <w:uiPriority w:val="99"/>
    <w:locked/>
    <w:rPr>
      <w:rFonts w:ascii="Cambria" w:eastAsia="MS Gothic" w:hAnsi="Cambria" w:cs="Times New Roman"/>
      <w:b/>
      <w:bCs/>
      <w:kern w:val="28"/>
      <w:sz w:val="32"/>
      <w:szCs w:val="32"/>
      <w:lang w:val="fr-FR" w:eastAsia="en-US"/>
    </w:rPr>
  </w:style>
  <w:style w:type="character" w:styleId="BesuchterLink">
    <w:name w:val="FollowedHyperlink"/>
    <w:uiPriority w:val="99"/>
    <w:rsid w:val="004A4F5F"/>
    <w:rPr>
      <w:rFonts w:cs="Times New Roman"/>
      <w:color w:val="800080"/>
      <w:u w:val="single"/>
    </w:rPr>
  </w:style>
  <w:style w:type="character" w:styleId="Fett">
    <w:name w:val="Strong"/>
    <w:uiPriority w:val="99"/>
    <w:qFormat/>
    <w:rsid w:val="004A4F5F"/>
    <w:rPr>
      <w:rFonts w:cs="Times New Roman"/>
      <w:b/>
    </w:rPr>
  </w:style>
  <w:style w:type="character" w:customStyle="1" w:styleId="black16">
    <w:name w:val="black16"/>
    <w:uiPriority w:val="99"/>
    <w:rsid w:val="004A4F5F"/>
    <w:rPr>
      <w:rFonts w:cs="Times New Roman"/>
    </w:rPr>
  </w:style>
  <w:style w:type="paragraph" w:styleId="StandardWeb">
    <w:name w:val="Normal (Web)"/>
    <w:basedOn w:val="Standard"/>
    <w:uiPriority w:val="99"/>
    <w:rsid w:val="004A4F5F"/>
    <w:pPr>
      <w:spacing w:before="100" w:beforeAutospacing="1" w:after="100" w:afterAutospacing="1"/>
    </w:pPr>
    <w:rPr>
      <w:szCs w:val="24"/>
      <w:lang w:eastAsia="de-DE"/>
    </w:rPr>
  </w:style>
  <w:style w:type="paragraph" w:customStyle="1" w:styleId="Copy">
    <w:name w:val="Copy"/>
    <w:basedOn w:val="Standard"/>
    <w:uiPriority w:val="99"/>
    <w:rsid w:val="004A4F5F"/>
    <w:pPr>
      <w:spacing w:line="360" w:lineRule="auto"/>
    </w:pPr>
    <w:rPr>
      <w:rFonts w:ascii="Arial" w:hAnsi="Arial"/>
      <w:sz w:val="20"/>
      <w:lang w:eastAsia="de-DE"/>
    </w:rPr>
  </w:style>
  <w:style w:type="paragraph" w:customStyle="1" w:styleId="Default">
    <w:name w:val="Default"/>
    <w:uiPriority w:val="99"/>
    <w:rsid w:val="004A4F5F"/>
    <w:pPr>
      <w:autoSpaceDE w:val="0"/>
      <w:autoSpaceDN w:val="0"/>
      <w:adjustRightInd w:val="0"/>
    </w:pPr>
    <w:rPr>
      <w:rFonts w:ascii="DIN-Bold" w:hAnsi="DIN-Bold"/>
    </w:rPr>
  </w:style>
  <w:style w:type="paragraph" w:styleId="Sprechblasentext">
    <w:name w:val="Balloon Text"/>
    <w:basedOn w:val="Standard"/>
    <w:link w:val="SprechblasentextZchn"/>
    <w:uiPriority w:val="99"/>
    <w:semiHidden/>
    <w:rsid w:val="004A4F5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val="fr-FR" w:eastAsia="en-US"/>
    </w:rPr>
  </w:style>
  <w:style w:type="paragraph" w:styleId="Textkrper-Einzug2">
    <w:name w:val="Body Text Indent 2"/>
    <w:basedOn w:val="Standard"/>
    <w:link w:val="Textkrper-Einzug2Zchn"/>
    <w:uiPriority w:val="99"/>
    <w:rsid w:val="004A4F5F"/>
    <w:pPr>
      <w:spacing w:after="120" w:line="480" w:lineRule="auto"/>
      <w:ind w:left="283"/>
    </w:pPr>
  </w:style>
  <w:style w:type="character" w:customStyle="1" w:styleId="Textkrper-Einzug2Zchn">
    <w:name w:val="Textkörper-Einzug 2 Zchn"/>
    <w:link w:val="Textkrper-Einzug2"/>
    <w:uiPriority w:val="99"/>
    <w:semiHidden/>
    <w:locked/>
    <w:rPr>
      <w:rFonts w:cs="Times New Roman"/>
      <w:sz w:val="20"/>
      <w:szCs w:val="20"/>
      <w:lang w:val="fr-FR" w:eastAsia="en-US"/>
    </w:rPr>
  </w:style>
  <w:style w:type="character" w:customStyle="1" w:styleId="seachword">
    <w:name w:val="seachword"/>
    <w:uiPriority w:val="99"/>
    <w:rsid w:val="004A4F5F"/>
    <w:rPr>
      <w:rFonts w:cs="Times New Roman"/>
    </w:rPr>
  </w:style>
  <w:style w:type="paragraph" w:customStyle="1" w:styleId="PANFlietext">
    <w:name w:val="PAN Fließtext"/>
    <w:basedOn w:val="Textkrper-Einzug2"/>
    <w:uiPriority w:val="99"/>
    <w:rsid w:val="004A4F5F"/>
    <w:pPr>
      <w:spacing w:after="0" w:line="240" w:lineRule="exact"/>
      <w:ind w:left="0"/>
    </w:pPr>
    <w:rPr>
      <w:rFonts w:ascii="DIN-Regular" w:hAnsi="DIN-Regular"/>
      <w:sz w:val="20"/>
      <w:lang w:eastAsia="de-DE"/>
    </w:rPr>
  </w:style>
  <w:style w:type="character" w:styleId="Kommentarzeichen">
    <w:name w:val="annotation reference"/>
    <w:uiPriority w:val="99"/>
    <w:semiHidden/>
    <w:rsid w:val="00F169C6"/>
    <w:rPr>
      <w:rFonts w:cs="Times New Roman"/>
      <w:sz w:val="16"/>
    </w:rPr>
  </w:style>
  <w:style w:type="paragraph" w:styleId="Kommentartext">
    <w:name w:val="annotation text"/>
    <w:basedOn w:val="Standard"/>
    <w:link w:val="KommentartextZchn"/>
    <w:uiPriority w:val="99"/>
    <w:semiHidden/>
    <w:rsid w:val="00F169C6"/>
    <w:rPr>
      <w:sz w:val="20"/>
    </w:rPr>
  </w:style>
  <w:style w:type="character" w:customStyle="1" w:styleId="KommentartextZchn">
    <w:name w:val="Kommentartext Zchn"/>
    <w:link w:val="Kommentartext"/>
    <w:uiPriority w:val="99"/>
    <w:semiHidden/>
    <w:locked/>
    <w:rPr>
      <w:rFonts w:cs="Times New Roman"/>
      <w:sz w:val="20"/>
      <w:szCs w:val="20"/>
      <w:lang w:val="fr-FR" w:eastAsia="en-US"/>
    </w:rPr>
  </w:style>
  <w:style w:type="paragraph" w:styleId="Kommentarthema">
    <w:name w:val="annotation subject"/>
    <w:basedOn w:val="Kommentartext"/>
    <w:next w:val="Kommentartext"/>
    <w:link w:val="KommentarthemaZchn"/>
    <w:uiPriority w:val="99"/>
    <w:semiHidden/>
    <w:rsid w:val="00F169C6"/>
    <w:rPr>
      <w:b/>
      <w:bCs/>
    </w:rPr>
  </w:style>
  <w:style w:type="character" w:customStyle="1" w:styleId="KommentarthemaZchn">
    <w:name w:val="Kommentarthema Zchn"/>
    <w:link w:val="Kommentarthema"/>
    <w:uiPriority w:val="99"/>
    <w:semiHidden/>
    <w:locked/>
    <w:rPr>
      <w:rFonts w:cs="Times New Roman"/>
      <w:b/>
      <w:bCs/>
      <w:sz w:val="20"/>
      <w:szCs w:val="20"/>
      <w:lang w:val="fr-FR" w:eastAsia="en-US"/>
    </w:rPr>
  </w:style>
  <w:style w:type="paragraph" w:customStyle="1" w:styleId="txt">
    <w:name w:val="txt"/>
    <w:basedOn w:val="Standard"/>
    <w:uiPriority w:val="99"/>
    <w:rsid w:val="00BD4DD4"/>
    <w:pPr>
      <w:spacing w:before="100" w:beforeAutospacing="1" w:after="100" w:afterAutospacing="1"/>
    </w:pPr>
    <w:rPr>
      <w:szCs w:val="24"/>
      <w:lang w:eastAsia="de-DE"/>
    </w:rPr>
  </w:style>
  <w:style w:type="paragraph" w:customStyle="1" w:styleId="FarbigeListe-Akzent11">
    <w:name w:val="Farbige Liste - Akzent 11"/>
    <w:basedOn w:val="Standard"/>
    <w:uiPriority w:val="99"/>
    <w:qFormat/>
    <w:rsid w:val="00BD4AD9"/>
    <w:pPr>
      <w:ind w:left="708"/>
    </w:pPr>
  </w:style>
  <w:style w:type="paragraph" w:styleId="Listenabsatz">
    <w:name w:val="List Paragraph"/>
    <w:basedOn w:val="Standard"/>
    <w:uiPriority w:val="72"/>
    <w:qFormat/>
    <w:rsid w:val="00955BF1"/>
    <w:pPr>
      <w:ind w:left="720"/>
      <w:contextualSpacing/>
    </w:pPr>
  </w:style>
  <w:style w:type="character" w:customStyle="1" w:styleId="apple-converted-space">
    <w:name w:val="apple-converted-space"/>
    <w:basedOn w:val="Absatz-Standardschriftart"/>
    <w:rsid w:val="008C0F9F"/>
  </w:style>
  <w:style w:type="character" w:customStyle="1" w:styleId="itxtrst">
    <w:name w:val="itxtrst"/>
    <w:basedOn w:val="Absatz-Standardschriftart"/>
    <w:rsid w:val="008C0F9F"/>
  </w:style>
  <w:style w:type="table" w:styleId="Tabellenraster">
    <w:name w:val="Table Grid"/>
    <w:basedOn w:val="NormaleTabelle"/>
    <w:locked/>
    <w:rsid w:val="0005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ewsStandard">
    <w:name w:val="1 News Standard"/>
    <w:basedOn w:val="Standard"/>
    <w:rsid w:val="00D06E84"/>
    <w:pPr>
      <w:spacing w:before="120"/>
      <w:ind w:right="851"/>
    </w:pPr>
    <w:rPr>
      <w:rFonts w:ascii="Avenir Next Regular" w:eastAsia="MS Mincho" w:hAnsi="Avenir Next Regular"/>
      <w:sz w:val="20"/>
      <w:lang w:eastAsia="de-DE"/>
    </w:rPr>
  </w:style>
  <w:style w:type="paragraph" w:styleId="HTMLVorformatiert">
    <w:name w:val="HTML Preformatted"/>
    <w:basedOn w:val="Standard"/>
    <w:link w:val="HTMLVorformatiertZchn"/>
    <w:uiPriority w:val="99"/>
    <w:semiHidden/>
    <w:unhideWhenUsed/>
    <w:rsid w:val="002C061D"/>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C061D"/>
    <w:rPr>
      <w:rFonts w:ascii="Consolas" w:hAnsi="Consolas" w:cs="Consola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251">
      <w:bodyDiv w:val="1"/>
      <w:marLeft w:val="0"/>
      <w:marRight w:val="0"/>
      <w:marTop w:val="0"/>
      <w:marBottom w:val="0"/>
      <w:divBdr>
        <w:top w:val="none" w:sz="0" w:space="0" w:color="auto"/>
        <w:left w:val="none" w:sz="0" w:space="0" w:color="auto"/>
        <w:bottom w:val="none" w:sz="0" w:space="0" w:color="auto"/>
        <w:right w:val="none" w:sz="0" w:space="0" w:color="auto"/>
      </w:divBdr>
    </w:div>
    <w:div w:id="47074828">
      <w:bodyDiv w:val="1"/>
      <w:marLeft w:val="0"/>
      <w:marRight w:val="0"/>
      <w:marTop w:val="0"/>
      <w:marBottom w:val="0"/>
      <w:divBdr>
        <w:top w:val="none" w:sz="0" w:space="0" w:color="auto"/>
        <w:left w:val="none" w:sz="0" w:space="0" w:color="auto"/>
        <w:bottom w:val="none" w:sz="0" w:space="0" w:color="auto"/>
        <w:right w:val="none" w:sz="0" w:space="0" w:color="auto"/>
      </w:divBdr>
    </w:div>
    <w:div w:id="138494827">
      <w:bodyDiv w:val="1"/>
      <w:marLeft w:val="0"/>
      <w:marRight w:val="0"/>
      <w:marTop w:val="0"/>
      <w:marBottom w:val="0"/>
      <w:divBdr>
        <w:top w:val="none" w:sz="0" w:space="0" w:color="auto"/>
        <w:left w:val="none" w:sz="0" w:space="0" w:color="auto"/>
        <w:bottom w:val="none" w:sz="0" w:space="0" w:color="auto"/>
        <w:right w:val="none" w:sz="0" w:space="0" w:color="auto"/>
      </w:divBdr>
    </w:div>
    <w:div w:id="248927852">
      <w:bodyDiv w:val="1"/>
      <w:marLeft w:val="0"/>
      <w:marRight w:val="0"/>
      <w:marTop w:val="0"/>
      <w:marBottom w:val="0"/>
      <w:divBdr>
        <w:top w:val="none" w:sz="0" w:space="0" w:color="auto"/>
        <w:left w:val="none" w:sz="0" w:space="0" w:color="auto"/>
        <w:bottom w:val="none" w:sz="0" w:space="0" w:color="auto"/>
        <w:right w:val="none" w:sz="0" w:space="0" w:color="auto"/>
      </w:divBdr>
    </w:div>
    <w:div w:id="258219172">
      <w:bodyDiv w:val="1"/>
      <w:marLeft w:val="0"/>
      <w:marRight w:val="0"/>
      <w:marTop w:val="0"/>
      <w:marBottom w:val="0"/>
      <w:divBdr>
        <w:top w:val="none" w:sz="0" w:space="0" w:color="auto"/>
        <w:left w:val="none" w:sz="0" w:space="0" w:color="auto"/>
        <w:bottom w:val="none" w:sz="0" w:space="0" w:color="auto"/>
        <w:right w:val="none" w:sz="0" w:space="0" w:color="auto"/>
      </w:divBdr>
    </w:div>
    <w:div w:id="263726738">
      <w:bodyDiv w:val="1"/>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1350"/>
      <w:divBdr>
        <w:top w:val="none" w:sz="0" w:space="0" w:color="auto"/>
        <w:left w:val="none" w:sz="0" w:space="0" w:color="auto"/>
        <w:bottom w:val="none" w:sz="0" w:space="0" w:color="auto"/>
        <w:right w:val="none" w:sz="0" w:space="0" w:color="auto"/>
      </w:divBdr>
      <w:divsChild>
        <w:div w:id="289483158">
          <w:marLeft w:val="0"/>
          <w:marRight w:val="0"/>
          <w:marTop w:val="825"/>
          <w:marBottom w:val="0"/>
          <w:divBdr>
            <w:top w:val="none" w:sz="0" w:space="0" w:color="auto"/>
            <w:left w:val="none" w:sz="0" w:space="0" w:color="auto"/>
            <w:bottom w:val="none" w:sz="0" w:space="0" w:color="auto"/>
            <w:right w:val="none" w:sz="0" w:space="0" w:color="auto"/>
          </w:divBdr>
          <w:divsChild>
            <w:div w:id="289483162">
              <w:marLeft w:val="0"/>
              <w:marRight w:val="0"/>
              <w:marTop w:val="0"/>
              <w:marBottom w:val="0"/>
              <w:divBdr>
                <w:top w:val="none" w:sz="0" w:space="0" w:color="auto"/>
                <w:left w:val="none" w:sz="0" w:space="0" w:color="auto"/>
                <w:bottom w:val="none" w:sz="0" w:space="0" w:color="auto"/>
                <w:right w:val="none" w:sz="0" w:space="0" w:color="auto"/>
              </w:divBdr>
              <w:divsChild>
                <w:div w:id="289483161">
                  <w:marLeft w:val="0"/>
                  <w:marRight w:val="0"/>
                  <w:marTop w:val="0"/>
                  <w:marBottom w:val="0"/>
                  <w:divBdr>
                    <w:top w:val="none" w:sz="0" w:space="0" w:color="auto"/>
                    <w:left w:val="none" w:sz="0" w:space="0" w:color="auto"/>
                    <w:bottom w:val="none" w:sz="0" w:space="0" w:color="auto"/>
                    <w:right w:val="none" w:sz="0" w:space="0" w:color="auto"/>
                  </w:divBdr>
                  <w:divsChild>
                    <w:div w:id="289483160">
                      <w:marLeft w:val="0"/>
                      <w:marRight w:val="0"/>
                      <w:marTop w:val="0"/>
                      <w:marBottom w:val="0"/>
                      <w:divBdr>
                        <w:top w:val="none" w:sz="0" w:space="0" w:color="auto"/>
                        <w:left w:val="none" w:sz="0" w:space="0" w:color="auto"/>
                        <w:bottom w:val="none" w:sz="0" w:space="0" w:color="auto"/>
                        <w:right w:val="none" w:sz="0" w:space="0" w:color="auto"/>
                      </w:divBdr>
                      <w:divsChild>
                        <w:div w:id="289483157">
                          <w:marLeft w:val="0"/>
                          <w:marRight w:val="0"/>
                          <w:marTop w:val="0"/>
                          <w:marBottom w:val="0"/>
                          <w:divBdr>
                            <w:top w:val="none" w:sz="0" w:space="0" w:color="auto"/>
                            <w:left w:val="none" w:sz="0" w:space="0" w:color="auto"/>
                            <w:bottom w:val="none" w:sz="0" w:space="0" w:color="auto"/>
                            <w:right w:val="none" w:sz="0" w:space="0" w:color="auto"/>
                          </w:divBdr>
                          <w:divsChild>
                            <w:div w:id="289483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34650">
      <w:bodyDiv w:val="1"/>
      <w:marLeft w:val="0"/>
      <w:marRight w:val="0"/>
      <w:marTop w:val="0"/>
      <w:marBottom w:val="0"/>
      <w:divBdr>
        <w:top w:val="none" w:sz="0" w:space="0" w:color="auto"/>
        <w:left w:val="none" w:sz="0" w:space="0" w:color="auto"/>
        <w:bottom w:val="none" w:sz="0" w:space="0" w:color="auto"/>
        <w:right w:val="none" w:sz="0" w:space="0" w:color="auto"/>
      </w:divBdr>
    </w:div>
    <w:div w:id="410542727">
      <w:bodyDiv w:val="1"/>
      <w:marLeft w:val="0"/>
      <w:marRight w:val="0"/>
      <w:marTop w:val="0"/>
      <w:marBottom w:val="0"/>
      <w:divBdr>
        <w:top w:val="none" w:sz="0" w:space="0" w:color="auto"/>
        <w:left w:val="none" w:sz="0" w:space="0" w:color="auto"/>
        <w:bottom w:val="none" w:sz="0" w:space="0" w:color="auto"/>
        <w:right w:val="none" w:sz="0" w:space="0" w:color="auto"/>
      </w:divBdr>
      <w:divsChild>
        <w:div w:id="1864246048">
          <w:marLeft w:val="0"/>
          <w:marRight w:val="0"/>
          <w:marTop w:val="0"/>
          <w:marBottom w:val="0"/>
          <w:divBdr>
            <w:top w:val="none" w:sz="0" w:space="0" w:color="auto"/>
            <w:left w:val="none" w:sz="0" w:space="0" w:color="auto"/>
            <w:bottom w:val="none" w:sz="0" w:space="0" w:color="auto"/>
            <w:right w:val="none" w:sz="0" w:space="0" w:color="auto"/>
          </w:divBdr>
          <w:divsChild>
            <w:div w:id="895551451">
              <w:marLeft w:val="0"/>
              <w:marRight w:val="0"/>
              <w:marTop w:val="0"/>
              <w:marBottom w:val="0"/>
              <w:divBdr>
                <w:top w:val="none" w:sz="0" w:space="0" w:color="auto"/>
                <w:left w:val="none" w:sz="0" w:space="0" w:color="auto"/>
                <w:bottom w:val="none" w:sz="0" w:space="0" w:color="auto"/>
                <w:right w:val="none" w:sz="0" w:space="0" w:color="auto"/>
              </w:divBdr>
              <w:divsChild>
                <w:div w:id="155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0221">
      <w:bodyDiv w:val="1"/>
      <w:marLeft w:val="0"/>
      <w:marRight w:val="0"/>
      <w:marTop w:val="0"/>
      <w:marBottom w:val="0"/>
      <w:divBdr>
        <w:top w:val="none" w:sz="0" w:space="0" w:color="auto"/>
        <w:left w:val="none" w:sz="0" w:space="0" w:color="auto"/>
        <w:bottom w:val="none" w:sz="0" w:space="0" w:color="auto"/>
        <w:right w:val="none" w:sz="0" w:space="0" w:color="auto"/>
      </w:divBdr>
    </w:div>
    <w:div w:id="570042189">
      <w:bodyDiv w:val="1"/>
      <w:marLeft w:val="0"/>
      <w:marRight w:val="0"/>
      <w:marTop w:val="0"/>
      <w:marBottom w:val="0"/>
      <w:divBdr>
        <w:top w:val="none" w:sz="0" w:space="0" w:color="auto"/>
        <w:left w:val="none" w:sz="0" w:space="0" w:color="auto"/>
        <w:bottom w:val="none" w:sz="0" w:space="0" w:color="auto"/>
        <w:right w:val="none" w:sz="0" w:space="0" w:color="auto"/>
      </w:divBdr>
    </w:div>
    <w:div w:id="577204703">
      <w:bodyDiv w:val="1"/>
      <w:marLeft w:val="0"/>
      <w:marRight w:val="0"/>
      <w:marTop w:val="0"/>
      <w:marBottom w:val="0"/>
      <w:divBdr>
        <w:top w:val="none" w:sz="0" w:space="0" w:color="auto"/>
        <w:left w:val="none" w:sz="0" w:space="0" w:color="auto"/>
        <w:bottom w:val="none" w:sz="0" w:space="0" w:color="auto"/>
        <w:right w:val="none" w:sz="0" w:space="0" w:color="auto"/>
      </w:divBdr>
    </w:div>
    <w:div w:id="585460491">
      <w:bodyDiv w:val="1"/>
      <w:marLeft w:val="0"/>
      <w:marRight w:val="0"/>
      <w:marTop w:val="0"/>
      <w:marBottom w:val="0"/>
      <w:divBdr>
        <w:top w:val="none" w:sz="0" w:space="0" w:color="auto"/>
        <w:left w:val="none" w:sz="0" w:space="0" w:color="auto"/>
        <w:bottom w:val="none" w:sz="0" w:space="0" w:color="auto"/>
        <w:right w:val="none" w:sz="0" w:space="0" w:color="auto"/>
      </w:divBdr>
    </w:div>
    <w:div w:id="638193276">
      <w:bodyDiv w:val="1"/>
      <w:marLeft w:val="0"/>
      <w:marRight w:val="0"/>
      <w:marTop w:val="0"/>
      <w:marBottom w:val="0"/>
      <w:divBdr>
        <w:top w:val="none" w:sz="0" w:space="0" w:color="auto"/>
        <w:left w:val="none" w:sz="0" w:space="0" w:color="auto"/>
        <w:bottom w:val="none" w:sz="0" w:space="0" w:color="auto"/>
        <w:right w:val="none" w:sz="0" w:space="0" w:color="auto"/>
      </w:divBdr>
    </w:div>
    <w:div w:id="661931524">
      <w:bodyDiv w:val="1"/>
      <w:marLeft w:val="0"/>
      <w:marRight w:val="0"/>
      <w:marTop w:val="0"/>
      <w:marBottom w:val="0"/>
      <w:divBdr>
        <w:top w:val="none" w:sz="0" w:space="0" w:color="auto"/>
        <w:left w:val="none" w:sz="0" w:space="0" w:color="auto"/>
        <w:bottom w:val="none" w:sz="0" w:space="0" w:color="auto"/>
        <w:right w:val="none" w:sz="0" w:space="0" w:color="auto"/>
      </w:divBdr>
    </w:div>
    <w:div w:id="908543775">
      <w:bodyDiv w:val="1"/>
      <w:marLeft w:val="0"/>
      <w:marRight w:val="0"/>
      <w:marTop w:val="0"/>
      <w:marBottom w:val="0"/>
      <w:divBdr>
        <w:top w:val="none" w:sz="0" w:space="0" w:color="auto"/>
        <w:left w:val="none" w:sz="0" w:space="0" w:color="auto"/>
        <w:bottom w:val="none" w:sz="0" w:space="0" w:color="auto"/>
        <w:right w:val="none" w:sz="0" w:space="0" w:color="auto"/>
      </w:divBdr>
    </w:div>
    <w:div w:id="973945789">
      <w:bodyDiv w:val="1"/>
      <w:marLeft w:val="0"/>
      <w:marRight w:val="0"/>
      <w:marTop w:val="0"/>
      <w:marBottom w:val="0"/>
      <w:divBdr>
        <w:top w:val="none" w:sz="0" w:space="0" w:color="auto"/>
        <w:left w:val="none" w:sz="0" w:space="0" w:color="auto"/>
        <w:bottom w:val="none" w:sz="0" w:space="0" w:color="auto"/>
        <w:right w:val="none" w:sz="0" w:space="0" w:color="auto"/>
      </w:divBdr>
    </w:div>
    <w:div w:id="985208477">
      <w:bodyDiv w:val="1"/>
      <w:marLeft w:val="0"/>
      <w:marRight w:val="0"/>
      <w:marTop w:val="0"/>
      <w:marBottom w:val="0"/>
      <w:divBdr>
        <w:top w:val="none" w:sz="0" w:space="0" w:color="auto"/>
        <w:left w:val="none" w:sz="0" w:space="0" w:color="auto"/>
        <w:bottom w:val="none" w:sz="0" w:space="0" w:color="auto"/>
        <w:right w:val="none" w:sz="0" w:space="0" w:color="auto"/>
      </w:divBdr>
    </w:div>
    <w:div w:id="1101803869">
      <w:bodyDiv w:val="1"/>
      <w:marLeft w:val="0"/>
      <w:marRight w:val="0"/>
      <w:marTop w:val="0"/>
      <w:marBottom w:val="0"/>
      <w:divBdr>
        <w:top w:val="none" w:sz="0" w:space="0" w:color="auto"/>
        <w:left w:val="none" w:sz="0" w:space="0" w:color="auto"/>
        <w:bottom w:val="none" w:sz="0" w:space="0" w:color="auto"/>
        <w:right w:val="none" w:sz="0" w:space="0" w:color="auto"/>
      </w:divBdr>
    </w:div>
    <w:div w:id="1162626968">
      <w:bodyDiv w:val="1"/>
      <w:marLeft w:val="0"/>
      <w:marRight w:val="0"/>
      <w:marTop w:val="0"/>
      <w:marBottom w:val="0"/>
      <w:divBdr>
        <w:top w:val="none" w:sz="0" w:space="0" w:color="auto"/>
        <w:left w:val="none" w:sz="0" w:space="0" w:color="auto"/>
        <w:bottom w:val="none" w:sz="0" w:space="0" w:color="auto"/>
        <w:right w:val="none" w:sz="0" w:space="0" w:color="auto"/>
      </w:divBdr>
    </w:div>
    <w:div w:id="1277643833">
      <w:bodyDiv w:val="1"/>
      <w:marLeft w:val="0"/>
      <w:marRight w:val="0"/>
      <w:marTop w:val="0"/>
      <w:marBottom w:val="0"/>
      <w:divBdr>
        <w:top w:val="none" w:sz="0" w:space="0" w:color="auto"/>
        <w:left w:val="none" w:sz="0" w:space="0" w:color="auto"/>
        <w:bottom w:val="none" w:sz="0" w:space="0" w:color="auto"/>
        <w:right w:val="none" w:sz="0" w:space="0" w:color="auto"/>
      </w:divBdr>
    </w:div>
    <w:div w:id="1331058279">
      <w:bodyDiv w:val="1"/>
      <w:marLeft w:val="0"/>
      <w:marRight w:val="0"/>
      <w:marTop w:val="0"/>
      <w:marBottom w:val="0"/>
      <w:divBdr>
        <w:top w:val="none" w:sz="0" w:space="0" w:color="auto"/>
        <w:left w:val="none" w:sz="0" w:space="0" w:color="auto"/>
        <w:bottom w:val="none" w:sz="0" w:space="0" w:color="auto"/>
        <w:right w:val="none" w:sz="0" w:space="0" w:color="auto"/>
      </w:divBdr>
    </w:div>
    <w:div w:id="1426998712">
      <w:bodyDiv w:val="1"/>
      <w:marLeft w:val="0"/>
      <w:marRight w:val="0"/>
      <w:marTop w:val="0"/>
      <w:marBottom w:val="0"/>
      <w:divBdr>
        <w:top w:val="none" w:sz="0" w:space="0" w:color="auto"/>
        <w:left w:val="none" w:sz="0" w:space="0" w:color="auto"/>
        <w:bottom w:val="none" w:sz="0" w:space="0" w:color="auto"/>
        <w:right w:val="none" w:sz="0" w:space="0" w:color="auto"/>
      </w:divBdr>
    </w:div>
    <w:div w:id="1477917535">
      <w:bodyDiv w:val="1"/>
      <w:marLeft w:val="0"/>
      <w:marRight w:val="0"/>
      <w:marTop w:val="0"/>
      <w:marBottom w:val="0"/>
      <w:divBdr>
        <w:top w:val="none" w:sz="0" w:space="0" w:color="auto"/>
        <w:left w:val="none" w:sz="0" w:space="0" w:color="auto"/>
        <w:bottom w:val="none" w:sz="0" w:space="0" w:color="auto"/>
        <w:right w:val="none" w:sz="0" w:space="0" w:color="auto"/>
      </w:divBdr>
    </w:div>
    <w:div w:id="1693989976">
      <w:bodyDiv w:val="1"/>
      <w:marLeft w:val="0"/>
      <w:marRight w:val="0"/>
      <w:marTop w:val="0"/>
      <w:marBottom w:val="0"/>
      <w:divBdr>
        <w:top w:val="none" w:sz="0" w:space="0" w:color="auto"/>
        <w:left w:val="none" w:sz="0" w:space="0" w:color="auto"/>
        <w:bottom w:val="none" w:sz="0" w:space="0" w:color="auto"/>
        <w:right w:val="none" w:sz="0" w:space="0" w:color="auto"/>
      </w:divBdr>
    </w:div>
    <w:div w:id="1755470902">
      <w:bodyDiv w:val="1"/>
      <w:marLeft w:val="0"/>
      <w:marRight w:val="0"/>
      <w:marTop w:val="0"/>
      <w:marBottom w:val="0"/>
      <w:divBdr>
        <w:top w:val="none" w:sz="0" w:space="0" w:color="auto"/>
        <w:left w:val="none" w:sz="0" w:space="0" w:color="auto"/>
        <w:bottom w:val="none" w:sz="0" w:space="0" w:color="auto"/>
        <w:right w:val="none" w:sz="0" w:space="0" w:color="auto"/>
      </w:divBdr>
      <w:divsChild>
        <w:div w:id="1536305184">
          <w:marLeft w:val="0"/>
          <w:marRight w:val="0"/>
          <w:marTop w:val="0"/>
          <w:marBottom w:val="0"/>
          <w:divBdr>
            <w:top w:val="none" w:sz="0" w:space="0" w:color="auto"/>
            <w:left w:val="none" w:sz="0" w:space="0" w:color="auto"/>
            <w:bottom w:val="none" w:sz="0" w:space="0" w:color="auto"/>
            <w:right w:val="none" w:sz="0" w:space="0" w:color="auto"/>
          </w:divBdr>
          <w:divsChild>
            <w:div w:id="1332832846">
              <w:marLeft w:val="0"/>
              <w:marRight w:val="0"/>
              <w:marTop w:val="0"/>
              <w:marBottom w:val="0"/>
              <w:divBdr>
                <w:top w:val="none" w:sz="0" w:space="0" w:color="auto"/>
                <w:left w:val="none" w:sz="0" w:space="0" w:color="auto"/>
                <w:bottom w:val="none" w:sz="0" w:space="0" w:color="auto"/>
                <w:right w:val="none" w:sz="0" w:space="0" w:color="auto"/>
              </w:divBdr>
              <w:divsChild>
                <w:div w:id="14443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1446">
      <w:bodyDiv w:val="1"/>
      <w:marLeft w:val="0"/>
      <w:marRight w:val="0"/>
      <w:marTop w:val="0"/>
      <w:marBottom w:val="0"/>
      <w:divBdr>
        <w:top w:val="none" w:sz="0" w:space="0" w:color="auto"/>
        <w:left w:val="none" w:sz="0" w:space="0" w:color="auto"/>
        <w:bottom w:val="none" w:sz="0" w:space="0" w:color="auto"/>
        <w:right w:val="none" w:sz="0" w:space="0" w:color="auto"/>
      </w:divBdr>
    </w:div>
    <w:div w:id="1891303518">
      <w:bodyDiv w:val="1"/>
      <w:marLeft w:val="0"/>
      <w:marRight w:val="0"/>
      <w:marTop w:val="0"/>
      <w:marBottom w:val="0"/>
      <w:divBdr>
        <w:top w:val="none" w:sz="0" w:space="0" w:color="auto"/>
        <w:left w:val="none" w:sz="0" w:space="0" w:color="auto"/>
        <w:bottom w:val="none" w:sz="0" w:space="0" w:color="auto"/>
        <w:right w:val="none" w:sz="0" w:space="0" w:color="auto"/>
      </w:divBdr>
    </w:div>
    <w:div w:id="1994524667">
      <w:bodyDiv w:val="1"/>
      <w:marLeft w:val="0"/>
      <w:marRight w:val="0"/>
      <w:marTop w:val="0"/>
      <w:marBottom w:val="0"/>
      <w:divBdr>
        <w:top w:val="none" w:sz="0" w:space="0" w:color="auto"/>
        <w:left w:val="none" w:sz="0" w:space="0" w:color="auto"/>
        <w:bottom w:val="none" w:sz="0" w:space="0" w:color="auto"/>
        <w:right w:val="none" w:sz="0" w:space="0" w:color="auto"/>
      </w:divBdr>
    </w:div>
    <w:div w:id="209099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FEDD-5C90-405B-BF12-05FDCF36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3</Pages>
  <Words>680</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4960</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Meile, Stephanie</cp:lastModifiedBy>
  <cp:revision>9</cp:revision>
  <cp:lastPrinted>2019-03-07T09:19:00Z</cp:lastPrinted>
  <dcterms:created xsi:type="dcterms:W3CDTF">2019-02-15T17:53:00Z</dcterms:created>
  <dcterms:modified xsi:type="dcterms:W3CDTF">2019-03-07T09:20:00Z</dcterms:modified>
</cp:coreProperties>
</file>