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6570E" w14:textId="77777777" w:rsidR="00C606C6" w:rsidRPr="00CB20F8" w:rsidRDefault="00C606C6">
      <w:pPr>
        <w:pStyle w:val="Kopfzeile"/>
        <w:tabs>
          <w:tab w:val="clear" w:pos="4153"/>
          <w:tab w:val="clear" w:pos="8306"/>
        </w:tabs>
        <w:rPr>
          <w:rFonts w:ascii="DIN-Bold" w:hAnsi="DIN-Bold" w:cs="Arial"/>
          <w:sz w:val="20"/>
          <w:lang w:val="de-DE"/>
        </w:rPr>
      </w:pPr>
    </w:p>
    <w:p w14:paraId="7696A8F9" w14:textId="77777777" w:rsidR="008460A2" w:rsidRPr="00CB20F8" w:rsidRDefault="004B46FA"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Europaweite Zusammenarbeit: </w:t>
      </w:r>
      <w:r w:rsidR="00A05082">
        <w:rPr>
          <w:rFonts w:ascii="DIN-Medium" w:hAnsi="DIN-Medium"/>
          <w:sz w:val="31"/>
          <w:lang w:val="de-DE"/>
        </w:rPr>
        <w:t xml:space="preserve">Panasonic und TRIAX </w:t>
      </w:r>
      <w:r w:rsidR="009D3471">
        <w:rPr>
          <w:rFonts w:ascii="DIN-Medium" w:hAnsi="DIN-Medium"/>
          <w:sz w:val="31"/>
          <w:lang w:val="de-DE"/>
        </w:rPr>
        <w:t>bieten Hotel-TV-</w:t>
      </w:r>
      <w:r>
        <w:rPr>
          <w:rFonts w:ascii="DIN-Medium" w:hAnsi="DIN-Medium"/>
          <w:sz w:val="31"/>
          <w:lang w:val="de-DE"/>
        </w:rPr>
        <w:t>Lösungen</w:t>
      </w:r>
      <w:r w:rsidR="009D3471">
        <w:rPr>
          <w:rFonts w:ascii="DIN-Medium" w:hAnsi="DIN-Medium"/>
          <w:sz w:val="31"/>
          <w:lang w:val="de-DE"/>
        </w:rPr>
        <w:t xml:space="preserve"> aus einer Hand</w:t>
      </w:r>
    </w:p>
    <w:p w14:paraId="0CDD5717" w14:textId="77777777" w:rsidR="006A5758" w:rsidRPr="00CB20F8" w:rsidRDefault="004B46FA" w:rsidP="006A5758">
      <w:pPr>
        <w:framePr w:w="7747" w:h="295" w:hSpace="142" w:wrap="around" w:vAnchor="page" w:hAnchor="page" w:x="908" w:y="4991" w:anchorLock="1"/>
        <w:rPr>
          <w:rFonts w:ascii="DIN-Medium" w:hAnsi="DIN-Medium"/>
          <w:sz w:val="31"/>
          <w:lang w:val="de-DE"/>
        </w:rPr>
      </w:pPr>
      <w:r>
        <w:rPr>
          <w:rFonts w:ascii="DIN-Black" w:hAnsi="DIN-Black"/>
          <w:sz w:val="25"/>
          <w:lang w:val="de-DE"/>
        </w:rPr>
        <w:t>Erste Hospitality-Projekte bereits umgesetzt</w:t>
      </w:r>
    </w:p>
    <w:p w14:paraId="2262BFEF" w14:textId="25DE983F" w:rsidR="008460A2" w:rsidRPr="00CB20F8"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CB20F8">
        <w:rPr>
          <w:rFonts w:ascii="DIN-Black" w:hAnsi="DIN-Black"/>
          <w:color w:val="000000"/>
          <w:sz w:val="31"/>
          <w:lang w:val="de-DE"/>
        </w:rPr>
        <w:t>PRESSEINFORMATION</w:t>
      </w:r>
      <w:r w:rsidRPr="00CB20F8">
        <w:rPr>
          <w:rFonts w:ascii="Arial" w:hAnsi="Arial"/>
          <w:sz w:val="22"/>
          <w:lang w:val="de-DE"/>
        </w:rPr>
        <w:br/>
      </w:r>
      <w:r w:rsidR="00427032" w:rsidRPr="00CB20F8">
        <w:rPr>
          <w:rFonts w:ascii="DIN-Black" w:hAnsi="DIN-Black"/>
          <w:color w:val="808080"/>
          <w:sz w:val="22"/>
          <w:lang w:val="de-DE"/>
        </w:rPr>
        <w:t>Nr.</w:t>
      </w:r>
      <w:r w:rsidR="00B910E4">
        <w:rPr>
          <w:rFonts w:ascii="DIN-Black" w:hAnsi="DIN-Black"/>
          <w:color w:val="808080"/>
          <w:sz w:val="22"/>
          <w:lang w:val="de-DE"/>
        </w:rPr>
        <w:t>012</w:t>
      </w:r>
      <w:r w:rsidR="00427032" w:rsidRPr="00CB20F8">
        <w:rPr>
          <w:rFonts w:ascii="DIN-Black" w:hAnsi="DIN-Black"/>
          <w:color w:val="808080"/>
          <w:sz w:val="22"/>
          <w:lang w:val="de-DE"/>
        </w:rPr>
        <w:t>/</w:t>
      </w:r>
      <w:r w:rsidR="008A6997">
        <w:rPr>
          <w:rFonts w:ascii="DIN-Black" w:hAnsi="DIN-Black"/>
          <w:color w:val="808080"/>
          <w:sz w:val="22"/>
          <w:lang w:val="de-DE"/>
        </w:rPr>
        <w:t>FY 2015</w:t>
      </w:r>
      <w:r w:rsidRPr="00CB20F8">
        <w:rPr>
          <w:rFonts w:ascii="DIN-Black" w:hAnsi="DIN-Black"/>
          <w:color w:val="808080"/>
          <w:sz w:val="22"/>
          <w:lang w:val="de-DE"/>
        </w:rPr>
        <w:t xml:space="preserve">, </w:t>
      </w:r>
      <w:r w:rsidR="00E625AE">
        <w:rPr>
          <w:rFonts w:ascii="DIN-Black" w:hAnsi="DIN-Black"/>
          <w:color w:val="808080"/>
          <w:sz w:val="22"/>
          <w:lang w:val="de-DE"/>
        </w:rPr>
        <w:t>Juni</w:t>
      </w:r>
      <w:bookmarkStart w:id="0" w:name="_GoBack"/>
      <w:bookmarkEnd w:id="0"/>
      <w:r w:rsidRPr="00CB20F8">
        <w:rPr>
          <w:rFonts w:ascii="DIN-Black" w:hAnsi="DIN-Black"/>
          <w:color w:val="808080"/>
          <w:sz w:val="22"/>
          <w:lang w:val="de-DE"/>
        </w:rPr>
        <w:t xml:space="preserve"> 201</w:t>
      </w:r>
      <w:r w:rsidR="003810EF" w:rsidRPr="00CB20F8">
        <w:rPr>
          <w:rFonts w:ascii="DIN-Black" w:hAnsi="DIN-Black"/>
          <w:color w:val="808080"/>
          <w:sz w:val="22"/>
          <w:lang w:val="de-DE"/>
        </w:rPr>
        <w:t>5</w:t>
      </w:r>
    </w:p>
    <w:p w14:paraId="4169FE9A" w14:textId="77777777" w:rsidR="008460A2" w:rsidRPr="00CB20F8"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A593E6D" w14:textId="77777777" w:rsidR="000A4552" w:rsidRPr="00CB20F8" w:rsidRDefault="000A4552" w:rsidP="000A4552">
      <w:pPr>
        <w:framePr w:w="2155" w:h="7655" w:hSpace="142" w:wrap="around" w:vAnchor="page" w:hAnchor="page" w:x="8904" w:y="4865" w:anchorLock="1"/>
        <w:rPr>
          <w:rFonts w:ascii="DIN-Medium" w:hAnsi="DIN-Medium"/>
          <w:sz w:val="14"/>
          <w:szCs w:val="14"/>
          <w:lang w:val="de-DE"/>
        </w:rPr>
      </w:pPr>
    </w:p>
    <w:p w14:paraId="6CBCA553"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1C1F572B"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795FC364"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69D7CB10"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169608D8"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14DE0CC1"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259C0A21"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6E3D4870"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4010D039"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6010E4F6"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032C8B6F"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5EEDE189"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66F23829"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7561633E"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3429465F"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2E7D864D"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2095FF02"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3564AAB2"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71F546A1"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69A371C4"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3E505FF8"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2C7E78EC"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0AF1C8AF"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78AC97F8"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104F005B"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41CD4EE4"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7C5864A1"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66197297"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794DFFAA"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405623C7"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43A76F6C"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096A4BD1"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4DEB52A3"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57CE1C84"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1928E3F9"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50BE9023"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39AC6FE6"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274D9496"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664A03A6"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407AEA3F"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46793ECA"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346AA54C"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7A542D3F"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0A58C586"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0A9E4E12"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7625B857"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201DDD77"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34C5DB73" w14:textId="77777777" w:rsidR="00B11425" w:rsidRPr="00CB20F8" w:rsidRDefault="00B11425" w:rsidP="000A4552">
      <w:pPr>
        <w:framePr w:w="2155" w:h="7655" w:hSpace="142" w:wrap="around" w:vAnchor="page" w:hAnchor="page" w:x="8904" w:y="4865" w:anchorLock="1"/>
        <w:rPr>
          <w:rFonts w:ascii="DIN-Medium" w:hAnsi="DIN-Medium"/>
          <w:sz w:val="14"/>
          <w:szCs w:val="14"/>
          <w:lang w:val="de-DE"/>
        </w:rPr>
      </w:pPr>
    </w:p>
    <w:p w14:paraId="25808D9E" w14:textId="77777777" w:rsidR="00B11425" w:rsidRPr="00CB20F8" w:rsidRDefault="00B11425" w:rsidP="000A4552">
      <w:pPr>
        <w:framePr w:w="2155" w:h="7655" w:hSpace="142" w:wrap="around" w:vAnchor="page" w:hAnchor="page" w:x="8904" w:y="4865" w:anchorLock="1"/>
        <w:rPr>
          <w:rFonts w:ascii="DIN-Medium" w:hAnsi="DIN-Medium"/>
          <w:color w:val="FF0000"/>
          <w:sz w:val="14"/>
          <w:szCs w:val="14"/>
          <w:lang w:val="de-DE"/>
        </w:rPr>
      </w:pPr>
    </w:p>
    <w:p w14:paraId="4FC59AC6" w14:textId="77777777" w:rsidR="000A4552" w:rsidRPr="00CB20F8" w:rsidRDefault="000A4552" w:rsidP="000A4552">
      <w:pPr>
        <w:framePr w:w="2155" w:h="7655" w:hSpace="142" w:wrap="around" w:vAnchor="page" w:hAnchor="page" w:x="8904" w:y="4865" w:anchorLock="1"/>
        <w:rPr>
          <w:rFonts w:ascii="DIN-Medium" w:hAnsi="DIN-Medium"/>
          <w:lang w:val="de-DE"/>
        </w:rPr>
      </w:pPr>
      <w:r w:rsidRPr="00CB20F8">
        <w:rPr>
          <w:rFonts w:ascii="DIN-Medium" w:hAnsi="DIN-Medium"/>
          <w:sz w:val="14"/>
          <w:szCs w:val="14"/>
          <w:lang w:val="de-DE"/>
        </w:rPr>
        <w:t xml:space="preserve">Diesen Pressetext und die Pressefotos (downloadfähig mit 300 dpi) finden Sie im Internet unter </w:t>
      </w:r>
      <w:hyperlink r:id="rId9" w:history="1">
        <w:r w:rsidR="002D33C9" w:rsidRPr="00CB20F8">
          <w:rPr>
            <w:rStyle w:val="Link"/>
            <w:rFonts w:ascii="DIN-Medium" w:hAnsi="DIN-Medium"/>
            <w:sz w:val="14"/>
            <w:szCs w:val="14"/>
            <w:lang w:val="de-DE"/>
          </w:rPr>
          <w:t>www.panasonic.com/de/corporate/presse.html</w:t>
        </w:r>
      </w:hyperlink>
    </w:p>
    <w:p w14:paraId="6ACF767E" w14:textId="77777777" w:rsidR="008460A2" w:rsidRPr="00CB20F8" w:rsidRDefault="009616B5" w:rsidP="008460A2">
      <w:pPr>
        <w:ind w:right="-57"/>
        <w:rPr>
          <w:rFonts w:ascii="DIN-Bold" w:hAnsi="DIN-Bold"/>
          <w:sz w:val="20"/>
          <w:lang w:val="de-DE"/>
        </w:rPr>
      </w:pPr>
      <w:r w:rsidRPr="009616B5">
        <w:rPr>
          <w:rFonts w:ascii="DIN-Bold" w:hAnsi="DIN-Bold"/>
          <w:noProof/>
          <w:sz w:val="20"/>
          <w:lang w:val="de-DE" w:eastAsia="de-DE"/>
        </w:rPr>
        <w:drawing>
          <wp:anchor distT="0" distB="0" distL="114300" distR="114300" simplePos="0" relativeHeight="251658240" behindDoc="0" locked="0" layoutInCell="1" allowOverlap="1" wp14:anchorId="5F5A372B" wp14:editId="23036230">
            <wp:simplePos x="0" y="0"/>
            <wp:positionH relativeFrom="column">
              <wp:posOffset>46990</wp:posOffset>
            </wp:positionH>
            <wp:positionV relativeFrom="paragraph">
              <wp:posOffset>31750</wp:posOffset>
            </wp:positionV>
            <wp:extent cx="2376805" cy="1596390"/>
            <wp:effectExtent l="0" t="0" r="10795" b="3810"/>
            <wp:wrapSquare wrapText="bothSides"/>
            <wp:docPr id="1" name="Bild 1" descr="JDB Media:JDB_Kunden:P–Z:Panasonic:Pressemitteilungen:FY2014:XXX_FY2014_Hotel-TV:Hotel TV Bildmaterial:XXX_FY2014_Panasonic_Hotel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XXX_FY2014_Hotel-TV:Hotel TV Bildmaterial:XXX_FY2014_Panasonic_HotelTV.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579" t="14014" r="9540" b="13497"/>
                    <a:stretch/>
                  </pic:blipFill>
                  <pic:spPr bwMode="auto">
                    <a:xfrm>
                      <a:off x="0" y="0"/>
                      <a:ext cx="2376805" cy="159639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CB20F8">
        <w:rPr>
          <w:rFonts w:ascii="DIN-Bold" w:hAnsi="DIN-Bold"/>
          <w:sz w:val="20"/>
          <w:lang w:val="de-DE"/>
        </w:rPr>
        <w:t xml:space="preserve">Hamburg, </w:t>
      </w:r>
      <w:r w:rsidR="00B40EC0">
        <w:rPr>
          <w:rFonts w:ascii="DIN-Bold" w:hAnsi="DIN-Bold"/>
          <w:sz w:val="20"/>
          <w:lang w:val="de-DE"/>
        </w:rPr>
        <w:t>Juni</w:t>
      </w:r>
      <w:r w:rsidR="00A8068E">
        <w:rPr>
          <w:rFonts w:ascii="DIN-Bold" w:hAnsi="DIN-Bold"/>
          <w:sz w:val="20"/>
          <w:lang w:val="de-DE"/>
        </w:rPr>
        <w:t xml:space="preserve"> </w:t>
      </w:r>
      <w:r w:rsidR="003810EF" w:rsidRPr="00CB20F8">
        <w:rPr>
          <w:rFonts w:ascii="DIN-Bold" w:hAnsi="DIN-Bold"/>
          <w:sz w:val="20"/>
          <w:lang w:val="de-DE"/>
        </w:rPr>
        <w:t>2015</w:t>
      </w:r>
      <w:r w:rsidR="008460A2" w:rsidRPr="00CB20F8">
        <w:rPr>
          <w:rFonts w:ascii="DIN-Bold" w:hAnsi="DIN-Bold"/>
          <w:sz w:val="20"/>
          <w:lang w:val="de-DE"/>
        </w:rPr>
        <w:t xml:space="preserve"> – </w:t>
      </w:r>
      <w:r>
        <w:rPr>
          <w:rFonts w:ascii="DIN-Bold" w:hAnsi="DIN-Bold"/>
          <w:sz w:val="20"/>
          <w:lang w:val="de-DE"/>
        </w:rPr>
        <w:t>Die</w:t>
      </w:r>
      <w:r w:rsidR="00DD1473">
        <w:rPr>
          <w:rFonts w:ascii="DIN-Bold" w:hAnsi="DIN-Bold"/>
          <w:sz w:val="20"/>
          <w:lang w:val="de-DE"/>
        </w:rPr>
        <w:t xml:space="preserve"> </w:t>
      </w:r>
      <w:r w:rsidR="00492908" w:rsidRPr="00CB20F8">
        <w:rPr>
          <w:rFonts w:ascii="DIN-Bold" w:hAnsi="DIN-Bold"/>
          <w:sz w:val="20"/>
          <w:lang w:val="de-DE"/>
        </w:rPr>
        <w:t>neuen TV-Geräte</w:t>
      </w:r>
      <w:r>
        <w:rPr>
          <w:rFonts w:ascii="DIN-Bold" w:hAnsi="DIN-Bold"/>
          <w:sz w:val="20"/>
          <w:lang w:val="de-DE"/>
        </w:rPr>
        <w:t xml:space="preserve"> von Panasonic</w:t>
      </w:r>
      <w:r w:rsidR="00492908" w:rsidRPr="00CB20F8">
        <w:rPr>
          <w:rFonts w:ascii="DIN-Bold" w:hAnsi="DIN-Bold"/>
          <w:sz w:val="20"/>
          <w:lang w:val="de-DE"/>
        </w:rPr>
        <w:t xml:space="preserve"> mit integriertem </w:t>
      </w:r>
      <w:r w:rsidR="00A8068E">
        <w:rPr>
          <w:rFonts w:ascii="DIN-Bold" w:hAnsi="DIN-Bold"/>
          <w:sz w:val="20"/>
          <w:lang w:val="de-DE"/>
        </w:rPr>
        <w:t>TV</w:t>
      </w:r>
      <w:r w:rsidR="00ED3974">
        <w:rPr>
          <w:rFonts w:ascii="DIN-Bold" w:hAnsi="DIN-Bold"/>
          <w:sz w:val="20"/>
          <w:lang w:val="de-DE"/>
        </w:rPr>
        <w:t>&gt;IP</w:t>
      </w:r>
      <w:r w:rsidR="00492908" w:rsidRPr="00CB20F8">
        <w:rPr>
          <w:rFonts w:ascii="DIN-Bold" w:hAnsi="DIN-Bold"/>
          <w:sz w:val="20"/>
          <w:lang w:val="de-DE"/>
        </w:rPr>
        <w:t xml:space="preserve"> Client biete</w:t>
      </w:r>
      <w:r w:rsidR="00DD1473">
        <w:rPr>
          <w:rFonts w:ascii="DIN-Bold" w:hAnsi="DIN-Bold"/>
          <w:sz w:val="20"/>
          <w:lang w:val="de-DE"/>
        </w:rPr>
        <w:t>n</w:t>
      </w:r>
      <w:r w:rsidR="00492908" w:rsidRPr="00CB20F8">
        <w:rPr>
          <w:rFonts w:ascii="DIN-Bold" w:hAnsi="DIN-Bold"/>
          <w:sz w:val="20"/>
          <w:lang w:val="de-DE"/>
        </w:rPr>
        <w:t xml:space="preserve"> allen Hoteliers, Systemintegratoren und Installateuren eine kostengünstige Möglichkeit, Programme auf eine Vielzahl von Fernsehgeräten zu verteilen. </w:t>
      </w:r>
      <w:r w:rsidR="00E33F87">
        <w:rPr>
          <w:rFonts w:ascii="DIN-Bold" w:hAnsi="DIN-Bold"/>
          <w:sz w:val="20"/>
          <w:lang w:val="de-DE"/>
        </w:rPr>
        <w:t>Durch die</w:t>
      </w:r>
      <w:r w:rsidR="002F276F">
        <w:rPr>
          <w:rFonts w:ascii="DIN-Bold" w:hAnsi="DIN-Bold"/>
          <w:sz w:val="20"/>
          <w:lang w:val="de-DE"/>
        </w:rPr>
        <w:t xml:space="preserve"> </w:t>
      </w:r>
      <w:r w:rsidR="00492908" w:rsidRPr="00CB20F8">
        <w:rPr>
          <w:rFonts w:ascii="DIN-Bold" w:hAnsi="DIN-Bold"/>
          <w:sz w:val="20"/>
          <w:lang w:val="de-DE"/>
        </w:rPr>
        <w:t xml:space="preserve">Kooperation mit </w:t>
      </w:r>
      <w:r w:rsidR="008756E2">
        <w:rPr>
          <w:rFonts w:ascii="DIN-Bold" w:hAnsi="DIN-Bold"/>
          <w:sz w:val="20"/>
          <w:lang w:val="de-DE"/>
        </w:rPr>
        <w:t>TRI</w:t>
      </w:r>
      <w:r>
        <w:rPr>
          <w:rFonts w:ascii="DIN-Bold" w:hAnsi="DIN-Bold"/>
          <w:sz w:val="20"/>
          <w:lang w:val="de-DE"/>
        </w:rPr>
        <w:t>A</w:t>
      </w:r>
      <w:r w:rsidR="008756E2">
        <w:rPr>
          <w:rFonts w:ascii="DIN-Bold" w:hAnsi="DIN-Bold"/>
          <w:sz w:val="20"/>
          <w:lang w:val="de-DE"/>
        </w:rPr>
        <w:t>X</w:t>
      </w:r>
      <w:r w:rsidR="008756E2" w:rsidRPr="00CB20F8">
        <w:rPr>
          <w:rFonts w:ascii="DIN-Bold" w:hAnsi="DIN-Bold"/>
          <w:sz w:val="20"/>
          <w:lang w:val="de-DE"/>
        </w:rPr>
        <w:t xml:space="preserve"> </w:t>
      </w:r>
      <w:r w:rsidR="002F276F">
        <w:rPr>
          <w:rFonts w:ascii="DIN-Bold" w:hAnsi="DIN-Bold"/>
          <w:sz w:val="20"/>
          <w:lang w:val="de-DE"/>
        </w:rPr>
        <w:t xml:space="preserve">können jetzt </w:t>
      </w:r>
      <w:r w:rsidR="00492908" w:rsidRPr="00CB20F8">
        <w:rPr>
          <w:rFonts w:ascii="DIN-Bold" w:hAnsi="DIN-Bold"/>
          <w:sz w:val="20"/>
          <w:lang w:val="de-DE"/>
        </w:rPr>
        <w:t xml:space="preserve">innovative Hotel-TV/Hospitality-Lösungen aus einer Hand </w:t>
      </w:r>
      <w:r w:rsidR="002F276F">
        <w:rPr>
          <w:rFonts w:ascii="DIN-Bold" w:hAnsi="DIN-Bold"/>
          <w:sz w:val="20"/>
          <w:lang w:val="de-DE"/>
        </w:rPr>
        <w:t>angeboten werden</w:t>
      </w:r>
      <w:r w:rsidR="006A5758" w:rsidRPr="00CB20F8">
        <w:rPr>
          <w:rFonts w:ascii="DIN-Bold" w:hAnsi="DIN-Bold"/>
          <w:sz w:val="20"/>
          <w:lang w:val="de-DE"/>
        </w:rPr>
        <w:t>.</w:t>
      </w:r>
      <w:r w:rsidR="009D3471">
        <w:rPr>
          <w:rFonts w:ascii="DIN-Bold" w:hAnsi="DIN-Bold"/>
          <w:sz w:val="20"/>
          <w:lang w:val="de-DE"/>
        </w:rPr>
        <w:t xml:space="preserve"> Erste Projekte, unter anderem a</w:t>
      </w:r>
      <w:r w:rsidR="008A7DEF">
        <w:rPr>
          <w:rFonts w:ascii="DIN-Bold" w:hAnsi="DIN-Bold"/>
          <w:sz w:val="20"/>
          <w:lang w:val="de-DE"/>
        </w:rPr>
        <w:t xml:space="preserve">uf Sylt und in Düsseldorf, wurden </w:t>
      </w:r>
      <w:r w:rsidR="009D3471">
        <w:rPr>
          <w:rFonts w:ascii="DIN-Bold" w:hAnsi="DIN-Bold"/>
          <w:sz w:val="20"/>
          <w:lang w:val="de-DE"/>
        </w:rPr>
        <w:t xml:space="preserve">bereits </w:t>
      </w:r>
      <w:r w:rsidR="00CE196C">
        <w:rPr>
          <w:rFonts w:ascii="DIN-Bold" w:hAnsi="DIN-Bold"/>
          <w:sz w:val="20"/>
          <w:lang w:val="de-DE"/>
        </w:rPr>
        <w:t>umgesetzt. Bis zu 10 weitere Standorte</w:t>
      </w:r>
      <w:r w:rsidR="008A7DEF">
        <w:rPr>
          <w:rFonts w:ascii="DIN-Bold" w:hAnsi="DIN-Bold"/>
          <w:sz w:val="20"/>
          <w:lang w:val="de-DE"/>
        </w:rPr>
        <w:t xml:space="preserve"> werden </w:t>
      </w:r>
      <w:r w:rsidR="00CE196C">
        <w:rPr>
          <w:rFonts w:ascii="DIN-Bold" w:hAnsi="DIN-Bold"/>
          <w:sz w:val="20"/>
          <w:lang w:val="de-DE"/>
        </w:rPr>
        <w:t xml:space="preserve">2015 noch mit den Hotel-TV-Systemen </w:t>
      </w:r>
      <w:r w:rsidR="008A7DEF">
        <w:rPr>
          <w:rFonts w:ascii="DIN-Bold" w:hAnsi="DIN-Bold"/>
          <w:sz w:val="20"/>
          <w:lang w:val="de-DE"/>
        </w:rPr>
        <w:t>ausgestattet.</w:t>
      </w:r>
    </w:p>
    <w:p w14:paraId="3401B470" w14:textId="77777777" w:rsidR="008460A2" w:rsidRPr="00CB20F8" w:rsidRDefault="008460A2" w:rsidP="008460A2">
      <w:pPr>
        <w:pStyle w:val="Textkrper3"/>
        <w:tabs>
          <w:tab w:val="left" w:pos="1096"/>
        </w:tabs>
        <w:spacing w:line="240" w:lineRule="auto"/>
        <w:ind w:right="-198"/>
        <w:rPr>
          <w:rFonts w:ascii="DIN-Regular" w:hAnsi="DIN-Regular"/>
          <w:b w:val="0"/>
          <w:lang w:val="de-DE"/>
        </w:rPr>
      </w:pPr>
    </w:p>
    <w:p w14:paraId="4073FF7C" w14:textId="77777777" w:rsidR="009616B5" w:rsidRDefault="003810EF" w:rsidP="003810EF">
      <w:pPr>
        <w:pStyle w:val="Textkrper3"/>
        <w:spacing w:line="240" w:lineRule="auto"/>
        <w:ind w:right="-57"/>
        <w:rPr>
          <w:rFonts w:ascii="DIN-Regular" w:hAnsi="DIN-Regular" w:cs="Helv"/>
          <w:b w:val="0"/>
          <w:color w:val="000000"/>
          <w:lang w:val="de-DE"/>
        </w:rPr>
      </w:pPr>
      <w:r w:rsidRPr="00CB20F8">
        <w:rPr>
          <w:rFonts w:ascii="DIN-Regular" w:hAnsi="DIN-Regular" w:cs="Helv"/>
          <w:b w:val="0"/>
          <w:color w:val="000000"/>
          <w:lang w:val="de-DE"/>
        </w:rPr>
        <w:t xml:space="preserve">Panasonic </w:t>
      </w:r>
      <w:r w:rsidR="00FB4B22">
        <w:rPr>
          <w:rFonts w:ascii="DIN-Regular" w:hAnsi="DIN-Regular" w:cs="Helv"/>
          <w:b w:val="0"/>
          <w:color w:val="000000"/>
          <w:lang w:val="de-DE"/>
        </w:rPr>
        <w:t xml:space="preserve">und TRIAX </w:t>
      </w:r>
      <w:r w:rsidR="006C2298">
        <w:rPr>
          <w:rFonts w:ascii="DIN-Regular" w:hAnsi="DIN-Regular" w:cs="Helv"/>
          <w:b w:val="0"/>
          <w:color w:val="000000"/>
          <w:lang w:val="de-DE"/>
        </w:rPr>
        <w:t>bieten</w:t>
      </w:r>
      <w:r w:rsidRPr="00CB20F8">
        <w:rPr>
          <w:rFonts w:ascii="DIN-Regular" w:hAnsi="DIN-Regular" w:cs="Helv"/>
          <w:b w:val="0"/>
          <w:color w:val="000000"/>
          <w:lang w:val="de-DE"/>
        </w:rPr>
        <w:t xml:space="preserve"> smarte Hotel-TV/Hospitality-Lösungen</w:t>
      </w:r>
      <w:r w:rsidR="006C2298">
        <w:rPr>
          <w:rFonts w:ascii="DIN-Regular" w:hAnsi="DIN-Regular" w:cs="Helv"/>
          <w:b w:val="0"/>
          <w:color w:val="000000"/>
          <w:lang w:val="de-DE"/>
        </w:rPr>
        <w:t xml:space="preserve"> an</w:t>
      </w:r>
      <w:r w:rsidRPr="00CB20F8">
        <w:rPr>
          <w:rFonts w:ascii="DIN-Regular" w:hAnsi="DIN-Regular" w:cs="Helv"/>
          <w:b w:val="0"/>
          <w:color w:val="000000"/>
          <w:lang w:val="de-DE"/>
        </w:rPr>
        <w:t xml:space="preserve">, die den Installations- und Kostenaufwand deutlich reduzieren. Als Innovationstreiber ist Panasonic der weltweit einzige TV-Hersteller, der zahlreiche seiner Geräte mit </w:t>
      </w:r>
      <w:r w:rsidR="002F276F" w:rsidRPr="00CB20F8">
        <w:rPr>
          <w:rFonts w:ascii="DIN-Regular" w:hAnsi="DIN-Regular" w:cs="Helv"/>
          <w:b w:val="0"/>
          <w:color w:val="000000"/>
          <w:lang w:val="de-DE"/>
        </w:rPr>
        <w:t>zerti</w:t>
      </w:r>
      <w:r w:rsidR="002F276F">
        <w:rPr>
          <w:rFonts w:ascii="DIN-Regular" w:hAnsi="DIN-Regular" w:cs="Helv"/>
          <w:b w:val="0"/>
          <w:color w:val="000000"/>
          <w:lang w:val="de-DE"/>
        </w:rPr>
        <w:t>f</w:t>
      </w:r>
      <w:r w:rsidR="002F276F" w:rsidRPr="00CB20F8">
        <w:rPr>
          <w:rFonts w:ascii="DIN-Regular" w:hAnsi="DIN-Regular" w:cs="Helv"/>
          <w:b w:val="0"/>
          <w:color w:val="000000"/>
          <w:lang w:val="de-DE"/>
        </w:rPr>
        <w:t>iziertem</w:t>
      </w:r>
      <w:r w:rsidRPr="00CB20F8">
        <w:rPr>
          <w:rFonts w:ascii="DIN-Regular" w:hAnsi="DIN-Regular" w:cs="Helv"/>
          <w:b w:val="0"/>
          <w:color w:val="000000"/>
          <w:lang w:val="de-DE"/>
        </w:rPr>
        <w:t xml:space="preserve"> </w:t>
      </w:r>
      <w:r w:rsidR="00A8068E">
        <w:rPr>
          <w:rFonts w:ascii="DIN-Regular" w:hAnsi="DIN-Regular" w:cs="Helv"/>
          <w:b w:val="0"/>
          <w:color w:val="000000"/>
          <w:lang w:val="de-DE"/>
        </w:rPr>
        <w:t>TV</w:t>
      </w:r>
      <w:r w:rsidR="00ED3974">
        <w:rPr>
          <w:rFonts w:ascii="DIN-Regular" w:hAnsi="DIN-Regular" w:cs="Helv"/>
          <w:b w:val="0"/>
          <w:color w:val="000000"/>
          <w:lang w:val="de-DE"/>
        </w:rPr>
        <w:t>&gt;IP</w:t>
      </w:r>
      <w:r w:rsidR="00E33F87">
        <w:rPr>
          <w:rFonts w:ascii="DIN-Regular" w:hAnsi="DIN-Regular" w:cs="Helv"/>
          <w:b w:val="0"/>
          <w:color w:val="000000"/>
          <w:lang w:val="de-DE"/>
        </w:rPr>
        <w:t xml:space="preserve"> Client ausstattet: </w:t>
      </w:r>
      <w:r w:rsidRPr="00CB20F8">
        <w:rPr>
          <w:rFonts w:ascii="DIN-Regular" w:hAnsi="DIN-Regular" w:cs="Helv"/>
          <w:b w:val="0"/>
          <w:color w:val="000000"/>
          <w:lang w:val="de-DE"/>
        </w:rPr>
        <w:t xml:space="preserve">ein neuer Standard zur Verteilung der TV-Signale im Netzwerk. Alle neuen Panasonic TV-Geräte verfügen darüber hinaus über einen Hotel-Modus, so dass </w:t>
      </w:r>
      <w:r w:rsidR="00A8068E">
        <w:rPr>
          <w:rFonts w:ascii="DIN-Regular" w:hAnsi="DIN-Regular" w:cs="Helv"/>
          <w:b w:val="0"/>
          <w:color w:val="000000"/>
          <w:lang w:val="de-DE"/>
        </w:rPr>
        <w:t>TV</w:t>
      </w:r>
      <w:r w:rsidR="00ED3974">
        <w:rPr>
          <w:rFonts w:ascii="DIN-Regular" w:hAnsi="DIN-Regular" w:cs="Helv"/>
          <w:b w:val="0"/>
          <w:color w:val="000000"/>
          <w:lang w:val="de-DE"/>
        </w:rPr>
        <w:t>&gt;IP</w:t>
      </w:r>
      <w:r w:rsidRPr="00CB20F8">
        <w:rPr>
          <w:rFonts w:ascii="DIN-Regular" w:hAnsi="DIN-Regular" w:cs="Helv"/>
          <w:b w:val="0"/>
          <w:color w:val="000000"/>
          <w:lang w:val="de-DE"/>
        </w:rPr>
        <w:t xml:space="preserve"> bei Hotel-TV/Hospitality-Lösungen alle Voraussetzungen bietet, um mit geringem Installationsaufwand Hausinformationen und TV-Programme für viele Endgeräte zur Verfügung zu stellen. </w:t>
      </w:r>
    </w:p>
    <w:p w14:paraId="3D1D06DF" w14:textId="77777777" w:rsidR="009616B5" w:rsidRDefault="009616B5" w:rsidP="003810EF">
      <w:pPr>
        <w:pStyle w:val="Textkrper3"/>
        <w:spacing w:line="240" w:lineRule="auto"/>
        <w:ind w:right="-57"/>
        <w:rPr>
          <w:rFonts w:ascii="DIN-Regular" w:hAnsi="DIN-Regular" w:cs="Helv"/>
          <w:b w:val="0"/>
          <w:color w:val="000000"/>
          <w:lang w:val="de-DE"/>
        </w:rPr>
      </w:pPr>
    </w:p>
    <w:p w14:paraId="1D9D7626" w14:textId="77777777" w:rsidR="003810EF" w:rsidRPr="00CB20F8" w:rsidRDefault="003810EF" w:rsidP="003810EF">
      <w:pPr>
        <w:pStyle w:val="Textkrper3"/>
        <w:spacing w:line="240" w:lineRule="auto"/>
        <w:ind w:right="-57"/>
        <w:rPr>
          <w:rFonts w:ascii="DIN-Regular" w:hAnsi="DIN-Regular" w:cs="Helv"/>
          <w:b w:val="0"/>
          <w:color w:val="000000"/>
          <w:lang w:val="de-DE"/>
        </w:rPr>
      </w:pPr>
      <w:r w:rsidRPr="00CB20F8">
        <w:rPr>
          <w:rFonts w:ascii="DIN-Regular" w:hAnsi="DIN-Regular" w:cs="Helv"/>
          <w:b w:val="0"/>
          <w:color w:val="000000"/>
          <w:lang w:val="de-DE"/>
        </w:rPr>
        <w:t xml:space="preserve">Hoteliers ersparen sich eine kostenintensive Infrastruktur, da zusätzliche teure Boxen hinter dem Fernseher der Vergangenheit angehören. Panasonic TVs mit </w:t>
      </w:r>
      <w:r w:rsidR="00A8068E">
        <w:rPr>
          <w:rFonts w:ascii="DIN-Regular" w:hAnsi="DIN-Regular" w:cs="Helv"/>
          <w:b w:val="0"/>
          <w:color w:val="000000"/>
          <w:lang w:val="de-DE"/>
        </w:rPr>
        <w:t>TV</w:t>
      </w:r>
      <w:r w:rsidR="00ED3974">
        <w:rPr>
          <w:rFonts w:ascii="DIN-Regular" w:hAnsi="DIN-Regular" w:cs="Helv"/>
          <w:b w:val="0"/>
          <w:color w:val="000000"/>
          <w:lang w:val="de-DE"/>
        </w:rPr>
        <w:t>&gt;IP</w:t>
      </w:r>
      <w:r w:rsidRPr="00CB20F8">
        <w:rPr>
          <w:rFonts w:ascii="DIN-Regular" w:hAnsi="DIN-Regular" w:cs="Helv"/>
          <w:b w:val="0"/>
          <w:color w:val="000000"/>
          <w:lang w:val="de-DE"/>
        </w:rPr>
        <w:t xml:space="preserve"> Client empfangen bei voller TV-Funktionalität die Signale über das Netzwerk per LAN, Powerline oder noch komfortabler und kabellos per WLAN. Die</w:t>
      </w:r>
      <w:r w:rsidR="00F12CEF">
        <w:rPr>
          <w:rFonts w:ascii="DIN-Regular" w:hAnsi="DIN-Regular" w:cs="Helv"/>
          <w:b w:val="0"/>
          <w:color w:val="000000"/>
          <w:lang w:val="de-DE"/>
        </w:rPr>
        <w:t xml:space="preserve">se </w:t>
      </w:r>
      <w:r w:rsidRPr="00CB20F8">
        <w:rPr>
          <w:rFonts w:ascii="DIN-Regular" w:hAnsi="DIN-Regular" w:cs="Helv"/>
          <w:b w:val="0"/>
          <w:color w:val="000000"/>
          <w:lang w:val="de-DE"/>
        </w:rPr>
        <w:t>Panasonic TVs unterstützen neben dem Unicast- auch den Multicast-Standard</w:t>
      </w:r>
      <w:r w:rsidR="00A63939">
        <w:rPr>
          <w:rFonts w:ascii="DIN-Regular" w:hAnsi="DIN-Regular" w:cs="Helv"/>
          <w:b w:val="0"/>
          <w:color w:val="000000"/>
          <w:lang w:val="de-DE"/>
        </w:rPr>
        <w:t>,</w:t>
      </w:r>
      <w:r w:rsidRPr="00CB20F8">
        <w:rPr>
          <w:rFonts w:ascii="DIN-Regular" w:hAnsi="DIN-Regular" w:cs="Helv"/>
          <w:b w:val="0"/>
          <w:color w:val="000000"/>
          <w:lang w:val="de-DE"/>
        </w:rPr>
        <w:t xml:space="preserve"> </w:t>
      </w:r>
      <w:r w:rsidR="00A63939">
        <w:rPr>
          <w:rFonts w:ascii="DIN-Regular" w:hAnsi="DIN-Regular" w:cs="Helv"/>
          <w:b w:val="0"/>
          <w:color w:val="000000"/>
          <w:lang w:val="de-DE"/>
        </w:rPr>
        <w:t>was eine</w:t>
      </w:r>
      <w:r w:rsidRPr="00CB20F8">
        <w:rPr>
          <w:rFonts w:ascii="DIN-Regular" w:hAnsi="DIN-Regular" w:cs="Helv"/>
          <w:b w:val="0"/>
          <w:color w:val="000000"/>
          <w:lang w:val="de-DE"/>
        </w:rPr>
        <w:t xml:space="preserve"> hohe Flexibilität bei der Integration in Hotels, Krankenhäusern und öffentlichen Einrichtungen </w:t>
      </w:r>
      <w:r w:rsidR="00ED3974" w:rsidRPr="00CB20F8">
        <w:rPr>
          <w:rFonts w:ascii="DIN-Regular" w:hAnsi="DIN-Regular" w:cs="Helv"/>
          <w:b w:val="0"/>
          <w:color w:val="000000"/>
          <w:lang w:val="de-DE"/>
        </w:rPr>
        <w:t>garantiert</w:t>
      </w:r>
      <w:r w:rsidRPr="00CB20F8">
        <w:rPr>
          <w:rFonts w:ascii="DIN-Regular" w:hAnsi="DIN-Regular" w:cs="Helv"/>
          <w:b w:val="0"/>
          <w:color w:val="000000"/>
          <w:lang w:val="de-DE"/>
        </w:rPr>
        <w:t>.</w:t>
      </w:r>
    </w:p>
    <w:p w14:paraId="3CCA612D" w14:textId="77777777" w:rsidR="003810EF" w:rsidRDefault="003810EF" w:rsidP="003810EF">
      <w:pPr>
        <w:pStyle w:val="Textkrper3"/>
        <w:spacing w:line="240" w:lineRule="auto"/>
        <w:ind w:right="-57"/>
        <w:rPr>
          <w:rFonts w:ascii="DIN-Regular" w:hAnsi="DIN-Regular" w:cs="Helv"/>
          <w:b w:val="0"/>
          <w:color w:val="000000"/>
          <w:lang w:val="de-DE"/>
        </w:rPr>
      </w:pPr>
    </w:p>
    <w:p w14:paraId="3AFEDF3A" w14:textId="77777777" w:rsidR="007770B5" w:rsidRPr="00CB20F8" w:rsidRDefault="007770B5" w:rsidP="003810EF">
      <w:pPr>
        <w:pStyle w:val="Textkrper3"/>
        <w:spacing w:line="240" w:lineRule="auto"/>
        <w:ind w:right="-57"/>
        <w:rPr>
          <w:rFonts w:ascii="DIN-Regular" w:hAnsi="DIN-Regular" w:cs="Helv"/>
          <w:b w:val="0"/>
          <w:color w:val="000000"/>
          <w:lang w:val="de-DE"/>
        </w:rPr>
      </w:pPr>
    </w:p>
    <w:p w14:paraId="5EC692C7" w14:textId="77777777" w:rsidR="003810EF" w:rsidRPr="00CB20F8" w:rsidRDefault="00286FB7" w:rsidP="003810EF">
      <w:pPr>
        <w:pStyle w:val="Textkrper3"/>
        <w:spacing w:line="240" w:lineRule="auto"/>
        <w:ind w:right="-57"/>
        <w:rPr>
          <w:rFonts w:ascii="DIN-Regular" w:hAnsi="DIN-Regular" w:cs="Helv"/>
          <w:b w:val="0"/>
          <w:color w:val="000000"/>
          <w:lang w:val="de-DE"/>
        </w:rPr>
      </w:pPr>
      <w:r>
        <w:rPr>
          <w:rFonts w:ascii="DIN-Regular" w:hAnsi="DIN-Regular" w:cs="Helv"/>
          <w:b w:val="0"/>
          <w:color w:val="000000"/>
          <w:lang w:val="de-DE"/>
        </w:rPr>
        <w:lastRenderedPageBreak/>
        <w:t xml:space="preserve">Durch die nun auch europaweite Kooperation </w:t>
      </w:r>
      <w:r w:rsidR="003810EF" w:rsidRPr="00CB20F8">
        <w:rPr>
          <w:rFonts w:ascii="DIN-Regular" w:hAnsi="DIN-Regular" w:cs="Helv"/>
          <w:b w:val="0"/>
          <w:color w:val="000000"/>
          <w:lang w:val="de-DE"/>
        </w:rPr>
        <w:t>mit TRIAX, Anbieter von High</w:t>
      </w:r>
      <w:r w:rsidR="009F4881">
        <w:rPr>
          <w:rFonts w:ascii="DIN-Regular" w:hAnsi="DIN-Regular" w:cs="Helv"/>
          <w:b w:val="0"/>
          <w:color w:val="000000"/>
          <w:lang w:val="de-DE"/>
        </w:rPr>
        <w:t>t</w:t>
      </w:r>
      <w:r w:rsidR="003810EF" w:rsidRPr="00CB20F8">
        <w:rPr>
          <w:rFonts w:ascii="DIN-Regular" w:hAnsi="DIN-Regular" w:cs="Helv"/>
          <w:b w:val="0"/>
          <w:color w:val="000000"/>
          <w:lang w:val="de-DE"/>
        </w:rPr>
        <w:t xml:space="preserve">ech-Lösungen für den Empfang und die Verteilung von Audio-, Video- und Datensignalen, wird die Installation von Hotel-TV/Hospitality-Systemen noch einfacher. Die innovativen und vielseitigen Kopfstellensysteme von </w:t>
      </w:r>
      <w:r w:rsidR="00ED3974">
        <w:rPr>
          <w:rFonts w:ascii="DIN-Regular" w:hAnsi="DIN-Regular" w:cs="Helv"/>
          <w:b w:val="0"/>
          <w:color w:val="000000"/>
          <w:lang w:val="de-DE"/>
        </w:rPr>
        <w:t>TRIAX</w:t>
      </w:r>
      <w:r w:rsidR="00ED3974" w:rsidRPr="00CB20F8">
        <w:rPr>
          <w:rFonts w:ascii="DIN-Regular" w:hAnsi="DIN-Regular" w:cs="Helv"/>
          <w:b w:val="0"/>
          <w:color w:val="000000"/>
          <w:lang w:val="de-DE"/>
        </w:rPr>
        <w:t xml:space="preserve"> </w:t>
      </w:r>
      <w:r>
        <w:rPr>
          <w:rFonts w:ascii="DIN-Regular" w:hAnsi="DIN-Regular" w:cs="Helv"/>
          <w:b w:val="0"/>
          <w:color w:val="000000"/>
          <w:lang w:val="de-DE"/>
        </w:rPr>
        <w:t>erleichtern</w:t>
      </w:r>
      <w:r w:rsidR="003810EF" w:rsidRPr="00CB20F8">
        <w:rPr>
          <w:rFonts w:ascii="DIN-Regular" w:hAnsi="DIN-Regular" w:cs="Helv"/>
          <w:b w:val="0"/>
          <w:color w:val="000000"/>
          <w:lang w:val="de-DE"/>
        </w:rPr>
        <w:t xml:space="preserve"> den Aufbau und die Handhabung und bieten höchste Ansprüche an Flexibilität, Leistung und Komfort. </w:t>
      </w:r>
      <w:r w:rsidR="00ED3974">
        <w:rPr>
          <w:rFonts w:ascii="DIN-Regular" w:hAnsi="DIN-Regular" w:cs="Helv"/>
          <w:b w:val="0"/>
          <w:color w:val="000000"/>
          <w:lang w:val="de-DE"/>
        </w:rPr>
        <w:t>Die</w:t>
      </w:r>
      <w:r w:rsidR="003810EF" w:rsidRPr="00CB20F8">
        <w:rPr>
          <w:rFonts w:ascii="DIN-Regular" w:hAnsi="DIN-Regular" w:cs="Helv"/>
          <w:b w:val="0"/>
          <w:color w:val="000000"/>
          <w:lang w:val="de-DE"/>
        </w:rPr>
        <w:t xml:space="preserve"> </w:t>
      </w:r>
      <w:r w:rsidR="00ED3974">
        <w:rPr>
          <w:rFonts w:ascii="DIN-Regular" w:hAnsi="DIN-Regular" w:cs="Helv"/>
          <w:b w:val="0"/>
          <w:color w:val="000000"/>
          <w:lang w:val="de-DE"/>
        </w:rPr>
        <w:t>TRIAX</w:t>
      </w:r>
      <w:r w:rsidR="003810EF" w:rsidRPr="00CB20F8">
        <w:rPr>
          <w:rFonts w:ascii="DIN-Regular" w:hAnsi="DIN-Regular" w:cs="Helv"/>
          <w:b w:val="0"/>
          <w:color w:val="000000"/>
          <w:lang w:val="de-DE"/>
        </w:rPr>
        <w:t>-Kopfstellen</w:t>
      </w:r>
      <w:r w:rsidR="00ED3974">
        <w:rPr>
          <w:rFonts w:ascii="DIN-Regular" w:hAnsi="DIN-Regular" w:cs="Helv"/>
          <w:b w:val="0"/>
          <w:color w:val="000000"/>
          <w:lang w:val="de-DE"/>
        </w:rPr>
        <w:t xml:space="preserve">systeme sind </w:t>
      </w:r>
      <w:r w:rsidR="000A7469">
        <w:rPr>
          <w:rFonts w:ascii="DIN-Regular" w:hAnsi="DIN-Regular" w:cs="Helv"/>
          <w:b w:val="0"/>
          <w:color w:val="000000"/>
          <w:lang w:val="de-DE"/>
        </w:rPr>
        <w:t>die ideale Ergänzung zu</w:t>
      </w:r>
      <w:r w:rsidR="00ED3974">
        <w:rPr>
          <w:rFonts w:ascii="DIN-Regular" w:hAnsi="DIN-Regular" w:cs="Helv"/>
          <w:b w:val="0"/>
          <w:color w:val="000000"/>
          <w:lang w:val="de-DE"/>
        </w:rPr>
        <w:t xml:space="preserve"> </w:t>
      </w:r>
      <w:r w:rsidR="003810EF" w:rsidRPr="00CB20F8">
        <w:rPr>
          <w:rFonts w:ascii="DIN-Regular" w:hAnsi="DIN-Regular" w:cs="Helv"/>
          <w:b w:val="0"/>
          <w:color w:val="000000"/>
          <w:lang w:val="de-DE"/>
        </w:rPr>
        <w:t xml:space="preserve">Panasonic </w:t>
      </w:r>
      <w:r w:rsidR="00E33F87">
        <w:rPr>
          <w:rFonts w:ascii="DIN-Regular" w:hAnsi="DIN-Regular" w:cs="Helv"/>
          <w:b w:val="0"/>
          <w:color w:val="000000"/>
          <w:lang w:val="de-DE"/>
        </w:rPr>
        <w:t>TV</w:t>
      </w:r>
      <w:r w:rsidR="00ED3974">
        <w:rPr>
          <w:rFonts w:ascii="DIN-Regular" w:hAnsi="DIN-Regular" w:cs="Helv"/>
          <w:b w:val="0"/>
          <w:color w:val="000000"/>
          <w:lang w:val="de-DE"/>
        </w:rPr>
        <w:t>&gt;IP</w:t>
      </w:r>
      <w:r w:rsidR="003810EF" w:rsidRPr="00CB20F8">
        <w:rPr>
          <w:rFonts w:ascii="DIN-Regular" w:hAnsi="DIN-Regular" w:cs="Helv"/>
          <w:b w:val="0"/>
          <w:color w:val="000000"/>
          <w:lang w:val="de-DE"/>
        </w:rPr>
        <w:t>-</w:t>
      </w:r>
      <w:r w:rsidR="00386FDE">
        <w:rPr>
          <w:rFonts w:ascii="DIN-Regular" w:hAnsi="DIN-Regular" w:cs="Helv"/>
          <w:b w:val="0"/>
          <w:color w:val="000000"/>
          <w:lang w:val="de-DE"/>
        </w:rPr>
        <w:t>Fernsehern</w:t>
      </w:r>
      <w:r w:rsidR="003810EF" w:rsidRPr="00CB20F8">
        <w:rPr>
          <w:rFonts w:ascii="DIN-Regular" w:hAnsi="DIN-Regular" w:cs="Helv"/>
          <w:b w:val="0"/>
          <w:color w:val="000000"/>
          <w:lang w:val="de-DE"/>
        </w:rPr>
        <w:t xml:space="preserve"> – </w:t>
      </w:r>
      <w:r>
        <w:rPr>
          <w:rFonts w:ascii="DIN-Regular" w:hAnsi="DIN-Regular" w:cs="Helv"/>
          <w:b w:val="0"/>
          <w:color w:val="000000"/>
          <w:lang w:val="de-DE"/>
        </w:rPr>
        <w:t>ganz gleich</w:t>
      </w:r>
      <w:r w:rsidR="003810EF" w:rsidRPr="00CB20F8">
        <w:rPr>
          <w:rFonts w:ascii="DIN-Regular" w:hAnsi="DIN-Regular" w:cs="Helv"/>
          <w:b w:val="0"/>
          <w:color w:val="000000"/>
          <w:lang w:val="de-DE"/>
        </w:rPr>
        <w:t>, ob kleine Pensionen oder große Hotels mit IP-Signalen versorgt werden sollen.</w:t>
      </w:r>
    </w:p>
    <w:p w14:paraId="02F9CCEA" w14:textId="77777777" w:rsidR="003810EF" w:rsidRPr="00CB20F8" w:rsidRDefault="003810EF" w:rsidP="003810EF">
      <w:pPr>
        <w:pStyle w:val="Textkrper3"/>
        <w:spacing w:line="240" w:lineRule="auto"/>
        <w:ind w:right="-57"/>
        <w:rPr>
          <w:rFonts w:ascii="DIN-Regular" w:hAnsi="DIN-Regular" w:cs="Helv"/>
          <w:b w:val="0"/>
          <w:color w:val="000000"/>
          <w:lang w:val="de-DE"/>
        </w:rPr>
      </w:pPr>
    </w:p>
    <w:p w14:paraId="4436E0B5" w14:textId="77777777" w:rsidR="003810EF" w:rsidRPr="00CB20F8" w:rsidRDefault="003810EF" w:rsidP="003810EF">
      <w:pPr>
        <w:pStyle w:val="Textkrper3"/>
        <w:spacing w:line="240" w:lineRule="auto"/>
        <w:ind w:right="-57"/>
        <w:rPr>
          <w:rFonts w:ascii="DIN-Regular" w:hAnsi="DIN-Regular" w:cs="Helv"/>
          <w:b w:val="0"/>
          <w:color w:val="000000"/>
          <w:lang w:val="de-DE"/>
        </w:rPr>
      </w:pPr>
      <w:r w:rsidRPr="00CB20F8">
        <w:rPr>
          <w:rFonts w:ascii="DIN-Regular" w:hAnsi="DIN-Regular" w:cs="Helv"/>
          <w:b w:val="0"/>
          <w:color w:val="000000"/>
          <w:lang w:val="de-DE"/>
        </w:rPr>
        <w:t xml:space="preserve">„Panasonic ist der führende </w:t>
      </w:r>
      <w:r w:rsidR="00A77571">
        <w:rPr>
          <w:rFonts w:ascii="DIN-Regular" w:hAnsi="DIN-Regular" w:cs="Helv"/>
          <w:b w:val="0"/>
          <w:color w:val="000000"/>
          <w:lang w:val="de-DE"/>
        </w:rPr>
        <w:t>Elektronikkonzern</w:t>
      </w:r>
      <w:r w:rsidRPr="00CB20F8">
        <w:rPr>
          <w:rFonts w:ascii="DIN-Regular" w:hAnsi="DIN-Regular" w:cs="Helv"/>
          <w:b w:val="0"/>
          <w:color w:val="000000"/>
          <w:lang w:val="de-DE"/>
        </w:rPr>
        <w:t xml:space="preserve"> in Sachen TV-Empfangstechnik und unterstützt als we</w:t>
      </w:r>
      <w:r w:rsidR="00E33F87">
        <w:rPr>
          <w:rFonts w:ascii="DIN-Regular" w:hAnsi="DIN-Regular" w:cs="Helv"/>
          <w:b w:val="0"/>
          <w:color w:val="000000"/>
          <w:lang w:val="de-DE"/>
        </w:rPr>
        <w:t>ltweit erster</w:t>
      </w:r>
      <w:r w:rsidR="00244D82">
        <w:rPr>
          <w:rFonts w:ascii="DIN-Regular" w:hAnsi="DIN-Regular" w:cs="Helv"/>
          <w:b w:val="0"/>
          <w:color w:val="000000"/>
          <w:lang w:val="de-DE"/>
        </w:rPr>
        <w:t xml:space="preserve"> und bislang einziger</w:t>
      </w:r>
      <w:r w:rsidR="00E33F87">
        <w:rPr>
          <w:rFonts w:ascii="DIN-Regular" w:hAnsi="DIN-Regular" w:cs="Helv"/>
          <w:b w:val="0"/>
          <w:color w:val="000000"/>
          <w:lang w:val="de-DE"/>
        </w:rPr>
        <w:t xml:space="preserve"> TV-Hersteller den TV</w:t>
      </w:r>
      <w:r w:rsidR="00ED3974">
        <w:rPr>
          <w:rFonts w:ascii="DIN-Regular" w:hAnsi="DIN-Regular" w:cs="Helv"/>
          <w:b w:val="0"/>
          <w:color w:val="000000"/>
          <w:lang w:val="de-DE"/>
        </w:rPr>
        <w:t>&gt;IP</w:t>
      </w:r>
      <w:r w:rsidRPr="00CB20F8">
        <w:rPr>
          <w:rFonts w:ascii="DIN-Regular" w:hAnsi="DIN-Regular" w:cs="Helv"/>
          <w:b w:val="0"/>
          <w:color w:val="000000"/>
          <w:lang w:val="de-DE"/>
        </w:rPr>
        <w:t xml:space="preserve"> Standard. Wir sind froh mit so einem starken Partner zu kooperieren. Mit Panasonic haben wir neue</w:t>
      </w:r>
      <w:r w:rsidR="000A7469">
        <w:rPr>
          <w:rFonts w:ascii="DIN-Regular" w:hAnsi="DIN-Regular" w:cs="Helv"/>
          <w:b w:val="0"/>
          <w:color w:val="000000"/>
          <w:lang w:val="de-DE"/>
        </w:rPr>
        <w:t>,</w:t>
      </w:r>
      <w:r w:rsidRPr="00CB20F8">
        <w:rPr>
          <w:rFonts w:ascii="DIN-Regular" w:hAnsi="DIN-Regular" w:cs="Helv"/>
          <w:b w:val="0"/>
          <w:color w:val="000000"/>
          <w:lang w:val="de-DE"/>
        </w:rPr>
        <w:t xml:space="preserve"> attraktive Lösungsmöglichkeiten für den Hotel-TV </w:t>
      </w:r>
      <w:r w:rsidR="000A7469">
        <w:rPr>
          <w:rFonts w:ascii="DIN-Regular" w:hAnsi="DIN-Regular" w:cs="Helv"/>
          <w:b w:val="0"/>
          <w:color w:val="000000"/>
          <w:lang w:val="de-DE"/>
        </w:rPr>
        <w:t>und</w:t>
      </w:r>
      <w:r w:rsidRPr="00CB20F8">
        <w:rPr>
          <w:rFonts w:ascii="DIN-Regular" w:hAnsi="DIN-Regular" w:cs="Helv"/>
          <w:b w:val="0"/>
          <w:color w:val="000000"/>
          <w:lang w:val="de-DE"/>
        </w:rPr>
        <w:t xml:space="preserve"> Hospitality-Bereich entwickelt, die einen wirklichen Mehrwert bieten</w:t>
      </w:r>
      <w:r w:rsidR="00E66322">
        <w:rPr>
          <w:rFonts w:ascii="DIN-Regular" w:hAnsi="DIN-Regular" w:cs="Helv"/>
          <w:b w:val="0"/>
          <w:color w:val="000000"/>
          <w:lang w:val="de-DE"/>
        </w:rPr>
        <w:t>“,</w:t>
      </w:r>
      <w:r w:rsidRPr="00CB20F8">
        <w:rPr>
          <w:rFonts w:ascii="DIN-Regular" w:hAnsi="DIN-Regular" w:cs="Helv"/>
          <w:b w:val="0"/>
          <w:color w:val="000000"/>
          <w:lang w:val="de-DE"/>
        </w:rPr>
        <w:t xml:space="preserve"> sagt </w:t>
      </w:r>
      <w:r w:rsidR="00A8068E">
        <w:rPr>
          <w:rFonts w:ascii="DIN-Regular" w:hAnsi="DIN-Regular" w:cs="Helv"/>
          <w:b w:val="0"/>
          <w:color w:val="000000"/>
          <w:lang w:val="de-DE"/>
        </w:rPr>
        <w:t>Peter Lyhne Uhrenholt</w:t>
      </w:r>
      <w:r w:rsidRPr="00CB20F8">
        <w:rPr>
          <w:rFonts w:ascii="DIN-Regular" w:hAnsi="DIN-Regular" w:cs="Helv"/>
          <w:b w:val="0"/>
          <w:color w:val="000000"/>
          <w:lang w:val="de-DE"/>
        </w:rPr>
        <w:t xml:space="preserve">, </w:t>
      </w:r>
      <w:r w:rsidR="00A8068E">
        <w:rPr>
          <w:rFonts w:ascii="DIN-Regular" w:hAnsi="DIN-Regular" w:cs="Helv"/>
          <w:b w:val="0"/>
          <w:color w:val="000000"/>
          <w:lang w:val="de-DE"/>
        </w:rPr>
        <w:t>Produktdirektor</w:t>
      </w:r>
      <w:r w:rsidRPr="00CB20F8">
        <w:rPr>
          <w:rFonts w:ascii="DIN-Regular" w:hAnsi="DIN-Regular" w:cs="Helv"/>
          <w:b w:val="0"/>
          <w:color w:val="000000"/>
          <w:lang w:val="de-DE"/>
        </w:rPr>
        <w:t xml:space="preserve"> bei der </w:t>
      </w:r>
      <w:r w:rsidR="000A7469">
        <w:rPr>
          <w:rFonts w:ascii="DIN-Regular" w:hAnsi="DIN-Regular" w:cs="Helv"/>
          <w:b w:val="0"/>
          <w:color w:val="000000"/>
          <w:lang w:val="de-DE"/>
        </w:rPr>
        <w:t>TRIAX</w:t>
      </w:r>
      <w:r w:rsidR="000A7469" w:rsidRPr="00CB20F8">
        <w:rPr>
          <w:rFonts w:ascii="DIN-Regular" w:hAnsi="DIN-Regular" w:cs="Helv"/>
          <w:b w:val="0"/>
          <w:color w:val="000000"/>
          <w:lang w:val="de-DE"/>
        </w:rPr>
        <w:t xml:space="preserve"> </w:t>
      </w:r>
      <w:r w:rsidR="00FB4B22">
        <w:rPr>
          <w:rFonts w:ascii="DIN-Regular" w:hAnsi="DIN-Regular" w:cs="Helv"/>
          <w:b w:val="0"/>
          <w:color w:val="000000"/>
          <w:lang w:val="de-DE"/>
        </w:rPr>
        <w:t>Gruppe</w:t>
      </w:r>
      <w:r w:rsidRPr="00CB20F8">
        <w:rPr>
          <w:rFonts w:ascii="DIN-Regular" w:hAnsi="DIN-Regular" w:cs="Helv"/>
          <w:b w:val="0"/>
          <w:color w:val="000000"/>
          <w:lang w:val="de-DE"/>
        </w:rPr>
        <w:t>.</w:t>
      </w:r>
    </w:p>
    <w:p w14:paraId="08576656" w14:textId="77777777" w:rsidR="003810EF" w:rsidRPr="00CB20F8" w:rsidRDefault="003810EF" w:rsidP="003810EF">
      <w:pPr>
        <w:pStyle w:val="Textkrper3"/>
        <w:spacing w:line="240" w:lineRule="auto"/>
        <w:ind w:right="-57"/>
        <w:rPr>
          <w:rFonts w:ascii="DIN-Regular" w:hAnsi="DIN-Regular" w:cs="Helv"/>
          <w:b w:val="0"/>
          <w:color w:val="000000"/>
          <w:lang w:val="de-DE"/>
        </w:rPr>
      </w:pPr>
    </w:p>
    <w:p w14:paraId="1BFDAEE9" w14:textId="77777777" w:rsidR="003810EF" w:rsidRPr="00CB20F8" w:rsidRDefault="003810EF" w:rsidP="003810EF">
      <w:pPr>
        <w:pStyle w:val="Textkrper3"/>
        <w:spacing w:line="240" w:lineRule="auto"/>
        <w:ind w:right="-57"/>
        <w:rPr>
          <w:rFonts w:ascii="DIN-Regular" w:hAnsi="DIN-Regular" w:cs="Helv"/>
          <w:b w:val="0"/>
          <w:color w:val="000000"/>
          <w:lang w:val="de-DE"/>
        </w:rPr>
      </w:pPr>
      <w:r w:rsidRPr="00CB20F8">
        <w:rPr>
          <w:rFonts w:ascii="DIN-Regular" w:hAnsi="DIN-Regular" w:cs="Helv"/>
          <w:b w:val="0"/>
          <w:color w:val="000000"/>
          <w:lang w:val="de-DE"/>
        </w:rPr>
        <w:t>„</w:t>
      </w:r>
      <w:r w:rsidR="000A7469">
        <w:rPr>
          <w:rFonts w:ascii="DIN-Regular" w:hAnsi="DIN-Regular" w:cs="Helv"/>
          <w:b w:val="0"/>
          <w:color w:val="000000"/>
          <w:lang w:val="de-DE"/>
        </w:rPr>
        <w:t>TRIAX</w:t>
      </w:r>
      <w:r w:rsidR="000A7469" w:rsidRPr="00CB20F8">
        <w:rPr>
          <w:rFonts w:ascii="DIN-Regular" w:hAnsi="DIN-Regular" w:cs="Helv"/>
          <w:b w:val="0"/>
          <w:color w:val="000000"/>
          <w:lang w:val="de-DE"/>
        </w:rPr>
        <w:t xml:space="preserve"> </w:t>
      </w:r>
      <w:r w:rsidR="00016D8E">
        <w:rPr>
          <w:rFonts w:ascii="DIN-Regular" w:hAnsi="DIN-Regular" w:cs="Helv"/>
          <w:b w:val="0"/>
          <w:color w:val="000000"/>
          <w:lang w:val="de-DE"/>
        </w:rPr>
        <w:t>legt, ebenso wie Panasonic, viel Wert auf die Entwicklung qualitativ hochwertiger Produkte. Um die Bedürfnisse unserer Kunden zu erfüllen, sind wir ständig darauf bedacht ihnen verständliche und effiziente Lösungen anzubieten</w:t>
      </w:r>
      <w:r w:rsidRPr="00CB20F8">
        <w:rPr>
          <w:rFonts w:ascii="DIN-Regular" w:hAnsi="DIN-Regular" w:cs="Helv"/>
          <w:b w:val="0"/>
          <w:color w:val="000000"/>
          <w:lang w:val="de-DE"/>
        </w:rPr>
        <w:t xml:space="preserve">. </w:t>
      </w:r>
      <w:r w:rsidR="000D2447">
        <w:rPr>
          <w:rFonts w:ascii="DIN-Regular" w:hAnsi="DIN-Regular" w:cs="Helv"/>
          <w:b w:val="0"/>
          <w:color w:val="000000"/>
          <w:lang w:val="de-DE"/>
        </w:rPr>
        <w:t>In diesem Fall haben uns d</w:t>
      </w:r>
      <w:r w:rsidRPr="00CB20F8">
        <w:rPr>
          <w:rFonts w:ascii="DIN-Regular" w:hAnsi="DIN-Regular" w:cs="Helv"/>
          <w:b w:val="0"/>
          <w:color w:val="000000"/>
          <w:lang w:val="de-DE"/>
        </w:rPr>
        <w:t xml:space="preserve">ie innovativen </w:t>
      </w:r>
      <w:r w:rsidR="00A63939">
        <w:rPr>
          <w:rFonts w:ascii="DIN-Regular" w:hAnsi="DIN-Regular" w:cs="Helv"/>
          <w:b w:val="0"/>
          <w:color w:val="000000"/>
          <w:lang w:val="de-DE"/>
        </w:rPr>
        <w:t xml:space="preserve">TDX </w:t>
      </w:r>
      <w:proofErr w:type="spellStart"/>
      <w:r w:rsidR="00A63939">
        <w:rPr>
          <w:rFonts w:ascii="DIN-Regular" w:hAnsi="DIN-Regular" w:cs="Helv"/>
          <w:b w:val="0"/>
          <w:color w:val="000000"/>
          <w:lang w:val="de-DE"/>
        </w:rPr>
        <w:t>Kopfstellensysteme</w:t>
      </w:r>
      <w:r w:rsidRPr="00CB20F8">
        <w:rPr>
          <w:rFonts w:ascii="DIN-Regular" w:hAnsi="DIN-Regular" w:cs="Helv"/>
          <w:b w:val="0"/>
          <w:color w:val="000000"/>
          <w:lang w:val="de-DE"/>
        </w:rPr>
        <w:t>überzeugt</w:t>
      </w:r>
      <w:proofErr w:type="spellEnd"/>
      <w:r w:rsidRPr="00CB20F8">
        <w:rPr>
          <w:rFonts w:ascii="DIN-Regular" w:hAnsi="DIN-Regular" w:cs="Helv"/>
          <w:b w:val="0"/>
          <w:color w:val="000000"/>
          <w:lang w:val="de-DE"/>
        </w:rPr>
        <w:t xml:space="preserve">. Da ist es nur folgerichtig, dass wir mit </w:t>
      </w:r>
      <w:r w:rsidR="000A7469">
        <w:rPr>
          <w:rFonts w:ascii="DIN-Regular" w:hAnsi="DIN-Regular" w:cs="Helv"/>
          <w:b w:val="0"/>
          <w:color w:val="000000"/>
          <w:lang w:val="de-DE"/>
        </w:rPr>
        <w:t>TRIAX</w:t>
      </w:r>
      <w:r w:rsidR="000A7469" w:rsidRPr="00CB20F8">
        <w:rPr>
          <w:rFonts w:ascii="DIN-Regular" w:hAnsi="DIN-Regular" w:cs="Helv"/>
          <w:b w:val="0"/>
          <w:color w:val="000000"/>
          <w:lang w:val="de-DE"/>
        </w:rPr>
        <w:t xml:space="preserve"> </w:t>
      </w:r>
      <w:r w:rsidRPr="00CB20F8">
        <w:rPr>
          <w:rFonts w:ascii="DIN-Regular" w:hAnsi="DIN-Regular" w:cs="Helv"/>
          <w:b w:val="0"/>
          <w:color w:val="000000"/>
          <w:lang w:val="de-DE"/>
        </w:rPr>
        <w:t>im Bereich Hotel-TV/Hospitality-TV eng zusammenarbeiten“</w:t>
      </w:r>
      <w:r w:rsidR="00E66322">
        <w:rPr>
          <w:rFonts w:ascii="DIN-Regular" w:hAnsi="DIN-Regular" w:cs="Helv"/>
          <w:b w:val="0"/>
          <w:color w:val="000000"/>
          <w:lang w:val="de-DE"/>
        </w:rPr>
        <w:t>,</w:t>
      </w:r>
      <w:r w:rsidRPr="00CB20F8">
        <w:rPr>
          <w:rFonts w:ascii="DIN-Regular" w:hAnsi="DIN-Regular" w:cs="Helv"/>
          <w:b w:val="0"/>
          <w:color w:val="000000"/>
          <w:lang w:val="de-DE"/>
        </w:rPr>
        <w:t xml:space="preserve"> so </w:t>
      </w:r>
      <w:r w:rsidR="00E33F87">
        <w:rPr>
          <w:rFonts w:ascii="DIN-Regular" w:hAnsi="DIN-Regular" w:cs="Helv"/>
          <w:b w:val="0"/>
          <w:color w:val="000000"/>
          <w:lang w:val="de-DE"/>
        </w:rPr>
        <w:t xml:space="preserve">Christian Sokcevic , Managing Director </w:t>
      </w:r>
      <w:r w:rsidRPr="00CB20F8">
        <w:rPr>
          <w:rFonts w:ascii="DIN-Regular" w:hAnsi="DIN-Regular" w:cs="Helv"/>
          <w:b w:val="0"/>
          <w:color w:val="000000"/>
          <w:lang w:val="de-DE"/>
        </w:rPr>
        <w:t>bei Panasonic</w:t>
      </w:r>
      <w:r w:rsidR="00E33F87">
        <w:rPr>
          <w:rFonts w:ascii="DIN-Regular" w:hAnsi="DIN-Regular" w:cs="Helv"/>
          <w:b w:val="0"/>
          <w:color w:val="000000"/>
          <w:lang w:val="de-DE"/>
        </w:rPr>
        <w:t xml:space="preserve"> Deutschland</w:t>
      </w:r>
      <w:r w:rsidRPr="00CB20F8">
        <w:rPr>
          <w:rFonts w:ascii="DIN-Regular" w:hAnsi="DIN-Regular" w:cs="Helv"/>
          <w:b w:val="0"/>
          <w:color w:val="000000"/>
          <w:lang w:val="de-DE"/>
        </w:rPr>
        <w:t>.</w:t>
      </w:r>
    </w:p>
    <w:p w14:paraId="6E2BE6ED" w14:textId="77777777" w:rsidR="003810EF" w:rsidRPr="00CB20F8" w:rsidRDefault="003810EF" w:rsidP="003810EF">
      <w:pPr>
        <w:pStyle w:val="Textkrper3"/>
        <w:spacing w:line="240" w:lineRule="auto"/>
        <w:ind w:right="-57"/>
        <w:rPr>
          <w:rFonts w:ascii="DIN-Regular" w:hAnsi="DIN-Regular" w:cs="Helv"/>
          <w:b w:val="0"/>
          <w:color w:val="000000"/>
          <w:lang w:val="de-DE"/>
        </w:rPr>
      </w:pPr>
    </w:p>
    <w:p w14:paraId="2546FA7A" w14:textId="77777777" w:rsidR="003810EF" w:rsidRPr="00CB20F8" w:rsidRDefault="003810EF" w:rsidP="003810EF">
      <w:pPr>
        <w:pStyle w:val="Textkrper3"/>
        <w:spacing w:line="240" w:lineRule="auto"/>
        <w:ind w:right="-57"/>
        <w:rPr>
          <w:rFonts w:ascii="DIN-Regular" w:hAnsi="DIN-Regular" w:cs="Helv"/>
          <w:b w:val="0"/>
          <w:color w:val="000000"/>
          <w:sz w:val="16"/>
          <w:szCs w:val="16"/>
          <w:lang w:val="de-DE"/>
        </w:rPr>
      </w:pPr>
      <w:r w:rsidRPr="00CB20F8">
        <w:rPr>
          <w:rFonts w:ascii="DIN-Regular" w:hAnsi="DIN-Regular" w:cs="Helv"/>
          <w:b w:val="0"/>
          <w:color w:val="000000"/>
          <w:sz w:val="16"/>
          <w:szCs w:val="16"/>
          <w:lang w:val="de-DE"/>
        </w:rPr>
        <w:t>Technische Änderungen und Irrtümer vorbehalten.</w:t>
      </w:r>
    </w:p>
    <w:p w14:paraId="2F03CED9" w14:textId="77777777" w:rsidR="003810EF" w:rsidRPr="00CB20F8" w:rsidRDefault="003810EF" w:rsidP="003810EF">
      <w:pPr>
        <w:pStyle w:val="Textkrper3"/>
        <w:spacing w:line="240" w:lineRule="auto"/>
        <w:ind w:right="-57"/>
        <w:rPr>
          <w:rFonts w:ascii="DIN-Regular" w:hAnsi="DIN-Regular" w:cs="Helv"/>
          <w:b w:val="0"/>
          <w:color w:val="000000"/>
          <w:sz w:val="16"/>
          <w:szCs w:val="16"/>
          <w:lang w:val="de-DE"/>
        </w:rPr>
      </w:pPr>
      <w:r w:rsidRPr="007770B5">
        <w:rPr>
          <w:rFonts w:ascii="DIN-Regular" w:hAnsi="DIN-Regular" w:cs="Helv"/>
          <w:b w:val="0"/>
          <w:color w:val="000000"/>
          <w:sz w:val="16"/>
          <w:szCs w:val="16"/>
          <w:lang w:val="de-DE"/>
        </w:rPr>
        <w:t xml:space="preserve">Stand: </w:t>
      </w:r>
      <w:r w:rsidR="00B40EC0" w:rsidRPr="007770B5">
        <w:rPr>
          <w:rFonts w:ascii="DIN-Regular" w:hAnsi="DIN-Regular" w:cs="Helv"/>
          <w:b w:val="0"/>
          <w:color w:val="000000"/>
          <w:sz w:val="16"/>
          <w:szCs w:val="16"/>
          <w:lang w:val="de-DE"/>
        </w:rPr>
        <w:t>06</w:t>
      </w:r>
      <w:r w:rsidRPr="007770B5">
        <w:rPr>
          <w:rFonts w:ascii="DIN-Regular" w:hAnsi="DIN-Regular" w:cs="Helv"/>
          <w:b w:val="0"/>
          <w:color w:val="000000"/>
          <w:sz w:val="16"/>
          <w:szCs w:val="16"/>
          <w:lang w:val="de-DE"/>
        </w:rPr>
        <w:t>/2015</w:t>
      </w:r>
    </w:p>
    <w:p w14:paraId="40231AF9" w14:textId="77777777" w:rsidR="003810EF" w:rsidRDefault="003810EF" w:rsidP="003810EF">
      <w:pPr>
        <w:pStyle w:val="Textkrper3"/>
        <w:spacing w:line="240" w:lineRule="auto"/>
        <w:ind w:right="-57"/>
        <w:rPr>
          <w:rFonts w:ascii="DIN-Regular" w:hAnsi="DIN-Regular"/>
          <w:i/>
          <w:lang w:val="de-DE"/>
        </w:rPr>
      </w:pPr>
    </w:p>
    <w:p w14:paraId="1DCE8884" w14:textId="77777777" w:rsidR="00350492" w:rsidRDefault="00350492" w:rsidP="003810EF">
      <w:pPr>
        <w:pStyle w:val="Textkrper3"/>
        <w:spacing w:line="240" w:lineRule="auto"/>
        <w:ind w:right="-57"/>
        <w:rPr>
          <w:rFonts w:ascii="DIN-Regular" w:hAnsi="DIN-Regular"/>
          <w:i/>
          <w:lang w:val="de-DE"/>
        </w:rPr>
      </w:pPr>
    </w:p>
    <w:p w14:paraId="1758036D" w14:textId="77777777" w:rsidR="00350492" w:rsidRDefault="00350492" w:rsidP="003810EF">
      <w:pPr>
        <w:pStyle w:val="Textkrper3"/>
        <w:spacing w:line="240" w:lineRule="auto"/>
        <w:ind w:right="-57"/>
        <w:rPr>
          <w:rFonts w:ascii="DIN-Regular" w:hAnsi="DIN-Regular"/>
          <w:i/>
          <w:lang w:val="de-DE"/>
        </w:rPr>
      </w:pPr>
    </w:p>
    <w:p w14:paraId="26882D6A" w14:textId="77777777" w:rsidR="00350492" w:rsidRDefault="00350492" w:rsidP="003810EF">
      <w:pPr>
        <w:pStyle w:val="Textkrper3"/>
        <w:spacing w:line="240" w:lineRule="auto"/>
        <w:ind w:right="-57"/>
        <w:rPr>
          <w:rFonts w:ascii="DIN-Regular" w:hAnsi="DIN-Regular"/>
          <w:i/>
          <w:lang w:val="de-DE"/>
        </w:rPr>
      </w:pPr>
    </w:p>
    <w:p w14:paraId="5142F38E" w14:textId="77777777" w:rsidR="00350492" w:rsidRDefault="00350492" w:rsidP="003810EF">
      <w:pPr>
        <w:pStyle w:val="Textkrper3"/>
        <w:spacing w:line="240" w:lineRule="auto"/>
        <w:ind w:right="-57"/>
        <w:rPr>
          <w:rFonts w:ascii="DIN-Regular" w:hAnsi="DIN-Regular"/>
          <w:i/>
          <w:lang w:val="de-DE"/>
        </w:rPr>
      </w:pPr>
    </w:p>
    <w:p w14:paraId="10866355" w14:textId="77777777" w:rsidR="00350492" w:rsidRDefault="00350492" w:rsidP="003810EF">
      <w:pPr>
        <w:pStyle w:val="Textkrper3"/>
        <w:spacing w:line="240" w:lineRule="auto"/>
        <w:ind w:right="-57"/>
        <w:rPr>
          <w:rFonts w:ascii="DIN-Regular" w:hAnsi="DIN-Regular"/>
          <w:i/>
          <w:lang w:val="de-DE"/>
        </w:rPr>
      </w:pPr>
    </w:p>
    <w:p w14:paraId="0E9D7811" w14:textId="77777777" w:rsidR="00350492" w:rsidRDefault="00350492" w:rsidP="003810EF">
      <w:pPr>
        <w:pStyle w:val="Textkrper3"/>
        <w:spacing w:line="240" w:lineRule="auto"/>
        <w:ind w:right="-57"/>
        <w:rPr>
          <w:rFonts w:ascii="DIN-Regular" w:hAnsi="DIN-Regular"/>
          <w:i/>
          <w:lang w:val="de-DE"/>
        </w:rPr>
      </w:pPr>
    </w:p>
    <w:p w14:paraId="4A13E2E4" w14:textId="77777777" w:rsidR="00350492" w:rsidRDefault="00350492" w:rsidP="003810EF">
      <w:pPr>
        <w:pStyle w:val="Textkrper3"/>
        <w:spacing w:line="240" w:lineRule="auto"/>
        <w:ind w:right="-57"/>
        <w:rPr>
          <w:rFonts w:ascii="DIN-Regular" w:hAnsi="DIN-Regular"/>
          <w:i/>
          <w:lang w:val="de-DE"/>
        </w:rPr>
      </w:pPr>
    </w:p>
    <w:p w14:paraId="77F41FF0" w14:textId="77777777" w:rsidR="00350492" w:rsidRDefault="00350492" w:rsidP="003810EF">
      <w:pPr>
        <w:pStyle w:val="Textkrper3"/>
        <w:spacing w:line="240" w:lineRule="auto"/>
        <w:ind w:right="-57"/>
        <w:rPr>
          <w:rFonts w:ascii="DIN-Regular" w:hAnsi="DIN-Regular"/>
          <w:i/>
          <w:lang w:val="de-DE"/>
        </w:rPr>
      </w:pPr>
    </w:p>
    <w:p w14:paraId="6B7A3598" w14:textId="77777777" w:rsidR="00350492" w:rsidRDefault="00350492" w:rsidP="003810EF">
      <w:pPr>
        <w:pStyle w:val="Textkrper3"/>
        <w:spacing w:line="240" w:lineRule="auto"/>
        <w:ind w:right="-57"/>
        <w:rPr>
          <w:rFonts w:ascii="DIN-Regular" w:hAnsi="DIN-Regular"/>
          <w:i/>
          <w:lang w:val="de-DE"/>
        </w:rPr>
      </w:pPr>
    </w:p>
    <w:p w14:paraId="4A66E85A" w14:textId="77777777" w:rsidR="00350492" w:rsidRDefault="00350492" w:rsidP="003810EF">
      <w:pPr>
        <w:pStyle w:val="Textkrper3"/>
        <w:spacing w:line="240" w:lineRule="auto"/>
        <w:ind w:right="-57"/>
        <w:rPr>
          <w:rFonts w:ascii="DIN-Regular" w:hAnsi="DIN-Regular"/>
          <w:i/>
          <w:lang w:val="de-DE"/>
        </w:rPr>
      </w:pPr>
    </w:p>
    <w:p w14:paraId="68ECA055" w14:textId="77777777" w:rsidR="007770B5" w:rsidRDefault="007770B5" w:rsidP="003810EF">
      <w:pPr>
        <w:pStyle w:val="Textkrper3"/>
        <w:spacing w:line="240" w:lineRule="auto"/>
        <w:ind w:right="-57"/>
        <w:rPr>
          <w:rFonts w:ascii="DIN-Regular" w:hAnsi="DIN-Regular"/>
          <w:i/>
          <w:lang w:val="de-DE"/>
        </w:rPr>
      </w:pPr>
    </w:p>
    <w:p w14:paraId="58CFBC56" w14:textId="77777777" w:rsidR="007770B5" w:rsidRDefault="007770B5" w:rsidP="003810EF">
      <w:pPr>
        <w:pStyle w:val="Textkrper3"/>
        <w:spacing w:line="240" w:lineRule="auto"/>
        <w:ind w:right="-57"/>
        <w:rPr>
          <w:rFonts w:ascii="DIN-Regular" w:hAnsi="DIN-Regular"/>
          <w:i/>
          <w:lang w:val="de-DE"/>
        </w:rPr>
      </w:pPr>
    </w:p>
    <w:p w14:paraId="347918D1" w14:textId="77777777" w:rsidR="00350492" w:rsidRDefault="00350492" w:rsidP="003810EF">
      <w:pPr>
        <w:pStyle w:val="Textkrper3"/>
        <w:spacing w:line="240" w:lineRule="auto"/>
        <w:ind w:right="-57"/>
        <w:rPr>
          <w:rFonts w:ascii="DIN-Regular" w:hAnsi="DIN-Regular"/>
          <w:i/>
          <w:lang w:val="de-DE"/>
        </w:rPr>
      </w:pPr>
    </w:p>
    <w:p w14:paraId="24B9E125" w14:textId="77777777" w:rsidR="00350492" w:rsidRPr="00CB20F8" w:rsidRDefault="00350492" w:rsidP="003810EF">
      <w:pPr>
        <w:pStyle w:val="Textkrper3"/>
        <w:spacing w:line="240" w:lineRule="auto"/>
        <w:ind w:right="-57"/>
        <w:rPr>
          <w:rFonts w:ascii="DIN-Regular" w:hAnsi="DIN-Regular"/>
          <w:i/>
          <w:lang w:val="de-DE"/>
        </w:rPr>
      </w:pPr>
    </w:p>
    <w:p w14:paraId="09FF0C68" w14:textId="77777777" w:rsidR="003810EF" w:rsidRPr="00CB20F8" w:rsidRDefault="003810EF" w:rsidP="003810EF">
      <w:pPr>
        <w:rPr>
          <w:rFonts w:ascii="DIN-Bold" w:hAnsi="DIN-Bold" w:cs="Arial"/>
          <w:color w:val="000000"/>
          <w:sz w:val="20"/>
          <w:lang w:val="de-DE"/>
        </w:rPr>
      </w:pPr>
      <w:r w:rsidRPr="00CB20F8">
        <w:rPr>
          <w:rFonts w:ascii="DIN-Bold" w:hAnsi="DIN-Bold" w:cs="Arial"/>
          <w:color w:val="000000"/>
          <w:sz w:val="20"/>
          <w:lang w:val="de-DE"/>
        </w:rPr>
        <w:lastRenderedPageBreak/>
        <w:t>Über TRIAX:</w:t>
      </w:r>
    </w:p>
    <w:p w14:paraId="188B9B98" w14:textId="77777777" w:rsidR="003810EF" w:rsidRPr="00CB20F8" w:rsidRDefault="003810EF" w:rsidP="003810EF">
      <w:pPr>
        <w:ind w:right="-57"/>
        <w:rPr>
          <w:rFonts w:ascii="DIN-Regular" w:hAnsi="DIN-Regular"/>
          <w:sz w:val="20"/>
          <w:lang w:val="de-DE"/>
        </w:rPr>
      </w:pPr>
      <w:r w:rsidRPr="00CB20F8">
        <w:rPr>
          <w:rFonts w:ascii="DIN-Regular" w:hAnsi="DIN-Regular"/>
          <w:sz w:val="20"/>
          <w:lang w:val="de-DE"/>
        </w:rPr>
        <w:t>TRIAX bietet innovative High-Tech-Lösungen für den Empfang und die Verteilung von Video-, Audio- und Datensignalen. Die Produkte und Lösungen des international tätigen Unternehmens mit Hauptsitz in Dänemark werden von Rundfunkanstalten und Kabelnetzbetreibern in größeren Gemeinschaftsanlagen und in Wohnhäusern eingesetzt. TRIAX erwirtschaftet in neun Vertriebsgesellschaften jährlich einen Umsatz von 100 Millionen Euro und ist in mehr als 60 Ländern aktiv. Das TRIAX-Team besteht aus über 350 Mitarbeitern und ist Teil der Nielsen &amp; Nielsen Holding, einem internationalen Konzern mit über 1.600 Mitarbeitern.</w:t>
      </w:r>
    </w:p>
    <w:p w14:paraId="3EDCD755" w14:textId="77777777" w:rsidR="003810EF" w:rsidRPr="00CB20F8" w:rsidRDefault="003810EF" w:rsidP="003810EF">
      <w:pPr>
        <w:ind w:right="-57"/>
        <w:rPr>
          <w:rFonts w:ascii="DIN-Regular" w:hAnsi="DIN-Regular"/>
          <w:sz w:val="20"/>
          <w:lang w:val="de-DE"/>
        </w:rPr>
      </w:pPr>
      <w:r w:rsidRPr="00CB20F8">
        <w:rPr>
          <w:rFonts w:ascii="DIN-Regular" w:hAnsi="DIN-Regular"/>
          <w:sz w:val="20"/>
          <w:lang w:val="de-DE"/>
        </w:rPr>
        <w:t xml:space="preserve">Mehr Informationen unter </w:t>
      </w:r>
      <w:hyperlink r:id="rId11" w:history="1">
        <w:r w:rsidR="007770B5" w:rsidRPr="00CB20F8">
          <w:rPr>
            <w:rStyle w:val="Link"/>
            <w:rFonts w:ascii="DIN-Regular" w:hAnsi="DIN-Regular"/>
            <w:sz w:val="20"/>
            <w:lang w:val="de-DE"/>
          </w:rPr>
          <w:t>www.triax-gmbh.de</w:t>
        </w:r>
      </w:hyperlink>
    </w:p>
    <w:p w14:paraId="393DABCD" w14:textId="77777777" w:rsidR="008460A2" w:rsidRPr="00350492" w:rsidRDefault="008460A2" w:rsidP="00350492">
      <w:pPr>
        <w:autoSpaceDE w:val="0"/>
        <w:autoSpaceDN w:val="0"/>
        <w:adjustRightInd w:val="0"/>
        <w:rPr>
          <w:rFonts w:ascii="DIN-Regular" w:eastAsia="MS Mincho" w:hAnsi="DIN-Regular" w:cs="Arial"/>
          <w:sz w:val="20"/>
          <w:lang w:val="de-DE" w:eastAsia="ja-JP"/>
        </w:rPr>
      </w:pPr>
    </w:p>
    <w:p w14:paraId="0DF49BBC" w14:textId="77777777" w:rsidR="009616B5" w:rsidRPr="00CB20F8" w:rsidRDefault="009616B5" w:rsidP="008460A2">
      <w:pPr>
        <w:pStyle w:val="Copy"/>
        <w:spacing w:before="120" w:line="240" w:lineRule="auto"/>
        <w:ind w:right="-340"/>
        <w:rPr>
          <w:rFonts w:ascii="DIN-Bold" w:eastAsia="Times New Roman" w:hAnsi="DIN-Bold"/>
          <w:sz w:val="18"/>
          <w:szCs w:val="18"/>
          <w:lang w:eastAsia="en-US"/>
        </w:rPr>
      </w:pPr>
    </w:p>
    <w:p w14:paraId="7C0740FA" w14:textId="77777777" w:rsidR="000D3B96" w:rsidRPr="00CB20F8" w:rsidRDefault="000D3B96" w:rsidP="000D3B96">
      <w:pPr>
        <w:rPr>
          <w:rFonts w:ascii="DIN-Bold" w:hAnsi="DIN-Bold" w:cs="Arial"/>
          <w:color w:val="000000"/>
          <w:sz w:val="20"/>
          <w:lang w:val="de-DE"/>
        </w:rPr>
      </w:pPr>
      <w:r w:rsidRPr="00CB20F8">
        <w:rPr>
          <w:rFonts w:ascii="DIN-Bold" w:hAnsi="DIN-Bold" w:cs="Arial"/>
          <w:color w:val="000000"/>
          <w:sz w:val="20"/>
          <w:lang w:val="de-DE"/>
        </w:rPr>
        <w:t>Über Panasonic:</w:t>
      </w:r>
    </w:p>
    <w:p w14:paraId="3D54B42D" w14:textId="77777777" w:rsidR="00571B29" w:rsidRPr="00571B29" w:rsidRDefault="00571B29" w:rsidP="00571B29">
      <w:pPr>
        <w:pStyle w:val="Copy"/>
        <w:spacing w:line="240" w:lineRule="auto"/>
        <w:rPr>
          <w:rFonts w:ascii="DIN-Regular" w:eastAsia="Times New Roman" w:hAnsi="DIN-Regular"/>
        </w:rPr>
      </w:pPr>
      <w:r w:rsidRPr="00571B29">
        <w:rPr>
          <w:rFonts w:ascii="DIN-Regular" w:eastAsia="Times New Roman" w:hAnsi="DIN-Regular"/>
        </w:rPr>
        <w:t xml:space="preserve">Die Panasonic Corporation gehört zu den weltweit führenden Unternehmen in der Entwicklung und Produktion elektronischer Technologien und Lösungen für Kunden in den Geschäftsfeldern Consumer Electronics, Housing,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2" w:history="1">
        <w:r w:rsidRPr="00571B29">
          <w:rPr>
            <w:rStyle w:val="Link"/>
            <w:rFonts w:ascii="DIN-Regular" w:eastAsia="Times New Roman" w:hAnsi="DIN-Regular"/>
          </w:rPr>
          <w:t>www.panasonic.net</w:t>
        </w:r>
      </w:hyperlink>
      <w:r w:rsidRPr="00571B29">
        <w:rPr>
          <w:rFonts w:ascii="DIN-Regular" w:eastAsia="Times New Roman" w:hAnsi="DIN-Regular"/>
        </w:rPr>
        <w:t xml:space="preserve">. </w:t>
      </w:r>
    </w:p>
    <w:p w14:paraId="7590F7D7" w14:textId="77777777" w:rsidR="000D3B96" w:rsidRPr="00CB20F8" w:rsidRDefault="000D3B96" w:rsidP="000D3B96">
      <w:pPr>
        <w:pStyle w:val="Copy"/>
        <w:spacing w:line="240" w:lineRule="auto"/>
        <w:rPr>
          <w:rFonts w:ascii="DIN-Regular" w:hAnsi="DIN-Regular"/>
        </w:rPr>
      </w:pPr>
    </w:p>
    <w:p w14:paraId="5580D69C" w14:textId="77777777" w:rsidR="000D3B96" w:rsidRPr="00CB20F8" w:rsidRDefault="000D3B96" w:rsidP="000D3B96">
      <w:pPr>
        <w:pStyle w:val="Copy"/>
        <w:keepNext/>
        <w:keepLines/>
        <w:spacing w:line="240" w:lineRule="auto"/>
        <w:rPr>
          <w:rFonts w:ascii="DIN-Bold" w:eastAsia="Times New Roman" w:hAnsi="DIN-Bold"/>
          <w:lang w:eastAsia="en-US"/>
        </w:rPr>
      </w:pPr>
      <w:r w:rsidRPr="00CB20F8">
        <w:rPr>
          <w:rFonts w:ascii="DIN-Bold" w:eastAsia="Times New Roman" w:hAnsi="DIN-Bold"/>
          <w:lang w:eastAsia="en-US"/>
        </w:rPr>
        <w:t>Weitere Informationen:</w:t>
      </w:r>
    </w:p>
    <w:p w14:paraId="4AB600E7" w14:textId="77777777" w:rsidR="000D3B96" w:rsidRPr="00CB20F8" w:rsidRDefault="000D3B96" w:rsidP="000D3B96">
      <w:pPr>
        <w:pStyle w:val="Copy"/>
        <w:keepNext/>
        <w:keepLines/>
        <w:spacing w:line="240" w:lineRule="auto"/>
        <w:outlineLvl w:val="0"/>
        <w:rPr>
          <w:rFonts w:ascii="DIN-Regular" w:eastAsia="Times New Roman" w:hAnsi="DIN-Regular"/>
          <w:lang w:eastAsia="en-US"/>
        </w:rPr>
      </w:pPr>
      <w:r w:rsidRPr="00CB20F8">
        <w:rPr>
          <w:rFonts w:ascii="DIN-Regular" w:eastAsia="Times New Roman" w:hAnsi="DIN-Regular"/>
          <w:lang w:eastAsia="en-US"/>
        </w:rPr>
        <w:t>Panasonic Deutschland</w:t>
      </w:r>
    </w:p>
    <w:p w14:paraId="434D7CC7" w14:textId="77777777" w:rsidR="000D3B96" w:rsidRPr="00CB20F8" w:rsidRDefault="000D3B96" w:rsidP="000D3B96">
      <w:pPr>
        <w:pStyle w:val="Copy"/>
        <w:keepNext/>
        <w:keepLines/>
        <w:spacing w:line="240" w:lineRule="auto"/>
        <w:rPr>
          <w:rFonts w:ascii="DIN-Regular" w:eastAsia="Times New Roman" w:hAnsi="DIN-Regular"/>
          <w:lang w:eastAsia="en-US"/>
        </w:rPr>
      </w:pPr>
      <w:r w:rsidRPr="00CB20F8">
        <w:rPr>
          <w:rFonts w:ascii="DIN-Regular" w:eastAsia="Times New Roman" w:hAnsi="DIN-Regular"/>
          <w:lang w:eastAsia="en-US"/>
        </w:rPr>
        <w:t>Eine Division der Panasonic Marketing Europe GmbH</w:t>
      </w:r>
    </w:p>
    <w:p w14:paraId="0EB8B67D" w14:textId="77777777" w:rsidR="000D3B96" w:rsidRPr="00CB20F8" w:rsidRDefault="000D3B96" w:rsidP="000D3B96">
      <w:pPr>
        <w:pStyle w:val="Copy"/>
        <w:keepNext/>
        <w:keepLines/>
        <w:spacing w:line="240" w:lineRule="auto"/>
        <w:rPr>
          <w:rFonts w:ascii="DIN-Regular" w:eastAsia="Times New Roman" w:hAnsi="DIN-Regular"/>
          <w:lang w:eastAsia="en-US"/>
        </w:rPr>
      </w:pPr>
      <w:r w:rsidRPr="00CB20F8">
        <w:rPr>
          <w:rFonts w:ascii="DIN-Regular" w:eastAsia="Times New Roman" w:hAnsi="DIN-Regular"/>
          <w:lang w:eastAsia="en-US"/>
        </w:rPr>
        <w:t>Winsbergring 15</w:t>
      </w:r>
    </w:p>
    <w:p w14:paraId="5F3D84DE" w14:textId="77777777" w:rsidR="000D3B96" w:rsidRPr="00CB20F8" w:rsidRDefault="00B91199" w:rsidP="000D3B96">
      <w:pPr>
        <w:pStyle w:val="Copy"/>
        <w:spacing w:line="240" w:lineRule="auto"/>
        <w:rPr>
          <w:rFonts w:ascii="DIN-Regular" w:eastAsia="Times New Roman" w:hAnsi="DIN-Regular"/>
          <w:lang w:eastAsia="en-US"/>
        </w:rPr>
      </w:pPr>
      <w:r w:rsidRPr="00CB20F8">
        <w:rPr>
          <w:rFonts w:ascii="DIN-Regular" w:eastAsia="Times New Roman" w:hAnsi="DIN-Regular"/>
          <w:lang w:eastAsia="en-US"/>
        </w:rPr>
        <w:t>D-</w:t>
      </w:r>
      <w:r w:rsidR="000D3B96" w:rsidRPr="00CB20F8">
        <w:rPr>
          <w:rFonts w:ascii="DIN-Regular" w:eastAsia="Times New Roman" w:hAnsi="DIN-Regular"/>
          <w:lang w:eastAsia="en-US"/>
        </w:rPr>
        <w:t>22525 Hamburg</w:t>
      </w:r>
      <w:r w:rsidRPr="00CB20F8">
        <w:rPr>
          <w:rFonts w:ascii="DIN-Regular" w:eastAsia="Times New Roman" w:hAnsi="DIN-Regular"/>
          <w:lang w:eastAsia="en-US"/>
        </w:rPr>
        <w:t xml:space="preserve"> (Germany)</w:t>
      </w:r>
    </w:p>
    <w:p w14:paraId="561F1FF9" w14:textId="77777777" w:rsidR="000D3B96" w:rsidRPr="00CB20F8" w:rsidRDefault="000D3B96" w:rsidP="000D3B96">
      <w:pPr>
        <w:pStyle w:val="Textkrper3"/>
        <w:spacing w:line="240" w:lineRule="auto"/>
        <w:ind w:right="-57"/>
        <w:rPr>
          <w:rFonts w:ascii="DIN-Regular" w:hAnsi="DIN-Regular"/>
          <w:b w:val="0"/>
          <w:bCs/>
          <w:iCs/>
          <w:lang w:val="de-DE"/>
        </w:rPr>
      </w:pPr>
    </w:p>
    <w:p w14:paraId="031A7FCF" w14:textId="77777777" w:rsidR="000D3B96" w:rsidRPr="00CB20F8" w:rsidRDefault="000D3B96" w:rsidP="000D3B96">
      <w:pPr>
        <w:pStyle w:val="StandardWeb"/>
        <w:spacing w:before="0" w:beforeAutospacing="0" w:after="0" w:afterAutospacing="0"/>
        <w:rPr>
          <w:rFonts w:ascii="DIN-Regular" w:hAnsi="DIN-Regular"/>
          <w:sz w:val="20"/>
          <w:szCs w:val="20"/>
        </w:rPr>
      </w:pPr>
      <w:r w:rsidRPr="00CB20F8">
        <w:rPr>
          <w:rStyle w:val="Betont"/>
          <w:rFonts w:ascii="DIN-Bold" w:hAnsi="DIN-Bold"/>
          <w:b w:val="0"/>
          <w:bCs w:val="0"/>
          <w:sz w:val="20"/>
          <w:szCs w:val="20"/>
        </w:rPr>
        <w:t>Ansprechpartner für Presseanfragen:</w:t>
      </w:r>
      <w:r w:rsidRPr="00CB20F8">
        <w:rPr>
          <w:rFonts w:ascii="DIN-Regular" w:hAnsi="DIN-Regular"/>
          <w:sz w:val="20"/>
          <w:szCs w:val="20"/>
        </w:rPr>
        <w:br/>
        <w:t>Michael Langbehn</w:t>
      </w:r>
      <w:r w:rsidRPr="00CB20F8">
        <w:rPr>
          <w:rFonts w:ascii="DIN-Regular" w:hAnsi="DIN-Regular"/>
          <w:sz w:val="20"/>
          <w:szCs w:val="20"/>
        </w:rPr>
        <w:br/>
        <w:t>Tel.:</w:t>
      </w:r>
      <w:r w:rsidR="00B91199" w:rsidRPr="00CB20F8">
        <w:rPr>
          <w:rFonts w:ascii="DIN-Regular" w:hAnsi="DIN-Regular"/>
          <w:sz w:val="20"/>
          <w:szCs w:val="20"/>
        </w:rPr>
        <w:t xml:space="preserve"> +49</w:t>
      </w:r>
      <w:r w:rsidRPr="00CB20F8">
        <w:rPr>
          <w:rFonts w:ascii="DIN-Regular" w:hAnsi="DIN-Regular"/>
          <w:sz w:val="20"/>
          <w:szCs w:val="20"/>
        </w:rPr>
        <w:t xml:space="preserve"> </w:t>
      </w:r>
      <w:r w:rsidR="00B91199" w:rsidRPr="00CB20F8">
        <w:rPr>
          <w:rFonts w:ascii="DIN-Regular" w:hAnsi="DIN-Regular"/>
          <w:sz w:val="20"/>
          <w:szCs w:val="20"/>
        </w:rPr>
        <w:t>(</w:t>
      </w:r>
      <w:r w:rsidRPr="00CB20F8">
        <w:rPr>
          <w:rFonts w:ascii="DIN-Regular" w:hAnsi="DIN-Regular"/>
          <w:sz w:val="20"/>
          <w:szCs w:val="20"/>
        </w:rPr>
        <w:t>0</w:t>
      </w:r>
      <w:r w:rsidR="00B91199" w:rsidRPr="00CB20F8">
        <w:rPr>
          <w:rFonts w:ascii="DIN-Regular" w:hAnsi="DIN-Regular"/>
          <w:sz w:val="20"/>
          <w:szCs w:val="20"/>
        </w:rPr>
        <w:t>)</w:t>
      </w:r>
      <w:r w:rsidRPr="00CB20F8">
        <w:rPr>
          <w:rFonts w:ascii="DIN-Regular" w:hAnsi="DIN-Regular"/>
          <w:sz w:val="20"/>
          <w:szCs w:val="20"/>
        </w:rPr>
        <w:t xml:space="preserve">40 / 8549-0 </w:t>
      </w:r>
      <w:r w:rsidRPr="00CB20F8">
        <w:rPr>
          <w:rFonts w:ascii="DIN-Regular" w:hAnsi="DIN-Regular"/>
          <w:sz w:val="20"/>
          <w:szCs w:val="20"/>
        </w:rPr>
        <w:br/>
        <w:t xml:space="preserve">E-Mail: </w:t>
      </w:r>
      <w:hyperlink r:id="rId13" w:history="1">
        <w:r w:rsidRPr="00CB20F8">
          <w:rPr>
            <w:rStyle w:val="Link"/>
            <w:rFonts w:ascii="DIN-Regular" w:hAnsi="DIN-Regular"/>
            <w:sz w:val="20"/>
            <w:szCs w:val="20"/>
          </w:rPr>
          <w:t>presse.kontakt</w:t>
        </w:r>
        <w:r w:rsidRPr="00CB20F8">
          <w:rPr>
            <w:rStyle w:val="Link"/>
            <w:rFonts w:ascii="Arial" w:hAnsi="Arial" w:cs="Arial"/>
            <w:sz w:val="20"/>
            <w:szCs w:val="20"/>
          </w:rPr>
          <w:t>@</w:t>
        </w:r>
        <w:r w:rsidRPr="00CB20F8">
          <w:rPr>
            <w:rStyle w:val="Link"/>
            <w:rFonts w:ascii="DIN-Regular" w:hAnsi="DIN-Regular"/>
            <w:sz w:val="20"/>
            <w:szCs w:val="20"/>
          </w:rPr>
          <w:t>eu.panasonic.com</w:t>
        </w:r>
      </w:hyperlink>
      <w:r w:rsidRPr="00CB20F8">
        <w:rPr>
          <w:rFonts w:ascii="DIN-Regular" w:hAnsi="DIN-Regular"/>
          <w:sz w:val="20"/>
          <w:szCs w:val="20"/>
        </w:rPr>
        <w:t xml:space="preserve"> </w:t>
      </w:r>
    </w:p>
    <w:p w14:paraId="2AA5CE57" w14:textId="77777777" w:rsidR="000D3B96" w:rsidRPr="00CB20F8" w:rsidRDefault="000D3B96" w:rsidP="000D3B96">
      <w:pPr>
        <w:rPr>
          <w:rFonts w:ascii="DIN-Regular" w:hAnsi="DIN-Regular"/>
          <w:sz w:val="20"/>
          <w:lang w:val="de-DE"/>
        </w:rPr>
      </w:pPr>
    </w:p>
    <w:p w14:paraId="35E9A48B" w14:textId="77777777" w:rsidR="008460A2" w:rsidRPr="00A63939" w:rsidRDefault="008460A2" w:rsidP="000D3B96">
      <w:pPr>
        <w:rPr>
          <w:rFonts w:ascii="DIN-Bold" w:hAnsi="DIN-Bold"/>
          <w:sz w:val="18"/>
          <w:szCs w:val="18"/>
          <w:lang w:val="de-DE"/>
        </w:rPr>
      </w:pPr>
    </w:p>
    <w:sectPr w:rsidR="008460A2" w:rsidRPr="00A63939"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B49F5" w14:textId="77777777" w:rsidR="00775465" w:rsidRDefault="00775465">
      <w:r>
        <w:separator/>
      </w:r>
    </w:p>
  </w:endnote>
  <w:endnote w:type="continuationSeparator" w:id="0">
    <w:p w14:paraId="32603CF8" w14:textId="77777777" w:rsidR="00775465" w:rsidRDefault="0077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55 Roman">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33C9" w14:textId="77777777" w:rsidR="008A7DEF" w:rsidRDefault="008A7DEF"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41FC712C" w14:textId="77777777" w:rsidR="008A7DEF" w:rsidRDefault="008A7DEF"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C8E85F2" w14:textId="77777777" w:rsidR="008A7DEF" w:rsidRDefault="008A7DEF"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7ED5EB" wp14:editId="45E16ADE">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52B54A0A" w14:textId="77777777" w:rsidR="008A7DEF" w:rsidRDefault="008A7DEF"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0FE63328" w14:textId="77777777" w:rsidR="008A7DEF" w:rsidRDefault="008A7DEF" w:rsidP="00215481">
    <w:pPr>
      <w:spacing w:line="200" w:lineRule="exact"/>
      <w:ind w:left="2880" w:right="85" w:hanging="753"/>
      <w:jc w:val="center"/>
      <w:rPr>
        <w:sz w:val="17"/>
        <w:lang w:val="de-DE"/>
      </w:rPr>
    </w:pPr>
  </w:p>
  <w:p w14:paraId="0D4550FD" w14:textId="77777777" w:rsidR="008A7DEF" w:rsidRPr="00215481" w:rsidRDefault="008A7DEF"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EB321B">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EB321B">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B0912" w14:textId="77777777" w:rsidR="00775465" w:rsidRDefault="00775465">
      <w:r>
        <w:separator/>
      </w:r>
    </w:p>
  </w:footnote>
  <w:footnote w:type="continuationSeparator" w:id="0">
    <w:p w14:paraId="35919591" w14:textId="77777777" w:rsidR="00775465" w:rsidRDefault="007754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20831" w14:textId="77777777" w:rsidR="008A7DEF" w:rsidRPr="0060218C" w:rsidRDefault="008A7DEF" w:rsidP="0060218C">
    <w:pPr>
      <w:pStyle w:val="Kopfzeile"/>
    </w:pPr>
    <w:r>
      <w:rPr>
        <w:noProof/>
        <w:lang w:val="de-DE" w:eastAsia="de-DE"/>
      </w:rPr>
      <w:drawing>
        <wp:anchor distT="0" distB="0" distL="114300" distR="114300" simplePos="0" relativeHeight="251658240" behindDoc="1" locked="0" layoutInCell="1" allowOverlap="1" wp14:anchorId="611B2986" wp14:editId="6A14DD68">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6CC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6D8E"/>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69"/>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47"/>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5F86"/>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4D82"/>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6FB7"/>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76F"/>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2B0"/>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492"/>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0EF"/>
    <w:rsid w:val="003811C5"/>
    <w:rsid w:val="00382634"/>
    <w:rsid w:val="00383340"/>
    <w:rsid w:val="003834A0"/>
    <w:rsid w:val="00383A17"/>
    <w:rsid w:val="003849D2"/>
    <w:rsid w:val="00384B4C"/>
    <w:rsid w:val="003857C7"/>
    <w:rsid w:val="003860D0"/>
    <w:rsid w:val="00386781"/>
    <w:rsid w:val="00386FD0"/>
    <w:rsid w:val="00386FDE"/>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5E25"/>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1373"/>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08"/>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6FA"/>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B29"/>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298"/>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4F90"/>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465"/>
    <w:rsid w:val="0077573C"/>
    <w:rsid w:val="007767C1"/>
    <w:rsid w:val="007770B5"/>
    <w:rsid w:val="0077761E"/>
    <w:rsid w:val="00777FF6"/>
    <w:rsid w:val="00780178"/>
    <w:rsid w:val="007805A2"/>
    <w:rsid w:val="00780637"/>
    <w:rsid w:val="00780EFF"/>
    <w:rsid w:val="00781582"/>
    <w:rsid w:val="0078236C"/>
    <w:rsid w:val="007827C0"/>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48DE"/>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56E2"/>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6997"/>
    <w:rsid w:val="008A70C0"/>
    <w:rsid w:val="008A7DEF"/>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7A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6B5"/>
    <w:rsid w:val="00961D4C"/>
    <w:rsid w:val="0096301B"/>
    <w:rsid w:val="009631F6"/>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471"/>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881"/>
    <w:rsid w:val="009F4DD5"/>
    <w:rsid w:val="009F4F20"/>
    <w:rsid w:val="009F53AA"/>
    <w:rsid w:val="009F6A38"/>
    <w:rsid w:val="009F7BE9"/>
    <w:rsid w:val="00A025B8"/>
    <w:rsid w:val="00A02E1B"/>
    <w:rsid w:val="00A02EEB"/>
    <w:rsid w:val="00A02FE0"/>
    <w:rsid w:val="00A031DD"/>
    <w:rsid w:val="00A03FB4"/>
    <w:rsid w:val="00A05082"/>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939"/>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77571"/>
    <w:rsid w:val="00A8068E"/>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19"/>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25"/>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0EC0"/>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0E4"/>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17B46"/>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48C"/>
    <w:rsid w:val="00C61883"/>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0F8"/>
    <w:rsid w:val="00CB218D"/>
    <w:rsid w:val="00CB2411"/>
    <w:rsid w:val="00CB285E"/>
    <w:rsid w:val="00CB3218"/>
    <w:rsid w:val="00CB3442"/>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196C"/>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39E"/>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473"/>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1B2E"/>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3F87"/>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5AE"/>
    <w:rsid w:val="00E629E9"/>
    <w:rsid w:val="00E62FA3"/>
    <w:rsid w:val="00E635F2"/>
    <w:rsid w:val="00E63988"/>
    <w:rsid w:val="00E63B2C"/>
    <w:rsid w:val="00E63F79"/>
    <w:rsid w:val="00E64661"/>
    <w:rsid w:val="00E6506B"/>
    <w:rsid w:val="00E65220"/>
    <w:rsid w:val="00E65624"/>
    <w:rsid w:val="00E66322"/>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21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3974"/>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1F8"/>
    <w:rsid w:val="00F07A3A"/>
    <w:rsid w:val="00F07A8F"/>
    <w:rsid w:val="00F10C84"/>
    <w:rsid w:val="00F1100B"/>
    <w:rsid w:val="00F113B5"/>
    <w:rsid w:val="00F1179E"/>
    <w:rsid w:val="00F1188B"/>
    <w:rsid w:val="00F12681"/>
    <w:rsid w:val="00F129F8"/>
    <w:rsid w:val="00F12CEF"/>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B22"/>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61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7E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0F5F86"/>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0F5F86"/>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iax-gmbh.de"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923C-ED26-9F41-965E-AB11B4C4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769</Words>
  <Characters>4846</Characters>
  <Application>Microsoft Macintosh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5604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2015-06-08T13:18:00Z</cp:lastPrinted>
  <dcterms:created xsi:type="dcterms:W3CDTF">2015-06-08T13:18:00Z</dcterms:created>
  <dcterms:modified xsi:type="dcterms:W3CDTF">2015-06-08T13:18:00Z</dcterms:modified>
</cp:coreProperties>
</file>