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B5AAB" w14:textId="77777777" w:rsidR="00A87E51" w:rsidRPr="00A003E8" w:rsidRDefault="00BE2435" w:rsidP="009D57C1">
      <w:pPr>
        <w:framePr w:w="7740" w:h="295" w:hSpace="142" w:wrap="around" w:vAnchor="page" w:hAnchor="page" w:x="908" w:y="4991" w:anchorLock="1"/>
        <w:spacing w:before="0"/>
        <w:rPr>
          <w:rFonts w:ascii="DIN-Medium" w:hAnsi="DIN-Medium"/>
          <w:sz w:val="31"/>
          <w:szCs w:val="20"/>
          <w:lang w:eastAsia="en-US"/>
        </w:rPr>
      </w:pPr>
      <w:r w:rsidRPr="00A003E8">
        <w:rPr>
          <w:rFonts w:ascii="DIN-Medium" w:hAnsi="DIN-Medium"/>
          <w:sz w:val="31"/>
          <w:szCs w:val="20"/>
          <w:lang w:eastAsia="en-US"/>
        </w:rPr>
        <w:t>LUMIX</w:t>
      </w:r>
      <w:r w:rsidR="003D4F75" w:rsidRPr="00A003E8">
        <w:rPr>
          <w:rFonts w:ascii="DIN-Medium" w:hAnsi="DIN-Medium"/>
          <w:sz w:val="31"/>
          <w:szCs w:val="20"/>
          <w:lang w:eastAsia="en-US"/>
        </w:rPr>
        <w:t xml:space="preserve"> </w:t>
      </w:r>
      <w:r w:rsidR="00FB2283" w:rsidRPr="00A003E8">
        <w:rPr>
          <w:rFonts w:ascii="DIN-Medium" w:hAnsi="DIN-Medium"/>
          <w:sz w:val="31"/>
          <w:szCs w:val="20"/>
          <w:lang w:eastAsia="en-US"/>
        </w:rPr>
        <w:t>GX8</w:t>
      </w:r>
      <w:r w:rsidRPr="00A003E8">
        <w:rPr>
          <w:rFonts w:ascii="DIN-Medium" w:hAnsi="DIN-Medium"/>
          <w:sz w:val="31"/>
          <w:szCs w:val="20"/>
          <w:lang w:eastAsia="en-US"/>
        </w:rPr>
        <w:t xml:space="preserve">: </w:t>
      </w:r>
      <w:r w:rsidR="00A87E51" w:rsidRPr="00A003E8">
        <w:rPr>
          <w:rFonts w:ascii="DIN-Medium" w:hAnsi="DIN-Medium"/>
          <w:sz w:val="31"/>
          <w:szCs w:val="20"/>
          <w:lang w:eastAsia="en-US"/>
        </w:rPr>
        <w:t xml:space="preserve">DSLM-Kamera </w:t>
      </w:r>
      <w:r w:rsidR="00607661" w:rsidRPr="00A003E8">
        <w:rPr>
          <w:rFonts w:ascii="DIN-Medium" w:hAnsi="DIN-Medium"/>
          <w:sz w:val="31"/>
          <w:szCs w:val="20"/>
          <w:lang w:eastAsia="en-US"/>
        </w:rPr>
        <w:t xml:space="preserve">der neuen Generation mit 20 </w:t>
      </w:r>
      <w:r w:rsidR="00805691" w:rsidRPr="00A003E8">
        <w:rPr>
          <w:rFonts w:ascii="DIN-Medium" w:hAnsi="DIN-Medium"/>
          <w:sz w:val="31"/>
          <w:szCs w:val="20"/>
          <w:lang w:eastAsia="en-US"/>
        </w:rPr>
        <w:t>MP</w:t>
      </w:r>
      <w:r w:rsidR="00607661" w:rsidRPr="00A003E8">
        <w:rPr>
          <w:rFonts w:ascii="DIN-Medium" w:hAnsi="DIN-Medium"/>
          <w:sz w:val="31"/>
          <w:szCs w:val="20"/>
          <w:lang w:eastAsia="en-US"/>
        </w:rPr>
        <w:t>, Dual-Bildstabilisator und 4K-Foto/Video</w:t>
      </w:r>
    </w:p>
    <w:p w14:paraId="61825758" w14:textId="77777777" w:rsidR="00BD0793" w:rsidRPr="009D57C1" w:rsidRDefault="00A92CE4" w:rsidP="009D57C1">
      <w:pPr>
        <w:framePr w:w="7740" w:h="295" w:hSpace="142" w:wrap="around" w:vAnchor="page" w:hAnchor="page" w:x="908" w:y="4991" w:anchorLock="1"/>
        <w:spacing w:before="0"/>
        <w:rPr>
          <w:rFonts w:ascii="DIN-Black" w:hAnsi="DIN-Black"/>
          <w:sz w:val="25"/>
          <w:szCs w:val="20"/>
          <w:lang w:eastAsia="en-US"/>
        </w:rPr>
      </w:pPr>
      <w:r>
        <w:rPr>
          <w:rFonts w:ascii="DIN-Black" w:hAnsi="DIN-Black"/>
          <w:sz w:val="25"/>
          <w:szCs w:val="20"/>
          <w:lang w:eastAsia="en-US"/>
        </w:rPr>
        <w:t>Neues</w:t>
      </w:r>
      <w:r w:rsidR="001374EB" w:rsidRPr="009D57C1">
        <w:rPr>
          <w:rFonts w:ascii="DIN-Black" w:hAnsi="DIN-Black"/>
          <w:sz w:val="25"/>
          <w:szCs w:val="20"/>
          <w:lang w:eastAsia="en-US"/>
        </w:rPr>
        <w:t xml:space="preserve"> </w:t>
      </w:r>
      <w:r w:rsidR="00073901" w:rsidRPr="009D57C1">
        <w:rPr>
          <w:rFonts w:ascii="DIN-Black" w:hAnsi="DIN-Black"/>
          <w:sz w:val="25"/>
          <w:szCs w:val="20"/>
          <w:lang w:eastAsia="en-US"/>
        </w:rPr>
        <w:t>Micro-FourThirds-</w:t>
      </w:r>
      <w:r w:rsidR="004B45A1" w:rsidRPr="009D57C1">
        <w:rPr>
          <w:rFonts w:ascii="DIN-Black" w:hAnsi="DIN-Black"/>
          <w:sz w:val="25"/>
          <w:szCs w:val="20"/>
          <w:lang w:eastAsia="en-US"/>
        </w:rPr>
        <w:t>Top</w:t>
      </w:r>
      <w:r w:rsidR="0095005F" w:rsidRPr="009D57C1">
        <w:rPr>
          <w:rFonts w:ascii="DIN-Black" w:hAnsi="DIN-Black"/>
          <w:sz w:val="25"/>
          <w:szCs w:val="20"/>
          <w:lang w:eastAsia="en-US"/>
        </w:rPr>
        <w:t>-</w:t>
      </w:r>
      <w:r w:rsidR="001374EB" w:rsidRPr="009D57C1">
        <w:rPr>
          <w:rFonts w:ascii="DIN-Black" w:hAnsi="DIN-Black"/>
          <w:sz w:val="25"/>
          <w:szCs w:val="20"/>
          <w:lang w:eastAsia="en-US"/>
        </w:rPr>
        <w:t>Modell</w:t>
      </w:r>
      <w:r>
        <w:rPr>
          <w:rFonts w:ascii="DIN-Black" w:hAnsi="DIN-Black"/>
          <w:sz w:val="25"/>
          <w:szCs w:val="20"/>
          <w:lang w:eastAsia="en-US"/>
        </w:rPr>
        <w:t xml:space="preserve"> mit Spritzwasserschutz und vielen neuen Funktionen</w:t>
      </w:r>
    </w:p>
    <w:p w14:paraId="605DA34F" w14:textId="77777777" w:rsidR="0094049B" w:rsidRPr="009D57C1" w:rsidRDefault="0094049B" w:rsidP="005A2997">
      <w:pPr>
        <w:framePr w:w="2155" w:h="10127" w:hSpace="142" w:wrap="around" w:vAnchor="page" w:hAnchor="page" w:x="9084" w:y="3785" w:anchorLock="1"/>
        <w:rPr>
          <w:rFonts w:ascii="DIN-Medium" w:hAnsi="DIN-Medium"/>
          <w:sz w:val="14"/>
          <w:szCs w:val="14"/>
          <w:lang w:eastAsia="en-US"/>
        </w:rPr>
      </w:pPr>
      <w:r w:rsidRPr="009D57C1">
        <w:rPr>
          <w:rFonts w:ascii="DIN-Medium" w:hAnsi="DIN-Medium"/>
          <w:sz w:val="14"/>
          <w:szCs w:val="14"/>
          <w:lang w:eastAsia="en-US"/>
        </w:rPr>
        <w:t>Im Überblick:</w:t>
      </w:r>
    </w:p>
    <w:p w14:paraId="034EED76" w14:textId="77777777" w:rsidR="0094049B" w:rsidRPr="00A0106F" w:rsidRDefault="00BE2435" w:rsidP="009D57C1">
      <w:pPr>
        <w:framePr w:w="2155" w:h="10127" w:hSpace="142" w:wrap="around" w:vAnchor="page" w:hAnchor="page" w:x="9084" w:y="3785" w:anchorLock="1"/>
        <w:spacing w:before="0"/>
        <w:rPr>
          <w:rFonts w:ascii="DIN-Black" w:hAnsi="DIN-Black"/>
          <w:color w:val="808080"/>
          <w:sz w:val="20"/>
          <w:szCs w:val="20"/>
          <w:lang w:eastAsia="en-US"/>
        </w:rPr>
      </w:pPr>
      <w:r w:rsidRPr="00A0106F">
        <w:rPr>
          <w:rFonts w:ascii="DIN-Black" w:hAnsi="DIN-Black"/>
          <w:color w:val="808080"/>
          <w:sz w:val="20"/>
          <w:szCs w:val="20"/>
          <w:lang w:eastAsia="en-US"/>
        </w:rPr>
        <w:t>LUMIX</w:t>
      </w:r>
      <w:r w:rsidR="004A437B" w:rsidRPr="00A0106F">
        <w:rPr>
          <w:rFonts w:ascii="DIN-Black" w:hAnsi="DIN-Black"/>
          <w:color w:val="808080"/>
          <w:sz w:val="20"/>
          <w:szCs w:val="20"/>
          <w:lang w:eastAsia="en-US"/>
        </w:rPr>
        <w:t xml:space="preserve"> DMC-</w:t>
      </w:r>
      <w:r w:rsidR="00FB2283" w:rsidRPr="00A0106F">
        <w:rPr>
          <w:rFonts w:ascii="DIN-Black" w:hAnsi="DIN-Black"/>
          <w:color w:val="808080"/>
          <w:sz w:val="20"/>
          <w:szCs w:val="20"/>
          <w:lang w:eastAsia="en-US"/>
        </w:rPr>
        <w:t>GX8</w:t>
      </w:r>
    </w:p>
    <w:p w14:paraId="05F88097" w14:textId="77777777" w:rsidR="00AF74E2" w:rsidRPr="00D866B3" w:rsidRDefault="00AF74E2" w:rsidP="005A2997">
      <w:pPr>
        <w:framePr w:w="2155" w:h="10127" w:hSpace="142" w:wrap="around" w:vAnchor="page" w:hAnchor="page" w:x="9084" w:y="3785" w:anchorLock="1"/>
        <w:spacing w:before="0"/>
        <w:rPr>
          <w:rFonts w:ascii="Avenir Next Regular" w:hAnsi="Avenir Next Regular"/>
          <w:sz w:val="20"/>
          <w:szCs w:val="20"/>
        </w:rPr>
      </w:pPr>
    </w:p>
    <w:p w14:paraId="2969E798" w14:textId="77777777" w:rsidR="00F137EF" w:rsidRPr="009D57C1" w:rsidRDefault="005F74C2" w:rsidP="009D57C1">
      <w:pPr>
        <w:framePr w:w="2155" w:h="10127" w:hSpace="142" w:wrap="around" w:vAnchor="page" w:hAnchor="page" w:x="9084" w:y="3785" w:anchorLock="1"/>
        <w:spacing w:before="0"/>
        <w:rPr>
          <w:rFonts w:ascii="DIN-Medium" w:hAnsi="DIN-Medium"/>
          <w:sz w:val="14"/>
          <w:szCs w:val="14"/>
          <w:lang w:eastAsia="en-US"/>
        </w:rPr>
      </w:pPr>
      <w:r w:rsidRPr="009D57C1">
        <w:rPr>
          <w:rFonts w:ascii="DIN-Medium" w:hAnsi="DIN-Medium"/>
          <w:sz w:val="14"/>
          <w:szCs w:val="14"/>
          <w:lang w:eastAsia="en-US"/>
        </w:rPr>
        <w:t xml:space="preserve">Four-Thirds </w:t>
      </w:r>
      <w:r w:rsidR="004A437B" w:rsidRPr="009D57C1">
        <w:rPr>
          <w:rFonts w:ascii="DIN-Medium" w:hAnsi="DIN-Medium"/>
          <w:sz w:val="14"/>
          <w:szCs w:val="14"/>
          <w:lang w:eastAsia="en-US"/>
        </w:rPr>
        <w:t>Digital</w:t>
      </w:r>
      <w:r w:rsidR="008B7B14" w:rsidRPr="009D57C1">
        <w:rPr>
          <w:rFonts w:ascii="DIN-Medium" w:hAnsi="DIN-Medium"/>
          <w:sz w:val="14"/>
          <w:szCs w:val="14"/>
          <w:lang w:eastAsia="en-US"/>
        </w:rPr>
        <w:t xml:space="preserve">-Live-MOS-Sensor, </w:t>
      </w:r>
      <w:r w:rsidR="00FB2283" w:rsidRPr="009D57C1">
        <w:rPr>
          <w:rFonts w:ascii="DIN-Medium" w:hAnsi="DIN-Medium"/>
          <w:sz w:val="14"/>
          <w:szCs w:val="14"/>
          <w:lang w:eastAsia="en-US"/>
        </w:rPr>
        <w:t>20 Mega</w:t>
      </w:r>
      <w:r w:rsidR="008B7B14" w:rsidRPr="009D57C1">
        <w:rPr>
          <w:rFonts w:ascii="DIN-Medium" w:hAnsi="DIN-Medium"/>
          <w:sz w:val="14"/>
          <w:szCs w:val="14"/>
          <w:lang w:eastAsia="en-US"/>
        </w:rPr>
        <w:t>pixel</w:t>
      </w:r>
    </w:p>
    <w:p w14:paraId="5EE6684E" w14:textId="77777777" w:rsidR="009D57C1" w:rsidRPr="009D57C1" w:rsidRDefault="009D57C1" w:rsidP="009D57C1">
      <w:pPr>
        <w:framePr w:w="2155" w:h="10127" w:hSpace="142" w:wrap="around" w:vAnchor="page" w:hAnchor="page" w:x="9084" w:y="3785" w:anchorLock="1"/>
        <w:spacing w:before="0"/>
        <w:rPr>
          <w:rFonts w:ascii="DIN-Medium" w:hAnsi="DIN-Medium"/>
          <w:sz w:val="14"/>
          <w:szCs w:val="14"/>
          <w:lang w:eastAsia="en-US"/>
        </w:rPr>
      </w:pPr>
    </w:p>
    <w:p w14:paraId="483C6ED6" w14:textId="77777777" w:rsidR="00F137EF" w:rsidRPr="009D57C1" w:rsidRDefault="004A437B" w:rsidP="009D57C1">
      <w:pPr>
        <w:framePr w:w="2155" w:h="10127" w:hSpace="142" w:wrap="around" w:vAnchor="page" w:hAnchor="page" w:x="9084" w:y="3785" w:anchorLock="1"/>
        <w:spacing w:before="0"/>
        <w:rPr>
          <w:rFonts w:ascii="DIN-Medium" w:hAnsi="DIN-Medium"/>
          <w:sz w:val="14"/>
          <w:szCs w:val="14"/>
          <w:lang w:eastAsia="en-US"/>
        </w:rPr>
      </w:pPr>
      <w:r w:rsidRPr="009D57C1">
        <w:rPr>
          <w:rFonts w:ascii="DIN-Medium" w:hAnsi="DIN-Medium"/>
          <w:sz w:val="14"/>
          <w:szCs w:val="14"/>
          <w:lang w:eastAsia="en-US"/>
        </w:rPr>
        <w:t>Venus-Engine</w:t>
      </w:r>
      <w:r w:rsidR="00AF74E2" w:rsidRPr="009D57C1">
        <w:rPr>
          <w:rFonts w:ascii="DIN-Medium" w:hAnsi="DIN-Medium"/>
          <w:sz w:val="14"/>
          <w:szCs w:val="14"/>
          <w:lang w:eastAsia="en-US"/>
        </w:rPr>
        <w:t xml:space="preserve"> 4-Kern-</w:t>
      </w:r>
      <w:r w:rsidRPr="009D57C1">
        <w:rPr>
          <w:rFonts w:ascii="DIN-Medium" w:hAnsi="DIN-Medium"/>
          <w:sz w:val="14"/>
          <w:szCs w:val="14"/>
          <w:lang w:eastAsia="en-US"/>
        </w:rPr>
        <w:t>Bildprozessor</w:t>
      </w:r>
    </w:p>
    <w:p w14:paraId="5174D884" w14:textId="77777777" w:rsidR="009D57C1" w:rsidRPr="009D57C1" w:rsidRDefault="009D57C1" w:rsidP="009D57C1">
      <w:pPr>
        <w:framePr w:w="2155" w:h="10127" w:hSpace="142" w:wrap="around" w:vAnchor="page" w:hAnchor="page" w:x="9084" w:y="3785" w:anchorLock="1"/>
        <w:spacing w:before="0"/>
        <w:rPr>
          <w:rFonts w:ascii="DIN-Medium" w:hAnsi="DIN-Medium"/>
          <w:sz w:val="14"/>
          <w:szCs w:val="14"/>
          <w:lang w:eastAsia="en-US"/>
        </w:rPr>
      </w:pPr>
    </w:p>
    <w:p w14:paraId="0AA31274" w14:textId="77777777" w:rsidR="00F137EF" w:rsidRPr="009D57C1" w:rsidRDefault="00832235" w:rsidP="009D57C1">
      <w:pPr>
        <w:framePr w:w="2155" w:h="10127" w:hSpace="142" w:wrap="around" w:vAnchor="page" w:hAnchor="page" w:x="9084" w:y="3785" w:anchorLock="1"/>
        <w:spacing w:before="0"/>
        <w:rPr>
          <w:rFonts w:ascii="DIN-Medium" w:hAnsi="DIN-Medium"/>
          <w:sz w:val="14"/>
          <w:szCs w:val="14"/>
          <w:lang w:eastAsia="en-US"/>
        </w:rPr>
      </w:pPr>
      <w:r w:rsidRPr="009D57C1">
        <w:rPr>
          <w:rFonts w:ascii="DIN-Medium" w:hAnsi="DIN-Medium"/>
          <w:sz w:val="14"/>
          <w:szCs w:val="14"/>
          <w:lang w:eastAsia="en-US"/>
        </w:rPr>
        <w:t xml:space="preserve">Großer </w:t>
      </w:r>
      <w:r w:rsidR="00BD0793" w:rsidRPr="009D57C1">
        <w:rPr>
          <w:rFonts w:ascii="DIN-Medium" w:hAnsi="DIN-Medium"/>
          <w:sz w:val="14"/>
          <w:szCs w:val="14"/>
          <w:lang w:eastAsia="en-US"/>
        </w:rPr>
        <w:t>OLED-</w:t>
      </w:r>
      <w:r w:rsidR="004A437B" w:rsidRPr="009D57C1">
        <w:rPr>
          <w:rFonts w:ascii="DIN-Medium" w:hAnsi="DIN-Medium"/>
          <w:sz w:val="14"/>
          <w:szCs w:val="14"/>
          <w:lang w:eastAsia="en-US"/>
        </w:rPr>
        <w:t>Live-View-Sucher</w:t>
      </w:r>
      <w:r w:rsidRPr="009D57C1">
        <w:rPr>
          <w:rFonts w:ascii="DIN-Medium" w:hAnsi="DIN-Medium"/>
          <w:sz w:val="14"/>
          <w:szCs w:val="14"/>
          <w:lang w:eastAsia="en-US"/>
        </w:rPr>
        <w:t xml:space="preserve">, 0,77x, </w:t>
      </w:r>
      <w:r w:rsidR="004A437B" w:rsidRPr="009D57C1">
        <w:rPr>
          <w:rFonts w:ascii="DIN-Medium" w:hAnsi="DIN-Medium"/>
          <w:sz w:val="14"/>
          <w:szCs w:val="14"/>
          <w:lang w:eastAsia="en-US"/>
        </w:rPr>
        <w:t>2.</w:t>
      </w:r>
      <w:r w:rsidR="00EA5A25" w:rsidRPr="009D57C1">
        <w:rPr>
          <w:rFonts w:ascii="DIN-Medium" w:hAnsi="DIN-Medium"/>
          <w:sz w:val="14"/>
          <w:szCs w:val="14"/>
          <w:lang w:eastAsia="en-US"/>
        </w:rPr>
        <w:t>4 Mio</w:t>
      </w:r>
      <w:r w:rsidR="004A437B" w:rsidRPr="009D57C1">
        <w:rPr>
          <w:rFonts w:ascii="DIN-Medium" w:hAnsi="DIN-Medium"/>
          <w:sz w:val="14"/>
          <w:szCs w:val="14"/>
          <w:lang w:eastAsia="en-US"/>
        </w:rPr>
        <w:t xml:space="preserve"> Bildpunkte, 90° hochklappbar</w:t>
      </w:r>
    </w:p>
    <w:p w14:paraId="2D079F18" w14:textId="77777777" w:rsidR="009D57C1" w:rsidRPr="009D57C1" w:rsidRDefault="009D57C1" w:rsidP="009D57C1">
      <w:pPr>
        <w:framePr w:w="2155" w:h="10127" w:hSpace="142" w:wrap="around" w:vAnchor="page" w:hAnchor="page" w:x="9084" w:y="3785" w:anchorLock="1"/>
        <w:spacing w:before="0"/>
        <w:rPr>
          <w:rFonts w:ascii="DIN-Medium" w:hAnsi="DIN-Medium"/>
          <w:sz w:val="14"/>
          <w:szCs w:val="14"/>
          <w:lang w:eastAsia="en-US"/>
        </w:rPr>
      </w:pPr>
    </w:p>
    <w:p w14:paraId="186F22FA" w14:textId="77777777" w:rsidR="00F137EF" w:rsidRPr="009D57C1" w:rsidRDefault="00BD0793" w:rsidP="009D57C1">
      <w:pPr>
        <w:framePr w:w="2155" w:h="10127" w:hSpace="142" w:wrap="around" w:vAnchor="page" w:hAnchor="page" w:x="9084" w:y="3785" w:anchorLock="1"/>
        <w:spacing w:before="0"/>
        <w:rPr>
          <w:rFonts w:ascii="DIN-Medium" w:hAnsi="DIN-Medium"/>
          <w:sz w:val="14"/>
          <w:szCs w:val="14"/>
          <w:lang w:eastAsia="en-US"/>
        </w:rPr>
      </w:pPr>
      <w:r w:rsidRPr="009D57C1">
        <w:rPr>
          <w:rFonts w:ascii="DIN-Medium" w:hAnsi="DIN-Medium"/>
          <w:sz w:val="14"/>
          <w:szCs w:val="14"/>
          <w:lang w:eastAsia="en-US"/>
        </w:rPr>
        <w:t>dreh-/</w:t>
      </w:r>
      <w:r w:rsidR="00E47AA0" w:rsidRPr="009D57C1">
        <w:rPr>
          <w:rFonts w:ascii="DIN-Medium" w:hAnsi="DIN-Medium"/>
          <w:sz w:val="14"/>
          <w:szCs w:val="14"/>
          <w:lang w:eastAsia="en-US"/>
        </w:rPr>
        <w:t>schwenk</w:t>
      </w:r>
      <w:r w:rsidR="00274256" w:rsidRPr="009D57C1">
        <w:rPr>
          <w:rFonts w:ascii="DIN-Medium" w:hAnsi="DIN-Medium"/>
          <w:sz w:val="14"/>
          <w:szCs w:val="14"/>
          <w:lang w:eastAsia="en-US"/>
        </w:rPr>
        <w:t>barer 7,5</w:t>
      </w:r>
      <w:r w:rsidR="004A437B" w:rsidRPr="009D57C1">
        <w:rPr>
          <w:rFonts w:ascii="DIN-Medium" w:hAnsi="DIN-Medium"/>
          <w:sz w:val="14"/>
          <w:szCs w:val="14"/>
          <w:lang w:eastAsia="en-US"/>
        </w:rPr>
        <w:t>cm-Touchscreen-</w:t>
      </w:r>
      <w:r w:rsidR="00EA5A25" w:rsidRPr="009D57C1">
        <w:rPr>
          <w:rFonts w:ascii="DIN-Medium" w:hAnsi="DIN-Medium"/>
          <w:sz w:val="14"/>
          <w:szCs w:val="14"/>
          <w:lang w:eastAsia="en-US"/>
        </w:rPr>
        <w:t>OLED</w:t>
      </w:r>
      <w:r w:rsidR="004A437B" w:rsidRPr="009D57C1">
        <w:rPr>
          <w:rFonts w:ascii="DIN-Medium" w:hAnsi="DIN-Medium"/>
          <w:sz w:val="14"/>
          <w:szCs w:val="14"/>
          <w:lang w:eastAsia="en-US"/>
        </w:rPr>
        <w:t>-Monitor, 1.0</w:t>
      </w:r>
      <w:r w:rsidR="00E47AA0" w:rsidRPr="009D57C1">
        <w:rPr>
          <w:rFonts w:ascii="DIN-Medium" w:hAnsi="DIN-Medium"/>
          <w:sz w:val="14"/>
          <w:szCs w:val="14"/>
          <w:lang w:eastAsia="en-US"/>
        </w:rPr>
        <w:t xml:space="preserve"> Mio</w:t>
      </w:r>
      <w:r w:rsidR="004A437B" w:rsidRPr="009D57C1">
        <w:rPr>
          <w:rFonts w:ascii="DIN-Medium" w:hAnsi="DIN-Medium"/>
          <w:sz w:val="14"/>
          <w:szCs w:val="14"/>
          <w:lang w:eastAsia="en-US"/>
        </w:rPr>
        <w:t xml:space="preserve"> Bildpunkte</w:t>
      </w:r>
    </w:p>
    <w:p w14:paraId="7A9DA0B1" w14:textId="77777777" w:rsidR="009D57C1" w:rsidRPr="009D57C1" w:rsidRDefault="009D57C1" w:rsidP="009D57C1">
      <w:pPr>
        <w:framePr w:w="2155" w:h="10127" w:hSpace="142" w:wrap="around" w:vAnchor="page" w:hAnchor="page" w:x="9084" w:y="3785" w:anchorLock="1"/>
        <w:spacing w:before="0"/>
        <w:rPr>
          <w:rFonts w:ascii="DIN-Medium" w:hAnsi="DIN-Medium"/>
          <w:sz w:val="14"/>
          <w:szCs w:val="14"/>
          <w:lang w:eastAsia="en-US"/>
        </w:rPr>
      </w:pPr>
    </w:p>
    <w:p w14:paraId="0C2A9845" w14:textId="77777777" w:rsidR="00F137EF" w:rsidRPr="009D57C1" w:rsidRDefault="00EA5A25" w:rsidP="009D57C1">
      <w:pPr>
        <w:framePr w:w="2155" w:h="10127" w:hSpace="142" w:wrap="around" w:vAnchor="page" w:hAnchor="page" w:x="9084" w:y="3785" w:anchorLock="1"/>
        <w:spacing w:before="0"/>
        <w:rPr>
          <w:rFonts w:ascii="DIN-Medium" w:hAnsi="DIN-Medium"/>
          <w:sz w:val="14"/>
          <w:szCs w:val="14"/>
          <w:lang w:eastAsia="en-US"/>
        </w:rPr>
      </w:pPr>
      <w:r w:rsidRPr="009D57C1">
        <w:rPr>
          <w:rFonts w:ascii="DIN-Medium" w:hAnsi="DIN-Medium"/>
          <w:sz w:val="14"/>
          <w:szCs w:val="14"/>
          <w:lang w:eastAsia="en-US"/>
        </w:rPr>
        <w:t>Dual-</w:t>
      </w:r>
      <w:r w:rsidR="008B7B14" w:rsidRPr="009D57C1">
        <w:rPr>
          <w:rFonts w:ascii="DIN-Medium" w:hAnsi="DIN-Medium"/>
          <w:sz w:val="14"/>
          <w:szCs w:val="14"/>
          <w:lang w:eastAsia="en-US"/>
        </w:rPr>
        <w:t>Bildstabilisierung per Sensor</w:t>
      </w:r>
      <w:r w:rsidRPr="009D57C1">
        <w:rPr>
          <w:rFonts w:ascii="DIN-Medium" w:hAnsi="DIN-Medium"/>
          <w:sz w:val="14"/>
          <w:szCs w:val="14"/>
          <w:lang w:eastAsia="en-US"/>
        </w:rPr>
        <w:t xml:space="preserve"> &amp; Objektiv</w:t>
      </w:r>
    </w:p>
    <w:p w14:paraId="59204D2E" w14:textId="77777777" w:rsidR="009D57C1" w:rsidRPr="009D57C1" w:rsidRDefault="009D57C1" w:rsidP="009D57C1">
      <w:pPr>
        <w:framePr w:w="2155" w:h="10127" w:hSpace="142" w:wrap="around" w:vAnchor="page" w:hAnchor="page" w:x="9084" w:y="3785" w:anchorLock="1"/>
        <w:spacing w:before="0"/>
        <w:rPr>
          <w:rFonts w:ascii="DIN-Medium" w:hAnsi="DIN-Medium"/>
          <w:sz w:val="14"/>
          <w:szCs w:val="14"/>
          <w:lang w:eastAsia="en-US"/>
        </w:rPr>
      </w:pPr>
    </w:p>
    <w:p w14:paraId="473DCDCE" w14:textId="77777777" w:rsidR="00F137EF" w:rsidRPr="009D57C1" w:rsidRDefault="004A437B" w:rsidP="009D57C1">
      <w:pPr>
        <w:framePr w:w="2155" w:h="10127" w:hSpace="142" w:wrap="around" w:vAnchor="page" w:hAnchor="page" w:x="9084" w:y="3785" w:anchorLock="1"/>
        <w:spacing w:before="0"/>
        <w:rPr>
          <w:rFonts w:ascii="DIN-Medium" w:hAnsi="DIN-Medium"/>
          <w:sz w:val="14"/>
          <w:szCs w:val="14"/>
          <w:lang w:eastAsia="en-US"/>
        </w:rPr>
      </w:pPr>
      <w:r w:rsidRPr="009D57C1">
        <w:rPr>
          <w:rFonts w:ascii="DIN-Medium" w:hAnsi="DIN-Medium"/>
          <w:sz w:val="14"/>
          <w:szCs w:val="14"/>
          <w:lang w:eastAsia="en-US"/>
        </w:rPr>
        <w:t>RAW/JPG/MPO-Format</w:t>
      </w:r>
    </w:p>
    <w:p w14:paraId="290D277D" w14:textId="77777777" w:rsidR="009D57C1" w:rsidRPr="009D57C1" w:rsidRDefault="009D57C1" w:rsidP="009D57C1">
      <w:pPr>
        <w:framePr w:w="2155" w:h="10127" w:hSpace="142" w:wrap="around" w:vAnchor="page" w:hAnchor="page" w:x="9084" w:y="3785" w:anchorLock="1"/>
        <w:spacing w:before="0"/>
        <w:rPr>
          <w:rFonts w:ascii="DIN-Medium" w:hAnsi="DIN-Medium"/>
          <w:sz w:val="14"/>
          <w:szCs w:val="14"/>
          <w:lang w:eastAsia="en-US"/>
        </w:rPr>
      </w:pPr>
    </w:p>
    <w:p w14:paraId="78B09D1B" w14:textId="77777777" w:rsidR="00F137EF" w:rsidRPr="009D57C1" w:rsidRDefault="00EA5A25" w:rsidP="009D57C1">
      <w:pPr>
        <w:framePr w:w="2155" w:h="10127" w:hSpace="142" w:wrap="around" w:vAnchor="page" w:hAnchor="page" w:x="9084" w:y="3785" w:anchorLock="1"/>
        <w:spacing w:before="0"/>
        <w:rPr>
          <w:rFonts w:ascii="DIN-Medium" w:hAnsi="DIN-Medium"/>
          <w:sz w:val="14"/>
          <w:szCs w:val="14"/>
          <w:lang w:eastAsia="en-US"/>
        </w:rPr>
      </w:pPr>
      <w:r w:rsidRPr="009D57C1">
        <w:rPr>
          <w:rFonts w:ascii="DIN-Medium" w:hAnsi="DIN-Medium"/>
          <w:sz w:val="14"/>
          <w:szCs w:val="14"/>
          <w:lang w:eastAsia="en-US"/>
        </w:rPr>
        <w:t>Hybrid-</w:t>
      </w:r>
      <w:r w:rsidR="004A437B" w:rsidRPr="009D57C1">
        <w:rPr>
          <w:rFonts w:ascii="DIN-Medium" w:hAnsi="DIN-Medium"/>
          <w:sz w:val="14"/>
          <w:szCs w:val="14"/>
          <w:lang w:eastAsia="en-US"/>
        </w:rPr>
        <w:t>Kontrast-AF mit Low-Light-Funktion ab -4EV, Fokus-Peaking</w:t>
      </w:r>
    </w:p>
    <w:p w14:paraId="2A880594" w14:textId="77777777" w:rsidR="009D57C1" w:rsidRPr="009D57C1" w:rsidRDefault="009D57C1" w:rsidP="009D57C1">
      <w:pPr>
        <w:framePr w:w="2155" w:h="10127" w:hSpace="142" w:wrap="around" w:vAnchor="page" w:hAnchor="page" w:x="9084" w:y="3785" w:anchorLock="1"/>
        <w:spacing w:before="0"/>
        <w:rPr>
          <w:rFonts w:ascii="DIN-Medium" w:hAnsi="DIN-Medium"/>
          <w:sz w:val="14"/>
          <w:szCs w:val="14"/>
          <w:lang w:eastAsia="en-US"/>
        </w:rPr>
      </w:pPr>
    </w:p>
    <w:p w14:paraId="3F4AC07A" w14:textId="77777777" w:rsidR="00F137EF" w:rsidRPr="009D57C1" w:rsidRDefault="004F0637" w:rsidP="009D57C1">
      <w:pPr>
        <w:framePr w:w="2155" w:h="10127" w:hSpace="142" w:wrap="around" w:vAnchor="page" w:hAnchor="page" w:x="9084" w:y="3785" w:anchorLock="1"/>
        <w:spacing w:before="0"/>
        <w:rPr>
          <w:rFonts w:ascii="DIN-Medium" w:hAnsi="DIN-Medium"/>
          <w:sz w:val="14"/>
          <w:szCs w:val="14"/>
          <w:lang w:eastAsia="en-US"/>
        </w:rPr>
      </w:pPr>
      <w:r w:rsidRPr="009D57C1">
        <w:rPr>
          <w:rFonts w:ascii="DIN-Medium" w:hAnsi="DIN-Medium"/>
          <w:sz w:val="14"/>
          <w:szCs w:val="14"/>
          <w:lang w:eastAsia="en-US"/>
        </w:rPr>
        <w:t>4K-Video- und Fotofunktion</w:t>
      </w:r>
    </w:p>
    <w:p w14:paraId="31C6EDA0" w14:textId="77777777" w:rsidR="009D57C1" w:rsidRPr="009D57C1" w:rsidRDefault="009D57C1" w:rsidP="009D57C1">
      <w:pPr>
        <w:framePr w:w="2155" w:h="10127" w:hSpace="142" w:wrap="around" w:vAnchor="page" w:hAnchor="page" w:x="9084" w:y="3785" w:anchorLock="1"/>
        <w:spacing w:before="0"/>
        <w:rPr>
          <w:rFonts w:ascii="DIN-Medium" w:hAnsi="DIN-Medium"/>
          <w:sz w:val="14"/>
          <w:szCs w:val="14"/>
          <w:lang w:eastAsia="en-US"/>
        </w:rPr>
      </w:pPr>
    </w:p>
    <w:p w14:paraId="3796DCC8" w14:textId="77777777" w:rsidR="00F137EF" w:rsidRPr="009D57C1" w:rsidRDefault="00F137EF" w:rsidP="009D57C1">
      <w:pPr>
        <w:framePr w:w="2155" w:h="10127" w:hSpace="142" w:wrap="around" w:vAnchor="page" w:hAnchor="page" w:x="9084" w:y="3785" w:anchorLock="1"/>
        <w:spacing w:before="0"/>
        <w:rPr>
          <w:rFonts w:ascii="DIN-Medium" w:hAnsi="DIN-Medium"/>
          <w:sz w:val="14"/>
          <w:szCs w:val="14"/>
          <w:lang w:eastAsia="en-US"/>
        </w:rPr>
      </w:pPr>
      <w:r w:rsidRPr="009D57C1">
        <w:rPr>
          <w:rFonts w:ascii="DIN-Medium" w:hAnsi="DIN-Medium"/>
          <w:sz w:val="14"/>
          <w:szCs w:val="14"/>
          <w:lang w:eastAsia="en-US"/>
        </w:rPr>
        <w:t>Staub- und Spritzwasserschutz</w:t>
      </w:r>
    </w:p>
    <w:p w14:paraId="31A0AD57" w14:textId="77777777" w:rsidR="009D57C1" w:rsidRPr="009D57C1" w:rsidRDefault="009D57C1" w:rsidP="009D57C1">
      <w:pPr>
        <w:framePr w:w="2155" w:h="10127" w:hSpace="142" w:wrap="around" w:vAnchor="page" w:hAnchor="page" w:x="9084" w:y="3785" w:anchorLock="1"/>
        <w:spacing w:before="0"/>
        <w:rPr>
          <w:rFonts w:ascii="DIN-Medium" w:hAnsi="DIN-Medium"/>
          <w:sz w:val="14"/>
          <w:szCs w:val="14"/>
          <w:lang w:eastAsia="en-US"/>
        </w:rPr>
      </w:pPr>
    </w:p>
    <w:p w14:paraId="7C269D6C" w14:textId="77777777" w:rsidR="004A437B" w:rsidRPr="009D57C1" w:rsidRDefault="004A437B" w:rsidP="009D57C1">
      <w:pPr>
        <w:framePr w:w="2155" w:h="10127" w:hSpace="142" w:wrap="around" w:vAnchor="page" w:hAnchor="page" w:x="9084" w:y="3785" w:anchorLock="1"/>
        <w:spacing w:before="0"/>
        <w:rPr>
          <w:rFonts w:ascii="DIN-Medium" w:hAnsi="DIN-Medium"/>
          <w:sz w:val="14"/>
          <w:szCs w:val="14"/>
          <w:lang w:eastAsia="en-US"/>
        </w:rPr>
      </w:pPr>
      <w:r w:rsidRPr="009D57C1">
        <w:rPr>
          <w:rFonts w:ascii="DIN-Medium" w:hAnsi="DIN-Medium"/>
          <w:sz w:val="14"/>
          <w:szCs w:val="14"/>
          <w:lang w:eastAsia="en-US"/>
        </w:rPr>
        <w:t>Kürzeste Zeit 1/</w:t>
      </w:r>
      <w:r w:rsidR="00BD0793" w:rsidRPr="009D57C1">
        <w:rPr>
          <w:rFonts w:ascii="DIN-Medium" w:hAnsi="DIN-Medium"/>
          <w:sz w:val="14"/>
          <w:szCs w:val="14"/>
          <w:lang w:eastAsia="en-US"/>
        </w:rPr>
        <w:t>16</w:t>
      </w:r>
      <w:r w:rsidR="00E47AA0" w:rsidRPr="009D57C1">
        <w:rPr>
          <w:rFonts w:ascii="DIN-Medium" w:hAnsi="DIN-Medium"/>
          <w:sz w:val="14"/>
          <w:szCs w:val="14"/>
          <w:lang w:eastAsia="en-US"/>
        </w:rPr>
        <w:t>.</w:t>
      </w:r>
      <w:r w:rsidRPr="009D57C1">
        <w:rPr>
          <w:rFonts w:ascii="DIN-Medium" w:hAnsi="DIN-Medium"/>
          <w:sz w:val="14"/>
          <w:szCs w:val="14"/>
          <w:lang w:eastAsia="en-US"/>
        </w:rPr>
        <w:t>000</w:t>
      </w:r>
      <w:r w:rsidR="00E47AA0" w:rsidRPr="009D57C1">
        <w:rPr>
          <w:rFonts w:ascii="DIN-Medium" w:hAnsi="DIN-Medium"/>
          <w:sz w:val="14"/>
          <w:szCs w:val="14"/>
          <w:lang w:eastAsia="en-US"/>
        </w:rPr>
        <w:t xml:space="preserve"> </w:t>
      </w:r>
      <w:r w:rsidR="00F137EF" w:rsidRPr="009D57C1">
        <w:rPr>
          <w:rFonts w:ascii="DIN-Medium" w:hAnsi="DIN-Medium"/>
          <w:sz w:val="14"/>
          <w:szCs w:val="14"/>
          <w:lang w:eastAsia="en-US"/>
        </w:rPr>
        <w:t>s</w:t>
      </w:r>
    </w:p>
    <w:p w14:paraId="707228A0" w14:textId="77777777" w:rsidR="009D57C1" w:rsidRPr="009D57C1" w:rsidRDefault="009D57C1" w:rsidP="009D57C1">
      <w:pPr>
        <w:framePr w:w="2155" w:h="10127" w:hSpace="142" w:wrap="around" w:vAnchor="page" w:hAnchor="page" w:x="9084" w:y="3785" w:anchorLock="1"/>
        <w:spacing w:before="0"/>
        <w:rPr>
          <w:rFonts w:ascii="DIN-Medium" w:hAnsi="DIN-Medium"/>
          <w:sz w:val="14"/>
          <w:szCs w:val="14"/>
          <w:lang w:eastAsia="en-US"/>
        </w:rPr>
      </w:pPr>
    </w:p>
    <w:p w14:paraId="668D6DA5" w14:textId="77777777" w:rsidR="00F137EF" w:rsidRPr="009D57C1" w:rsidRDefault="00A92CE4" w:rsidP="009D57C1">
      <w:pPr>
        <w:framePr w:w="2155" w:h="10127" w:hSpace="142" w:wrap="around" w:vAnchor="page" w:hAnchor="page" w:x="9084" w:y="3785" w:anchorLock="1"/>
        <w:spacing w:before="0"/>
        <w:rPr>
          <w:rFonts w:ascii="DIN-Medium" w:hAnsi="DIN-Medium"/>
          <w:sz w:val="14"/>
          <w:szCs w:val="14"/>
          <w:lang w:eastAsia="en-US"/>
        </w:rPr>
      </w:pPr>
      <w:r>
        <w:rPr>
          <w:rFonts w:ascii="DIN-Medium" w:hAnsi="DIN-Medium"/>
          <w:sz w:val="14"/>
          <w:szCs w:val="14"/>
          <w:lang w:eastAsia="en-US"/>
        </w:rPr>
        <w:t>Wi</w:t>
      </w:r>
      <w:r w:rsidR="00DE61CB" w:rsidRPr="009D57C1">
        <w:rPr>
          <w:rFonts w:ascii="DIN-Medium" w:hAnsi="DIN-Medium"/>
          <w:sz w:val="14"/>
          <w:szCs w:val="14"/>
          <w:lang w:eastAsia="en-US"/>
        </w:rPr>
        <w:t>Fi mit NFC</w:t>
      </w:r>
    </w:p>
    <w:p w14:paraId="5AB445F4" w14:textId="77777777" w:rsidR="009D57C1" w:rsidRPr="009D57C1" w:rsidRDefault="009D57C1" w:rsidP="009D57C1">
      <w:pPr>
        <w:framePr w:w="2155" w:h="10127" w:hSpace="142" w:wrap="around" w:vAnchor="page" w:hAnchor="page" w:x="9084" w:y="3785" w:anchorLock="1"/>
        <w:spacing w:before="0"/>
        <w:rPr>
          <w:rFonts w:ascii="DIN-Medium" w:hAnsi="DIN-Medium"/>
          <w:sz w:val="14"/>
          <w:szCs w:val="14"/>
          <w:lang w:eastAsia="en-US"/>
        </w:rPr>
      </w:pPr>
    </w:p>
    <w:p w14:paraId="50EC9AE0" w14:textId="77777777" w:rsidR="00F137EF" w:rsidRPr="009D57C1" w:rsidRDefault="004A437B" w:rsidP="009D57C1">
      <w:pPr>
        <w:framePr w:w="2155" w:h="10127" w:hSpace="142" w:wrap="around" w:vAnchor="page" w:hAnchor="page" w:x="9084" w:y="3785" w:anchorLock="1"/>
        <w:spacing w:before="0"/>
        <w:rPr>
          <w:rFonts w:ascii="DIN-Medium" w:hAnsi="DIN-Medium"/>
          <w:sz w:val="14"/>
          <w:szCs w:val="14"/>
          <w:lang w:eastAsia="en-US"/>
        </w:rPr>
      </w:pPr>
      <w:r w:rsidRPr="009D57C1">
        <w:rPr>
          <w:rFonts w:ascii="DIN-Medium" w:hAnsi="DIN-Medium"/>
          <w:sz w:val="14"/>
          <w:szCs w:val="14"/>
          <w:lang w:eastAsia="en-US"/>
        </w:rPr>
        <w:t>Akkukapazität max. ca. 3</w:t>
      </w:r>
      <w:r w:rsidR="005F74C2" w:rsidRPr="009D57C1">
        <w:rPr>
          <w:rFonts w:ascii="DIN-Medium" w:hAnsi="DIN-Medium"/>
          <w:sz w:val="14"/>
          <w:szCs w:val="14"/>
          <w:lang w:eastAsia="en-US"/>
        </w:rPr>
        <w:t>4</w:t>
      </w:r>
      <w:r w:rsidRPr="009D57C1">
        <w:rPr>
          <w:rFonts w:ascii="DIN-Medium" w:hAnsi="DIN-Medium"/>
          <w:sz w:val="14"/>
          <w:szCs w:val="14"/>
          <w:lang w:eastAsia="en-US"/>
        </w:rPr>
        <w:t>0 Fotos</w:t>
      </w:r>
    </w:p>
    <w:p w14:paraId="1FFE592C" w14:textId="77777777" w:rsidR="009D57C1" w:rsidRPr="009D57C1" w:rsidRDefault="009D57C1" w:rsidP="009D57C1">
      <w:pPr>
        <w:framePr w:w="2155" w:h="10127" w:hSpace="142" w:wrap="around" w:vAnchor="page" w:hAnchor="page" w:x="9084" w:y="3785" w:anchorLock="1"/>
        <w:spacing w:before="0"/>
        <w:rPr>
          <w:rFonts w:ascii="DIN-Medium" w:hAnsi="DIN-Medium"/>
          <w:sz w:val="14"/>
          <w:szCs w:val="14"/>
          <w:lang w:eastAsia="en-US"/>
        </w:rPr>
      </w:pPr>
    </w:p>
    <w:p w14:paraId="7BAF9FA2" w14:textId="77777777" w:rsidR="00F137EF" w:rsidRPr="009D57C1" w:rsidRDefault="004A437B" w:rsidP="009D57C1">
      <w:pPr>
        <w:framePr w:w="2155" w:h="10127" w:hSpace="142" w:wrap="around" w:vAnchor="page" w:hAnchor="page" w:x="9084" w:y="3785" w:anchorLock="1"/>
        <w:spacing w:before="0"/>
        <w:rPr>
          <w:rFonts w:ascii="DIN-Medium" w:hAnsi="DIN-Medium"/>
          <w:sz w:val="14"/>
          <w:szCs w:val="14"/>
          <w:lang w:eastAsia="en-US"/>
        </w:rPr>
      </w:pPr>
      <w:r w:rsidRPr="009D57C1">
        <w:rPr>
          <w:rFonts w:ascii="DIN-Medium" w:hAnsi="DIN-Medium"/>
          <w:sz w:val="14"/>
          <w:szCs w:val="14"/>
          <w:lang w:eastAsia="en-US"/>
        </w:rPr>
        <w:t>SD/HC/XC-Karten (UHS-I)</w:t>
      </w:r>
    </w:p>
    <w:p w14:paraId="1B8C01F7" w14:textId="77777777" w:rsidR="009D57C1" w:rsidRPr="009D57C1" w:rsidRDefault="009D57C1" w:rsidP="009D57C1">
      <w:pPr>
        <w:framePr w:w="2155" w:h="10127" w:hSpace="142" w:wrap="around" w:vAnchor="page" w:hAnchor="page" w:x="9084" w:y="3785" w:anchorLock="1"/>
        <w:spacing w:before="0"/>
        <w:rPr>
          <w:rFonts w:ascii="DIN-Medium" w:hAnsi="DIN-Medium"/>
          <w:sz w:val="14"/>
          <w:szCs w:val="14"/>
          <w:lang w:eastAsia="en-US"/>
        </w:rPr>
      </w:pPr>
    </w:p>
    <w:p w14:paraId="65341ACC" w14:textId="77777777" w:rsidR="00F137EF" w:rsidRPr="009D57C1" w:rsidRDefault="004A437B" w:rsidP="009D57C1">
      <w:pPr>
        <w:framePr w:w="2155" w:h="10127" w:hSpace="142" w:wrap="around" w:vAnchor="page" w:hAnchor="page" w:x="9084" w:y="3785" w:anchorLock="1"/>
        <w:spacing w:before="0"/>
        <w:rPr>
          <w:rFonts w:ascii="DIN-Medium" w:hAnsi="DIN-Medium"/>
          <w:sz w:val="14"/>
          <w:szCs w:val="14"/>
          <w:lang w:eastAsia="en-US"/>
        </w:rPr>
      </w:pPr>
      <w:r w:rsidRPr="009D57C1">
        <w:rPr>
          <w:rFonts w:ascii="DIN-Medium" w:hAnsi="DIN-Medium"/>
          <w:sz w:val="14"/>
          <w:szCs w:val="14"/>
          <w:lang w:eastAsia="en-US"/>
        </w:rPr>
        <w:t>Anschlüsse: HDMI, Stereo-Mikro, Fernbedienung</w:t>
      </w:r>
    </w:p>
    <w:p w14:paraId="1AF4FB8C" w14:textId="77777777" w:rsidR="009D57C1" w:rsidRPr="009D57C1" w:rsidRDefault="009D57C1" w:rsidP="009D57C1">
      <w:pPr>
        <w:framePr w:w="2155" w:h="10127" w:hSpace="142" w:wrap="around" w:vAnchor="page" w:hAnchor="page" w:x="9084" w:y="3785" w:anchorLock="1"/>
        <w:spacing w:before="0"/>
        <w:rPr>
          <w:rFonts w:ascii="DIN-Medium" w:hAnsi="DIN-Medium"/>
          <w:sz w:val="14"/>
          <w:szCs w:val="14"/>
          <w:lang w:eastAsia="en-US"/>
        </w:rPr>
      </w:pPr>
    </w:p>
    <w:p w14:paraId="4362F1DE" w14:textId="77777777" w:rsidR="004A437B" w:rsidRPr="009D57C1" w:rsidRDefault="004A437B" w:rsidP="009D57C1">
      <w:pPr>
        <w:framePr w:w="2155" w:h="10127" w:hSpace="142" w:wrap="around" w:vAnchor="page" w:hAnchor="page" w:x="9084" w:y="3785" w:anchorLock="1"/>
        <w:spacing w:before="0"/>
        <w:rPr>
          <w:rFonts w:ascii="DIN-Medium" w:hAnsi="DIN-Medium"/>
          <w:sz w:val="14"/>
          <w:szCs w:val="14"/>
          <w:lang w:eastAsia="en-US"/>
        </w:rPr>
      </w:pPr>
      <w:r w:rsidRPr="009D57C1">
        <w:rPr>
          <w:rFonts w:ascii="DIN-Medium" w:hAnsi="DIN-Medium"/>
          <w:sz w:val="14"/>
          <w:szCs w:val="14"/>
          <w:lang w:eastAsia="en-US"/>
        </w:rPr>
        <w:t>Größe: 1</w:t>
      </w:r>
      <w:r w:rsidR="005F74C2" w:rsidRPr="009D57C1">
        <w:rPr>
          <w:rFonts w:ascii="DIN-Medium" w:hAnsi="DIN-Medium"/>
          <w:sz w:val="14"/>
          <w:szCs w:val="14"/>
          <w:lang w:eastAsia="en-US"/>
        </w:rPr>
        <w:t>3</w:t>
      </w:r>
      <w:r w:rsidR="00F137EF" w:rsidRPr="009D57C1">
        <w:rPr>
          <w:rFonts w:ascii="DIN-Medium" w:hAnsi="DIN-Medium"/>
          <w:sz w:val="14"/>
          <w:szCs w:val="14"/>
          <w:lang w:eastAsia="en-US"/>
        </w:rPr>
        <w:t>,</w:t>
      </w:r>
      <w:r w:rsidR="005F74C2" w:rsidRPr="009D57C1">
        <w:rPr>
          <w:rFonts w:ascii="DIN-Medium" w:hAnsi="DIN-Medium"/>
          <w:sz w:val="14"/>
          <w:szCs w:val="14"/>
          <w:lang w:eastAsia="en-US"/>
        </w:rPr>
        <w:t>3</w:t>
      </w:r>
      <w:r w:rsidR="00F137EF" w:rsidRPr="009D57C1">
        <w:rPr>
          <w:rFonts w:ascii="DIN-Medium" w:hAnsi="DIN-Medium"/>
          <w:sz w:val="14"/>
          <w:szCs w:val="14"/>
          <w:lang w:eastAsia="en-US"/>
        </w:rPr>
        <w:t xml:space="preserve"> </w:t>
      </w:r>
      <w:r w:rsidR="009866F9" w:rsidRPr="009D57C1">
        <w:rPr>
          <w:rFonts w:ascii="DIN-Medium" w:hAnsi="DIN-Medium"/>
          <w:sz w:val="14"/>
          <w:szCs w:val="14"/>
          <w:lang w:eastAsia="en-US"/>
        </w:rPr>
        <w:t>x</w:t>
      </w:r>
      <w:r w:rsidR="00F137EF" w:rsidRPr="009D57C1">
        <w:rPr>
          <w:rFonts w:ascii="DIN-Medium" w:hAnsi="DIN-Medium"/>
          <w:sz w:val="14"/>
          <w:szCs w:val="14"/>
          <w:lang w:eastAsia="en-US"/>
        </w:rPr>
        <w:t xml:space="preserve"> </w:t>
      </w:r>
      <w:r w:rsidR="009866F9" w:rsidRPr="009D57C1">
        <w:rPr>
          <w:rFonts w:ascii="DIN-Medium" w:hAnsi="DIN-Medium"/>
          <w:sz w:val="14"/>
          <w:szCs w:val="14"/>
          <w:lang w:eastAsia="en-US"/>
        </w:rPr>
        <w:t>7</w:t>
      </w:r>
      <w:r w:rsidR="00F137EF" w:rsidRPr="009D57C1">
        <w:rPr>
          <w:rFonts w:ascii="DIN-Medium" w:hAnsi="DIN-Medium"/>
          <w:sz w:val="14"/>
          <w:szCs w:val="14"/>
          <w:lang w:eastAsia="en-US"/>
        </w:rPr>
        <w:t xml:space="preserve">,8 </w:t>
      </w:r>
      <w:r w:rsidR="009866F9" w:rsidRPr="009D57C1">
        <w:rPr>
          <w:rFonts w:ascii="DIN-Medium" w:hAnsi="DIN-Medium"/>
          <w:sz w:val="14"/>
          <w:szCs w:val="14"/>
          <w:lang w:eastAsia="en-US"/>
        </w:rPr>
        <w:t>x</w:t>
      </w:r>
      <w:r w:rsidR="00F137EF" w:rsidRPr="009D57C1">
        <w:rPr>
          <w:rFonts w:ascii="DIN-Medium" w:hAnsi="DIN-Medium"/>
          <w:sz w:val="14"/>
          <w:szCs w:val="14"/>
          <w:lang w:eastAsia="en-US"/>
        </w:rPr>
        <w:t xml:space="preserve"> </w:t>
      </w:r>
      <w:r w:rsidR="005F74C2" w:rsidRPr="009D57C1">
        <w:rPr>
          <w:rFonts w:ascii="DIN-Medium" w:hAnsi="DIN-Medium"/>
          <w:sz w:val="14"/>
          <w:szCs w:val="14"/>
          <w:lang w:eastAsia="en-US"/>
        </w:rPr>
        <w:t>6</w:t>
      </w:r>
      <w:r w:rsidR="00F137EF" w:rsidRPr="009D57C1">
        <w:rPr>
          <w:rFonts w:ascii="DIN-Medium" w:hAnsi="DIN-Medium"/>
          <w:sz w:val="14"/>
          <w:szCs w:val="14"/>
          <w:lang w:eastAsia="en-US"/>
        </w:rPr>
        <w:t>,</w:t>
      </w:r>
      <w:r w:rsidR="005F74C2" w:rsidRPr="009D57C1">
        <w:rPr>
          <w:rFonts w:ascii="DIN-Medium" w:hAnsi="DIN-Medium"/>
          <w:sz w:val="14"/>
          <w:szCs w:val="14"/>
          <w:lang w:eastAsia="en-US"/>
        </w:rPr>
        <w:t>3</w:t>
      </w:r>
      <w:r w:rsidR="000D3958">
        <w:rPr>
          <w:rFonts w:ascii="DIN-Medium" w:hAnsi="DIN-Medium"/>
          <w:sz w:val="14"/>
          <w:szCs w:val="14"/>
          <w:lang w:eastAsia="en-US"/>
        </w:rPr>
        <w:t>c</w:t>
      </w:r>
      <w:r w:rsidR="009866F9" w:rsidRPr="009D57C1">
        <w:rPr>
          <w:rFonts w:ascii="DIN-Medium" w:hAnsi="DIN-Medium"/>
          <w:sz w:val="14"/>
          <w:szCs w:val="14"/>
          <w:lang w:eastAsia="en-US"/>
        </w:rPr>
        <w:t>m</w:t>
      </w:r>
      <w:r w:rsidR="009866F9" w:rsidRPr="009D57C1">
        <w:rPr>
          <w:rFonts w:ascii="DIN-Medium" w:hAnsi="DIN-Medium"/>
          <w:sz w:val="14"/>
          <w:szCs w:val="14"/>
          <w:lang w:eastAsia="en-US"/>
        </w:rPr>
        <w:br/>
        <w:t xml:space="preserve">Gewicht: ca. </w:t>
      </w:r>
      <w:r w:rsidR="005F74C2" w:rsidRPr="009D57C1">
        <w:rPr>
          <w:rFonts w:ascii="DIN-Medium" w:hAnsi="DIN-Medium"/>
          <w:sz w:val="14"/>
          <w:szCs w:val="14"/>
          <w:lang w:eastAsia="en-US"/>
        </w:rPr>
        <w:t xml:space="preserve">435 </w:t>
      </w:r>
      <w:r w:rsidRPr="009D57C1">
        <w:rPr>
          <w:rFonts w:ascii="DIN-Medium" w:hAnsi="DIN-Medium"/>
          <w:sz w:val="14"/>
          <w:szCs w:val="14"/>
          <w:lang w:eastAsia="en-US"/>
        </w:rPr>
        <w:t>g (Gehäuse)</w:t>
      </w:r>
    </w:p>
    <w:p w14:paraId="45E59A7B" w14:textId="77777777" w:rsidR="008B7B14" w:rsidRPr="009D57C1" w:rsidRDefault="008B7B14" w:rsidP="009D57C1">
      <w:pPr>
        <w:framePr w:w="2155" w:h="10127" w:hSpace="142" w:wrap="around" w:vAnchor="page" w:hAnchor="page" w:x="9084" w:y="3785" w:anchorLock="1"/>
        <w:spacing w:before="0"/>
        <w:rPr>
          <w:rFonts w:ascii="DIN-Medium" w:hAnsi="DIN-Medium"/>
          <w:sz w:val="14"/>
          <w:szCs w:val="14"/>
          <w:lang w:eastAsia="en-US"/>
        </w:rPr>
      </w:pPr>
    </w:p>
    <w:p w14:paraId="14642971" w14:textId="77777777" w:rsidR="009D57C1" w:rsidRPr="009D57C1" w:rsidRDefault="009D57C1" w:rsidP="009D57C1">
      <w:pPr>
        <w:framePr w:w="2155" w:h="10127" w:hSpace="142" w:wrap="around" w:vAnchor="page" w:hAnchor="page" w:x="9084" w:y="3785" w:anchorLock="1"/>
        <w:spacing w:before="0"/>
        <w:rPr>
          <w:rFonts w:ascii="DIN-Medium" w:hAnsi="DIN-Medium"/>
          <w:sz w:val="14"/>
          <w:szCs w:val="14"/>
          <w:lang w:eastAsia="en-US"/>
        </w:rPr>
      </w:pPr>
    </w:p>
    <w:p w14:paraId="619695D6" w14:textId="77777777" w:rsidR="009D57C1" w:rsidRDefault="009D57C1" w:rsidP="009D57C1">
      <w:pPr>
        <w:framePr w:w="2155" w:h="10127" w:hSpace="142" w:wrap="around" w:vAnchor="page" w:hAnchor="page" w:x="9084" w:y="3785" w:anchorLock="1"/>
        <w:rPr>
          <w:rFonts w:ascii="DIN-Medium" w:hAnsi="DIN-Medium"/>
        </w:rPr>
      </w:pPr>
      <w:r w:rsidRPr="00D91153">
        <w:rPr>
          <w:rFonts w:ascii="DIN-Medium" w:hAnsi="DIN-Medium"/>
          <w:sz w:val="14"/>
          <w:szCs w:val="14"/>
        </w:rPr>
        <w:t xml:space="preserve">Diesen </w:t>
      </w:r>
      <w:r w:rsidRPr="000A4552">
        <w:rPr>
          <w:rFonts w:ascii="DIN-Medium" w:hAnsi="DIN-Medium"/>
          <w:sz w:val="14"/>
          <w:szCs w:val="14"/>
        </w:rPr>
        <w:t xml:space="preserve">Pressetext und die Pressefotos (downloadfähig mit 300 dpi) finden Sie im Internet unter </w:t>
      </w:r>
      <w:hyperlink r:id="rId8" w:history="1">
        <w:r w:rsidRPr="00602200">
          <w:rPr>
            <w:rStyle w:val="Link"/>
            <w:rFonts w:ascii="DIN-Medium" w:hAnsi="DIN-Medium"/>
            <w:sz w:val="14"/>
            <w:szCs w:val="14"/>
          </w:rPr>
          <w:t>www.panasonic.com/de/corporate/presse.html</w:t>
        </w:r>
      </w:hyperlink>
    </w:p>
    <w:p w14:paraId="68FF1F03" w14:textId="77777777" w:rsidR="00643F62" w:rsidRPr="00D866B3" w:rsidRDefault="00643F62" w:rsidP="009D57C1">
      <w:pPr>
        <w:framePr w:w="7774" w:h="1134" w:hRule="exact" w:hSpace="142" w:wrap="around" w:vAnchor="page" w:hAnchor="page" w:x="987" w:y="3785" w:anchorLock="1"/>
        <w:spacing w:before="120" w:line="220" w:lineRule="exact"/>
        <w:rPr>
          <w:rFonts w:ascii="Avenir Next Regular" w:eastAsia="MS Gothic" w:hAnsi="Avenir Next Regular"/>
          <w:kern w:val="2"/>
          <w:sz w:val="20"/>
          <w:szCs w:val="20"/>
          <w:lang w:eastAsia="ja-JP"/>
        </w:rPr>
      </w:pPr>
      <w:r w:rsidRPr="009D57C1">
        <w:rPr>
          <w:rFonts w:ascii="DIN-Black" w:hAnsi="DIN-Black"/>
          <w:color w:val="000000"/>
          <w:sz w:val="31"/>
          <w:szCs w:val="20"/>
          <w:lang w:eastAsia="en-US"/>
        </w:rPr>
        <w:t>PRESSEINFORMATION</w:t>
      </w:r>
    </w:p>
    <w:p w14:paraId="1E55A1FD" w14:textId="77777777" w:rsidR="00643F62" w:rsidRDefault="00CF3150"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r w:rsidRPr="009D57C1">
        <w:rPr>
          <w:rFonts w:ascii="DIN-Black" w:hAnsi="DIN-Black"/>
          <w:color w:val="808080"/>
          <w:sz w:val="22"/>
          <w:szCs w:val="20"/>
          <w:lang w:eastAsia="en-US"/>
        </w:rPr>
        <w:t>Nr. 0</w:t>
      </w:r>
      <w:r w:rsidR="00342BA0">
        <w:rPr>
          <w:rFonts w:ascii="DIN-Black" w:hAnsi="DIN-Black"/>
          <w:color w:val="808080"/>
          <w:sz w:val="22"/>
          <w:szCs w:val="20"/>
          <w:lang w:eastAsia="en-US"/>
        </w:rPr>
        <w:t>19</w:t>
      </w:r>
      <w:r w:rsidR="00BE2435" w:rsidRPr="009D57C1">
        <w:rPr>
          <w:rFonts w:ascii="DIN-Black" w:hAnsi="DIN-Black"/>
          <w:color w:val="808080"/>
          <w:sz w:val="22"/>
          <w:szCs w:val="20"/>
          <w:lang w:eastAsia="en-US"/>
        </w:rPr>
        <w:t xml:space="preserve">, </w:t>
      </w:r>
      <w:r w:rsidR="004A437B" w:rsidRPr="009D57C1">
        <w:rPr>
          <w:rFonts w:ascii="DIN-Black" w:hAnsi="DIN-Black"/>
          <w:color w:val="808080"/>
          <w:sz w:val="22"/>
          <w:szCs w:val="20"/>
          <w:lang w:eastAsia="en-US"/>
        </w:rPr>
        <w:t>FY201</w:t>
      </w:r>
      <w:r w:rsidR="00BD0793" w:rsidRPr="009D57C1">
        <w:rPr>
          <w:rFonts w:ascii="DIN-Black" w:hAnsi="DIN-Black"/>
          <w:color w:val="808080"/>
          <w:sz w:val="22"/>
          <w:szCs w:val="20"/>
          <w:lang w:eastAsia="en-US"/>
        </w:rPr>
        <w:t>5</w:t>
      </w:r>
      <w:r w:rsidR="004A437B" w:rsidRPr="009D57C1">
        <w:rPr>
          <w:rFonts w:ascii="DIN-Black" w:hAnsi="DIN-Black"/>
          <w:color w:val="808080"/>
          <w:sz w:val="22"/>
          <w:szCs w:val="20"/>
          <w:lang w:eastAsia="en-US"/>
        </w:rPr>
        <w:t xml:space="preserve">, </w:t>
      </w:r>
      <w:r w:rsidR="00BE2435">
        <w:rPr>
          <w:rFonts w:ascii="DIN-Black" w:hAnsi="DIN-Black"/>
          <w:color w:val="808080"/>
          <w:sz w:val="22"/>
          <w:szCs w:val="20"/>
          <w:lang w:eastAsia="en-US"/>
        </w:rPr>
        <w:t>Juli</w:t>
      </w:r>
      <w:r w:rsidR="00BE2435" w:rsidRPr="009D57C1">
        <w:rPr>
          <w:rFonts w:ascii="DIN-Black" w:hAnsi="DIN-Black"/>
          <w:color w:val="808080"/>
          <w:sz w:val="22"/>
          <w:szCs w:val="20"/>
          <w:lang w:eastAsia="en-US"/>
        </w:rPr>
        <w:t xml:space="preserve"> </w:t>
      </w:r>
      <w:r w:rsidR="00643F62" w:rsidRPr="009D57C1">
        <w:rPr>
          <w:rFonts w:ascii="DIN-Black" w:hAnsi="DIN-Black"/>
          <w:color w:val="808080"/>
          <w:sz w:val="22"/>
          <w:szCs w:val="20"/>
          <w:lang w:eastAsia="en-US"/>
        </w:rPr>
        <w:t>201</w:t>
      </w:r>
      <w:r w:rsidR="00BD0793" w:rsidRPr="009D57C1">
        <w:rPr>
          <w:rFonts w:ascii="DIN-Black" w:hAnsi="DIN-Black"/>
          <w:color w:val="808080"/>
          <w:sz w:val="22"/>
          <w:szCs w:val="20"/>
          <w:lang w:eastAsia="en-US"/>
        </w:rPr>
        <w:t>5</w:t>
      </w:r>
    </w:p>
    <w:p w14:paraId="56342FF7" w14:textId="77777777" w:rsidR="00BE2435" w:rsidRDefault="00BE2435"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p>
    <w:p w14:paraId="2B20F464" w14:textId="77777777" w:rsidR="00671BEE" w:rsidRPr="00F0712F" w:rsidRDefault="00671BEE" w:rsidP="00671BEE">
      <w:pPr>
        <w:framePr w:w="7774" w:h="1134" w:hRule="exact" w:hSpace="142" w:wrap="around" w:vAnchor="page" w:hAnchor="page" w:x="987" w:y="3785" w:anchorLock="1"/>
        <w:autoSpaceDE w:val="0"/>
        <w:autoSpaceDN w:val="0"/>
        <w:adjustRightInd w:val="0"/>
        <w:rPr>
          <w:rFonts w:ascii="DIN-Regular" w:hAnsi="DIN-Regular" w:cs="Helv"/>
          <w:color w:val="FF0000"/>
          <w:szCs w:val="20"/>
          <w:lang w:eastAsia="en-US"/>
        </w:rPr>
      </w:pPr>
    </w:p>
    <w:p w14:paraId="2A4C7C1E" w14:textId="77777777" w:rsidR="00790652" w:rsidRDefault="005A4F77" w:rsidP="00660E8E">
      <w:pPr>
        <w:rPr>
          <w:rFonts w:ascii="Avenir Next Regular" w:hAnsi="Avenir Next Regular" w:cs="Arial"/>
          <w:sz w:val="20"/>
          <w:szCs w:val="20"/>
        </w:rPr>
      </w:pPr>
      <w:r>
        <w:rPr>
          <w:rFonts w:ascii="Avenir Next Regular" w:hAnsi="Avenir Next Regular" w:cs="Arial"/>
          <w:noProof/>
          <w:sz w:val="20"/>
          <w:szCs w:val="20"/>
        </w:rPr>
        <w:drawing>
          <wp:inline distT="0" distB="0" distL="0" distR="0" wp14:anchorId="5A109BF8" wp14:editId="4A3C4EF6">
            <wp:extent cx="4907915" cy="1579880"/>
            <wp:effectExtent l="0" t="0" r="0" b="0"/>
            <wp:docPr id="4" name="Bild 4" descr="JDB Media:JDB_Kunden:P–Z:Panasonic:Pressemitteilungen:FY2015:019_GX8:Bildlauf PM:019_LUMIX_GX8_Bildlauf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5:019_GX8:Bildlauf PM:019_LUMIX_GX8_Bildlauf P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7915" cy="1579880"/>
                    </a:xfrm>
                    <a:prstGeom prst="rect">
                      <a:avLst/>
                    </a:prstGeom>
                    <a:noFill/>
                    <a:ln>
                      <a:noFill/>
                    </a:ln>
                  </pic:spPr>
                </pic:pic>
              </a:graphicData>
            </a:graphic>
          </wp:inline>
        </w:drawing>
      </w:r>
    </w:p>
    <w:p w14:paraId="534251EE" w14:textId="77777777" w:rsidR="001C400C" w:rsidRDefault="001C400C" w:rsidP="009D57C1">
      <w:pPr>
        <w:spacing w:before="0"/>
        <w:ind w:right="-57"/>
        <w:rPr>
          <w:rFonts w:ascii="DIN-Bold" w:hAnsi="DIN-Bold"/>
          <w:sz w:val="20"/>
          <w:szCs w:val="20"/>
          <w:lang w:eastAsia="en-US"/>
        </w:rPr>
      </w:pPr>
    </w:p>
    <w:p w14:paraId="324DF8CB" w14:textId="77777777" w:rsidR="003E4386" w:rsidRPr="009D57C1" w:rsidRDefault="00E2372B" w:rsidP="009D57C1">
      <w:pPr>
        <w:spacing w:before="0"/>
        <w:ind w:right="-57"/>
        <w:rPr>
          <w:rFonts w:ascii="DIN-Bold" w:hAnsi="DIN-Bold"/>
          <w:sz w:val="20"/>
          <w:szCs w:val="20"/>
          <w:lang w:eastAsia="en-US"/>
        </w:rPr>
      </w:pPr>
      <w:r w:rsidRPr="009D57C1">
        <w:rPr>
          <w:rFonts w:ascii="DIN-Bold" w:hAnsi="DIN-Bold"/>
          <w:sz w:val="20"/>
          <w:szCs w:val="20"/>
          <w:lang w:eastAsia="en-US"/>
        </w:rPr>
        <w:t xml:space="preserve">Hamburg, </w:t>
      </w:r>
      <w:r w:rsidR="00660E8E" w:rsidRPr="009D57C1">
        <w:rPr>
          <w:rFonts w:ascii="DIN-Bold" w:hAnsi="DIN-Bold"/>
          <w:sz w:val="20"/>
          <w:szCs w:val="20"/>
          <w:lang w:eastAsia="en-US"/>
        </w:rPr>
        <w:t>Juli</w:t>
      </w:r>
      <w:r w:rsidRPr="009D57C1">
        <w:rPr>
          <w:rFonts w:ascii="DIN-Bold" w:hAnsi="DIN-Bold"/>
          <w:sz w:val="20"/>
          <w:szCs w:val="20"/>
          <w:lang w:eastAsia="en-US"/>
        </w:rPr>
        <w:t xml:space="preserve"> </w:t>
      </w:r>
      <w:r w:rsidR="00452706" w:rsidRPr="009D57C1">
        <w:rPr>
          <w:rFonts w:ascii="DIN-Bold" w:hAnsi="DIN-Bold"/>
          <w:sz w:val="20"/>
          <w:szCs w:val="20"/>
          <w:lang w:eastAsia="en-US"/>
        </w:rPr>
        <w:t>201</w:t>
      </w:r>
      <w:r w:rsidR="00660E8E" w:rsidRPr="009D57C1">
        <w:rPr>
          <w:rFonts w:ascii="DIN-Bold" w:hAnsi="DIN-Bold"/>
          <w:sz w:val="20"/>
          <w:szCs w:val="20"/>
          <w:lang w:eastAsia="en-US"/>
        </w:rPr>
        <w:t>5</w:t>
      </w:r>
      <w:r w:rsidR="00452706" w:rsidRPr="009D57C1">
        <w:rPr>
          <w:rFonts w:ascii="DIN-Bold" w:hAnsi="DIN-Bold"/>
          <w:sz w:val="20"/>
          <w:szCs w:val="20"/>
          <w:lang w:eastAsia="en-US"/>
        </w:rPr>
        <w:t xml:space="preserve"> </w:t>
      </w:r>
      <w:r w:rsidR="0006409E" w:rsidRPr="009D57C1">
        <w:rPr>
          <w:rFonts w:ascii="DIN-Bold" w:hAnsi="DIN-Bold"/>
          <w:sz w:val="20"/>
          <w:szCs w:val="20"/>
          <w:lang w:eastAsia="en-US"/>
        </w:rPr>
        <w:t>–</w:t>
      </w:r>
      <w:r w:rsidR="00452706" w:rsidRPr="009D57C1">
        <w:rPr>
          <w:rFonts w:ascii="DIN-Bold" w:hAnsi="DIN-Bold"/>
          <w:sz w:val="20"/>
          <w:szCs w:val="20"/>
          <w:lang w:eastAsia="en-US"/>
        </w:rPr>
        <w:t xml:space="preserve"> </w:t>
      </w:r>
      <w:r w:rsidR="00660E8E" w:rsidRPr="009D57C1">
        <w:rPr>
          <w:rFonts w:ascii="DIN-Bold" w:hAnsi="DIN-Bold"/>
          <w:sz w:val="20"/>
          <w:szCs w:val="20"/>
          <w:lang w:eastAsia="en-US"/>
        </w:rPr>
        <w:t xml:space="preserve">In der </w:t>
      </w:r>
      <w:r w:rsidR="00BE2435">
        <w:rPr>
          <w:rFonts w:ascii="DIN-Bold" w:hAnsi="DIN-Bold"/>
          <w:sz w:val="20"/>
          <w:szCs w:val="20"/>
          <w:lang w:eastAsia="en-US"/>
        </w:rPr>
        <w:t>LUMIX</w:t>
      </w:r>
      <w:r w:rsidR="00660E8E" w:rsidRPr="009D57C1">
        <w:rPr>
          <w:rFonts w:ascii="DIN-Bold" w:hAnsi="DIN-Bold"/>
          <w:sz w:val="20"/>
          <w:szCs w:val="20"/>
          <w:lang w:eastAsia="en-US"/>
        </w:rPr>
        <w:t xml:space="preserve"> GX8, der ersten Micro-FourThirds</w:t>
      </w:r>
      <w:r w:rsidR="002B2E1B" w:rsidRPr="009D57C1">
        <w:rPr>
          <w:rFonts w:ascii="DIN-Bold" w:hAnsi="DIN-Bold"/>
          <w:sz w:val="20"/>
          <w:szCs w:val="20"/>
          <w:lang w:eastAsia="en-US"/>
        </w:rPr>
        <w:t>-Kamera mit 20-Megapixel-Sensor</w:t>
      </w:r>
      <w:r w:rsidR="00660E8E" w:rsidRPr="009D57C1">
        <w:rPr>
          <w:rFonts w:ascii="DIN-Bold" w:hAnsi="DIN-Bold"/>
          <w:sz w:val="20"/>
          <w:szCs w:val="20"/>
          <w:lang w:eastAsia="en-US"/>
        </w:rPr>
        <w:t xml:space="preserve">, </w:t>
      </w:r>
      <w:r w:rsidR="005D52E5">
        <w:rPr>
          <w:rFonts w:ascii="DIN-Bold" w:hAnsi="DIN-Bold"/>
          <w:sz w:val="20"/>
          <w:szCs w:val="20"/>
          <w:lang w:eastAsia="en-US"/>
        </w:rPr>
        <w:t>schnellem</w:t>
      </w:r>
      <w:r w:rsidR="00660E8E" w:rsidRPr="009D57C1">
        <w:rPr>
          <w:rFonts w:ascii="DIN-Bold" w:hAnsi="DIN-Bold"/>
          <w:sz w:val="20"/>
          <w:szCs w:val="20"/>
          <w:lang w:eastAsia="en-US"/>
        </w:rPr>
        <w:t xml:space="preserve"> 4-Kern-Bildprozessor</w:t>
      </w:r>
      <w:r w:rsidR="00737E42" w:rsidRPr="009D57C1">
        <w:rPr>
          <w:rFonts w:ascii="DIN-Bold" w:hAnsi="DIN-Bold"/>
          <w:sz w:val="20"/>
          <w:szCs w:val="20"/>
          <w:lang w:eastAsia="en-US"/>
        </w:rPr>
        <w:t xml:space="preserve"> </w:t>
      </w:r>
      <w:r w:rsidR="00660E8E" w:rsidRPr="009D57C1">
        <w:rPr>
          <w:rFonts w:ascii="DIN-Bold" w:hAnsi="DIN-Bold"/>
          <w:sz w:val="20"/>
          <w:szCs w:val="20"/>
          <w:lang w:eastAsia="en-US"/>
        </w:rPr>
        <w:t>und Dual-Bildstabilisator</w:t>
      </w:r>
      <w:r w:rsidR="00BF0DE5">
        <w:rPr>
          <w:rFonts w:ascii="DIN-Bold" w:hAnsi="DIN-Bold"/>
          <w:sz w:val="20"/>
          <w:szCs w:val="20"/>
          <w:lang w:eastAsia="en-US"/>
        </w:rPr>
        <w:t>,</w:t>
      </w:r>
      <w:r w:rsidR="00660E8E" w:rsidRPr="009D57C1">
        <w:rPr>
          <w:rFonts w:ascii="DIN-Bold" w:hAnsi="DIN-Bold"/>
          <w:sz w:val="20"/>
          <w:szCs w:val="20"/>
          <w:lang w:eastAsia="en-US"/>
        </w:rPr>
        <w:t xml:space="preserve"> hat Panasonic gleich an drei Stellschrauben für</w:t>
      </w:r>
      <w:r w:rsidR="002B2E1B" w:rsidRPr="009D57C1">
        <w:rPr>
          <w:rFonts w:ascii="DIN-Bold" w:hAnsi="DIN-Bold"/>
          <w:sz w:val="20"/>
          <w:szCs w:val="20"/>
          <w:lang w:eastAsia="en-US"/>
        </w:rPr>
        <w:t xml:space="preserve"> mehr</w:t>
      </w:r>
      <w:r w:rsidR="00660E8E" w:rsidRPr="009D57C1">
        <w:rPr>
          <w:rFonts w:ascii="DIN-Bold" w:hAnsi="DIN-Bold"/>
          <w:sz w:val="20"/>
          <w:szCs w:val="20"/>
          <w:lang w:eastAsia="en-US"/>
        </w:rPr>
        <w:t xml:space="preserve"> Bildqualität gedreht.</w:t>
      </w:r>
      <w:r w:rsidR="00AA7856">
        <w:rPr>
          <w:rFonts w:ascii="DIN-Bold" w:hAnsi="DIN-Bold"/>
          <w:sz w:val="20"/>
          <w:szCs w:val="20"/>
          <w:lang w:eastAsia="en-US"/>
        </w:rPr>
        <w:t xml:space="preserve"> </w:t>
      </w:r>
    </w:p>
    <w:p w14:paraId="744E5BB6" w14:textId="77777777" w:rsidR="00660E8E" w:rsidRPr="009D57C1" w:rsidRDefault="00384C5A" w:rsidP="00660E8E">
      <w:pPr>
        <w:rPr>
          <w:rFonts w:ascii="DIN-Regular" w:hAnsi="DIN-Regular" w:cs="Arial"/>
          <w:sz w:val="20"/>
          <w:szCs w:val="20"/>
        </w:rPr>
      </w:pPr>
      <w:r w:rsidRPr="009D57C1">
        <w:rPr>
          <w:rFonts w:ascii="DIN-Regular" w:hAnsi="DIN-Regular" w:cs="Arial"/>
          <w:sz w:val="20"/>
          <w:szCs w:val="20"/>
        </w:rPr>
        <w:t xml:space="preserve">Der </w:t>
      </w:r>
      <w:r w:rsidRPr="009D57C1">
        <w:rPr>
          <w:rFonts w:ascii="DIN-Regular" w:hAnsi="DIN-Regular" w:cs="Arial"/>
          <w:b/>
          <w:sz w:val="20"/>
          <w:szCs w:val="20"/>
        </w:rPr>
        <w:t>neue 20,3-Megapixel Digital-Live-MOS-Sensor</w:t>
      </w:r>
      <w:r w:rsidRPr="009D57C1">
        <w:rPr>
          <w:rFonts w:ascii="DIN-Regular" w:hAnsi="DIN-Regular" w:cs="Arial"/>
          <w:sz w:val="20"/>
          <w:szCs w:val="20"/>
        </w:rPr>
        <w:t xml:space="preserve"> bringt neue Bestwerte </w:t>
      </w:r>
      <w:r w:rsidR="002B2E1B" w:rsidRPr="009D57C1">
        <w:rPr>
          <w:rFonts w:ascii="DIN-Regular" w:hAnsi="DIN-Regular" w:cs="Arial"/>
          <w:sz w:val="20"/>
          <w:szCs w:val="20"/>
        </w:rPr>
        <w:t>bei</w:t>
      </w:r>
      <w:r w:rsidRPr="009D57C1">
        <w:rPr>
          <w:rFonts w:ascii="DIN-Regular" w:hAnsi="DIN-Regular" w:cs="Arial"/>
          <w:sz w:val="20"/>
          <w:szCs w:val="20"/>
        </w:rPr>
        <w:t xml:space="preserve"> Reaktion, Empfindlichkeit und Dynamik</w:t>
      </w:r>
      <w:r w:rsidR="00BF0DE5">
        <w:rPr>
          <w:rFonts w:ascii="DIN-Regular" w:hAnsi="DIN-Regular" w:cs="Arial"/>
          <w:sz w:val="20"/>
          <w:szCs w:val="20"/>
        </w:rPr>
        <w:t>,</w:t>
      </w:r>
      <w:r w:rsidR="005D52E5">
        <w:rPr>
          <w:rFonts w:ascii="DIN-Regular" w:hAnsi="DIN-Regular" w:cs="Arial"/>
          <w:sz w:val="20"/>
          <w:szCs w:val="20"/>
        </w:rPr>
        <w:t xml:space="preserve"> während d</w:t>
      </w:r>
      <w:r w:rsidR="003E4386" w:rsidRPr="009D57C1">
        <w:rPr>
          <w:rFonts w:ascii="DIN-Regular" w:hAnsi="DIN-Regular" w:cs="Arial"/>
          <w:sz w:val="20"/>
          <w:szCs w:val="20"/>
        </w:rPr>
        <w:t xml:space="preserve">er </w:t>
      </w:r>
      <w:r w:rsidRPr="009D57C1">
        <w:rPr>
          <w:rFonts w:ascii="DIN-Regular" w:hAnsi="DIN-Regular" w:cs="Arial"/>
          <w:sz w:val="20"/>
          <w:szCs w:val="20"/>
        </w:rPr>
        <w:t>Venus Engine</w:t>
      </w:r>
      <w:r w:rsidR="003C148B" w:rsidRPr="009D57C1">
        <w:rPr>
          <w:rFonts w:ascii="DIN-Regular" w:hAnsi="DIN-Regular" w:cs="Arial"/>
          <w:sz w:val="20"/>
          <w:szCs w:val="20"/>
        </w:rPr>
        <w:t xml:space="preserve"> 4-Kern</w:t>
      </w:r>
      <w:r w:rsidRPr="009D57C1">
        <w:rPr>
          <w:rFonts w:ascii="DIN-Regular" w:hAnsi="DIN-Regular" w:cs="Arial"/>
          <w:sz w:val="20"/>
          <w:szCs w:val="20"/>
        </w:rPr>
        <w:t>-Bildprozessor</w:t>
      </w:r>
      <w:r w:rsidR="003E4386" w:rsidRPr="009D57C1">
        <w:rPr>
          <w:rFonts w:ascii="DIN-Regular" w:hAnsi="DIN-Regular" w:cs="Arial"/>
          <w:sz w:val="20"/>
          <w:szCs w:val="20"/>
        </w:rPr>
        <w:t xml:space="preserve"> </w:t>
      </w:r>
      <w:r w:rsidR="005D52E5">
        <w:rPr>
          <w:rFonts w:ascii="DIN-Regular" w:hAnsi="DIN-Regular" w:cs="Arial"/>
          <w:sz w:val="20"/>
          <w:szCs w:val="20"/>
        </w:rPr>
        <w:t xml:space="preserve">für </w:t>
      </w:r>
      <w:r w:rsidR="00433205" w:rsidRPr="009D57C1">
        <w:rPr>
          <w:rFonts w:ascii="DIN-Regular" w:hAnsi="DIN-Regular" w:cs="Arial"/>
          <w:sz w:val="20"/>
          <w:szCs w:val="20"/>
        </w:rPr>
        <w:t>Highspeed-Signalverarbeitung</w:t>
      </w:r>
      <w:r w:rsidR="005D52E5">
        <w:rPr>
          <w:rFonts w:ascii="DIN-Regular" w:hAnsi="DIN-Regular" w:cs="Arial"/>
          <w:sz w:val="20"/>
          <w:szCs w:val="20"/>
        </w:rPr>
        <w:t xml:space="preserve"> sorgt</w:t>
      </w:r>
      <w:r w:rsidRPr="009D57C1">
        <w:rPr>
          <w:rFonts w:ascii="DIN-Regular" w:hAnsi="DIN-Regular" w:cs="Arial"/>
          <w:sz w:val="20"/>
          <w:szCs w:val="20"/>
        </w:rPr>
        <w:t>.</w:t>
      </w:r>
      <w:r w:rsidR="00433205" w:rsidRPr="009D57C1">
        <w:rPr>
          <w:rFonts w:ascii="DIN-Regular" w:hAnsi="DIN-Regular" w:cs="Arial"/>
          <w:sz w:val="20"/>
          <w:szCs w:val="20"/>
        </w:rPr>
        <w:t xml:space="preserve"> </w:t>
      </w:r>
      <w:r w:rsidR="006800AB" w:rsidRPr="009D57C1">
        <w:rPr>
          <w:rFonts w:ascii="DIN-Regular" w:hAnsi="DIN-Regular" w:cs="Arial"/>
          <w:sz w:val="20"/>
          <w:szCs w:val="20"/>
        </w:rPr>
        <w:t xml:space="preserve">Das führt zu einer insgesamt in </w:t>
      </w:r>
      <w:r w:rsidR="00433205" w:rsidRPr="009D57C1">
        <w:rPr>
          <w:rFonts w:ascii="DIN-Regular" w:hAnsi="DIN-Regular" w:cs="Arial"/>
          <w:sz w:val="20"/>
          <w:szCs w:val="20"/>
        </w:rPr>
        <w:t>Empfindlichkeit, Auflösung, Farbwiedergabe und Kontrast</w:t>
      </w:r>
      <w:r w:rsidR="006800AB" w:rsidRPr="009D57C1">
        <w:rPr>
          <w:rFonts w:ascii="DIN-Regular" w:hAnsi="DIN-Regular" w:cs="Arial"/>
          <w:sz w:val="20"/>
          <w:szCs w:val="20"/>
        </w:rPr>
        <w:t xml:space="preserve"> sichtbar verbesserten</w:t>
      </w:r>
      <w:r w:rsidR="00433205" w:rsidRPr="009D57C1">
        <w:rPr>
          <w:rFonts w:ascii="DIN-Regular" w:hAnsi="DIN-Regular" w:cs="Arial"/>
          <w:sz w:val="20"/>
          <w:szCs w:val="20"/>
        </w:rPr>
        <w:t xml:space="preserve"> Bildqualität.</w:t>
      </w:r>
    </w:p>
    <w:p w14:paraId="7D213865" w14:textId="77777777" w:rsidR="009D57C1" w:rsidRPr="009D57C1" w:rsidRDefault="002B2E1B" w:rsidP="00A04A89">
      <w:pPr>
        <w:rPr>
          <w:rFonts w:ascii="DIN-Regular" w:hAnsi="DIN-Regular" w:cs="Arial"/>
          <w:sz w:val="16"/>
          <w:szCs w:val="20"/>
        </w:rPr>
      </w:pPr>
      <w:r w:rsidRPr="009D57C1">
        <w:rPr>
          <w:rFonts w:ascii="DIN-Regular" w:hAnsi="DIN-Regular" w:cs="Arial"/>
          <w:b/>
          <w:sz w:val="20"/>
          <w:szCs w:val="20"/>
        </w:rPr>
        <w:t>D</w:t>
      </w:r>
      <w:r w:rsidR="001403C6" w:rsidRPr="009D57C1">
        <w:rPr>
          <w:rFonts w:ascii="DIN-Regular" w:hAnsi="DIN-Regular" w:cs="Arial"/>
          <w:b/>
          <w:sz w:val="20"/>
          <w:szCs w:val="20"/>
        </w:rPr>
        <w:t>er Dual-</w:t>
      </w:r>
      <w:r w:rsidR="0009036B" w:rsidRPr="009D57C1">
        <w:rPr>
          <w:rFonts w:ascii="DIN-Regular" w:hAnsi="DIN-Regular" w:cs="Arial"/>
          <w:b/>
          <w:sz w:val="20"/>
          <w:szCs w:val="20"/>
        </w:rPr>
        <w:t>I.S. (</w:t>
      </w:r>
      <w:r w:rsidR="001403C6" w:rsidRPr="009D57C1">
        <w:rPr>
          <w:rFonts w:ascii="DIN-Regular" w:hAnsi="DIN-Regular" w:cs="Arial"/>
          <w:b/>
          <w:sz w:val="20"/>
          <w:szCs w:val="20"/>
        </w:rPr>
        <w:t>Bildstabilisator</w:t>
      </w:r>
      <w:r w:rsidR="0009036B" w:rsidRPr="009D57C1">
        <w:rPr>
          <w:rFonts w:ascii="DIN-Regular" w:hAnsi="DIN-Regular" w:cs="Arial"/>
          <w:b/>
          <w:sz w:val="20"/>
          <w:szCs w:val="20"/>
        </w:rPr>
        <w:t>)</w:t>
      </w:r>
      <w:r w:rsidRPr="009D57C1">
        <w:rPr>
          <w:rFonts w:ascii="DIN-Regular" w:hAnsi="DIN-Regular" w:cs="Arial"/>
          <w:sz w:val="20"/>
          <w:szCs w:val="20"/>
        </w:rPr>
        <w:t xml:space="preserve"> kombiniert erstmals </w:t>
      </w:r>
      <w:r w:rsidR="001403C6" w:rsidRPr="009D57C1">
        <w:rPr>
          <w:rFonts w:ascii="DIN-Regular" w:hAnsi="DIN-Regular" w:cs="Arial"/>
          <w:sz w:val="20"/>
          <w:szCs w:val="20"/>
        </w:rPr>
        <w:t xml:space="preserve">die Funktionen von Bildstabilisierung im Objektiv </w:t>
      </w:r>
      <w:r w:rsidRPr="009D57C1">
        <w:rPr>
          <w:rFonts w:ascii="DIN-Regular" w:hAnsi="DIN-Regular" w:cs="Arial"/>
          <w:sz w:val="20"/>
          <w:szCs w:val="20"/>
        </w:rPr>
        <w:t>und Sensor-Shift</w:t>
      </w:r>
      <w:r w:rsidR="00E97797" w:rsidRPr="009D57C1">
        <w:rPr>
          <w:rFonts w:ascii="DIN-Regular" w:hAnsi="DIN-Regular" w:cs="Arial"/>
          <w:sz w:val="20"/>
          <w:szCs w:val="20"/>
        </w:rPr>
        <w:t xml:space="preserve">, um Verwacklungen durch unruhige Kamerahaltung noch besser zu </w:t>
      </w:r>
      <w:r w:rsidR="00D51742">
        <w:rPr>
          <w:rFonts w:ascii="DIN-Regular" w:hAnsi="DIN-Regular" w:cs="Arial"/>
          <w:sz w:val="20"/>
          <w:szCs w:val="20"/>
        </w:rPr>
        <w:t>auszugleichen</w:t>
      </w:r>
      <w:r w:rsidR="00E97797" w:rsidRPr="009D57C1">
        <w:rPr>
          <w:rFonts w:ascii="DIN-Regular" w:hAnsi="DIN-Regular" w:cs="Arial"/>
          <w:sz w:val="20"/>
          <w:szCs w:val="20"/>
        </w:rPr>
        <w:t>.</w:t>
      </w:r>
      <w:r w:rsidR="00C27BE0" w:rsidRPr="009D57C1">
        <w:rPr>
          <w:rFonts w:ascii="DIN-Regular" w:hAnsi="DIN-Regular" w:cs="Arial"/>
          <w:sz w:val="20"/>
          <w:szCs w:val="20"/>
        </w:rPr>
        <w:t xml:space="preserve"> Konnte in der GX7 </w:t>
      </w:r>
      <w:r w:rsidRPr="009D57C1">
        <w:rPr>
          <w:rFonts w:ascii="DIN-Regular" w:hAnsi="DIN-Regular" w:cs="Arial"/>
          <w:sz w:val="20"/>
          <w:szCs w:val="20"/>
        </w:rPr>
        <w:t xml:space="preserve">entweder </w:t>
      </w:r>
      <w:r w:rsidR="00C27BE0" w:rsidRPr="009D57C1">
        <w:rPr>
          <w:rFonts w:ascii="DIN-Regular" w:hAnsi="DIN-Regular" w:cs="Arial"/>
          <w:sz w:val="20"/>
          <w:szCs w:val="20"/>
        </w:rPr>
        <w:t xml:space="preserve">Sensor-IS </w:t>
      </w:r>
      <w:r w:rsidRPr="009D57C1">
        <w:rPr>
          <w:rFonts w:ascii="DIN-Regular" w:hAnsi="DIN-Regular" w:cs="Arial"/>
          <w:sz w:val="20"/>
          <w:szCs w:val="20"/>
        </w:rPr>
        <w:t>oder</w:t>
      </w:r>
      <w:r w:rsidR="00C27BE0" w:rsidRPr="009D57C1">
        <w:rPr>
          <w:rFonts w:ascii="DIN-Regular" w:hAnsi="DIN-Regular" w:cs="Arial"/>
          <w:sz w:val="20"/>
          <w:szCs w:val="20"/>
        </w:rPr>
        <w:t xml:space="preserve"> Objektiv-IS verwendet werden, </w:t>
      </w:r>
      <w:r w:rsidR="00140231" w:rsidRPr="009D57C1">
        <w:rPr>
          <w:rFonts w:ascii="DIN-Regular" w:hAnsi="DIN-Regular" w:cs="Arial"/>
          <w:sz w:val="20"/>
          <w:szCs w:val="20"/>
        </w:rPr>
        <w:t xml:space="preserve">arbeiten </w:t>
      </w:r>
      <w:r w:rsidR="00D51742">
        <w:rPr>
          <w:rFonts w:ascii="DIN-Regular" w:hAnsi="DIN-Regular" w:cs="Arial"/>
          <w:sz w:val="20"/>
          <w:szCs w:val="20"/>
        </w:rPr>
        <w:t xml:space="preserve">jetzt </w:t>
      </w:r>
      <w:r w:rsidRPr="009D57C1">
        <w:rPr>
          <w:rFonts w:ascii="DIN-Regular" w:hAnsi="DIN-Regular" w:cs="Arial"/>
          <w:sz w:val="20"/>
          <w:szCs w:val="20"/>
        </w:rPr>
        <w:t>bei</w:t>
      </w:r>
      <w:r w:rsidR="00832235" w:rsidRPr="009D57C1">
        <w:rPr>
          <w:rFonts w:ascii="DIN-Regular" w:hAnsi="DIN-Regular" w:cs="Arial"/>
          <w:sz w:val="20"/>
          <w:szCs w:val="20"/>
        </w:rPr>
        <w:t>de</w:t>
      </w:r>
      <w:r w:rsidRPr="009D57C1">
        <w:rPr>
          <w:rFonts w:ascii="DIN-Regular" w:hAnsi="DIN-Regular" w:cs="Arial"/>
          <w:sz w:val="20"/>
          <w:szCs w:val="20"/>
        </w:rPr>
        <w:t xml:space="preserve"> Systeme</w:t>
      </w:r>
      <w:r w:rsidR="00140231" w:rsidRPr="009D57C1">
        <w:rPr>
          <w:rFonts w:ascii="DIN-Regular" w:hAnsi="DIN-Regular" w:cs="Arial"/>
          <w:sz w:val="20"/>
          <w:szCs w:val="20"/>
        </w:rPr>
        <w:t xml:space="preserve"> in der GX8 noch </w:t>
      </w:r>
      <w:r w:rsidR="00073901" w:rsidRPr="009D57C1">
        <w:rPr>
          <w:rFonts w:ascii="DIN-Regular" w:hAnsi="DIN-Regular" w:cs="Arial"/>
          <w:sz w:val="20"/>
          <w:szCs w:val="20"/>
        </w:rPr>
        <w:t>effektiver</w:t>
      </w:r>
      <w:r w:rsidR="00140231" w:rsidRPr="009D57C1">
        <w:rPr>
          <w:rFonts w:ascii="DIN-Regular" w:hAnsi="DIN-Regular" w:cs="Arial"/>
          <w:sz w:val="20"/>
          <w:szCs w:val="20"/>
        </w:rPr>
        <w:t xml:space="preserve"> zusammen.</w:t>
      </w:r>
      <w:r w:rsidR="000364E7" w:rsidRPr="009D57C1">
        <w:rPr>
          <w:rFonts w:ascii="DIN-Regular" w:hAnsi="DIN-Regular" w:cs="Arial"/>
          <w:sz w:val="20"/>
          <w:szCs w:val="20"/>
        </w:rPr>
        <w:t xml:space="preserve"> So wird </w:t>
      </w:r>
      <w:r w:rsidR="00832235" w:rsidRPr="009D57C1">
        <w:rPr>
          <w:rFonts w:ascii="DIN-Regular" w:hAnsi="DIN-Regular" w:cs="Arial"/>
          <w:sz w:val="20"/>
          <w:szCs w:val="20"/>
        </w:rPr>
        <w:t>der Verwacklungs</w:t>
      </w:r>
      <w:r w:rsidR="0030089F" w:rsidRPr="009D57C1">
        <w:rPr>
          <w:rFonts w:ascii="DIN-Regular" w:hAnsi="DIN-Regular" w:cs="Arial"/>
          <w:sz w:val="20"/>
          <w:szCs w:val="20"/>
        </w:rPr>
        <w:t>spielraum um bis zu 3,5x im Weitwinkel-Bereich</w:t>
      </w:r>
      <w:r w:rsidR="004E7342" w:rsidRPr="009D57C1">
        <w:rPr>
          <w:rFonts w:ascii="DIN-Regular" w:hAnsi="DIN-Regular" w:cs="Arial"/>
          <w:sz w:val="20"/>
          <w:szCs w:val="20"/>
        </w:rPr>
        <w:t>*</w:t>
      </w:r>
      <w:r w:rsidR="00253A18">
        <w:rPr>
          <w:rFonts w:ascii="DIN-Regular" w:hAnsi="DIN-Regular" w:cs="Arial"/>
          <w:sz w:val="20"/>
          <w:szCs w:val="20"/>
        </w:rPr>
        <w:t xml:space="preserve"> (1,5x im Telebereich)</w:t>
      </w:r>
      <w:r w:rsidR="006723A8" w:rsidRPr="009D57C1">
        <w:rPr>
          <w:rFonts w:ascii="DIN-Regular" w:hAnsi="DIN-Regular" w:cs="Arial"/>
          <w:sz w:val="20"/>
          <w:szCs w:val="20"/>
        </w:rPr>
        <w:t xml:space="preserve"> </w:t>
      </w:r>
      <w:r w:rsidR="00832235" w:rsidRPr="009D57C1">
        <w:rPr>
          <w:rFonts w:ascii="DIN-Regular" w:hAnsi="DIN-Regular" w:cs="Arial"/>
          <w:sz w:val="20"/>
          <w:szCs w:val="20"/>
        </w:rPr>
        <w:t xml:space="preserve">erweitert und liefert damit </w:t>
      </w:r>
      <w:r w:rsidRPr="009D57C1">
        <w:rPr>
          <w:rFonts w:ascii="DIN-Regular" w:hAnsi="DIN-Regular" w:cs="Arial"/>
          <w:sz w:val="20"/>
          <w:szCs w:val="20"/>
        </w:rPr>
        <w:t>beste</w:t>
      </w:r>
      <w:r w:rsidR="0030089F" w:rsidRPr="009D57C1">
        <w:rPr>
          <w:rFonts w:ascii="DIN-Regular" w:hAnsi="DIN-Regular" w:cs="Arial"/>
          <w:sz w:val="20"/>
          <w:szCs w:val="20"/>
        </w:rPr>
        <w:t xml:space="preserve"> Voraussetzung für Street Photography und </w:t>
      </w:r>
      <w:r w:rsidR="00E32D54">
        <w:rPr>
          <w:rFonts w:ascii="DIN-Regular" w:hAnsi="DIN-Regular" w:cs="Arial"/>
          <w:sz w:val="20"/>
          <w:szCs w:val="20"/>
        </w:rPr>
        <w:t xml:space="preserve">Aufnahmen </w:t>
      </w:r>
      <w:r w:rsidR="00646C37" w:rsidRPr="009D57C1">
        <w:rPr>
          <w:rFonts w:ascii="DIN-Regular" w:hAnsi="DIN-Regular" w:cs="Arial"/>
          <w:sz w:val="20"/>
          <w:szCs w:val="20"/>
        </w:rPr>
        <w:t>bei wenig Licht</w:t>
      </w:r>
      <w:r w:rsidR="0030089F" w:rsidRPr="009D57C1">
        <w:rPr>
          <w:rFonts w:ascii="DIN-Regular" w:hAnsi="DIN-Regular" w:cs="Arial"/>
          <w:sz w:val="20"/>
          <w:szCs w:val="20"/>
        </w:rPr>
        <w:t>.</w:t>
      </w:r>
      <w:r w:rsidR="005B289E" w:rsidRPr="009D57C1">
        <w:rPr>
          <w:rFonts w:ascii="DIN-Regular" w:hAnsi="DIN-Regular" w:cs="Arial"/>
          <w:sz w:val="20"/>
          <w:szCs w:val="20"/>
        </w:rPr>
        <w:br/>
      </w:r>
      <w:r w:rsidR="005B289E" w:rsidRPr="009D57C1">
        <w:rPr>
          <w:rFonts w:ascii="DIN-Regular" w:hAnsi="DIN-Regular" w:cs="Arial"/>
          <w:sz w:val="16"/>
          <w:szCs w:val="20"/>
        </w:rPr>
        <w:t xml:space="preserve">* </w:t>
      </w:r>
      <w:r w:rsidR="00253A18">
        <w:rPr>
          <w:rFonts w:ascii="DIN-Regular" w:hAnsi="DIN-Regular" w:cs="Arial"/>
          <w:sz w:val="16"/>
          <w:szCs w:val="20"/>
        </w:rPr>
        <w:t xml:space="preserve">GX8 </w:t>
      </w:r>
      <w:r w:rsidR="005B289E" w:rsidRPr="009D57C1">
        <w:rPr>
          <w:rFonts w:ascii="DIN-Regular" w:hAnsi="DIN-Regular" w:cs="Arial"/>
          <w:sz w:val="16"/>
          <w:szCs w:val="20"/>
        </w:rPr>
        <w:t xml:space="preserve">mit H-FS14140 </w:t>
      </w:r>
      <w:r w:rsidR="00253A18">
        <w:rPr>
          <w:rFonts w:ascii="DIN-Regular" w:hAnsi="DIN-Regular" w:cs="Arial"/>
          <w:sz w:val="16"/>
          <w:szCs w:val="20"/>
        </w:rPr>
        <w:t>im Vergleich zu</w:t>
      </w:r>
      <w:r w:rsidR="00E32D54">
        <w:rPr>
          <w:rFonts w:ascii="DIN-Regular" w:hAnsi="DIN-Regular" w:cs="Arial"/>
          <w:sz w:val="16"/>
          <w:szCs w:val="20"/>
        </w:rPr>
        <w:t xml:space="preserve"> </w:t>
      </w:r>
      <w:r w:rsidR="00C964A4">
        <w:rPr>
          <w:rFonts w:ascii="DIN-Regular" w:hAnsi="DIN-Regular" w:cs="Arial"/>
          <w:sz w:val="16"/>
          <w:szCs w:val="20"/>
        </w:rPr>
        <w:t xml:space="preserve">LUMIX </w:t>
      </w:r>
      <w:r w:rsidR="00253A18">
        <w:rPr>
          <w:rFonts w:ascii="DIN-Regular" w:hAnsi="DIN-Regular" w:cs="Arial"/>
          <w:sz w:val="16"/>
          <w:szCs w:val="20"/>
        </w:rPr>
        <w:t>G Kameras mit</w:t>
      </w:r>
      <w:r w:rsidR="00E32D54">
        <w:rPr>
          <w:rFonts w:ascii="DIN-Regular" w:hAnsi="DIN-Regular" w:cs="Arial"/>
          <w:sz w:val="16"/>
          <w:szCs w:val="20"/>
        </w:rPr>
        <w:t xml:space="preserve"> OIS</w:t>
      </w:r>
    </w:p>
    <w:p w14:paraId="7E7D6E74" w14:textId="77777777" w:rsidR="00093D04" w:rsidRDefault="00093D04" w:rsidP="00A04A89">
      <w:pPr>
        <w:rPr>
          <w:rFonts w:ascii="DIN-Regular" w:hAnsi="DIN-Regular" w:cs="Arial"/>
          <w:sz w:val="20"/>
          <w:szCs w:val="20"/>
        </w:rPr>
      </w:pPr>
    </w:p>
    <w:p w14:paraId="2D034A68" w14:textId="77777777" w:rsidR="006F7825" w:rsidRPr="006F7825" w:rsidRDefault="002E7DBD" w:rsidP="006F7825">
      <w:pPr>
        <w:rPr>
          <w:rFonts w:ascii="DIN-Regular" w:hAnsi="DIN-Regular" w:cs="Arial"/>
          <w:sz w:val="20"/>
          <w:szCs w:val="20"/>
        </w:rPr>
      </w:pPr>
      <w:r w:rsidRPr="009D57C1">
        <w:rPr>
          <w:rFonts w:ascii="DIN-Regular" w:hAnsi="DIN-Regular" w:cs="Arial"/>
          <w:sz w:val="20"/>
          <w:szCs w:val="20"/>
        </w:rPr>
        <w:t>Die GX8 erlaubt jetzt auch hochwertige</w:t>
      </w:r>
      <w:r w:rsidRPr="009D57C1">
        <w:rPr>
          <w:rFonts w:ascii="DIN-Regular" w:hAnsi="DIN-Regular" w:cs="Arial"/>
          <w:b/>
          <w:sz w:val="20"/>
          <w:szCs w:val="20"/>
        </w:rPr>
        <w:t xml:space="preserve"> 4K-Videoaufnahmen </w:t>
      </w:r>
      <w:r w:rsidRPr="009D57C1">
        <w:rPr>
          <w:rFonts w:ascii="DIN-Regular" w:hAnsi="DIN-Regular" w:cs="Arial"/>
          <w:sz w:val="20"/>
          <w:szCs w:val="20"/>
        </w:rPr>
        <w:t>mit größtem Detailreichtum. Für Fotografen bietet die</w:t>
      </w:r>
      <w:r w:rsidR="00512FB7" w:rsidRPr="009D57C1">
        <w:rPr>
          <w:rFonts w:ascii="DIN-Regular" w:hAnsi="DIN-Regular" w:cs="Arial"/>
          <w:sz w:val="20"/>
          <w:szCs w:val="20"/>
        </w:rPr>
        <w:t xml:space="preserve"> 4K-Technologie</w:t>
      </w:r>
      <w:r w:rsidRPr="009D57C1">
        <w:rPr>
          <w:rFonts w:ascii="DIN-Regular" w:hAnsi="DIN-Regular" w:cs="Arial"/>
          <w:sz w:val="20"/>
          <w:szCs w:val="20"/>
        </w:rPr>
        <w:t xml:space="preserve"> einen </w:t>
      </w:r>
      <w:r w:rsidR="00512FB7" w:rsidRPr="009D57C1">
        <w:rPr>
          <w:rFonts w:ascii="DIN-Regular" w:hAnsi="DIN-Regular" w:cs="Arial"/>
          <w:sz w:val="20"/>
          <w:szCs w:val="20"/>
        </w:rPr>
        <w:t>ganz speziellen</w:t>
      </w:r>
      <w:r w:rsidRPr="009D57C1">
        <w:rPr>
          <w:rFonts w:ascii="DIN-Regular" w:hAnsi="DIN-Regular" w:cs="Arial"/>
          <w:sz w:val="20"/>
          <w:szCs w:val="20"/>
        </w:rPr>
        <w:t xml:space="preserve"> Vorteil</w:t>
      </w:r>
      <w:r w:rsidR="00FD5F99">
        <w:rPr>
          <w:rFonts w:ascii="DIN-Regular" w:hAnsi="DIN-Regular" w:cs="Arial"/>
          <w:sz w:val="20"/>
          <w:szCs w:val="20"/>
        </w:rPr>
        <w:t>:</w:t>
      </w:r>
      <w:r w:rsidR="00512FB7" w:rsidRPr="009D57C1">
        <w:rPr>
          <w:rFonts w:ascii="DIN-Regular" w:hAnsi="DIN-Regular" w:cs="Arial"/>
          <w:sz w:val="20"/>
          <w:szCs w:val="20"/>
        </w:rPr>
        <w:t xml:space="preserve"> </w:t>
      </w:r>
      <w:r w:rsidR="00512FB7" w:rsidRPr="009D57C1">
        <w:rPr>
          <w:rFonts w:ascii="DIN-Regular" w:hAnsi="DIN-Regular" w:cs="Arial"/>
          <w:sz w:val="20"/>
          <w:szCs w:val="20"/>
        </w:rPr>
        <w:lastRenderedPageBreak/>
        <w:t xml:space="preserve">Sie erlaubt es, </w:t>
      </w:r>
      <w:r w:rsidRPr="009D57C1">
        <w:rPr>
          <w:rFonts w:ascii="DIN-Regular" w:hAnsi="DIN-Regular" w:cs="Arial"/>
          <w:sz w:val="20"/>
          <w:szCs w:val="20"/>
        </w:rPr>
        <w:t xml:space="preserve">aus einer </w:t>
      </w:r>
      <w:r w:rsidRPr="009D57C1">
        <w:rPr>
          <w:rFonts w:ascii="DIN-Regular" w:hAnsi="DIN-Regular" w:cs="Arial"/>
          <w:b/>
          <w:sz w:val="20"/>
          <w:szCs w:val="20"/>
        </w:rPr>
        <w:t>4K-Foto-Serie</w:t>
      </w:r>
      <w:r w:rsidRPr="009D57C1">
        <w:rPr>
          <w:rFonts w:ascii="DIN-Regular" w:hAnsi="DIN-Regular" w:cs="Arial"/>
          <w:sz w:val="20"/>
          <w:szCs w:val="20"/>
        </w:rPr>
        <w:t xml:space="preserve"> mit 30B</w:t>
      </w:r>
      <w:r w:rsidR="00512FB7" w:rsidRPr="009D57C1">
        <w:rPr>
          <w:rFonts w:ascii="DIN-Regular" w:hAnsi="DIN-Regular" w:cs="Arial"/>
          <w:sz w:val="20"/>
          <w:szCs w:val="20"/>
        </w:rPr>
        <w:t>/s</w:t>
      </w:r>
      <w:r w:rsidRPr="009D57C1">
        <w:rPr>
          <w:rFonts w:ascii="DIN-Regular" w:hAnsi="DIN-Regular" w:cs="Arial"/>
          <w:sz w:val="20"/>
          <w:szCs w:val="20"/>
        </w:rPr>
        <w:t xml:space="preserve"> </w:t>
      </w:r>
      <w:r w:rsidR="00512FB7" w:rsidRPr="009D57C1">
        <w:rPr>
          <w:rFonts w:ascii="DIN-Regular" w:hAnsi="DIN-Regular" w:cs="Arial"/>
          <w:sz w:val="20"/>
          <w:szCs w:val="20"/>
        </w:rPr>
        <w:t xml:space="preserve">schnell bewegte Motive und den Höhepunkt von Actionszenen als </w:t>
      </w:r>
      <w:r w:rsidR="00512FB7" w:rsidRPr="009D57C1">
        <w:rPr>
          <w:rFonts w:ascii="DIN-Regular" w:hAnsi="DIN-Regular" w:cs="Arial"/>
          <w:b/>
          <w:sz w:val="20"/>
          <w:szCs w:val="20"/>
        </w:rPr>
        <w:t>Foto</w:t>
      </w:r>
      <w:r w:rsidRPr="009D57C1">
        <w:rPr>
          <w:rFonts w:ascii="DIN-Regular" w:hAnsi="DIN-Regular" w:cs="Arial"/>
          <w:b/>
          <w:sz w:val="20"/>
          <w:szCs w:val="20"/>
        </w:rPr>
        <w:t xml:space="preserve"> in 8</w:t>
      </w:r>
      <w:r w:rsidR="00512FB7" w:rsidRPr="009D57C1">
        <w:rPr>
          <w:rFonts w:ascii="DIN-Regular" w:hAnsi="DIN-Regular" w:cs="Arial"/>
          <w:b/>
          <w:sz w:val="20"/>
          <w:szCs w:val="20"/>
        </w:rPr>
        <w:t>-Megapixel-</w:t>
      </w:r>
      <w:r w:rsidRPr="009D57C1">
        <w:rPr>
          <w:rFonts w:ascii="DIN-Regular" w:hAnsi="DIN-Regular" w:cs="Arial"/>
          <w:b/>
          <w:sz w:val="20"/>
          <w:szCs w:val="20"/>
        </w:rPr>
        <w:t>Auflösung</w:t>
      </w:r>
      <w:r w:rsidR="00512FB7" w:rsidRPr="009D57C1">
        <w:rPr>
          <w:rFonts w:ascii="DIN-Regular" w:hAnsi="DIN-Regular" w:cs="Arial"/>
          <w:sz w:val="20"/>
          <w:szCs w:val="20"/>
        </w:rPr>
        <w:t xml:space="preserve"> zu speichern</w:t>
      </w:r>
      <w:r w:rsidRPr="009D57C1">
        <w:rPr>
          <w:rFonts w:ascii="DIN-Regular" w:hAnsi="DIN-Regular" w:cs="Arial"/>
          <w:sz w:val="20"/>
          <w:szCs w:val="20"/>
        </w:rPr>
        <w:t>.</w:t>
      </w:r>
    </w:p>
    <w:p w14:paraId="724A51C4" w14:textId="77777777" w:rsidR="006F7825" w:rsidRPr="006F7825" w:rsidRDefault="006F7825" w:rsidP="006F7825">
      <w:pPr>
        <w:autoSpaceDE w:val="0"/>
        <w:autoSpaceDN w:val="0"/>
        <w:adjustRightInd w:val="0"/>
        <w:rPr>
          <w:rFonts w:ascii="DIN-Regular" w:hAnsi="DIN-Regular" w:cs="Arial"/>
          <w:sz w:val="20"/>
          <w:szCs w:val="21"/>
          <w:shd w:val="clear" w:color="auto" w:fill="FFFFFF"/>
        </w:rPr>
      </w:pPr>
      <w:r w:rsidRPr="006F7825">
        <w:rPr>
          <w:rFonts w:ascii="DIN-Regular" w:hAnsi="DIN-Regular" w:cs="Arial"/>
          <w:b/>
          <w:sz w:val="20"/>
          <w:szCs w:val="21"/>
          <w:shd w:val="clear" w:color="auto" w:fill="FFFFFF"/>
        </w:rPr>
        <w:t>Als weitere 4K Funktion</w:t>
      </w:r>
      <w:r w:rsidR="008A6784">
        <w:rPr>
          <w:rFonts w:ascii="DIN-Regular" w:hAnsi="DIN-Regular" w:cs="Arial"/>
          <w:sz w:val="20"/>
          <w:szCs w:val="21"/>
          <w:shd w:val="clear" w:color="auto" w:fill="FFFFFF"/>
        </w:rPr>
        <w:t xml:space="preserve"> ermöglicht die neue Anwendung „</w:t>
      </w:r>
      <w:r w:rsidRPr="006F7825">
        <w:rPr>
          <w:rFonts w:ascii="DIN-Regular" w:hAnsi="DIN-Regular" w:cs="Arial"/>
          <w:sz w:val="20"/>
          <w:szCs w:val="21"/>
          <w:shd w:val="clear" w:color="auto" w:fill="FFFFFF"/>
        </w:rPr>
        <w:t xml:space="preserve">Post Focus” die Fokusbestimmung nach der Aufnahme. Unter Verwendung der 4K-Technologie können damit nicht nur Fehlfokussierungen vermieden werden, sondern es eröffnen sich auch weitere fotografische Freiheiten. So kann etwa bei Makroaufnahmen oder schwierig zu fokussierenden Motiven im Nachhinein entschieden werden, wo eine oder mehrere Fokusebenen im Bild liegen sollen. Die neue Funktion soll per Update voraussichtlich ab Ende 2015 für die GX8 zur Verfügung stehen.* </w:t>
      </w:r>
    </w:p>
    <w:p w14:paraId="282FD22D" w14:textId="77777777" w:rsidR="006F7825" w:rsidRPr="006F7825" w:rsidRDefault="006F7825" w:rsidP="006F7825">
      <w:pPr>
        <w:autoSpaceDE w:val="0"/>
        <w:autoSpaceDN w:val="0"/>
        <w:adjustRightInd w:val="0"/>
        <w:rPr>
          <w:rFonts w:ascii="DIN-Regular" w:hAnsi="DIN-Regular" w:cs="Arial"/>
          <w:sz w:val="16"/>
          <w:szCs w:val="16"/>
          <w:shd w:val="clear" w:color="auto" w:fill="FFFFFF"/>
        </w:rPr>
      </w:pPr>
      <w:r w:rsidRPr="006F7825">
        <w:rPr>
          <w:rFonts w:ascii="DIN-Regular" w:hAnsi="DIN-Regular" w:cs="Arial"/>
          <w:sz w:val="16"/>
          <w:szCs w:val="16"/>
          <w:shd w:val="clear" w:color="auto" w:fill="FFFFFF"/>
        </w:rPr>
        <w:t>*</w:t>
      </w:r>
      <w:r>
        <w:rPr>
          <w:rFonts w:ascii="DIN-Regular" w:hAnsi="DIN-Regular" w:cs="Arial"/>
          <w:sz w:val="16"/>
          <w:szCs w:val="16"/>
          <w:shd w:val="clear" w:color="auto" w:fill="FFFFFF"/>
        </w:rPr>
        <w:t xml:space="preserve"> </w:t>
      </w:r>
      <w:r w:rsidRPr="006F7825">
        <w:rPr>
          <w:rFonts w:ascii="DIN-Regular" w:hAnsi="DIN-Regular" w:cs="Arial"/>
          <w:sz w:val="16"/>
          <w:szCs w:val="16"/>
          <w:shd w:val="clear" w:color="auto" w:fill="FFFFFF"/>
        </w:rPr>
        <w:t>Weitere Informationen zur „Post Focus“-Funktion finden sich in einer gesonderten Pressemitteilung.</w:t>
      </w:r>
    </w:p>
    <w:p w14:paraId="4D9ED97F" w14:textId="77777777" w:rsidR="006F7825" w:rsidRDefault="006F7825" w:rsidP="00C964A4">
      <w:pPr>
        <w:autoSpaceDE w:val="0"/>
        <w:autoSpaceDN w:val="0"/>
        <w:adjustRightInd w:val="0"/>
        <w:rPr>
          <w:rFonts w:ascii="DIN-Regular" w:hAnsi="DIN-Regular"/>
          <w:b/>
          <w:sz w:val="20"/>
        </w:rPr>
      </w:pPr>
    </w:p>
    <w:p w14:paraId="620AAC1C" w14:textId="77777777" w:rsidR="006C078B" w:rsidRPr="00004FE0" w:rsidRDefault="001D7F12" w:rsidP="00A04A89">
      <w:pPr>
        <w:rPr>
          <w:rFonts w:ascii="DIN-Regular" w:hAnsi="DIN-Regular" w:cs="Arial"/>
          <w:b/>
          <w:sz w:val="20"/>
          <w:szCs w:val="20"/>
        </w:rPr>
      </w:pPr>
      <w:r w:rsidRPr="009D57C1">
        <w:rPr>
          <w:rFonts w:ascii="DIN-Regular" w:hAnsi="DIN-Regular" w:cs="Arial"/>
          <w:sz w:val="20"/>
          <w:szCs w:val="20"/>
        </w:rPr>
        <w:t>Neu bei der</w:t>
      </w:r>
      <w:r w:rsidR="00FC4556" w:rsidRPr="009D57C1">
        <w:rPr>
          <w:rFonts w:ascii="DIN-Regular" w:hAnsi="DIN-Regular" w:cs="Arial"/>
          <w:sz w:val="20"/>
          <w:szCs w:val="20"/>
        </w:rPr>
        <w:t xml:space="preserve"> </w:t>
      </w:r>
      <w:r w:rsidR="00BE2435">
        <w:rPr>
          <w:rFonts w:ascii="DIN-Regular" w:hAnsi="DIN-Regular" w:cs="Arial"/>
          <w:sz w:val="20"/>
          <w:szCs w:val="20"/>
        </w:rPr>
        <w:t>LUMIX</w:t>
      </w:r>
      <w:r w:rsidR="00FC4556" w:rsidRPr="009D57C1">
        <w:rPr>
          <w:rFonts w:ascii="DIN-Regular" w:hAnsi="DIN-Regular" w:cs="Arial"/>
          <w:sz w:val="20"/>
          <w:szCs w:val="20"/>
        </w:rPr>
        <w:t xml:space="preserve"> GX8 </w:t>
      </w:r>
      <w:r w:rsidRPr="009D57C1">
        <w:rPr>
          <w:rFonts w:ascii="DIN-Regular" w:hAnsi="DIN-Regular" w:cs="Arial"/>
          <w:sz w:val="20"/>
          <w:szCs w:val="20"/>
        </w:rPr>
        <w:t>sind</w:t>
      </w:r>
      <w:r w:rsidR="003C148B" w:rsidRPr="009D57C1">
        <w:rPr>
          <w:rFonts w:ascii="DIN-Regular" w:hAnsi="DIN-Regular" w:cs="Arial"/>
          <w:sz w:val="20"/>
          <w:szCs w:val="20"/>
        </w:rPr>
        <w:t xml:space="preserve"> große, helle</w:t>
      </w:r>
      <w:r w:rsidR="00FC4556" w:rsidRPr="009D57C1">
        <w:rPr>
          <w:rFonts w:ascii="DIN-Regular" w:hAnsi="DIN-Regular" w:cs="Arial"/>
          <w:sz w:val="20"/>
          <w:szCs w:val="20"/>
        </w:rPr>
        <w:t xml:space="preserve"> </w:t>
      </w:r>
      <w:r w:rsidR="00FC4556" w:rsidRPr="009D57C1">
        <w:rPr>
          <w:rFonts w:ascii="DIN-Regular" w:hAnsi="DIN-Regular" w:cs="Arial"/>
          <w:b/>
          <w:sz w:val="20"/>
          <w:szCs w:val="20"/>
        </w:rPr>
        <w:t>OLED (Organic Light-Emitting Diode)</w:t>
      </w:r>
      <w:r w:rsidR="006C078B" w:rsidRPr="009D57C1">
        <w:rPr>
          <w:rFonts w:ascii="DIN-Regular" w:hAnsi="DIN-Regular" w:cs="Arial"/>
          <w:b/>
          <w:sz w:val="20"/>
          <w:szCs w:val="20"/>
        </w:rPr>
        <w:t>-Displays</w:t>
      </w:r>
      <w:r w:rsidR="006C078B" w:rsidRPr="009D57C1">
        <w:rPr>
          <w:rFonts w:ascii="DIN-Regular" w:hAnsi="DIN-Regular" w:cs="Arial"/>
          <w:sz w:val="20"/>
          <w:szCs w:val="20"/>
        </w:rPr>
        <w:t xml:space="preserve"> </w:t>
      </w:r>
      <w:r w:rsidR="006800AB" w:rsidRPr="009D57C1">
        <w:rPr>
          <w:rFonts w:ascii="DIN-Regular" w:hAnsi="DIN-Regular" w:cs="Arial"/>
          <w:sz w:val="20"/>
          <w:szCs w:val="20"/>
        </w:rPr>
        <w:t>sowohl im</w:t>
      </w:r>
      <w:r w:rsidR="00FC4556" w:rsidRPr="009D57C1">
        <w:rPr>
          <w:rFonts w:ascii="DIN-Regular" w:hAnsi="DIN-Regular" w:cs="Arial"/>
          <w:sz w:val="20"/>
          <w:szCs w:val="20"/>
        </w:rPr>
        <w:t xml:space="preserve"> </w:t>
      </w:r>
      <w:r w:rsidR="00832235" w:rsidRPr="009D57C1">
        <w:rPr>
          <w:rFonts w:ascii="DIN-Regular" w:hAnsi="DIN-Regular" w:cs="Arial"/>
          <w:sz w:val="20"/>
          <w:szCs w:val="20"/>
        </w:rPr>
        <w:t xml:space="preserve">Sucher </w:t>
      </w:r>
      <w:r w:rsidR="00211E93">
        <w:rPr>
          <w:rFonts w:ascii="DIN-Regular" w:hAnsi="DIN-Regular" w:cs="Arial"/>
          <w:sz w:val="20"/>
          <w:szCs w:val="20"/>
        </w:rPr>
        <w:t>als</w:t>
      </w:r>
      <w:r w:rsidR="00211E93" w:rsidRPr="009D57C1">
        <w:rPr>
          <w:rFonts w:ascii="DIN-Regular" w:hAnsi="DIN-Regular" w:cs="Arial"/>
          <w:sz w:val="20"/>
          <w:szCs w:val="20"/>
        </w:rPr>
        <w:t xml:space="preserve"> </w:t>
      </w:r>
      <w:r w:rsidR="006C078B" w:rsidRPr="009D57C1">
        <w:rPr>
          <w:rFonts w:ascii="DIN-Regular" w:hAnsi="DIN-Regular" w:cs="Arial"/>
          <w:sz w:val="20"/>
          <w:szCs w:val="20"/>
        </w:rPr>
        <w:t xml:space="preserve">auch </w:t>
      </w:r>
      <w:r w:rsidR="009A1774">
        <w:rPr>
          <w:rFonts w:ascii="DIN-Regular" w:hAnsi="DIN-Regular" w:cs="Arial"/>
          <w:sz w:val="20"/>
          <w:szCs w:val="20"/>
        </w:rPr>
        <w:t>im</w:t>
      </w:r>
      <w:r w:rsidR="006C078B" w:rsidRPr="009D57C1">
        <w:rPr>
          <w:rFonts w:ascii="DIN-Regular" w:hAnsi="DIN-Regular" w:cs="Arial"/>
          <w:sz w:val="20"/>
          <w:szCs w:val="20"/>
        </w:rPr>
        <w:t xml:space="preserve"> 7,5cm-Monitor auf der Rückseite.</w:t>
      </w:r>
      <w:r w:rsidR="00F91C25" w:rsidRPr="009D57C1">
        <w:rPr>
          <w:rFonts w:ascii="DIN-Regular" w:hAnsi="DIN-Regular" w:cs="Arial"/>
          <w:sz w:val="20"/>
          <w:szCs w:val="20"/>
        </w:rPr>
        <w:t xml:space="preserve"> Der um </w:t>
      </w:r>
      <w:r w:rsidR="00F91C25" w:rsidRPr="009D57C1">
        <w:rPr>
          <w:rFonts w:ascii="DIN-Regular" w:hAnsi="DIN-Regular" w:cs="Arial"/>
          <w:b/>
          <w:sz w:val="20"/>
          <w:szCs w:val="20"/>
        </w:rPr>
        <w:t>90</w:t>
      </w:r>
      <w:r w:rsidR="00211E93">
        <w:rPr>
          <w:rFonts w:ascii="DIN-Regular" w:hAnsi="DIN-Regular" w:cs="Arial"/>
          <w:b/>
          <w:sz w:val="20"/>
          <w:szCs w:val="20"/>
        </w:rPr>
        <w:t xml:space="preserve"> Grad</w:t>
      </w:r>
      <w:r w:rsidR="00F91C25" w:rsidRPr="009D57C1">
        <w:rPr>
          <w:rFonts w:ascii="DIN-Regular" w:hAnsi="DIN-Regular" w:cs="Arial"/>
          <w:b/>
          <w:sz w:val="20"/>
          <w:szCs w:val="20"/>
        </w:rPr>
        <w:t xml:space="preserve"> hochklappbare </w:t>
      </w:r>
      <w:r w:rsidR="00832235" w:rsidRPr="009D57C1">
        <w:rPr>
          <w:rFonts w:ascii="DIN-Regular" w:hAnsi="DIN-Regular" w:cs="Arial"/>
          <w:b/>
          <w:sz w:val="20"/>
          <w:szCs w:val="20"/>
        </w:rPr>
        <w:t>Sucher</w:t>
      </w:r>
      <w:r w:rsidR="00F91C25" w:rsidRPr="009D57C1">
        <w:rPr>
          <w:rFonts w:ascii="DIN-Regular" w:hAnsi="DIN-Regular" w:cs="Arial"/>
          <w:sz w:val="20"/>
          <w:szCs w:val="20"/>
        </w:rPr>
        <w:t xml:space="preserve"> mit </w:t>
      </w:r>
      <w:r w:rsidR="00F91C25" w:rsidRPr="009D57C1">
        <w:rPr>
          <w:rFonts w:ascii="DIN-Regular" w:hAnsi="DIN-Regular" w:cs="Arial"/>
          <w:b/>
          <w:sz w:val="20"/>
          <w:szCs w:val="20"/>
        </w:rPr>
        <w:t>2,36 Mi</w:t>
      </w:r>
      <w:r w:rsidR="00211E93">
        <w:rPr>
          <w:rFonts w:ascii="DIN-Regular" w:hAnsi="DIN-Regular" w:cs="Arial"/>
          <w:b/>
          <w:sz w:val="20"/>
          <w:szCs w:val="20"/>
        </w:rPr>
        <w:t>llionen</w:t>
      </w:r>
      <w:r w:rsidR="00F91C25" w:rsidRPr="009D57C1">
        <w:rPr>
          <w:rFonts w:ascii="DIN-Regular" w:hAnsi="DIN-Regular" w:cs="Arial"/>
          <w:b/>
          <w:sz w:val="20"/>
          <w:szCs w:val="20"/>
        </w:rPr>
        <w:t xml:space="preserve"> Bildpunkten</w:t>
      </w:r>
      <w:r w:rsidR="00F91C25" w:rsidRPr="009D57C1">
        <w:rPr>
          <w:rFonts w:ascii="DIN-Regular" w:hAnsi="DIN-Regular" w:cs="Arial"/>
          <w:sz w:val="20"/>
          <w:szCs w:val="20"/>
        </w:rPr>
        <w:t xml:space="preserve"> zeigt </w:t>
      </w:r>
      <w:r w:rsidR="00832235" w:rsidRPr="009D57C1">
        <w:rPr>
          <w:rFonts w:ascii="DIN-Regular" w:hAnsi="DIN-Regular" w:cs="Arial"/>
          <w:sz w:val="20"/>
          <w:szCs w:val="20"/>
        </w:rPr>
        <w:t xml:space="preserve">erstmals bei </w:t>
      </w:r>
      <w:r w:rsidR="00BE2435">
        <w:rPr>
          <w:rFonts w:ascii="DIN-Regular" w:hAnsi="DIN-Regular" w:cs="Arial"/>
          <w:sz w:val="20"/>
          <w:szCs w:val="20"/>
        </w:rPr>
        <w:t>LUMIX</w:t>
      </w:r>
      <w:r w:rsidR="00832235" w:rsidRPr="009D57C1">
        <w:rPr>
          <w:rFonts w:ascii="DIN-Regular" w:hAnsi="DIN-Regular" w:cs="Arial"/>
          <w:sz w:val="20"/>
          <w:szCs w:val="20"/>
        </w:rPr>
        <w:t xml:space="preserve"> G Kameras eine </w:t>
      </w:r>
      <w:r w:rsidR="00F91C25" w:rsidRPr="009D57C1">
        <w:rPr>
          <w:rFonts w:ascii="DIN-Regular" w:hAnsi="DIN-Regular" w:cs="Arial"/>
          <w:b/>
          <w:sz w:val="20"/>
          <w:szCs w:val="20"/>
        </w:rPr>
        <w:t>Vergrößerung von 1,</w:t>
      </w:r>
      <w:r w:rsidR="00E32D54">
        <w:rPr>
          <w:rFonts w:ascii="DIN-Regular" w:hAnsi="DIN-Regular" w:cs="Arial"/>
          <w:b/>
          <w:sz w:val="20"/>
          <w:szCs w:val="20"/>
        </w:rPr>
        <w:t>5</w:t>
      </w:r>
      <w:r w:rsidR="00F91C25" w:rsidRPr="009D57C1">
        <w:rPr>
          <w:rFonts w:ascii="DIN-Regular" w:hAnsi="DIN-Regular" w:cs="Arial"/>
          <w:b/>
          <w:sz w:val="20"/>
          <w:szCs w:val="20"/>
        </w:rPr>
        <w:t>4x</w:t>
      </w:r>
      <w:r w:rsidR="00E50F4F" w:rsidRPr="009D57C1">
        <w:rPr>
          <w:rFonts w:ascii="DIN-Regular" w:hAnsi="DIN-Regular" w:cs="Arial"/>
          <w:b/>
          <w:sz w:val="20"/>
          <w:szCs w:val="20"/>
        </w:rPr>
        <w:t xml:space="preserve"> </w:t>
      </w:r>
      <w:r w:rsidR="00F91C25" w:rsidRPr="009D57C1">
        <w:rPr>
          <w:rFonts w:ascii="DIN-Regular" w:hAnsi="DIN-Regular" w:cs="Arial"/>
          <w:b/>
          <w:sz w:val="20"/>
          <w:szCs w:val="20"/>
        </w:rPr>
        <w:t>(</w:t>
      </w:r>
      <w:r w:rsidR="00E50F4F" w:rsidRPr="009D57C1">
        <w:rPr>
          <w:rFonts w:ascii="DIN-Regular" w:hAnsi="DIN-Regular" w:cs="Arial"/>
          <w:b/>
          <w:sz w:val="20"/>
          <w:szCs w:val="20"/>
        </w:rPr>
        <w:t>0,77x KB)</w:t>
      </w:r>
      <w:r w:rsidR="00E50F4F" w:rsidRPr="009D57C1">
        <w:rPr>
          <w:rFonts w:ascii="DIN-Regular" w:hAnsi="DIN-Regular" w:cs="Arial"/>
          <w:sz w:val="20"/>
          <w:szCs w:val="20"/>
        </w:rPr>
        <w:t>.</w:t>
      </w:r>
      <w:r w:rsidR="000B6132" w:rsidRPr="009D57C1">
        <w:rPr>
          <w:rFonts w:ascii="DIN-Regular" w:hAnsi="DIN-Regular" w:cs="Arial"/>
          <w:sz w:val="20"/>
          <w:szCs w:val="20"/>
        </w:rPr>
        <w:t xml:space="preserve"> </w:t>
      </w:r>
      <w:r w:rsidR="00DF2A48" w:rsidRPr="009D57C1">
        <w:rPr>
          <w:rFonts w:ascii="DIN-Regular" w:hAnsi="DIN-Regular" w:cs="Arial"/>
          <w:sz w:val="20"/>
          <w:szCs w:val="20"/>
        </w:rPr>
        <w:t xml:space="preserve">Der </w:t>
      </w:r>
      <w:r w:rsidR="00DF2A48" w:rsidRPr="009D57C1">
        <w:rPr>
          <w:rFonts w:ascii="DIN-Regular" w:hAnsi="DIN-Regular" w:cs="Arial"/>
          <w:b/>
          <w:sz w:val="20"/>
          <w:szCs w:val="20"/>
        </w:rPr>
        <w:t>Monitor mit 1,04 Mi</w:t>
      </w:r>
      <w:r w:rsidR="00211E93">
        <w:rPr>
          <w:rFonts w:ascii="DIN-Regular" w:hAnsi="DIN-Regular" w:cs="Arial"/>
          <w:b/>
          <w:sz w:val="20"/>
          <w:szCs w:val="20"/>
        </w:rPr>
        <w:t>llionen</w:t>
      </w:r>
      <w:r w:rsidR="00DF2A48" w:rsidRPr="009D57C1">
        <w:rPr>
          <w:rFonts w:ascii="DIN-Regular" w:hAnsi="DIN-Regular" w:cs="Arial"/>
          <w:sz w:val="20"/>
          <w:szCs w:val="20"/>
        </w:rPr>
        <w:t xml:space="preserve"> Bildpunkten ist</w:t>
      </w:r>
      <w:r w:rsidR="007F4B06" w:rsidRPr="009D57C1">
        <w:rPr>
          <w:rFonts w:ascii="DIN-Regular" w:hAnsi="DIN-Regular" w:cs="Arial"/>
          <w:sz w:val="20"/>
          <w:szCs w:val="20"/>
        </w:rPr>
        <w:t xml:space="preserve"> </w:t>
      </w:r>
      <w:r w:rsidR="00435494" w:rsidRPr="009D57C1">
        <w:rPr>
          <w:rFonts w:ascii="DIN-Regular" w:hAnsi="DIN-Regular" w:cs="Arial"/>
          <w:b/>
          <w:sz w:val="20"/>
          <w:szCs w:val="20"/>
        </w:rPr>
        <w:t>dreh- und schwenkbar</w:t>
      </w:r>
      <w:r w:rsidR="00DF2A48" w:rsidRPr="009D57C1">
        <w:rPr>
          <w:rFonts w:ascii="DIN-Regular" w:hAnsi="DIN-Regular" w:cs="Arial"/>
          <w:sz w:val="20"/>
          <w:szCs w:val="20"/>
        </w:rPr>
        <w:t xml:space="preserve">. </w:t>
      </w:r>
      <w:r w:rsidR="000B6132" w:rsidRPr="009D57C1">
        <w:rPr>
          <w:rFonts w:ascii="DIN-Regular" w:hAnsi="DIN-Regular" w:cs="Arial"/>
          <w:sz w:val="20"/>
          <w:szCs w:val="20"/>
        </w:rPr>
        <w:t>Die OLED-Displays von Sucher und Monitor zeichnen sich</w:t>
      </w:r>
      <w:r w:rsidRPr="009D57C1">
        <w:rPr>
          <w:rFonts w:ascii="DIN-Regular" w:hAnsi="DIN-Regular" w:cs="Arial"/>
          <w:sz w:val="20"/>
          <w:szCs w:val="20"/>
        </w:rPr>
        <w:t xml:space="preserve"> </w:t>
      </w:r>
      <w:r w:rsidR="00004FE0">
        <w:rPr>
          <w:rFonts w:ascii="DIN-Regular" w:hAnsi="DIN-Regular" w:cs="Arial"/>
          <w:sz w:val="20"/>
          <w:szCs w:val="20"/>
        </w:rPr>
        <w:t xml:space="preserve">aus </w:t>
      </w:r>
      <w:r w:rsidRPr="009D57C1">
        <w:rPr>
          <w:rFonts w:ascii="DIN-Regular" w:hAnsi="DIN-Regular" w:cs="Arial"/>
          <w:sz w:val="20"/>
          <w:szCs w:val="20"/>
        </w:rPr>
        <w:t>durch</w:t>
      </w:r>
      <w:r w:rsidR="000B6132" w:rsidRPr="009D57C1">
        <w:rPr>
          <w:rFonts w:ascii="DIN-Regular" w:hAnsi="DIN-Regular" w:cs="Arial"/>
          <w:sz w:val="20"/>
          <w:szCs w:val="20"/>
        </w:rPr>
        <w:t xml:space="preserve"> </w:t>
      </w:r>
      <w:r w:rsidR="00004FE0">
        <w:rPr>
          <w:rFonts w:ascii="DIN-Regular" w:hAnsi="DIN-Regular" w:cs="Arial"/>
          <w:sz w:val="20"/>
          <w:szCs w:val="20"/>
        </w:rPr>
        <w:t xml:space="preserve">ein maximales </w:t>
      </w:r>
      <w:r w:rsidR="00004FE0" w:rsidRPr="009D57C1">
        <w:rPr>
          <w:rFonts w:ascii="DIN-Regular" w:hAnsi="DIN-Regular" w:cs="Arial"/>
          <w:b/>
          <w:sz w:val="20"/>
          <w:szCs w:val="20"/>
        </w:rPr>
        <w:t>Kontrastverhältnis von 10.000:1</w:t>
      </w:r>
      <w:r w:rsidR="00004FE0">
        <w:rPr>
          <w:rFonts w:ascii="DIN-Regular" w:hAnsi="DIN-Regular" w:cs="Arial"/>
          <w:b/>
          <w:sz w:val="20"/>
          <w:szCs w:val="20"/>
        </w:rPr>
        <w:t>,</w:t>
      </w:r>
      <w:r w:rsidR="00004FE0" w:rsidRPr="009D57C1">
        <w:rPr>
          <w:rFonts w:ascii="DIN-Regular" w:hAnsi="DIN-Regular" w:cs="Arial"/>
          <w:sz w:val="20"/>
          <w:szCs w:val="20"/>
        </w:rPr>
        <w:t xml:space="preserve"> </w:t>
      </w:r>
      <w:r w:rsidR="00004FE0">
        <w:rPr>
          <w:rFonts w:ascii="DIN-Regular" w:hAnsi="DIN-Regular" w:cs="Arial"/>
          <w:sz w:val="20"/>
          <w:szCs w:val="20"/>
        </w:rPr>
        <w:t xml:space="preserve">durch eine hervorragende Farbwiedergabe sowie durch eine </w:t>
      </w:r>
      <w:r w:rsidRPr="009D57C1">
        <w:rPr>
          <w:rFonts w:ascii="DIN-Regular" w:hAnsi="DIN-Regular" w:cs="Arial"/>
          <w:sz w:val="20"/>
          <w:szCs w:val="20"/>
        </w:rPr>
        <w:t>scharfe Bewegungsdarstellung</w:t>
      </w:r>
      <w:r w:rsidR="004D1E54">
        <w:rPr>
          <w:rFonts w:ascii="DIN-Regular" w:hAnsi="DIN-Regular" w:cs="Arial"/>
          <w:sz w:val="20"/>
          <w:szCs w:val="20"/>
        </w:rPr>
        <w:t xml:space="preserve"> </w:t>
      </w:r>
      <w:r w:rsidRPr="009D57C1">
        <w:rPr>
          <w:rFonts w:ascii="DIN-Regular" w:hAnsi="DIN-Regular" w:cs="Arial"/>
          <w:sz w:val="20"/>
          <w:szCs w:val="20"/>
        </w:rPr>
        <w:t>dank</w:t>
      </w:r>
      <w:r w:rsidR="000B6132" w:rsidRPr="009D57C1">
        <w:rPr>
          <w:rFonts w:ascii="DIN-Regular" w:hAnsi="DIN-Regular" w:cs="Arial"/>
          <w:sz w:val="20"/>
          <w:szCs w:val="20"/>
        </w:rPr>
        <w:t xml:space="preserve"> </w:t>
      </w:r>
      <w:r w:rsidRPr="009D57C1">
        <w:rPr>
          <w:rFonts w:ascii="DIN-Regular" w:hAnsi="DIN-Regular" w:cs="Arial"/>
          <w:sz w:val="20"/>
          <w:szCs w:val="20"/>
        </w:rPr>
        <w:t xml:space="preserve">einer schnellen </w:t>
      </w:r>
      <w:r w:rsidR="00DF2A48" w:rsidRPr="009D57C1">
        <w:rPr>
          <w:rFonts w:ascii="DIN-Regular" w:hAnsi="DIN-Regular" w:cs="Arial"/>
          <w:b/>
          <w:sz w:val="20"/>
          <w:szCs w:val="20"/>
        </w:rPr>
        <w:t>R</w:t>
      </w:r>
      <w:r w:rsidR="000B6132" w:rsidRPr="009D57C1">
        <w:rPr>
          <w:rFonts w:ascii="DIN-Regular" w:hAnsi="DIN-Regular" w:cs="Arial"/>
          <w:b/>
          <w:sz w:val="20"/>
          <w:szCs w:val="20"/>
        </w:rPr>
        <w:t>eaktions</w:t>
      </w:r>
      <w:r w:rsidRPr="009D57C1">
        <w:rPr>
          <w:rFonts w:ascii="DIN-Regular" w:hAnsi="DIN-Regular" w:cs="Arial"/>
          <w:b/>
          <w:sz w:val="20"/>
          <w:szCs w:val="20"/>
        </w:rPr>
        <w:t>zeit</w:t>
      </w:r>
      <w:r w:rsidR="000B6132" w:rsidRPr="009D57C1">
        <w:rPr>
          <w:rFonts w:ascii="DIN-Regular" w:hAnsi="DIN-Regular" w:cs="Arial"/>
          <w:sz w:val="20"/>
          <w:szCs w:val="20"/>
        </w:rPr>
        <w:t xml:space="preserve"> von </w:t>
      </w:r>
      <w:r w:rsidR="000B6132" w:rsidRPr="009D57C1">
        <w:rPr>
          <w:rFonts w:ascii="DIN-Regular" w:hAnsi="DIN-Regular" w:cs="Arial"/>
          <w:b/>
          <w:sz w:val="20"/>
          <w:szCs w:val="20"/>
        </w:rPr>
        <w:t xml:space="preserve">weniger als 0,01 </w:t>
      </w:r>
      <w:r w:rsidR="00211E93">
        <w:rPr>
          <w:rFonts w:ascii="DIN-Regular" w:hAnsi="DIN-Regular" w:cs="Arial"/>
          <w:b/>
          <w:sz w:val="20"/>
          <w:szCs w:val="20"/>
        </w:rPr>
        <w:t>Sekunden</w:t>
      </w:r>
      <w:r w:rsidR="00004FE0">
        <w:rPr>
          <w:rFonts w:ascii="DIN-Regular" w:hAnsi="DIN-Regular" w:cs="Arial"/>
          <w:b/>
          <w:sz w:val="20"/>
          <w:szCs w:val="20"/>
        </w:rPr>
        <w:t xml:space="preserve">. </w:t>
      </w:r>
    </w:p>
    <w:p w14:paraId="4E79993E" w14:textId="77777777" w:rsidR="00140231" w:rsidRPr="009D57C1" w:rsidRDefault="00DF2A48" w:rsidP="00A04A89">
      <w:pPr>
        <w:rPr>
          <w:rFonts w:ascii="DIN-Regular" w:hAnsi="DIN-Regular" w:cs="Arial"/>
          <w:sz w:val="20"/>
          <w:szCs w:val="20"/>
        </w:rPr>
      </w:pPr>
      <w:r w:rsidRPr="009D57C1">
        <w:rPr>
          <w:rFonts w:ascii="DIN-Regular" w:hAnsi="DIN-Regular" w:cs="Arial"/>
          <w:sz w:val="20"/>
          <w:szCs w:val="20"/>
        </w:rPr>
        <w:t xml:space="preserve">Der </w:t>
      </w:r>
      <w:r w:rsidRPr="009D57C1">
        <w:rPr>
          <w:rFonts w:ascii="DIN-Regular" w:hAnsi="DIN-Regular" w:cs="Arial"/>
          <w:b/>
          <w:sz w:val="20"/>
          <w:szCs w:val="20"/>
        </w:rPr>
        <w:t>Hybrid-Ko</w:t>
      </w:r>
      <w:r w:rsidR="006800AB" w:rsidRPr="009D57C1">
        <w:rPr>
          <w:rFonts w:ascii="DIN-Regular" w:hAnsi="DIN-Regular" w:cs="Arial"/>
          <w:b/>
          <w:sz w:val="20"/>
          <w:szCs w:val="20"/>
        </w:rPr>
        <w:t>ntrast-Autofokus mit seiner DFD(</w:t>
      </w:r>
      <w:r w:rsidRPr="009D57C1">
        <w:rPr>
          <w:rFonts w:ascii="DIN-Regular" w:hAnsi="DIN-Regular" w:cs="Arial"/>
          <w:b/>
          <w:sz w:val="20"/>
          <w:szCs w:val="20"/>
        </w:rPr>
        <w:t>Depth From Defocus)-Technologie</w:t>
      </w:r>
      <w:r w:rsidRPr="009D57C1">
        <w:rPr>
          <w:rFonts w:ascii="DIN-Regular" w:hAnsi="DIN-Regular" w:cs="Arial"/>
          <w:sz w:val="20"/>
          <w:szCs w:val="20"/>
        </w:rPr>
        <w:t xml:space="preserve"> arbeitet präzise und blitzschnell mit nur zirka 0,07 </w:t>
      </w:r>
      <w:r w:rsidR="00211E93">
        <w:rPr>
          <w:rFonts w:ascii="DIN-Regular" w:hAnsi="DIN-Regular" w:cs="Arial"/>
          <w:sz w:val="20"/>
          <w:szCs w:val="20"/>
        </w:rPr>
        <w:t>Sekunden</w:t>
      </w:r>
      <w:r w:rsidRPr="009D57C1">
        <w:rPr>
          <w:rFonts w:ascii="DIN-Regular" w:hAnsi="DIN-Regular" w:cs="Arial"/>
          <w:sz w:val="20"/>
          <w:szCs w:val="20"/>
        </w:rPr>
        <w:t xml:space="preserve"> Reaktionszeit. Mit weiter entwickelten AF-Funktionen wie Augenerkennungs-AF und Low Light-AF </w:t>
      </w:r>
      <w:r w:rsidR="006800AB" w:rsidRPr="009D57C1">
        <w:rPr>
          <w:rFonts w:ascii="DIN-Regular" w:hAnsi="DIN-Regular" w:cs="Arial"/>
          <w:sz w:val="20"/>
          <w:szCs w:val="20"/>
        </w:rPr>
        <w:t>vereinfacht</w:t>
      </w:r>
      <w:r w:rsidRPr="009D57C1">
        <w:rPr>
          <w:rFonts w:ascii="DIN-Regular" w:hAnsi="DIN-Regular" w:cs="Arial"/>
          <w:sz w:val="20"/>
          <w:szCs w:val="20"/>
        </w:rPr>
        <w:t xml:space="preserve"> die GX8 </w:t>
      </w:r>
      <w:r w:rsidR="006800AB" w:rsidRPr="009D57C1">
        <w:rPr>
          <w:rFonts w:ascii="DIN-Regular" w:hAnsi="DIN-Regular" w:cs="Arial"/>
          <w:sz w:val="20"/>
          <w:szCs w:val="20"/>
        </w:rPr>
        <w:t>das Fotografieren auch in kritischen Situationen</w:t>
      </w:r>
      <w:r w:rsidRPr="009D57C1">
        <w:rPr>
          <w:rFonts w:ascii="DIN-Regular" w:hAnsi="DIN-Regular" w:cs="Arial"/>
          <w:sz w:val="20"/>
          <w:szCs w:val="20"/>
        </w:rPr>
        <w:t>.</w:t>
      </w:r>
    </w:p>
    <w:p w14:paraId="29F8CF05" w14:textId="77777777" w:rsidR="00140231" w:rsidRPr="009D57C1" w:rsidRDefault="00DF2A48" w:rsidP="00A04A89">
      <w:pPr>
        <w:rPr>
          <w:rFonts w:ascii="DIN-Regular" w:hAnsi="DIN-Regular" w:cs="Arial"/>
          <w:sz w:val="20"/>
          <w:szCs w:val="20"/>
        </w:rPr>
      </w:pPr>
      <w:r w:rsidRPr="009D57C1">
        <w:rPr>
          <w:rFonts w:ascii="DIN-Regular" w:hAnsi="DIN-Regular" w:cs="Arial"/>
          <w:sz w:val="20"/>
          <w:szCs w:val="20"/>
        </w:rPr>
        <w:t>Über das integrierte</w:t>
      </w:r>
      <w:r w:rsidRPr="009D57C1">
        <w:rPr>
          <w:rFonts w:ascii="DIN-Regular" w:hAnsi="DIN-Regular" w:cs="Arial"/>
          <w:b/>
          <w:sz w:val="20"/>
          <w:szCs w:val="20"/>
        </w:rPr>
        <w:t xml:space="preserve"> WiFi-Modul </w:t>
      </w:r>
      <w:r w:rsidR="00DF3E6F" w:rsidRPr="009D57C1">
        <w:rPr>
          <w:rFonts w:ascii="DIN-Regular" w:hAnsi="DIN-Regular" w:cs="Arial"/>
          <w:b/>
          <w:sz w:val="20"/>
          <w:szCs w:val="20"/>
        </w:rPr>
        <w:t>mit NFC-Funktion</w:t>
      </w:r>
      <w:r w:rsidR="00DF3E6F" w:rsidRPr="009D57C1">
        <w:rPr>
          <w:rFonts w:ascii="DIN-Regular" w:hAnsi="DIN-Regular" w:cs="Arial"/>
          <w:sz w:val="20"/>
          <w:szCs w:val="20"/>
        </w:rPr>
        <w:t xml:space="preserve"> </w:t>
      </w:r>
      <w:r w:rsidR="006800AB" w:rsidRPr="009D57C1">
        <w:rPr>
          <w:rFonts w:ascii="DIN-Regular" w:hAnsi="DIN-Regular" w:cs="Arial"/>
          <w:sz w:val="20"/>
          <w:szCs w:val="20"/>
        </w:rPr>
        <w:t>kommuniziert</w:t>
      </w:r>
      <w:r w:rsidRPr="009D57C1">
        <w:rPr>
          <w:rFonts w:ascii="DIN-Regular" w:hAnsi="DIN-Regular" w:cs="Arial"/>
          <w:sz w:val="20"/>
          <w:szCs w:val="20"/>
        </w:rPr>
        <w:t xml:space="preserve"> die </w:t>
      </w:r>
      <w:r w:rsidR="00DF3E6F" w:rsidRPr="009D57C1">
        <w:rPr>
          <w:rFonts w:ascii="DIN-Regular" w:hAnsi="DIN-Regular" w:cs="Arial"/>
          <w:sz w:val="20"/>
          <w:szCs w:val="20"/>
        </w:rPr>
        <w:t>GX8</w:t>
      </w:r>
      <w:r w:rsidRPr="009D57C1">
        <w:rPr>
          <w:rFonts w:ascii="DIN-Regular" w:hAnsi="DIN-Regular" w:cs="Arial"/>
          <w:sz w:val="20"/>
          <w:szCs w:val="20"/>
        </w:rPr>
        <w:t xml:space="preserve"> mit Smartphones oder Tablets jetzt sogar ohne Passwort</w:t>
      </w:r>
      <w:r w:rsidR="006800AB" w:rsidRPr="009D57C1">
        <w:rPr>
          <w:rFonts w:ascii="DIN-Regular" w:hAnsi="DIN-Regular" w:cs="Arial"/>
          <w:sz w:val="20"/>
          <w:szCs w:val="20"/>
        </w:rPr>
        <w:t>eingabe kabellos</w:t>
      </w:r>
      <w:r w:rsidR="006B7B27" w:rsidRPr="009D57C1">
        <w:rPr>
          <w:rFonts w:ascii="DIN-Regular" w:hAnsi="DIN-Regular" w:cs="Arial"/>
          <w:sz w:val="20"/>
          <w:szCs w:val="20"/>
        </w:rPr>
        <w:t>. Benutzer können so Bilder übertragen und Smartphone oder Tablet als multifunktionellen Fernauslöser und Monitor verwenden.</w:t>
      </w:r>
    </w:p>
    <w:p w14:paraId="492AB115" w14:textId="77777777" w:rsidR="00AA7856" w:rsidRDefault="002F05E2" w:rsidP="00CF3150">
      <w:pPr>
        <w:rPr>
          <w:rFonts w:ascii="Avenir Next Regular" w:hAnsi="Avenir Next Regular" w:cs="Arial"/>
          <w:sz w:val="20"/>
          <w:szCs w:val="20"/>
        </w:rPr>
      </w:pPr>
      <w:r>
        <w:rPr>
          <w:rFonts w:ascii="DIN-Regular" w:hAnsi="DIN-Regular" w:cs="Arial"/>
          <w:sz w:val="20"/>
          <w:szCs w:val="20"/>
        </w:rPr>
        <w:t>Diese Vielfalt an Funktionen</w:t>
      </w:r>
      <w:r w:rsidR="00DF3E6F" w:rsidRPr="009D57C1">
        <w:rPr>
          <w:rFonts w:ascii="DIN-Regular" w:hAnsi="DIN-Regular" w:cs="Arial"/>
          <w:sz w:val="20"/>
          <w:szCs w:val="20"/>
        </w:rPr>
        <w:t xml:space="preserve"> bietet die GX8 in einem </w:t>
      </w:r>
      <w:r w:rsidR="00DF3E6F" w:rsidRPr="009D57C1">
        <w:rPr>
          <w:rFonts w:ascii="DIN-Regular" w:hAnsi="DIN-Regular" w:cs="Arial"/>
          <w:b/>
          <w:sz w:val="20"/>
          <w:szCs w:val="20"/>
        </w:rPr>
        <w:t>robusten,</w:t>
      </w:r>
      <w:r w:rsidR="00BD194E" w:rsidRPr="009D57C1">
        <w:rPr>
          <w:rFonts w:ascii="DIN-Regular" w:hAnsi="DIN-Regular" w:cs="Arial"/>
          <w:b/>
          <w:sz w:val="20"/>
          <w:szCs w:val="20"/>
        </w:rPr>
        <w:t xml:space="preserve"> staub- &amp; spritzwassergeschützten</w:t>
      </w:r>
      <w:r w:rsidR="00DF3E6F" w:rsidRPr="009D57C1">
        <w:rPr>
          <w:rFonts w:ascii="DIN-Regular" w:hAnsi="DIN-Regular" w:cs="Arial"/>
          <w:sz w:val="20"/>
          <w:szCs w:val="20"/>
        </w:rPr>
        <w:t xml:space="preserve"> </w:t>
      </w:r>
      <w:r w:rsidR="00DF3E6F" w:rsidRPr="009D57C1">
        <w:rPr>
          <w:rFonts w:ascii="DIN-Regular" w:hAnsi="DIN-Regular" w:cs="Arial"/>
          <w:b/>
          <w:sz w:val="20"/>
          <w:szCs w:val="20"/>
        </w:rPr>
        <w:t>Druckgussgehäuse aus Magnesiumlegierung</w:t>
      </w:r>
      <w:r w:rsidR="001D7F12" w:rsidRPr="009D57C1">
        <w:rPr>
          <w:rFonts w:ascii="DIN-Regular" w:hAnsi="DIN-Regular" w:cs="Arial"/>
          <w:sz w:val="20"/>
          <w:szCs w:val="20"/>
        </w:rPr>
        <w:t xml:space="preserve"> mit </w:t>
      </w:r>
      <w:r w:rsidR="00DF3E6F" w:rsidRPr="009D57C1">
        <w:rPr>
          <w:rFonts w:ascii="DIN-Regular" w:hAnsi="DIN-Regular" w:cs="Arial"/>
          <w:sz w:val="20"/>
          <w:szCs w:val="20"/>
        </w:rPr>
        <w:t>praktische</w:t>
      </w:r>
      <w:r w:rsidR="006B7B27" w:rsidRPr="009D57C1">
        <w:rPr>
          <w:rFonts w:ascii="DIN-Regular" w:hAnsi="DIN-Regular" w:cs="Arial"/>
          <w:sz w:val="20"/>
          <w:szCs w:val="20"/>
        </w:rPr>
        <w:t>n</w:t>
      </w:r>
      <w:r w:rsidR="001D7F12" w:rsidRPr="009D57C1">
        <w:rPr>
          <w:rFonts w:ascii="DIN-Regular" w:hAnsi="DIN-Regular" w:cs="Arial"/>
          <w:sz w:val="20"/>
          <w:szCs w:val="20"/>
        </w:rPr>
        <w:t xml:space="preserve">, </w:t>
      </w:r>
      <w:r w:rsidR="00DF3E6F" w:rsidRPr="009D57C1">
        <w:rPr>
          <w:rFonts w:ascii="DIN-Regular" w:hAnsi="DIN-Regular" w:cs="Arial"/>
          <w:sz w:val="20"/>
          <w:szCs w:val="20"/>
        </w:rPr>
        <w:t>gut erreichbaren Bedienungselementen</w:t>
      </w:r>
      <w:r w:rsidR="00793170" w:rsidRPr="009D57C1">
        <w:rPr>
          <w:rFonts w:ascii="DIN-Regular" w:hAnsi="DIN-Regular" w:cs="Arial"/>
          <w:sz w:val="20"/>
          <w:szCs w:val="20"/>
        </w:rPr>
        <w:t xml:space="preserve">. </w:t>
      </w:r>
    </w:p>
    <w:p w14:paraId="05D84A4D" w14:textId="77777777" w:rsidR="00B0450D" w:rsidRDefault="00CC44F6" w:rsidP="00CF3150">
      <w:pPr>
        <w:rPr>
          <w:rStyle w:val="Link"/>
          <w:rFonts w:ascii="DIN-Regular" w:hAnsi="DIN-Regular" w:cs="Arial"/>
          <w:sz w:val="20"/>
          <w:szCs w:val="20"/>
        </w:rPr>
      </w:pPr>
      <w:r w:rsidRPr="00CC44F6">
        <w:rPr>
          <w:rFonts w:ascii="DIN-Regular" w:hAnsi="DIN-Regular" w:cs="Arial"/>
          <w:sz w:val="20"/>
          <w:szCs w:val="20"/>
        </w:rPr>
        <w:t xml:space="preserve">Schon vor Einführung der Kamera bekam der renommierte Fotojournalist und diesjährige Pulizer-Preis-Gewinner Daniel Berehulak die Gelegenheit, sich von den Möglichkeiten der LUMIX GX8 auf seiner Reise nach Kuba zu überzeugen. Das Resultat sind atemberaubende Fotos, die in Kürze auf der Produktseite der GX8 zu finden sein werden: </w:t>
      </w:r>
      <w:hyperlink r:id="rId10" w:history="1">
        <w:r w:rsidRPr="00CC44F6">
          <w:rPr>
            <w:rStyle w:val="Link"/>
            <w:rFonts w:ascii="DIN-Regular" w:hAnsi="DIN-Regular" w:cs="Arial"/>
            <w:sz w:val="20"/>
            <w:szCs w:val="20"/>
          </w:rPr>
          <w:t>http://www.panasonic.com/de/consumer/foto-video/lumix-g-wechselobjektivkameras/dmc-gx8a.html</w:t>
        </w:r>
      </w:hyperlink>
    </w:p>
    <w:p w14:paraId="4B0DD1ED" w14:textId="77777777" w:rsidR="005B1978" w:rsidRPr="005B1978" w:rsidRDefault="005B1978" w:rsidP="005B1978">
      <w:pPr>
        <w:spacing w:before="0"/>
        <w:rPr>
          <w:rFonts w:ascii="DIN-Bold" w:hAnsi="DIN-Bold" w:cs="Arial"/>
          <w:color w:val="000000"/>
          <w:sz w:val="20"/>
          <w:szCs w:val="20"/>
          <w:lang w:eastAsia="en-US"/>
        </w:rPr>
      </w:pPr>
      <w:r w:rsidRPr="005B1978">
        <w:rPr>
          <w:rFonts w:ascii="DIN-Bold" w:hAnsi="DIN-Bold" w:cs="Arial"/>
          <w:color w:val="000000"/>
          <w:sz w:val="20"/>
          <w:szCs w:val="20"/>
          <w:lang w:eastAsia="en-US"/>
        </w:rPr>
        <w:lastRenderedPageBreak/>
        <w:t xml:space="preserve">Kostenloses 12-monatiges Foto-Abo der Adobe Creative </w:t>
      </w:r>
      <w:proofErr w:type="spellStart"/>
      <w:r w:rsidRPr="005B1978">
        <w:rPr>
          <w:rFonts w:ascii="DIN-Bold" w:hAnsi="DIN-Bold" w:cs="Arial"/>
          <w:color w:val="000000"/>
          <w:sz w:val="20"/>
          <w:szCs w:val="20"/>
          <w:lang w:eastAsia="en-US"/>
        </w:rPr>
        <w:t>Cloud</w:t>
      </w:r>
      <w:proofErr w:type="spellEnd"/>
      <w:r w:rsidRPr="005B1978">
        <w:rPr>
          <w:rFonts w:ascii="DIN-Bold" w:hAnsi="DIN-Bold" w:cs="Arial"/>
          <w:color w:val="000000"/>
          <w:sz w:val="20"/>
          <w:szCs w:val="20"/>
          <w:lang w:eastAsia="en-US"/>
        </w:rPr>
        <w:t xml:space="preserve"> </w:t>
      </w:r>
    </w:p>
    <w:p w14:paraId="6C3B4637" w14:textId="77777777" w:rsidR="005B1978" w:rsidRPr="005B1978" w:rsidRDefault="005B1978" w:rsidP="005B1978">
      <w:pPr>
        <w:rPr>
          <w:rFonts w:ascii="DIN-Regular" w:hAnsi="DIN-Regular" w:cs="Arial"/>
          <w:sz w:val="20"/>
          <w:szCs w:val="20"/>
        </w:rPr>
      </w:pPr>
      <w:r w:rsidRPr="005B1978">
        <w:rPr>
          <w:rFonts w:ascii="DIN-Regular" w:hAnsi="DIN-Regular" w:cs="Arial"/>
          <w:sz w:val="20"/>
          <w:szCs w:val="20"/>
        </w:rPr>
        <w:t xml:space="preserve">Beim Erwerb der LUMIX GX8 erhält jeder Käufer ein kostenloses, einjähriges Foto-Abo der Adobe Creative </w:t>
      </w:r>
      <w:proofErr w:type="spellStart"/>
      <w:r w:rsidRPr="005B1978">
        <w:rPr>
          <w:rFonts w:ascii="DIN-Regular" w:hAnsi="DIN-Regular" w:cs="Arial"/>
          <w:sz w:val="20"/>
          <w:szCs w:val="20"/>
        </w:rPr>
        <w:t>Cloud</w:t>
      </w:r>
      <w:proofErr w:type="spellEnd"/>
      <w:r w:rsidRPr="005B1978">
        <w:rPr>
          <w:rFonts w:ascii="DIN-Regular" w:hAnsi="DIN-Regular" w:cs="Arial"/>
          <w:sz w:val="20"/>
          <w:szCs w:val="20"/>
        </w:rPr>
        <w:t xml:space="preserve"> im Wert von etwa 140 Euro.* Ob Foto-Enthusiast oder Berufsfotograf – das Abo der Creative </w:t>
      </w:r>
      <w:proofErr w:type="spellStart"/>
      <w:r w:rsidRPr="005B1978">
        <w:rPr>
          <w:rFonts w:ascii="DIN-Regular" w:hAnsi="DIN-Regular" w:cs="Arial"/>
          <w:sz w:val="20"/>
          <w:szCs w:val="20"/>
        </w:rPr>
        <w:t>Cloud</w:t>
      </w:r>
      <w:proofErr w:type="spellEnd"/>
      <w:r w:rsidRPr="005B1978">
        <w:rPr>
          <w:rFonts w:ascii="DIN-Regular" w:hAnsi="DIN-Regular" w:cs="Arial"/>
          <w:sz w:val="20"/>
          <w:szCs w:val="20"/>
        </w:rPr>
        <w:t xml:space="preserve"> ermöglicht jederzeit den Zugriff auf die professionelle Fotosoftware. Das Abo umfasst Adobe </w:t>
      </w:r>
      <w:proofErr w:type="spellStart"/>
      <w:r w:rsidRPr="005B1978">
        <w:rPr>
          <w:rFonts w:ascii="DIN-Regular" w:hAnsi="DIN-Regular" w:cs="Arial"/>
          <w:sz w:val="20"/>
          <w:szCs w:val="20"/>
        </w:rPr>
        <w:t>Photohop</w:t>
      </w:r>
      <w:proofErr w:type="spellEnd"/>
      <w:r w:rsidRPr="005B1978">
        <w:rPr>
          <w:rFonts w:ascii="DIN-Regular" w:hAnsi="DIN-Regular" w:cs="Arial"/>
          <w:sz w:val="20"/>
          <w:szCs w:val="20"/>
        </w:rPr>
        <w:t xml:space="preserve"> CC und </w:t>
      </w:r>
      <w:proofErr w:type="spellStart"/>
      <w:r w:rsidRPr="005B1978">
        <w:rPr>
          <w:rFonts w:ascii="DIN-Regular" w:hAnsi="DIN-Regular" w:cs="Arial"/>
          <w:sz w:val="20"/>
          <w:szCs w:val="20"/>
        </w:rPr>
        <w:t>Photoshop</w:t>
      </w:r>
      <w:proofErr w:type="spellEnd"/>
      <w:r w:rsidRPr="005B1978">
        <w:rPr>
          <w:rFonts w:ascii="DIN-Regular" w:hAnsi="DIN-Regular" w:cs="Arial"/>
          <w:sz w:val="20"/>
          <w:szCs w:val="20"/>
        </w:rPr>
        <w:t xml:space="preserve"> </w:t>
      </w:r>
      <w:proofErr w:type="spellStart"/>
      <w:r w:rsidRPr="005B1978">
        <w:rPr>
          <w:rFonts w:ascii="DIN-Regular" w:hAnsi="DIN-Regular" w:cs="Arial"/>
          <w:sz w:val="20"/>
          <w:szCs w:val="20"/>
        </w:rPr>
        <w:t>Lightroom</w:t>
      </w:r>
      <w:proofErr w:type="spellEnd"/>
      <w:r w:rsidRPr="005B1978">
        <w:rPr>
          <w:rFonts w:ascii="DIN-Regular" w:hAnsi="DIN-Regular" w:cs="Arial"/>
          <w:sz w:val="20"/>
          <w:szCs w:val="20"/>
        </w:rPr>
        <w:t xml:space="preserve"> CC für Desktop, Mobilgeräte sowie die Nutzung der Webversion.</w:t>
      </w:r>
    </w:p>
    <w:p w14:paraId="39019302" w14:textId="77777777" w:rsidR="005B1978" w:rsidRPr="005B1978" w:rsidRDefault="005B1978" w:rsidP="005B1978">
      <w:pPr>
        <w:rPr>
          <w:rFonts w:ascii="DIN-Regular" w:hAnsi="DIN-Regular" w:cs="Arial"/>
          <w:sz w:val="20"/>
          <w:szCs w:val="20"/>
        </w:rPr>
      </w:pPr>
      <w:r w:rsidRPr="005B1978">
        <w:rPr>
          <w:rFonts w:ascii="DIN-Regular" w:hAnsi="DIN-Regular" w:cs="Arial"/>
          <w:sz w:val="20"/>
          <w:szCs w:val="20"/>
        </w:rPr>
        <w:t>Die Software gibt Fotografen das passende Werkzeug an die Hand, um das Beste aus den Aufnahmen herauszuholen – von einer kleinen Korrektur bis zur Bildbearbeitung auf professionellem Niveau. Die umfassenden Möglichkeiten der 4K RAW Post-</w:t>
      </w:r>
      <w:proofErr w:type="spellStart"/>
      <w:r w:rsidRPr="005B1978">
        <w:rPr>
          <w:rFonts w:ascii="DIN-Regular" w:hAnsi="DIN-Regular" w:cs="Arial"/>
          <w:sz w:val="20"/>
          <w:szCs w:val="20"/>
        </w:rPr>
        <w:t>Production</w:t>
      </w:r>
      <w:proofErr w:type="spellEnd"/>
      <w:r w:rsidRPr="005B1978">
        <w:rPr>
          <w:rFonts w:ascii="DIN-Regular" w:hAnsi="DIN-Regular" w:cs="Arial"/>
          <w:sz w:val="20"/>
          <w:szCs w:val="20"/>
        </w:rPr>
        <w:t xml:space="preserve"> durch </w:t>
      </w:r>
      <w:proofErr w:type="spellStart"/>
      <w:r w:rsidRPr="005B1978">
        <w:rPr>
          <w:rFonts w:ascii="DIN-Regular" w:hAnsi="DIN-Regular" w:cs="Arial"/>
          <w:sz w:val="20"/>
          <w:szCs w:val="20"/>
        </w:rPr>
        <w:t>Lightroom</w:t>
      </w:r>
      <w:proofErr w:type="spellEnd"/>
      <w:r w:rsidRPr="005B1978">
        <w:rPr>
          <w:rFonts w:ascii="DIN-Regular" w:hAnsi="DIN-Regular" w:cs="Arial"/>
          <w:sz w:val="20"/>
          <w:szCs w:val="20"/>
        </w:rPr>
        <w:t xml:space="preserve"> CC unterstützen auf optimale Weise die 4K Foto Funktion der GX8 für bestmögliche Fotoergebnisse.</w:t>
      </w:r>
    </w:p>
    <w:p w14:paraId="0C718447" w14:textId="27BF332E" w:rsidR="005B1978" w:rsidRPr="005B1978" w:rsidRDefault="005B1978" w:rsidP="005B1978">
      <w:pPr>
        <w:rPr>
          <w:rFonts w:ascii="DIN-Regular" w:hAnsi="DIN-Regular" w:cs="Arial"/>
          <w:sz w:val="16"/>
          <w:szCs w:val="16"/>
        </w:rPr>
      </w:pPr>
      <w:r w:rsidRPr="005B1978">
        <w:rPr>
          <w:rFonts w:ascii="DIN-Regular" w:hAnsi="DIN-Regular" w:cs="Arial"/>
          <w:sz w:val="16"/>
          <w:szCs w:val="16"/>
        </w:rPr>
        <w:t xml:space="preserve">* Gilt für alle Kit-Varianten der LUMIX DMC-GX8 beim Kauf in Deutschland und Österreich bis zum </w:t>
      </w:r>
      <w:r w:rsidR="00BE106C">
        <w:rPr>
          <w:rFonts w:ascii="DIN-Regular" w:hAnsi="DIN-Regular" w:cs="Arial"/>
          <w:sz w:val="16"/>
          <w:szCs w:val="16"/>
        </w:rPr>
        <w:t>19</w:t>
      </w:r>
      <w:r w:rsidRPr="005B1978">
        <w:rPr>
          <w:rFonts w:ascii="DIN-Regular" w:hAnsi="DIN-Regular" w:cs="Arial"/>
          <w:sz w:val="16"/>
          <w:szCs w:val="16"/>
        </w:rPr>
        <w:t>.09.2015.</w:t>
      </w:r>
    </w:p>
    <w:p w14:paraId="65123B7C" w14:textId="77777777" w:rsidR="00501BE7" w:rsidRDefault="00501BE7" w:rsidP="009D57C1">
      <w:pPr>
        <w:spacing w:before="0"/>
        <w:rPr>
          <w:rFonts w:ascii="DIN-Bold" w:hAnsi="DIN-Bold" w:cs="Arial"/>
          <w:color w:val="000000"/>
          <w:sz w:val="20"/>
          <w:szCs w:val="20"/>
          <w:lang w:eastAsia="en-US"/>
        </w:rPr>
      </w:pPr>
    </w:p>
    <w:p w14:paraId="0780E47C" w14:textId="77777777" w:rsidR="00793170" w:rsidRPr="009D57C1" w:rsidRDefault="0056620B" w:rsidP="009D57C1">
      <w:pPr>
        <w:spacing w:before="0"/>
        <w:rPr>
          <w:rFonts w:ascii="DIN-Bold" w:hAnsi="DIN-Bold" w:cs="Arial"/>
          <w:color w:val="000000"/>
          <w:sz w:val="20"/>
          <w:szCs w:val="20"/>
          <w:lang w:eastAsia="en-US"/>
        </w:rPr>
      </w:pPr>
      <w:r w:rsidRPr="009D57C1">
        <w:rPr>
          <w:rFonts w:ascii="DIN-Bold" w:hAnsi="DIN-Bold" w:cs="Arial"/>
          <w:color w:val="000000"/>
          <w:sz w:val="20"/>
          <w:szCs w:val="20"/>
          <w:lang w:eastAsia="en-US"/>
        </w:rPr>
        <w:t>Die GX8 im Detail</w:t>
      </w:r>
    </w:p>
    <w:p w14:paraId="76CA13C1" w14:textId="77777777" w:rsidR="009F6FE4" w:rsidRPr="009D57C1" w:rsidRDefault="00496C7C" w:rsidP="009D57C1">
      <w:pPr>
        <w:spacing w:before="0"/>
        <w:rPr>
          <w:rFonts w:ascii="DIN-Bold" w:hAnsi="DIN-Bold" w:cs="Arial"/>
          <w:color w:val="000000"/>
          <w:sz w:val="20"/>
          <w:szCs w:val="20"/>
          <w:lang w:eastAsia="en-US"/>
        </w:rPr>
      </w:pPr>
      <w:r w:rsidRPr="009D57C1">
        <w:rPr>
          <w:rFonts w:ascii="DIN-Bold" w:hAnsi="DIN-Bold" w:cs="Arial"/>
          <w:color w:val="000000"/>
          <w:sz w:val="20"/>
          <w:szCs w:val="20"/>
          <w:lang w:eastAsia="en-US"/>
        </w:rPr>
        <w:t xml:space="preserve">1. </w:t>
      </w:r>
      <w:r w:rsidR="002558FE" w:rsidRPr="009D57C1">
        <w:rPr>
          <w:rFonts w:ascii="DIN-Bold" w:hAnsi="DIN-Bold" w:cs="Arial"/>
          <w:color w:val="000000"/>
          <w:sz w:val="20"/>
          <w:szCs w:val="20"/>
          <w:lang w:eastAsia="en-US"/>
        </w:rPr>
        <w:t xml:space="preserve">Höchste Bildqualität aller </w:t>
      </w:r>
      <w:r w:rsidR="00BE2435">
        <w:rPr>
          <w:rFonts w:ascii="DIN-Bold" w:hAnsi="DIN-Bold" w:cs="Arial"/>
          <w:color w:val="000000"/>
          <w:sz w:val="20"/>
          <w:szCs w:val="20"/>
          <w:lang w:eastAsia="en-US"/>
        </w:rPr>
        <w:t>LUMIX</w:t>
      </w:r>
      <w:r w:rsidR="002558FE" w:rsidRPr="009D57C1">
        <w:rPr>
          <w:rFonts w:ascii="DIN-Bold" w:hAnsi="DIN-Bold" w:cs="Arial"/>
          <w:color w:val="000000"/>
          <w:sz w:val="20"/>
          <w:szCs w:val="20"/>
          <w:lang w:eastAsia="en-US"/>
        </w:rPr>
        <w:t>-Kameras</w:t>
      </w:r>
    </w:p>
    <w:p w14:paraId="4164C17C" w14:textId="77777777" w:rsidR="002558FE" w:rsidRPr="009D57C1" w:rsidRDefault="002558FE" w:rsidP="0023177F">
      <w:pPr>
        <w:rPr>
          <w:rFonts w:ascii="DIN-Regular" w:hAnsi="DIN-Regular" w:cs="Arial"/>
          <w:sz w:val="20"/>
          <w:szCs w:val="20"/>
        </w:rPr>
      </w:pPr>
      <w:r w:rsidRPr="009D57C1">
        <w:rPr>
          <w:rFonts w:ascii="DIN-Regular" w:hAnsi="DIN-Regular" w:cs="Arial"/>
          <w:sz w:val="20"/>
          <w:szCs w:val="20"/>
        </w:rPr>
        <w:t xml:space="preserve">Der neu entwickelte Digital Live MOS-Sensor mit 20 Megapixel in der </w:t>
      </w:r>
      <w:r w:rsidR="00BE2435">
        <w:rPr>
          <w:rFonts w:ascii="DIN-Regular" w:hAnsi="DIN-Regular" w:cs="Arial"/>
          <w:sz w:val="20"/>
          <w:szCs w:val="20"/>
        </w:rPr>
        <w:t>LUMIX</w:t>
      </w:r>
      <w:r w:rsidR="001D7F12" w:rsidRPr="009D57C1">
        <w:rPr>
          <w:rFonts w:ascii="DIN-Regular" w:hAnsi="DIN-Regular" w:cs="Arial"/>
          <w:sz w:val="20"/>
          <w:szCs w:val="20"/>
        </w:rPr>
        <w:t xml:space="preserve"> DMC-GX8 bringt die höchste</w:t>
      </w:r>
      <w:r w:rsidRPr="009D57C1">
        <w:rPr>
          <w:rFonts w:ascii="DIN-Regular" w:hAnsi="DIN-Regular" w:cs="Arial"/>
          <w:sz w:val="20"/>
          <w:szCs w:val="20"/>
        </w:rPr>
        <w:t xml:space="preserve"> Bildqualität in der Geschichte aller </w:t>
      </w:r>
      <w:r w:rsidR="00BE2435">
        <w:rPr>
          <w:rFonts w:ascii="DIN-Regular" w:hAnsi="DIN-Regular" w:cs="Arial"/>
          <w:sz w:val="20"/>
          <w:szCs w:val="20"/>
        </w:rPr>
        <w:t>LUMIX</w:t>
      </w:r>
      <w:r w:rsidR="00211E93">
        <w:rPr>
          <w:rFonts w:ascii="DIN-Regular" w:hAnsi="DIN-Regular" w:cs="Arial"/>
          <w:sz w:val="20"/>
          <w:szCs w:val="20"/>
        </w:rPr>
        <w:t xml:space="preserve"> </w:t>
      </w:r>
      <w:r w:rsidRPr="009D57C1">
        <w:rPr>
          <w:rFonts w:ascii="DIN-Regular" w:hAnsi="DIN-Regular" w:cs="Arial"/>
          <w:sz w:val="20"/>
          <w:szCs w:val="20"/>
        </w:rPr>
        <w:t>G</w:t>
      </w:r>
      <w:r w:rsidR="00211E93">
        <w:rPr>
          <w:rFonts w:ascii="DIN-Regular" w:hAnsi="DIN-Regular" w:cs="Arial"/>
          <w:sz w:val="20"/>
          <w:szCs w:val="20"/>
        </w:rPr>
        <w:t xml:space="preserve"> </w:t>
      </w:r>
      <w:r w:rsidRPr="009D57C1">
        <w:rPr>
          <w:rFonts w:ascii="DIN-Regular" w:hAnsi="DIN-Regular" w:cs="Arial"/>
          <w:sz w:val="20"/>
          <w:szCs w:val="20"/>
        </w:rPr>
        <w:t xml:space="preserve">Digitalkameras. Durch die </w:t>
      </w:r>
      <w:r w:rsidR="001D7F12" w:rsidRPr="009D57C1">
        <w:rPr>
          <w:rFonts w:ascii="DIN-Regular" w:hAnsi="DIN-Regular" w:cs="Arial"/>
          <w:sz w:val="20"/>
          <w:szCs w:val="20"/>
        </w:rPr>
        <w:t>Steigerung</w:t>
      </w:r>
      <w:r w:rsidRPr="009D57C1">
        <w:rPr>
          <w:rFonts w:ascii="DIN-Regular" w:hAnsi="DIN-Regular" w:cs="Arial"/>
          <w:sz w:val="20"/>
          <w:szCs w:val="20"/>
        </w:rPr>
        <w:t xml:space="preserve"> der Auflösung</w:t>
      </w:r>
      <w:r w:rsidR="00782FC2">
        <w:rPr>
          <w:rFonts w:ascii="DIN-Regular" w:hAnsi="DIN-Regular" w:cs="Arial"/>
          <w:sz w:val="20"/>
          <w:szCs w:val="20"/>
        </w:rPr>
        <w:t xml:space="preserve"> im Vergleich zum Vorgängermodell GX7</w:t>
      </w:r>
      <w:r w:rsidRPr="009D57C1">
        <w:rPr>
          <w:rFonts w:ascii="DIN-Regular" w:hAnsi="DIN-Regular" w:cs="Arial"/>
          <w:sz w:val="20"/>
          <w:szCs w:val="20"/>
        </w:rPr>
        <w:t xml:space="preserve"> von 16 auf</w:t>
      </w:r>
      <w:r w:rsidR="00737E42" w:rsidRPr="009D57C1">
        <w:rPr>
          <w:rFonts w:ascii="DIN-Regular" w:hAnsi="DIN-Regular" w:cs="Arial"/>
          <w:sz w:val="20"/>
          <w:szCs w:val="20"/>
        </w:rPr>
        <w:t xml:space="preserve"> </w:t>
      </w:r>
      <w:r w:rsidR="005C3163" w:rsidRPr="009D57C1">
        <w:rPr>
          <w:rFonts w:ascii="DIN-Regular" w:hAnsi="DIN-Regular" w:cs="Arial"/>
          <w:sz w:val="20"/>
          <w:szCs w:val="20"/>
        </w:rPr>
        <w:t>20</w:t>
      </w:r>
      <w:r w:rsidRPr="009D57C1">
        <w:rPr>
          <w:rFonts w:ascii="DIN-Regular" w:hAnsi="DIN-Regular" w:cs="Arial"/>
          <w:sz w:val="20"/>
          <w:szCs w:val="20"/>
        </w:rPr>
        <w:t xml:space="preserve"> Megapixel wird</w:t>
      </w:r>
      <w:r w:rsidR="004403D8" w:rsidRPr="009D57C1">
        <w:rPr>
          <w:rFonts w:ascii="DIN-Regular" w:hAnsi="DIN-Regular" w:cs="Arial"/>
          <w:sz w:val="20"/>
          <w:szCs w:val="20"/>
        </w:rPr>
        <w:t xml:space="preserve"> eine weiter verbesserte Detailzeichnung err</w:t>
      </w:r>
      <w:r w:rsidRPr="009D57C1">
        <w:rPr>
          <w:rFonts w:ascii="DIN-Regular" w:hAnsi="DIN-Regular" w:cs="Arial"/>
          <w:sz w:val="20"/>
          <w:szCs w:val="20"/>
        </w:rPr>
        <w:t>eicht.</w:t>
      </w:r>
      <w:r w:rsidR="004403D8" w:rsidRPr="009D57C1">
        <w:rPr>
          <w:rFonts w:ascii="DIN-Regular" w:hAnsi="DIN-Regular" w:cs="Arial"/>
          <w:sz w:val="20"/>
          <w:szCs w:val="20"/>
        </w:rPr>
        <w:t xml:space="preserve"> Die schnellere Signalausl</w:t>
      </w:r>
      <w:r w:rsidR="0023177F" w:rsidRPr="009D57C1">
        <w:rPr>
          <w:rFonts w:ascii="DIN-Regular" w:hAnsi="DIN-Regular" w:cs="Arial"/>
          <w:sz w:val="20"/>
          <w:szCs w:val="20"/>
        </w:rPr>
        <w:t>e</w:t>
      </w:r>
      <w:r w:rsidR="004403D8" w:rsidRPr="009D57C1">
        <w:rPr>
          <w:rFonts w:ascii="DIN-Regular" w:hAnsi="DIN-Regular" w:cs="Arial"/>
          <w:sz w:val="20"/>
          <w:szCs w:val="20"/>
        </w:rPr>
        <w:t>sung ermöglicht kürze</w:t>
      </w:r>
      <w:r w:rsidR="0023177F" w:rsidRPr="009D57C1">
        <w:rPr>
          <w:rFonts w:ascii="DIN-Regular" w:hAnsi="DIN-Regular" w:cs="Arial"/>
          <w:sz w:val="20"/>
          <w:szCs w:val="20"/>
        </w:rPr>
        <w:t>re</w:t>
      </w:r>
      <w:r w:rsidR="004403D8" w:rsidRPr="009D57C1">
        <w:rPr>
          <w:rFonts w:ascii="DIN-Regular" w:hAnsi="DIN-Regular" w:cs="Arial"/>
          <w:sz w:val="20"/>
          <w:szCs w:val="20"/>
        </w:rPr>
        <w:t xml:space="preserve"> Bildfolgezeit</w:t>
      </w:r>
      <w:r w:rsidR="0023177F" w:rsidRPr="009D57C1">
        <w:rPr>
          <w:rFonts w:ascii="DIN-Regular" w:hAnsi="DIN-Regular" w:cs="Arial"/>
          <w:sz w:val="20"/>
          <w:szCs w:val="20"/>
        </w:rPr>
        <w:t>en</w:t>
      </w:r>
      <w:r w:rsidR="004403D8" w:rsidRPr="009D57C1">
        <w:rPr>
          <w:rFonts w:ascii="DIN-Regular" w:hAnsi="DIN-Regular" w:cs="Arial"/>
          <w:sz w:val="20"/>
          <w:szCs w:val="20"/>
        </w:rPr>
        <w:t xml:space="preserve"> und schneller</w:t>
      </w:r>
      <w:r w:rsidR="0023177F" w:rsidRPr="009D57C1">
        <w:rPr>
          <w:rFonts w:ascii="DIN-Regular" w:hAnsi="DIN-Regular" w:cs="Arial"/>
          <w:sz w:val="20"/>
          <w:szCs w:val="20"/>
        </w:rPr>
        <w:t>e</w:t>
      </w:r>
      <w:r w:rsidR="004403D8" w:rsidRPr="009D57C1">
        <w:rPr>
          <w:rFonts w:ascii="DIN-Regular" w:hAnsi="DIN-Regular" w:cs="Arial"/>
          <w:sz w:val="20"/>
          <w:szCs w:val="20"/>
        </w:rPr>
        <w:t xml:space="preserve"> Bildserien.</w:t>
      </w:r>
      <w:r w:rsidR="0023177F" w:rsidRPr="009D57C1">
        <w:rPr>
          <w:rFonts w:ascii="DIN-Regular" w:hAnsi="DIN-Regular" w:cs="Arial"/>
          <w:sz w:val="20"/>
          <w:szCs w:val="20"/>
        </w:rPr>
        <w:t xml:space="preserve"> Der Dynamikumfang der GX8 </w:t>
      </w:r>
      <w:r w:rsidR="003627C6" w:rsidRPr="009D57C1">
        <w:rPr>
          <w:rFonts w:ascii="DIN-Regular" w:hAnsi="DIN-Regular" w:cs="Arial"/>
          <w:sz w:val="20"/>
          <w:szCs w:val="20"/>
        </w:rPr>
        <w:t xml:space="preserve">fällt </w:t>
      </w:r>
      <w:r w:rsidR="0023177F" w:rsidRPr="009D57C1">
        <w:rPr>
          <w:rFonts w:ascii="DIN-Regular" w:hAnsi="DIN-Regular" w:cs="Arial"/>
          <w:sz w:val="20"/>
          <w:szCs w:val="20"/>
        </w:rPr>
        <w:t xml:space="preserve">um </w:t>
      </w:r>
      <w:r w:rsidR="003627C6" w:rsidRPr="009D57C1">
        <w:rPr>
          <w:rFonts w:ascii="DIN-Regular" w:hAnsi="DIN-Regular" w:cs="Arial"/>
          <w:sz w:val="20"/>
          <w:szCs w:val="20"/>
        </w:rPr>
        <w:t xml:space="preserve">rund </w:t>
      </w:r>
      <w:r w:rsidR="0061071D" w:rsidRPr="009D57C1">
        <w:rPr>
          <w:rFonts w:ascii="DIN-Regular" w:hAnsi="DIN-Regular" w:cs="Arial"/>
          <w:sz w:val="20"/>
          <w:szCs w:val="20"/>
        </w:rPr>
        <w:t>26</w:t>
      </w:r>
      <w:r w:rsidR="003627C6" w:rsidRPr="009D57C1">
        <w:rPr>
          <w:rFonts w:ascii="DIN-Regular" w:hAnsi="DIN-Regular" w:cs="Arial"/>
          <w:sz w:val="20"/>
          <w:szCs w:val="20"/>
        </w:rPr>
        <w:t xml:space="preserve"> </w:t>
      </w:r>
      <w:r w:rsidR="00782FC2">
        <w:rPr>
          <w:rFonts w:ascii="DIN-Regular" w:hAnsi="DIN-Regular" w:cs="Arial"/>
          <w:sz w:val="20"/>
          <w:szCs w:val="20"/>
        </w:rPr>
        <w:t>Prozent</w:t>
      </w:r>
      <w:r w:rsidR="00782FC2" w:rsidRPr="009D57C1">
        <w:rPr>
          <w:rFonts w:ascii="DIN-Regular" w:hAnsi="DIN-Regular" w:cs="Arial"/>
          <w:sz w:val="20"/>
          <w:szCs w:val="20"/>
        </w:rPr>
        <w:t xml:space="preserve"> </w:t>
      </w:r>
      <w:r w:rsidR="003627C6" w:rsidRPr="009D57C1">
        <w:rPr>
          <w:rFonts w:ascii="DIN-Regular" w:hAnsi="DIN-Regular" w:cs="Arial"/>
          <w:sz w:val="20"/>
          <w:szCs w:val="20"/>
        </w:rPr>
        <w:t xml:space="preserve">größer </w:t>
      </w:r>
      <w:r w:rsidR="007F77C1">
        <w:rPr>
          <w:rFonts w:ascii="DIN-Regular" w:hAnsi="DIN-Regular" w:cs="Arial"/>
          <w:sz w:val="20"/>
          <w:szCs w:val="20"/>
        </w:rPr>
        <w:t xml:space="preserve">aus </w:t>
      </w:r>
      <w:r w:rsidR="003627C6" w:rsidRPr="009D57C1">
        <w:rPr>
          <w:rFonts w:ascii="DIN-Regular" w:hAnsi="DIN-Regular" w:cs="Arial"/>
          <w:sz w:val="20"/>
          <w:szCs w:val="20"/>
        </w:rPr>
        <w:t xml:space="preserve">als bei </w:t>
      </w:r>
      <w:r w:rsidR="0061071D" w:rsidRPr="009D57C1">
        <w:rPr>
          <w:rFonts w:ascii="DIN-Regular" w:hAnsi="DIN-Regular" w:cs="Arial"/>
          <w:sz w:val="20"/>
          <w:szCs w:val="20"/>
        </w:rPr>
        <w:t xml:space="preserve">der </w:t>
      </w:r>
      <w:r w:rsidR="0023177F" w:rsidRPr="009D57C1">
        <w:rPr>
          <w:rFonts w:ascii="DIN-Regular" w:hAnsi="DIN-Regular" w:cs="Arial"/>
          <w:sz w:val="20"/>
          <w:szCs w:val="20"/>
        </w:rPr>
        <w:t>GX7. So ist eine bessere L</w:t>
      </w:r>
      <w:r w:rsidR="00D609CC" w:rsidRPr="009D57C1">
        <w:rPr>
          <w:rFonts w:ascii="DIN-Regular" w:hAnsi="DIN-Regular" w:cs="Arial"/>
          <w:sz w:val="20"/>
          <w:szCs w:val="20"/>
        </w:rPr>
        <w:t>ic</w:t>
      </w:r>
      <w:r w:rsidR="0023177F" w:rsidRPr="009D57C1">
        <w:rPr>
          <w:rFonts w:ascii="DIN-Regular" w:hAnsi="DIN-Regular" w:cs="Arial"/>
          <w:sz w:val="20"/>
          <w:szCs w:val="20"/>
        </w:rPr>
        <w:t>hter- und Schattendurchzeichnung bei kontrastreichen Motiven gewährleistet.</w:t>
      </w:r>
      <w:r w:rsidR="00D609CC" w:rsidRPr="009D57C1">
        <w:rPr>
          <w:rFonts w:ascii="DIN-Regular" w:hAnsi="DIN-Regular" w:cs="Arial"/>
          <w:sz w:val="20"/>
          <w:szCs w:val="20"/>
        </w:rPr>
        <w:t xml:space="preserve"> Ergebnis der</w:t>
      </w:r>
      <w:r w:rsidRPr="009D57C1">
        <w:rPr>
          <w:rFonts w:ascii="DIN-Regular" w:hAnsi="DIN-Regular" w:cs="Arial"/>
          <w:sz w:val="20"/>
          <w:szCs w:val="20"/>
        </w:rPr>
        <w:t xml:space="preserve"> Kombination </w:t>
      </w:r>
      <w:r w:rsidR="00D609CC" w:rsidRPr="009D57C1">
        <w:rPr>
          <w:rFonts w:ascii="DIN-Regular" w:hAnsi="DIN-Regular" w:cs="Arial"/>
          <w:sz w:val="20"/>
          <w:szCs w:val="20"/>
        </w:rPr>
        <w:t>von</w:t>
      </w:r>
      <w:r w:rsidRPr="009D57C1">
        <w:rPr>
          <w:rFonts w:ascii="DIN-Regular" w:hAnsi="DIN-Regular" w:cs="Arial"/>
          <w:sz w:val="20"/>
          <w:szCs w:val="20"/>
        </w:rPr>
        <w:t xml:space="preserve"> Digital Live MOS-Sensor und Venus Engine</w:t>
      </w:r>
      <w:r w:rsidR="00A67BCB" w:rsidRPr="009D57C1">
        <w:rPr>
          <w:rFonts w:ascii="DIN-Regular" w:hAnsi="DIN-Regular" w:cs="Arial"/>
          <w:sz w:val="20"/>
          <w:szCs w:val="20"/>
        </w:rPr>
        <w:t>-4-Kern-Bildprozessor</w:t>
      </w:r>
      <w:r w:rsidRPr="009D57C1">
        <w:rPr>
          <w:rFonts w:ascii="DIN-Regular" w:hAnsi="DIN-Regular" w:cs="Arial"/>
          <w:sz w:val="20"/>
          <w:szCs w:val="20"/>
        </w:rPr>
        <w:t xml:space="preserve"> </w:t>
      </w:r>
      <w:r w:rsidR="00782FC2">
        <w:rPr>
          <w:rFonts w:ascii="DIN-Regular" w:hAnsi="DIN-Regular" w:cs="Arial"/>
          <w:sz w:val="20"/>
          <w:szCs w:val="20"/>
        </w:rPr>
        <w:t>ist</w:t>
      </w:r>
      <w:r w:rsidR="00782FC2" w:rsidRPr="009D57C1">
        <w:rPr>
          <w:rFonts w:ascii="DIN-Regular" w:hAnsi="DIN-Regular" w:cs="Arial"/>
          <w:sz w:val="20"/>
          <w:szCs w:val="20"/>
        </w:rPr>
        <w:t xml:space="preserve"> </w:t>
      </w:r>
      <w:r w:rsidR="00D609CC" w:rsidRPr="009D57C1">
        <w:rPr>
          <w:rFonts w:ascii="DIN-Regular" w:hAnsi="DIN-Regular" w:cs="Arial"/>
          <w:sz w:val="20"/>
          <w:szCs w:val="20"/>
        </w:rPr>
        <w:t>eine saubere</w:t>
      </w:r>
      <w:r w:rsidRPr="009D57C1">
        <w:rPr>
          <w:rFonts w:ascii="DIN-Regular" w:hAnsi="DIN-Regular" w:cs="Arial"/>
          <w:sz w:val="20"/>
          <w:szCs w:val="20"/>
        </w:rPr>
        <w:t xml:space="preserve"> Bildwiederga</w:t>
      </w:r>
      <w:r w:rsidR="00D609CC" w:rsidRPr="009D57C1">
        <w:rPr>
          <w:rFonts w:ascii="DIN-Regular" w:hAnsi="DIN-Regular" w:cs="Arial"/>
          <w:sz w:val="20"/>
          <w:szCs w:val="20"/>
        </w:rPr>
        <w:t xml:space="preserve">be bei minimalem Rauschen </w:t>
      </w:r>
      <w:r w:rsidR="00A00088" w:rsidRPr="009D57C1">
        <w:rPr>
          <w:rFonts w:ascii="DIN-Regular" w:hAnsi="DIN-Regular" w:cs="Arial"/>
          <w:sz w:val="20"/>
          <w:szCs w:val="20"/>
        </w:rPr>
        <w:t>selbst</w:t>
      </w:r>
      <w:r w:rsidR="00D609CC" w:rsidRPr="009D57C1">
        <w:rPr>
          <w:rFonts w:ascii="DIN-Regular" w:hAnsi="DIN-Regular" w:cs="Arial"/>
          <w:sz w:val="20"/>
          <w:szCs w:val="20"/>
        </w:rPr>
        <w:t xml:space="preserve"> unter schlechten Lichtverhältnissen</w:t>
      </w:r>
      <w:r w:rsidRPr="009D57C1">
        <w:rPr>
          <w:rFonts w:ascii="DIN-Regular" w:hAnsi="DIN-Regular" w:cs="Arial"/>
          <w:sz w:val="20"/>
          <w:szCs w:val="20"/>
        </w:rPr>
        <w:t xml:space="preserve"> und </w:t>
      </w:r>
      <w:r w:rsidR="00A67BCB" w:rsidRPr="009D57C1">
        <w:rPr>
          <w:rFonts w:ascii="DIN-Regular" w:hAnsi="DIN-Regular" w:cs="Arial"/>
          <w:sz w:val="20"/>
          <w:szCs w:val="20"/>
        </w:rPr>
        <w:t>eine insgesamt hervorragende</w:t>
      </w:r>
      <w:r w:rsidR="00A00088" w:rsidRPr="009D57C1">
        <w:rPr>
          <w:rFonts w:ascii="DIN-Regular" w:hAnsi="DIN-Regular" w:cs="Arial"/>
          <w:sz w:val="20"/>
          <w:szCs w:val="20"/>
        </w:rPr>
        <w:t>,</w:t>
      </w:r>
      <w:r w:rsidR="00A67BCB" w:rsidRPr="009D57C1">
        <w:rPr>
          <w:rFonts w:ascii="DIN-Regular" w:hAnsi="DIN-Regular" w:cs="Arial"/>
          <w:sz w:val="20"/>
          <w:szCs w:val="20"/>
        </w:rPr>
        <w:t xml:space="preserve"> natürliche Bildqualität.</w:t>
      </w:r>
      <w:r w:rsidRPr="009D57C1">
        <w:rPr>
          <w:rFonts w:ascii="DIN-Regular" w:hAnsi="DIN-Regular" w:cs="Arial"/>
          <w:sz w:val="20"/>
          <w:szCs w:val="20"/>
        </w:rPr>
        <w:t xml:space="preserve"> </w:t>
      </w:r>
    </w:p>
    <w:p w14:paraId="515F7AF4" w14:textId="77777777" w:rsidR="000A2B61" w:rsidRDefault="00F36EFF" w:rsidP="000A2B61">
      <w:pPr>
        <w:rPr>
          <w:rFonts w:ascii="DIN-Regular" w:hAnsi="DIN-Regular" w:cs="Arial"/>
          <w:sz w:val="20"/>
          <w:szCs w:val="20"/>
        </w:rPr>
      </w:pPr>
      <w:r w:rsidRPr="009D57C1">
        <w:rPr>
          <w:rFonts w:ascii="DIN-Regular" w:hAnsi="DIN-Regular" w:cs="Arial"/>
          <w:sz w:val="20"/>
          <w:szCs w:val="20"/>
        </w:rPr>
        <w:t>Der Bildprozessor Venus Engine mit Quad-Core-CPU bringt eine neue Stufe der Highspeed-Signalverarbeitung. Neben der Verbesserung der Auflösung sorgt die erweiterte Multi-Prozess-NR (Noise Reduction) für eine noch effektivere Rauschunterdrückung in den Flächen und bessere Detailzeichnung</w:t>
      </w:r>
      <w:r w:rsidR="003539D4" w:rsidRPr="009D57C1">
        <w:rPr>
          <w:rFonts w:ascii="DIN-Regular" w:hAnsi="DIN-Regular" w:cs="Arial"/>
          <w:sz w:val="20"/>
          <w:szCs w:val="20"/>
        </w:rPr>
        <w:t xml:space="preserve"> bei feinsten Kanten</w:t>
      </w:r>
      <w:r w:rsidRPr="009D57C1">
        <w:rPr>
          <w:rFonts w:ascii="DIN-Regular" w:hAnsi="DIN-Regular" w:cs="Arial"/>
          <w:sz w:val="20"/>
          <w:szCs w:val="20"/>
        </w:rPr>
        <w:t xml:space="preserve">. </w:t>
      </w:r>
      <w:r w:rsidR="0061071D" w:rsidRPr="009D57C1">
        <w:rPr>
          <w:rFonts w:ascii="DIN-Regular" w:hAnsi="DIN-Regular" w:cs="Arial"/>
          <w:sz w:val="20"/>
          <w:szCs w:val="20"/>
        </w:rPr>
        <w:t xml:space="preserve">Ein neu hinzugefügter Zufalls-Filter sorgt für einen analogen Charakter </w:t>
      </w:r>
      <w:r w:rsidR="00D354D3">
        <w:rPr>
          <w:rFonts w:ascii="DIN-Regular" w:hAnsi="DIN-Regular" w:cs="Arial"/>
          <w:sz w:val="20"/>
          <w:szCs w:val="20"/>
        </w:rPr>
        <w:t xml:space="preserve">des </w:t>
      </w:r>
      <w:r w:rsidR="0061071D" w:rsidRPr="009D57C1">
        <w:rPr>
          <w:rFonts w:ascii="DIN-Regular" w:hAnsi="DIN-Regular" w:cs="Arial"/>
          <w:sz w:val="20"/>
          <w:szCs w:val="20"/>
        </w:rPr>
        <w:t>Farbrauschen</w:t>
      </w:r>
      <w:r w:rsidR="00D354D3">
        <w:rPr>
          <w:rFonts w:ascii="DIN-Regular" w:hAnsi="DIN-Regular" w:cs="Arial"/>
          <w:sz w:val="20"/>
          <w:szCs w:val="20"/>
        </w:rPr>
        <w:t>s</w:t>
      </w:r>
      <w:r w:rsidR="0061071D" w:rsidRPr="009D57C1">
        <w:rPr>
          <w:rFonts w:ascii="DIN-Regular" w:hAnsi="DIN-Regular" w:cs="Arial"/>
          <w:sz w:val="20"/>
          <w:szCs w:val="20"/>
        </w:rPr>
        <w:t xml:space="preserve"> und erzeugt damit einen entsprechend natürlichen Bildeindruck.</w:t>
      </w:r>
      <w:r w:rsidR="0061071D" w:rsidRPr="009D57C1">
        <w:rPr>
          <w:rFonts w:ascii="DIN-Regular" w:hAnsi="DIN-Regular"/>
        </w:rPr>
        <w:t xml:space="preserve"> </w:t>
      </w:r>
      <w:r w:rsidRPr="009D57C1">
        <w:rPr>
          <w:rFonts w:ascii="DIN-Regular" w:hAnsi="DIN-Regular" w:cs="Arial"/>
          <w:sz w:val="20"/>
          <w:szCs w:val="20"/>
        </w:rPr>
        <w:t xml:space="preserve"> </w:t>
      </w:r>
      <w:r w:rsidR="00D354D3">
        <w:rPr>
          <w:rFonts w:ascii="DIN-Regular" w:hAnsi="DIN-Regular" w:cs="Arial"/>
          <w:sz w:val="20"/>
          <w:szCs w:val="20"/>
        </w:rPr>
        <w:t>So</w:t>
      </w:r>
      <w:r w:rsidR="00D354D3" w:rsidRPr="009D57C1">
        <w:rPr>
          <w:rFonts w:ascii="DIN-Regular" w:hAnsi="DIN-Regular" w:cs="Arial"/>
          <w:sz w:val="20"/>
          <w:szCs w:val="20"/>
        </w:rPr>
        <w:t xml:space="preserve"> </w:t>
      </w:r>
      <w:r w:rsidR="00A00088" w:rsidRPr="009D57C1">
        <w:rPr>
          <w:rFonts w:ascii="DIN-Regular" w:hAnsi="DIN-Regular" w:cs="Arial"/>
          <w:sz w:val="20"/>
          <w:szCs w:val="20"/>
        </w:rPr>
        <w:t>sind</w:t>
      </w:r>
      <w:r w:rsidR="003539D4" w:rsidRPr="009D57C1">
        <w:rPr>
          <w:rFonts w:ascii="DIN-Regular" w:hAnsi="DIN-Regular" w:cs="Arial"/>
          <w:sz w:val="20"/>
          <w:szCs w:val="20"/>
        </w:rPr>
        <w:t xml:space="preserve"> Empfindlichkeit</w:t>
      </w:r>
      <w:r w:rsidR="00A00088" w:rsidRPr="009D57C1">
        <w:rPr>
          <w:rFonts w:ascii="DIN-Regular" w:hAnsi="DIN-Regular" w:cs="Arial"/>
          <w:sz w:val="20"/>
          <w:szCs w:val="20"/>
        </w:rPr>
        <w:t>en bis</w:t>
      </w:r>
      <w:r w:rsidR="003539D4" w:rsidRPr="009D57C1">
        <w:rPr>
          <w:rFonts w:ascii="DIN-Regular" w:hAnsi="DIN-Regular" w:cs="Arial"/>
          <w:sz w:val="20"/>
          <w:szCs w:val="20"/>
        </w:rPr>
        <w:t xml:space="preserve"> maximal</w:t>
      </w:r>
      <w:r w:rsidRPr="009D57C1">
        <w:rPr>
          <w:rFonts w:ascii="DIN-Regular" w:hAnsi="DIN-Regular" w:cs="Arial"/>
          <w:sz w:val="20"/>
          <w:szCs w:val="20"/>
        </w:rPr>
        <w:t xml:space="preserve"> ISO 25</w:t>
      </w:r>
      <w:r w:rsidR="00D354D3">
        <w:rPr>
          <w:rFonts w:ascii="DIN-Regular" w:hAnsi="DIN-Regular" w:cs="Arial"/>
          <w:sz w:val="20"/>
          <w:szCs w:val="20"/>
        </w:rPr>
        <w:t>.</w:t>
      </w:r>
      <w:r w:rsidRPr="009D57C1">
        <w:rPr>
          <w:rFonts w:ascii="DIN-Regular" w:hAnsi="DIN-Regular" w:cs="Arial"/>
          <w:sz w:val="20"/>
          <w:szCs w:val="20"/>
        </w:rPr>
        <w:t xml:space="preserve">600 </w:t>
      </w:r>
      <w:r w:rsidR="00A00088" w:rsidRPr="009D57C1">
        <w:rPr>
          <w:rFonts w:ascii="DIN-Regular" w:hAnsi="DIN-Regular" w:cs="Arial"/>
          <w:sz w:val="20"/>
          <w:szCs w:val="20"/>
        </w:rPr>
        <w:t>möglich</w:t>
      </w:r>
      <w:r w:rsidRPr="009D57C1">
        <w:rPr>
          <w:rFonts w:ascii="DIN-Regular" w:hAnsi="DIN-Regular" w:cs="Arial"/>
          <w:sz w:val="20"/>
          <w:szCs w:val="20"/>
        </w:rPr>
        <w:t xml:space="preserve">. </w:t>
      </w:r>
      <w:r w:rsidR="003539D4" w:rsidRPr="009D57C1">
        <w:rPr>
          <w:rFonts w:ascii="DIN-Regular" w:hAnsi="DIN-Regular" w:cs="Arial"/>
          <w:sz w:val="20"/>
          <w:szCs w:val="20"/>
        </w:rPr>
        <w:t xml:space="preserve">Der </w:t>
      </w:r>
      <w:r w:rsidR="00A00088" w:rsidRPr="009D57C1">
        <w:rPr>
          <w:rFonts w:ascii="DIN-Regular" w:hAnsi="DIN-Regular" w:cs="Arial"/>
          <w:sz w:val="20"/>
          <w:szCs w:val="20"/>
        </w:rPr>
        <w:t xml:space="preserve">neue </w:t>
      </w:r>
      <w:r w:rsidR="003539D4" w:rsidRPr="009D57C1">
        <w:rPr>
          <w:rFonts w:ascii="DIN-Regular" w:hAnsi="DIN-Regular" w:cs="Arial"/>
          <w:sz w:val="20"/>
          <w:szCs w:val="20"/>
        </w:rPr>
        <w:t xml:space="preserve">Bildprozessor </w:t>
      </w:r>
      <w:r w:rsidRPr="009D57C1">
        <w:rPr>
          <w:rFonts w:ascii="DIN-Regular" w:hAnsi="DIN-Regular" w:cs="Arial"/>
          <w:sz w:val="20"/>
          <w:szCs w:val="20"/>
        </w:rPr>
        <w:t xml:space="preserve">verbessert die Farbwiedergabe </w:t>
      </w:r>
      <w:r w:rsidR="003539D4" w:rsidRPr="009D57C1">
        <w:rPr>
          <w:rFonts w:ascii="DIN-Regular" w:hAnsi="DIN-Regular" w:cs="Arial"/>
          <w:sz w:val="20"/>
          <w:szCs w:val="20"/>
        </w:rPr>
        <w:t>dank sauberer</w:t>
      </w:r>
      <w:r w:rsidRPr="009D57C1">
        <w:rPr>
          <w:rFonts w:ascii="DIN-Regular" w:hAnsi="DIN-Regular" w:cs="Arial"/>
          <w:sz w:val="20"/>
          <w:szCs w:val="20"/>
        </w:rPr>
        <w:t xml:space="preserve"> </w:t>
      </w:r>
      <w:r w:rsidR="003539D4" w:rsidRPr="009D57C1">
        <w:rPr>
          <w:rFonts w:ascii="DIN-Regular" w:hAnsi="DIN-Regular" w:cs="Arial"/>
          <w:sz w:val="20"/>
          <w:szCs w:val="20"/>
        </w:rPr>
        <w:t>Differenzierung der Farben nicht nur im Ton sondern auch in ihrer</w:t>
      </w:r>
      <w:r w:rsidRPr="009D57C1">
        <w:rPr>
          <w:rFonts w:ascii="DIN-Regular" w:hAnsi="DIN-Regular" w:cs="Arial"/>
          <w:sz w:val="20"/>
          <w:szCs w:val="20"/>
        </w:rPr>
        <w:t xml:space="preserve"> Sättigung und </w:t>
      </w:r>
      <w:r w:rsidR="003539D4" w:rsidRPr="009D57C1">
        <w:rPr>
          <w:rFonts w:ascii="DIN-Regular" w:hAnsi="DIN-Regular" w:cs="Arial"/>
          <w:sz w:val="20"/>
          <w:szCs w:val="20"/>
        </w:rPr>
        <w:t>Helligkeit.</w:t>
      </w:r>
    </w:p>
    <w:p w14:paraId="56FCB25D" w14:textId="77777777" w:rsidR="009D57C1" w:rsidRDefault="009D57C1" w:rsidP="000A2B61">
      <w:pPr>
        <w:rPr>
          <w:rFonts w:ascii="DIN-Regular" w:hAnsi="DIN-Regular" w:cs="Arial"/>
          <w:sz w:val="20"/>
          <w:szCs w:val="20"/>
        </w:rPr>
      </w:pPr>
    </w:p>
    <w:p w14:paraId="37537DD1" w14:textId="77777777" w:rsidR="000E7CEC" w:rsidRPr="009D57C1" w:rsidRDefault="000E7CEC" w:rsidP="000A2B61">
      <w:pPr>
        <w:rPr>
          <w:rFonts w:ascii="DIN-Regular" w:hAnsi="DIN-Regular" w:cs="Arial"/>
          <w:sz w:val="20"/>
          <w:szCs w:val="20"/>
        </w:rPr>
      </w:pPr>
    </w:p>
    <w:p w14:paraId="190E8136" w14:textId="77777777" w:rsidR="00072C63" w:rsidRPr="009D57C1" w:rsidRDefault="006B03DB" w:rsidP="009D57C1">
      <w:pPr>
        <w:spacing w:before="0"/>
        <w:rPr>
          <w:rFonts w:ascii="DIN-Bold" w:hAnsi="DIN-Bold" w:cs="Arial"/>
          <w:color w:val="000000"/>
          <w:sz w:val="20"/>
          <w:szCs w:val="20"/>
          <w:lang w:eastAsia="en-US"/>
        </w:rPr>
      </w:pPr>
      <w:r w:rsidRPr="009D57C1">
        <w:rPr>
          <w:rFonts w:ascii="DIN-Bold" w:hAnsi="DIN-Bold" w:cs="Arial"/>
          <w:color w:val="000000"/>
          <w:sz w:val="20"/>
          <w:szCs w:val="20"/>
          <w:lang w:eastAsia="en-US"/>
        </w:rPr>
        <w:lastRenderedPageBreak/>
        <w:t xml:space="preserve">2. </w:t>
      </w:r>
      <w:r w:rsidR="00300644" w:rsidRPr="009D57C1">
        <w:rPr>
          <w:rFonts w:ascii="DIN-Bold" w:hAnsi="DIN-Bold" w:cs="Arial"/>
          <w:color w:val="000000"/>
          <w:sz w:val="20"/>
          <w:szCs w:val="20"/>
          <w:lang w:eastAsia="en-US"/>
        </w:rPr>
        <w:t>Dual-IS</w:t>
      </w:r>
      <w:r w:rsidR="00D354D3">
        <w:rPr>
          <w:rFonts w:ascii="DIN-Bold" w:hAnsi="DIN-Bold" w:cs="Arial"/>
          <w:color w:val="000000"/>
          <w:sz w:val="20"/>
          <w:szCs w:val="20"/>
          <w:lang w:eastAsia="en-US"/>
        </w:rPr>
        <w:t>:</w:t>
      </w:r>
      <w:r w:rsidR="00300644" w:rsidRPr="009D57C1">
        <w:rPr>
          <w:rFonts w:ascii="DIN-Bold" w:hAnsi="DIN-Bold" w:cs="Arial"/>
          <w:color w:val="000000"/>
          <w:sz w:val="20"/>
          <w:szCs w:val="20"/>
          <w:lang w:eastAsia="en-US"/>
        </w:rPr>
        <w:t xml:space="preserve"> Innovative </w:t>
      </w:r>
      <w:r w:rsidR="00407B60" w:rsidRPr="009D57C1">
        <w:rPr>
          <w:rFonts w:ascii="DIN-Bold" w:hAnsi="DIN-Bold" w:cs="Arial"/>
          <w:color w:val="000000"/>
          <w:sz w:val="20"/>
          <w:szCs w:val="20"/>
          <w:lang w:eastAsia="en-US"/>
        </w:rPr>
        <w:t>Bildstabilisierung</w:t>
      </w:r>
      <w:r w:rsidR="00300644" w:rsidRPr="009D57C1">
        <w:rPr>
          <w:rFonts w:ascii="DIN-Bold" w:hAnsi="DIN-Bold" w:cs="Arial"/>
          <w:color w:val="000000"/>
          <w:sz w:val="20"/>
          <w:szCs w:val="20"/>
          <w:lang w:eastAsia="en-US"/>
        </w:rPr>
        <w:t xml:space="preserve"> durch Kombination zweier Systeme</w:t>
      </w:r>
    </w:p>
    <w:p w14:paraId="5C7FB6A1" w14:textId="77777777" w:rsidR="00F37870" w:rsidRPr="009D57C1" w:rsidRDefault="007B5B4C" w:rsidP="002F5F13">
      <w:pPr>
        <w:rPr>
          <w:rFonts w:ascii="DIN-Regular" w:hAnsi="DIN-Regular" w:cs="Arial"/>
          <w:sz w:val="20"/>
          <w:szCs w:val="20"/>
        </w:rPr>
      </w:pPr>
      <w:r w:rsidRPr="009D57C1">
        <w:rPr>
          <w:rFonts w:ascii="DIN-Regular" w:hAnsi="DIN-Regular" w:cs="Arial"/>
          <w:sz w:val="20"/>
          <w:szCs w:val="20"/>
        </w:rPr>
        <w:t xml:space="preserve">Die </w:t>
      </w:r>
      <w:r w:rsidR="00BE2435">
        <w:rPr>
          <w:rFonts w:ascii="DIN-Regular" w:hAnsi="DIN-Regular" w:cs="Arial"/>
          <w:sz w:val="20"/>
          <w:szCs w:val="20"/>
        </w:rPr>
        <w:t>LUMIX</w:t>
      </w:r>
      <w:r w:rsidRPr="009D57C1">
        <w:rPr>
          <w:rFonts w:ascii="DIN-Regular" w:hAnsi="DIN-Regular" w:cs="Arial"/>
          <w:sz w:val="20"/>
          <w:szCs w:val="20"/>
        </w:rPr>
        <w:t xml:space="preserve"> GX8 arbei</w:t>
      </w:r>
      <w:r w:rsidR="00EF2801" w:rsidRPr="009D57C1">
        <w:rPr>
          <w:rFonts w:ascii="DIN-Regular" w:hAnsi="DIN-Regular" w:cs="Arial"/>
          <w:sz w:val="20"/>
          <w:szCs w:val="20"/>
        </w:rPr>
        <w:t>t</w:t>
      </w:r>
      <w:r w:rsidRPr="009D57C1">
        <w:rPr>
          <w:rFonts w:ascii="DIN-Regular" w:hAnsi="DIN-Regular" w:cs="Arial"/>
          <w:sz w:val="20"/>
          <w:szCs w:val="20"/>
        </w:rPr>
        <w:t>et mit</w:t>
      </w:r>
      <w:r w:rsidR="00737E42" w:rsidRPr="009D57C1">
        <w:rPr>
          <w:rFonts w:ascii="DIN-Regular" w:hAnsi="DIN-Regular" w:cs="Arial"/>
          <w:sz w:val="20"/>
          <w:szCs w:val="20"/>
        </w:rPr>
        <w:t xml:space="preserve"> </w:t>
      </w:r>
      <w:r w:rsidR="00D354D3">
        <w:rPr>
          <w:rFonts w:ascii="DIN-Regular" w:hAnsi="DIN-Regular" w:cs="Arial"/>
          <w:sz w:val="20"/>
          <w:szCs w:val="20"/>
        </w:rPr>
        <w:t xml:space="preserve">dem </w:t>
      </w:r>
      <w:r w:rsidRPr="009D57C1">
        <w:rPr>
          <w:rFonts w:ascii="DIN-Regular" w:hAnsi="DIN-Regular" w:cs="Arial"/>
          <w:sz w:val="20"/>
          <w:szCs w:val="20"/>
        </w:rPr>
        <w:t>Dual I.S.(Image Stabilizer)-System</w:t>
      </w:r>
      <w:r w:rsidR="00B22BFD" w:rsidRPr="00A92CE4">
        <w:rPr>
          <w:rFonts w:ascii="DIN-Regular" w:hAnsi="DIN-Regular" w:cs="Arial"/>
          <w:sz w:val="20"/>
          <w:szCs w:val="20"/>
        </w:rPr>
        <w:t>*</w:t>
      </w:r>
      <w:r w:rsidR="00EF2801" w:rsidRPr="009D57C1">
        <w:rPr>
          <w:rFonts w:ascii="DIN-Regular" w:hAnsi="DIN-Regular" w:cs="Arial"/>
          <w:sz w:val="20"/>
          <w:szCs w:val="20"/>
        </w:rPr>
        <w:t xml:space="preserve">, </w:t>
      </w:r>
      <w:r w:rsidRPr="009D57C1">
        <w:rPr>
          <w:rFonts w:ascii="DIN-Regular" w:hAnsi="DIN-Regular" w:cs="Arial"/>
          <w:sz w:val="20"/>
          <w:szCs w:val="20"/>
        </w:rPr>
        <w:t>um Verwacklungen durch u</w:t>
      </w:r>
      <w:r w:rsidR="00B22BFD" w:rsidRPr="009D57C1">
        <w:rPr>
          <w:rFonts w:ascii="DIN-Regular" w:hAnsi="DIN-Regular" w:cs="Arial"/>
          <w:sz w:val="20"/>
          <w:szCs w:val="20"/>
        </w:rPr>
        <w:t>nruhige Kamerahaltung noch wirk</w:t>
      </w:r>
      <w:r w:rsidRPr="009D57C1">
        <w:rPr>
          <w:rFonts w:ascii="DIN-Regular" w:hAnsi="DIN-Regular" w:cs="Arial"/>
          <w:sz w:val="20"/>
          <w:szCs w:val="20"/>
        </w:rPr>
        <w:t>ungsvoller zu unterdrücken.</w:t>
      </w:r>
      <w:r w:rsidR="00B22BFD" w:rsidRPr="009D57C1">
        <w:rPr>
          <w:rFonts w:ascii="DIN-Regular" w:hAnsi="DIN-Regular" w:cs="Arial"/>
          <w:sz w:val="20"/>
          <w:szCs w:val="20"/>
        </w:rPr>
        <w:t xml:space="preserve"> Meist steht ohnehin nur die Bildstabilisierung per Sensor-Shift in der Kamera oder </w:t>
      </w:r>
      <w:r w:rsidR="00A00088" w:rsidRPr="009D57C1">
        <w:rPr>
          <w:rFonts w:ascii="DIN-Regular" w:hAnsi="DIN-Regular" w:cs="Arial"/>
          <w:sz w:val="20"/>
          <w:szCs w:val="20"/>
        </w:rPr>
        <w:t xml:space="preserve">mit </w:t>
      </w:r>
      <w:r w:rsidR="00B22BFD" w:rsidRPr="009D57C1">
        <w:rPr>
          <w:rFonts w:ascii="DIN-Regular" w:hAnsi="DIN-Regular" w:cs="Arial"/>
          <w:sz w:val="20"/>
          <w:szCs w:val="20"/>
        </w:rPr>
        <w:t>Linsen-Shift</w:t>
      </w:r>
      <w:r w:rsidR="002F5F13" w:rsidRPr="009D57C1">
        <w:rPr>
          <w:rFonts w:ascii="DIN-Regular" w:hAnsi="DIN-Regular" w:cs="Arial"/>
          <w:sz w:val="20"/>
          <w:szCs w:val="20"/>
        </w:rPr>
        <w:t xml:space="preserve"> </w:t>
      </w:r>
      <w:r w:rsidR="00A00088" w:rsidRPr="009D57C1">
        <w:rPr>
          <w:rFonts w:ascii="DIN-Regular" w:hAnsi="DIN-Regular" w:cs="Arial"/>
          <w:sz w:val="20"/>
          <w:szCs w:val="20"/>
        </w:rPr>
        <w:t>i</w:t>
      </w:r>
      <w:r w:rsidR="00B22BFD" w:rsidRPr="009D57C1">
        <w:rPr>
          <w:rFonts w:ascii="DIN-Regular" w:hAnsi="DIN-Regular" w:cs="Arial"/>
          <w:sz w:val="20"/>
          <w:szCs w:val="20"/>
        </w:rPr>
        <w:t>m Objekti</w:t>
      </w:r>
      <w:r w:rsidR="002F5F13" w:rsidRPr="009D57C1">
        <w:rPr>
          <w:rFonts w:ascii="DIN-Regular" w:hAnsi="DIN-Regular" w:cs="Arial"/>
          <w:sz w:val="20"/>
          <w:szCs w:val="20"/>
        </w:rPr>
        <w:t>v</w:t>
      </w:r>
      <w:r w:rsidR="00B22BFD" w:rsidRPr="009D57C1">
        <w:rPr>
          <w:rFonts w:ascii="DIN-Regular" w:hAnsi="DIN-Regular" w:cs="Arial"/>
          <w:sz w:val="20"/>
          <w:szCs w:val="20"/>
        </w:rPr>
        <w:t xml:space="preserve"> zur Verfügung. In der GX7 konnten erstmals bei</w:t>
      </w:r>
      <w:r w:rsidR="002F5F13" w:rsidRPr="009D57C1">
        <w:rPr>
          <w:rFonts w:ascii="DIN-Regular" w:hAnsi="DIN-Regular" w:cs="Arial"/>
          <w:sz w:val="20"/>
          <w:szCs w:val="20"/>
        </w:rPr>
        <w:t>de Systeme</w:t>
      </w:r>
      <w:r w:rsidR="00B22BFD" w:rsidRPr="009D57C1">
        <w:rPr>
          <w:rFonts w:ascii="DIN-Regular" w:hAnsi="DIN-Regular" w:cs="Arial"/>
          <w:sz w:val="20"/>
          <w:szCs w:val="20"/>
        </w:rPr>
        <w:t xml:space="preserve"> alternativ benutzt werden. </w:t>
      </w:r>
      <w:r w:rsidR="002F5F13" w:rsidRPr="009D57C1">
        <w:rPr>
          <w:rFonts w:ascii="DIN-Regular" w:hAnsi="DIN-Regular" w:cs="Arial"/>
          <w:sz w:val="20"/>
          <w:szCs w:val="20"/>
        </w:rPr>
        <w:t>Der Dual-IS der</w:t>
      </w:r>
      <w:r w:rsidR="00B22BFD" w:rsidRPr="009D57C1">
        <w:rPr>
          <w:rFonts w:ascii="DIN-Regular" w:hAnsi="DIN-Regular" w:cs="Arial"/>
          <w:sz w:val="20"/>
          <w:szCs w:val="20"/>
        </w:rPr>
        <w:t xml:space="preserve"> </w:t>
      </w:r>
      <w:r w:rsidR="00BE2435">
        <w:rPr>
          <w:rFonts w:ascii="DIN-Regular" w:hAnsi="DIN-Regular" w:cs="Arial"/>
          <w:sz w:val="20"/>
          <w:szCs w:val="20"/>
        </w:rPr>
        <w:t>LUMIX</w:t>
      </w:r>
      <w:r w:rsidR="00B22BFD" w:rsidRPr="009D57C1">
        <w:rPr>
          <w:rFonts w:ascii="DIN-Regular" w:hAnsi="DIN-Regular" w:cs="Arial"/>
          <w:sz w:val="20"/>
          <w:szCs w:val="20"/>
        </w:rPr>
        <w:t xml:space="preserve"> GX8 arbeite</w:t>
      </w:r>
      <w:r w:rsidR="002F5F13" w:rsidRPr="009D57C1">
        <w:rPr>
          <w:rFonts w:ascii="DIN-Regular" w:hAnsi="DIN-Regular" w:cs="Arial"/>
          <w:sz w:val="20"/>
          <w:szCs w:val="20"/>
        </w:rPr>
        <w:t>t</w:t>
      </w:r>
      <w:r w:rsidR="00B22BFD" w:rsidRPr="009D57C1">
        <w:rPr>
          <w:rFonts w:ascii="DIN-Regular" w:hAnsi="DIN-Regular" w:cs="Arial"/>
          <w:sz w:val="20"/>
          <w:szCs w:val="20"/>
        </w:rPr>
        <w:t xml:space="preserve"> jetzt mit dem </w:t>
      </w:r>
      <w:r w:rsidR="002F5F13" w:rsidRPr="009D57C1">
        <w:rPr>
          <w:rFonts w:ascii="DIN-Regular" w:hAnsi="DIN-Regular" w:cs="Arial"/>
          <w:sz w:val="20"/>
          <w:szCs w:val="20"/>
        </w:rPr>
        <w:t>k</w:t>
      </w:r>
      <w:r w:rsidR="00B22BFD" w:rsidRPr="009D57C1">
        <w:rPr>
          <w:rFonts w:ascii="DIN-Regular" w:hAnsi="DIN-Regular" w:cs="Arial"/>
          <w:sz w:val="20"/>
          <w:szCs w:val="20"/>
        </w:rPr>
        <w:t>ombinierten Einsatz beider System</w:t>
      </w:r>
      <w:r w:rsidR="002F5F13" w:rsidRPr="009D57C1">
        <w:rPr>
          <w:rFonts w:ascii="DIN-Regular" w:hAnsi="DIN-Regular" w:cs="Arial"/>
          <w:sz w:val="20"/>
          <w:szCs w:val="20"/>
        </w:rPr>
        <w:t>e</w:t>
      </w:r>
      <w:r w:rsidR="00A00088" w:rsidRPr="009D57C1">
        <w:rPr>
          <w:rFonts w:ascii="DIN-Regular" w:hAnsi="DIN-Regular" w:cs="Arial"/>
          <w:sz w:val="20"/>
          <w:szCs w:val="20"/>
        </w:rPr>
        <w:t xml:space="preserve"> und verbindet</w:t>
      </w:r>
      <w:r w:rsidR="00B22BFD" w:rsidRPr="009D57C1">
        <w:rPr>
          <w:rFonts w:ascii="DIN-Regular" w:hAnsi="DIN-Regular" w:cs="Arial"/>
          <w:sz w:val="20"/>
          <w:szCs w:val="20"/>
        </w:rPr>
        <w:t xml:space="preserve"> so deren spezifische Vorteile</w:t>
      </w:r>
      <w:r w:rsidRPr="009D57C1">
        <w:rPr>
          <w:rFonts w:ascii="DIN-Regular" w:hAnsi="DIN-Regular" w:cs="Arial"/>
          <w:sz w:val="20"/>
          <w:szCs w:val="20"/>
        </w:rPr>
        <w:t xml:space="preserve">. </w:t>
      </w:r>
      <w:r w:rsidR="00A00088" w:rsidRPr="009D57C1">
        <w:rPr>
          <w:rFonts w:ascii="DIN-Regular" w:hAnsi="DIN-Regular" w:cs="Arial"/>
          <w:sz w:val="20"/>
          <w:szCs w:val="20"/>
        </w:rPr>
        <w:t xml:space="preserve">Mit </w:t>
      </w:r>
      <w:r w:rsidR="0061071D" w:rsidRPr="009D57C1">
        <w:rPr>
          <w:rFonts w:ascii="DIN-Regular" w:hAnsi="DIN-Regular" w:cs="Arial"/>
          <w:sz w:val="20"/>
          <w:szCs w:val="20"/>
        </w:rPr>
        <w:t xml:space="preserve">einem erweiterten </w:t>
      </w:r>
      <w:r w:rsidR="002F5F13" w:rsidRPr="009D57C1">
        <w:rPr>
          <w:rFonts w:ascii="DIN-Regular" w:hAnsi="DIN-Regular" w:cs="Arial"/>
          <w:sz w:val="20"/>
          <w:szCs w:val="20"/>
        </w:rPr>
        <w:t>Korrektur</w:t>
      </w:r>
      <w:r w:rsidR="0061071D" w:rsidRPr="009D57C1">
        <w:rPr>
          <w:rFonts w:ascii="DIN-Regular" w:hAnsi="DIN-Regular" w:cs="Arial"/>
          <w:sz w:val="20"/>
          <w:szCs w:val="20"/>
        </w:rPr>
        <w:t>winkel</w:t>
      </w:r>
      <w:r w:rsidR="002F5F13" w:rsidRPr="009D57C1">
        <w:rPr>
          <w:rFonts w:ascii="DIN-Regular" w:hAnsi="DIN-Regular" w:cs="Arial"/>
          <w:sz w:val="20"/>
          <w:szCs w:val="20"/>
        </w:rPr>
        <w:t xml:space="preserve"> von bis zu 3,5x im Weitwinkel</w:t>
      </w:r>
      <w:r w:rsidR="00F37870" w:rsidRPr="009D57C1">
        <w:rPr>
          <w:rFonts w:ascii="DIN-Regular" w:hAnsi="DIN-Regular" w:cs="Arial"/>
          <w:sz w:val="20"/>
          <w:szCs w:val="20"/>
        </w:rPr>
        <w:t>-Bereich bietet die GX8 jetzt beste Voraussetzungen für das Fotografieren bei wenig Licht, etwa in der Street Photography.</w:t>
      </w:r>
    </w:p>
    <w:p w14:paraId="2A8E194E" w14:textId="77777777" w:rsidR="00436EB2" w:rsidRPr="009D57C1" w:rsidRDefault="00436EB2" w:rsidP="002F5F13">
      <w:pPr>
        <w:rPr>
          <w:rFonts w:ascii="DIN-Regular" w:hAnsi="DIN-Regular" w:cs="Arial"/>
          <w:sz w:val="20"/>
          <w:szCs w:val="20"/>
        </w:rPr>
      </w:pPr>
      <w:r w:rsidRPr="009D57C1">
        <w:rPr>
          <w:rFonts w:ascii="DIN-Regular" w:hAnsi="DIN-Regular" w:cs="Arial"/>
          <w:sz w:val="20"/>
          <w:szCs w:val="20"/>
        </w:rPr>
        <w:t xml:space="preserve">Der Dual-IS der GX8 funktioniert mit den meisten der vielen </w:t>
      </w:r>
      <w:r w:rsidR="00BE2435">
        <w:rPr>
          <w:rFonts w:ascii="DIN-Regular" w:hAnsi="DIN-Regular" w:cs="Arial"/>
          <w:sz w:val="20"/>
          <w:szCs w:val="20"/>
        </w:rPr>
        <w:t>LUMIX</w:t>
      </w:r>
      <w:r w:rsidR="007F77C1">
        <w:rPr>
          <w:rFonts w:ascii="DIN-Regular" w:hAnsi="DIN-Regular" w:cs="Arial"/>
          <w:sz w:val="20"/>
          <w:szCs w:val="20"/>
        </w:rPr>
        <w:t xml:space="preserve"> </w:t>
      </w:r>
      <w:r w:rsidRPr="009D57C1">
        <w:rPr>
          <w:rFonts w:ascii="DIN-Regular" w:hAnsi="DIN-Regular" w:cs="Arial"/>
          <w:sz w:val="20"/>
          <w:szCs w:val="20"/>
        </w:rPr>
        <w:t>G</w:t>
      </w:r>
      <w:r w:rsidR="007F77C1">
        <w:rPr>
          <w:rFonts w:ascii="DIN-Regular" w:hAnsi="DIN-Regular" w:cs="Arial"/>
          <w:sz w:val="20"/>
          <w:szCs w:val="20"/>
        </w:rPr>
        <w:t xml:space="preserve"> </w:t>
      </w:r>
      <w:r w:rsidR="00A00088" w:rsidRPr="009D57C1">
        <w:rPr>
          <w:rFonts w:ascii="DIN-Regular" w:hAnsi="DIN-Regular" w:cs="Arial"/>
          <w:sz w:val="20"/>
          <w:szCs w:val="20"/>
        </w:rPr>
        <w:t>OIS-Objektive, einige</w:t>
      </w:r>
      <w:r w:rsidRPr="009D57C1">
        <w:rPr>
          <w:rFonts w:ascii="DIN-Regular" w:hAnsi="DIN-Regular" w:cs="Arial"/>
          <w:sz w:val="20"/>
          <w:szCs w:val="20"/>
        </w:rPr>
        <w:t xml:space="preserve"> davon nach einem Firmware-Update.</w:t>
      </w:r>
      <w:r w:rsidR="003E44A7" w:rsidRPr="009D57C1">
        <w:rPr>
          <w:rFonts w:ascii="DIN-Regular" w:hAnsi="DIN-Regular" w:cs="Arial"/>
          <w:sz w:val="20"/>
          <w:szCs w:val="20"/>
        </w:rPr>
        <w:t xml:space="preserve"> </w:t>
      </w:r>
      <w:r w:rsidR="003A6D4E" w:rsidRPr="009D57C1">
        <w:rPr>
          <w:rFonts w:ascii="DIN-Regular" w:hAnsi="DIN-Regular" w:cs="Arial"/>
          <w:sz w:val="20"/>
          <w:szCs w:val="20"/>
        </w:rPr>
        <w:t xml:space="preserve">Beim Fotografieren mit Objektiven ohne eigenen </w:t>
      </w:r>
      <w:r w:rsidR="00805139" w:rsidRPr="009D57C1">
        <w:rPr>
          <w:rFonts w:ascii="DIN-Regular" w:hAnsi="DIN-Regular" w:cs="Arial"/>
          <w:sz w:val="20"/>
          <w:szCs w:val="20"/>
        </w:rPr>
        <w:t>OIS</w:t>
      </w:r>
      <w:r w:rsidR="003A6D4E" w:rsidRPr="009D57C1">
        <w:rPr>
          <w:rFonts w:ascii="DIN-Regular" w:hAnsi="DIN-Regular" w:cs="Arial"/>
          <w:sz w:val="20"/>
          <w:szCs w:val="20"/>
        </w:rPr>
        <w:t xml:space="preserve"> schützt der Sensor-Shift-</w:t>
      </w:r>
      <w:r w:rsidR="003E44A7" w:rsidRPr="009D57C1">
        <w:rPr>
          <w:rFonts w:ascii="DIN-Regular" w:hAnsi="DIN-Regular" w:cs="Arial"/>
          <w:sz w:val="20"/>
          <w:szCs w:val="20"/>
        </w:rPr>
        <w:t>Bildstabilisator im Gehäuse vor verwackelten Bildern</w:t>
      </w:r>
      <w:r w:rsidR="003A6D4E" w:rsidRPr="009D57C1">
        <w:rPr>
          <w:rFonts w:ascii="DIN-Regular" w:hAnsi="DIN-Regular" w:cs="Arial"/>
          <w:sz w:val="20"/>
          <w:szCs w:val="20"/>
        </w:rPr>
        <w:t xml:space="preserve">. Das gilt für </w:t>
      </w:r>
      <w:r w:rsidR="003E44A7" w:rsidRPr="009D57C1">
        <w:rPr>
          <w:rFonts w:ascii="DIN-Regular" w:hAnsi="DIN-Regular" w:cs="Arial"/>
          <w:sz w:val="20"/>
          <w:szCs w:val="20"/>
        </w:rPr>
        <w:t xml:space="preserve">Micro-FourThirds-Objektive ohne Bildstabilisierung </w:t>
      </w:r>
      <w:r w:rsidR="003A6D4E" w:rsidRPr="009D57C1">
        <w:rPr>
          <w:rFonts w:ascii="DIN-Regular" w:hAnsi="DIN-Regular" w:cs="Arial"/>
          <w:sz w:val="20"/>
          <w:szCs w:val="20"/>
        </w:rPr>
        <w:t>wie auch</w:t>
      </w:r>
      <w:r w:rsidR="003E44A7" w:rsidRPr="009D57C1">
        <w:rPr>
          <w:rFonts w:ascii="DIN-Regular" w:hAnsi="DIN-Regular" w:cs="Arial"/>
          <w:sz w:val="20"/>
          <w:szCs w:val="20"/>
        </w:rPr>
        <w:t xml:space="preserve"> Objektive von Fremdherstellern, selbst wenn sie über Adapter angeschlossen werden.</w:t>
      </w:r>
    </w:p>
    <w:p w14:paraId="286D7E82" w14:textId="77777777" w:rsidR="00D17BC1" w:rsidRDefault="009F5C0F" w:rsidP="007D0730">
      <w:pPr>
        <w:rPr>
          <w:rFonts w:ascii="DIN-Regular" w:hAnsi="DIN-Regular" w:cs="Arial"/>
          <w:sz w:val="16"/>
          <w:szCs w:val="20"/>
        </w:rPr>
      </w:pPr>
      <w:r w:rsidRPr="009D57C1">
        <w:rPr>
          <w:rFonts w:ascii="DIN-Regular" w:hAnsi="DIN-Regular" w:cs="Arial"/>
          <w:sz w:val="20"/>
          <w:szCs w:val="20"/>
        </w:rPr>
        <w:t>Bei Video-Aufnahmen arbeitet die GX8 – f</w:t>
      </w:r>
      <w:r w:rsidR="00501557" w:rsidRPr="009D57C1">
        <w:rPr>
          <w:rFonts w:ascii="DIN-Regular" w:hAnsi="DIN-Regular" w:cs="Arial"/>
          <w:sz w:val="20"/>
          <w:szCs w:val="20"/>
        </w:rPr>
        <w:t xml:space="preserve">ür ruhige Bilder auch </w:t>
      </w:r>
      <w:r w:rsidRPr="009D57C1">
        <w:rPr>
          <w:rFonts w:ascii="DIN-Regular" w:hAnsi="DIN-Regular" w:cs="Arial"/>
          <w:sz w:val="20"/>
          <w:szCs w:val="20"/>
        </w:rPr>
        <w:t>aus</w:t>
      </w:r>
      <w:r w:rsidR="00501557" w:rsidRPr="009D57C1">
        <w:rPr>
          <w:rFonts w:ascii="DIN-Regular" w:hAnsi="DIN-Regular" w:cs="Arial"/>
          <w:sz w:val="20"/>
          <w:szCs w:val="20"/>
        </w:rPr>
        <w:t xml:space="preserve"> komplexere</w:t>
      </w:r>
      <w:r w:rsidRPr="009D57C1">
        <w:rPr>
          <w:rFonts w:ascii="DIN-Regular" w:hAnsi="DIN-Regular" w:cs="Arial"/>
          <w:sz w:val="20"/>
          <w:szCs w:val="20"/>
        </w:rPr>
        <w:t>r</w:t>
      </w:r>
      <w:r w:rsidR="00501557" w:rsidRPr="009D57C1">
        <w:rPr>
          <w:rFonts w:ascii="DIN-Regular" w:hAnsi="DIN-Regular" w:cs="Arial"/>
          <w:sz w:val="20"/>
          <w:szCs w:val="20"/>
        </w:rPr>
        <w:t xml:space="preserve"> </w:t>
      </w:r>
      <w:r w:rsidRPr="009D57C1">
        <w:rPr>
          <w:rFonts w:ascii="DIN-Regular" w:hAnsi="DIN-Regular" w:cs="Arial"/>
          <w:sz w:val="20"/>
          <w:szCs w:val="20"/>
        </w:rPr>
        <w:t>Kamerab</w:t>
      </w:r>
      <w:r w:rsidR="00501557" w:rsidRPr="009D57C1">
        <w:rPr>
          <w:rFonts w:ascii="DIN-Regular" w:hAnsi="DIN-Regular" w:cs="Arial"/>
          <w:sz w:val="20"/>
          <w:szCs w:val="20"/>
        </w:rPr>
        <w:t xml:space="preserve">ewegung </w:t>
      </w:r>
      <w:r w:rsidRPr="009D57C1">
        <w:rPr>
          <w:rFonts w:ascii="DIN-Regular" w:hAnsi="DIN-Regular" w:cs="Arial"/>
          <w:sz w:val="20"/>
          <w:szCs w:val="20"/>
        </w:rPr>
        <w:t xml:space="preserve">heraus – </w:t>
      </w:r>
      <w:r w:rsidR="00436EB2" w:rsidRPr="009D57C1">
        <w:rPr>
          <w:rFonts w:ascii="DIN-Regular" w:hAnsi="DIN-Regular" w:cs="Arial"/>
          <w:sz w:val="20"/>
          <w:szCs w:val="20"/>
        </w:rPr>
        <w:t>mit 5-Achsen-</w:t>
      </w:r>
      <w:r w:rsidR="00805139" w:rsidRPr="009D57C1">
        <w:rPr>
          <w:rFonts w:ascii="DIN-Regular" w:hAnsi="DIN-Regular" w:cs="Arial"/>
          <w:sz w:val="20"/>
          <w:szCs w:val="20"/>
        </w:rPr>
        <w:t>Hybrid</w:t>
      </w:r>
      <w:r w:rsidR="00501557" w:rsidRPr="009D57C1">
        <w:rPr>
          <w:rFonts w:ascii="DIN-Regular" w:hAnsi="DIN-Regular" w:cs="Arial"/>
          <w:sz w:val="20"/>
          <w:szCs w:val="20"/>
        </w:rPr>
        <w:t>-OIS+</w:t>
      </w:r>
      <w:r w:rsidR="00436EB2" w:rsidRPr="009D57C1">
        <w:rPr>
          <w:rFonts w:ascii="DIN-Regular" w:hAnsi="DIN-Regular" w:cs="Arial"/>
          <w:sz w:val="20"/>
          <w:szCs w:val="20"/>
        </w:rPr>
        <w:t>. (Optical Image Stabilizer Plus)</w:t>
      </w:r>
      <w:r w:rsidR="00436EB2" w:rsidRPr="009D57C1">
        <w:rPr>
          <w:rFonts w:ascii="DIN-Regular" w:hAnsi="DIN-Regular" w:cs="Arial"/>
          <w:sz w:val="20"/>
          <w:szCs w:val="20"/>
          <w:vertAlign w:val="superscript"/>
        </w:rPr>
        <w:t xml:space="preserve"> </w:t>
      </w:r>
      <w:r w:rsidR="00436EB2" w:rsidRPr="00A92CE4">
        <w:rPr>
          <w:rFonts w:ascii="DIN-Regular" w:hAnsi="DIN-Regular" w:cs="Arial"/>
          <w:sz w:val="20"/>
          <w:szCs w:val="20"/>
        </w:rPr>
        <w:t>*</w:t>
      </w:r>
      <w:r w:rsidR="00D354D3" w:rsidRPr="00A92CE4">
        <w:rPr>
          <w:rFonts w:ascii="DIN-Regular" w:hAnsi="DIN-Regular" w:cs="Arial"/>
          <w:sz w:val="20"/>
          <w:szCs w:val="20"/>
        </w:rPr>
        <w:t>*</w:t>
      </w:r>
      <w:r w:rsidR="00436EB2" w:rsidRPr="0042452F">
        <w:rPr>
          <w:rFonts w:ascii="DIN-Regular" w:hAnsi="DIN-Regular" w:cs="Arial"/>
          <w:sz w:val="20"/>
          <w:szCs w:val="20"/>
        </w:rPr>
        <w:t>,</w:t>
      </w:r>
      <w:r w:rsidR="00436EB2" w:rsidRPr="009D57C1">
        <w:rPr>
          <w:rFonts w:ascii="DIN-Regular" w:hAnsi="DIN-Regular" w:cs="Arial"/>
          <w:sz w:val="20"/>
          <w:szCs w:val="20"/>
        </w:rPr>
        <w:t xml:space="preserve"> </w:t>
      </w:r>
      <w:r w:rsidR="00501557" w:rsidRPr="009D57C1">
        <w:rPr>
          <w:rFonts w:ascii="DIN-Regular" w:hAnsi="DIN-Regular" w:cs="Arial"/>
          <w:sz w:val="20"/>
          <w:szCs w:val="20"/>
        </w:rPr>
        <w:t xml:space="preserve">einer </w:t>
      </w:r>
      <w:r w:rsidR="00436EB2" w:rsidRPr="009D57C1">
        <w:rPr>
          <w:rFonts w:ascii="DIN-Regular" w:hAnsi="DIN-Regular" w:cs="Arial"/>
          <w:sz w:val="20"/>
          <w:szCs w:val="20"/>
        </w:rPr>
        <w:t>Panasonic</w:t>
      </w:r>
      <w:r w:rsidR="00501557" w:rsidRPr="009D57C1">
        <w:rPr>
          <w:rFonts w:ascii="DIN-Regular" w:hAnsi="DIN-Regular" w:cs="Arial"/>
          <w:sz w:val="20"/>
          <w:szCs w:val="20"/>
        </w:rPr>
        <w:t xml:space="preserve">-Entwicklung aus dem Bereich </w:t>
      </w:r>
      <w:r w:rsidR="00436EB2" w:rsidRPr="009D57C1">
        <w:rPr>
          <w:rFonts w:ascii="DIN-Regular" w:hAnsi="DIN-Regular" w:cs="Arial"/>
          <w:sz w:val="20"/>
          <w:szCs w:val="20"/>
        </w:rPr>
        <w:t>professionelle</w:t>
      </w:r>
      <w:r w:rsidR="00501557" w:rsidRPr="009D57C1">
        <w:rPr>
          <w:rFonts w:ascii="DIN-Regular" w:hAnsi="DIN-Regular" w:cs="Arial"/>
          <w:sz w:val="20"/>
          <w:szCs w:val="20"/>
        </w:rPr>
        <w:t>r</w:t>
      </w:r>
      <w:r w:rsidR="00436EB2" w:rsidRPr="009D57C1">
        <w:rPr>
          <w:rFonts w:ascii="DIN-Regular" w:hAnsi="DIN-Regular" w:cs="Arial"/>
          <w:sz w:val="20"/>
          <w:szCs w:val="20"/>
        </w:rPr>
        <w:t xml:space="preserve"> Videokamera</w:t>
      </w:r>
      <w:r w:rsidR="00501557" w:rsidRPr="009D57C1">
        <w:rPr>
          <w:rFonts w:ascii="DIN-Regular" w:hAnsi="DIN-Regular" w:cs="Arial"/>
          <w:sz w:val="20"/>
          <w:szCs w:val="20"/>
        </w:rPr>
        <w:t>s.</w:t>
      </w:r>
      <w:r w:rsidR="00436EB2" w:rsidRPr="009D57C1">
        <w:rPr>
          <w:rFonts w:ascii="DIN-Regular" w:hAnsi="DIN-Regular" w:cs="Arial"/>
          <w:sz w:val="20"/>
          <w:szCs w:val="20"/>
        </w:rPr>
        <w:t xml:space="preserve"> </w:t>
      </w:r>
      <w:r w:rsidR="00501557" w:rsidRPr="009D57C1">
        <w:rPr>
          <w:rFonts w:ascii="DIN-Regular" w:hAnsi="DIN-Regular" w:cs="Arial"/>
          <w:sz w:val="20"/>
          <w:szCs w:val="20"/>
        </w:rPr>
        <w:br/>
      </w:r>
      <w:r w:rsidR="00EF2801" w:rsidRPr="00A92CE4">
        <w:rPr>
          <w:rFonts w:ascii="DIN-Regular" w:hAnsi="DIN-Regular" w:cs="Arial"/>
          <w:sz w:val="16"/>
          <w:szCs w:val="20"/>
        </w:rPr>
        <w:t>*</w:t>
      </w:r>
      <w:r w:rsidR="00EF2801" w:rsidRPr="009D57C1">
        <w:rPr>
          <w:rFonts w:ascii="DIN-Regular" w:hAnsi="DIN-Regular" w:cs="Arial"/>
          <w:sz w:val="16"/>
          <w:szCs w:val="20"/>
        </w:rPr>
        <w:t xml:space="preserve"> bei Foto</w:t>
      </w:r>
      <w:r w:rsidR="00501557" w:rsidRPr="009D57C1">
        <w:rPr>
          <w:rFonts w:ascii="DIN-Regular" w:hAnsi="DIN-Regular" w:cs="Arial"/>
          <w:sz w:val="16"/>
          <w:szCs w:val="20"/>
        </w:rPr>
        <w:br/>
      </w:r>
      <w:r w:rsidR="00D17BC1" w:rsidRPr="00A92CE4">
        <w:rPr>
          <w:rFonts w:ascii="DIN-Regular" w:hAnsi="DIN-Regular" w:cs="Arial"/>
          <w:sz w:val="16"/>
          <w:szCs w:val="20"/>
        </w:rPr>
        <w:t>*</w:t>
      </w:r>
      <w:r w:rsidR="00D354D3" w:rsidRPr="00A92CE4">
        <w:rPr>
          <w:rFonts w:ascii="DIN-Regular" w:hAnsi="DIN-Regular" w:cs="Arial"/>
          <w:sz w:val="16"/>
          <w:szCs w:val="20"/>
        </w:rPr>
        <w:t>*</w:t>
      </w:r>
      <w:r w:rsidR="00D17BC1" w:rsidRPr="009D57C1">
        <w:rPr>
          <w:rFonts w:ascii="DIN-Regular" w:hAnsi="DIN-Regular" w:cs="Arial"/>
          <w:sz w:val="16"/>
          <w:szCs w:val="20"/>
        </w:rPr>
        <w:t xml:space="preserve"> bei Videoaufzeichnung außer 4K</w:t>
      </w:r>
    </w:p>
    <w:p w14:paraId="0B9B0B69" w14:textId="77777777" w:rsidR="00B0450D" w:rsidRDefault="00B0450D" w:rsidP="007D0730">
      <w:pPr>
        <w:rPr>
          <w:rFonts w:ascii="DIN-Regular" w:hAnsi="DIN-Regular" w:cs="Arial"/>
          <w:sz w:val="16"/>
          <w:szCs w:val="20"/>
        </w:rPr>
      </w:pPr>
    </w:p>
    <w:p w14:paraId="561167E0" w14:textId="77777777" w:rsidR="007B5B4C" w:rsidRPr="009D57C1" w:rsidRDefault="007B5B4C" w:rsidP="009D57C1">
      <w:pPr>
        <w:spacing w:before="0"/>
        <w:rPr>
          <w:rFonts w:ascii="DIN-Bold" w:hAnsi="DIN-Bold" w:cs="Arial"/>
          <w:color w:val="000000"/>
          <w:sz w:val="20"/>
          <w:szCs w:val="20"/>
          <w:lang w:eastAsia="en-US"/>
        </w:rPr>
      </w:pPr>
      <w:r w:rsidRPr="009D57C1">
        <w:rPr>
          <w:rFonts w:ascii="DIN-Bold" w:hAnsi="DIN-Bold" w:cs="Arial"/>
          <w:color w:val="000000"/>
          <w:sz w:val="20"/>
          <w:szCs w:val="20"/>
          <w:lang w:eastAsia="en-US"/>
        </w:rPr>
        <w:t>3. Neue 4K Foto- und Video-Funktion</w:t>
      </w:r>
    </w:p>
    <w:p w14:paraId="74CAE712" w14:textId="77777777" w:rsidR="007B5B4C" w:rsidRPr="009D57C1" w:rsidRDefault="00805139" w:rsidP="007B5B4C">
      <w:pPr>
        <w:rPr>
          <w:rFonts w:ascii="DIN-Regular" w:hAnsi="DIN-Regular" w:cs="Arial"/>
          <w:sz w:val="20"/>
          <w:szCs w:val="20"/>
        </w:rPr>
      </w:pPr>
      <w:r w:rsidRPr="009D57C1">
        <w:rPr>
          <w:rFonts w:ascii="DIN-Regular" w:hAnsi="DIN-Regular" w:cs="Arial"/>
          <w:sz w:val="20"/>
          <w:szCs w:val="20"/>
        </w:rPr>
        <w:t xml:space="preserve">Wie schon andere </w:t>
      </w:r>
      <w:r w:rsidR="00BE2435">
        <w:rPr>
          <w:rFonts w:ascii="DIN-Regular" w:hAnsi="DIN-Regular" w:cs="Arial"/>
          <w:sz w:val="20"/>
          <w:szCs w:val="20"/>
        </w:rPr>
        <w:t>LUMIX</w:t>
      </w:r>
      <w:r w:rsidR="000453EF">
        <w:rPr>
          <w:rFonts w:ascii="DIN-Regular" w:hAnsi="DIN-Regular" w:cs="Arial"/>
          <w:sz w:val="20"/>
          <w:szCs w:val="20"/>
        </w:rPr>
        <w:t xml:space="preserve"> </w:t>
      </w:r>
      <w:r w:rsidRPr="009D57C1">
        <w:rPr>
          <w:rFonts w:ascii="DIN-Regular" w:hAnsi="DIN-Regular" w:cs="Arial"/>
          <w:sz w:val="20"/>
          <w:szCs w:val="20"/>
        </w:rPr>
        <w:t>G</w:t>
      </w:r>
      <w:r w:rsidR="000453EF">
        <w:rPr>
          <w:rFonts w:ascii="DIN-Regular" w:hAnsi="DIN-Regular" w:cs="Arial"/>
          <w:sz w:val="20"/>
          <w:szCs w:val="20"/>
        </w:rPr>
        <w:t xml:space="preserve"> </w:t>
      </w:r>
      <w:r w:rsidRPr="009D57C1">
        <w:rPr>
          <w:rFonts w:ascii="DIN-Regular" w:hAnsi="DIN-Regular" w:cs="Arial"/>
          <w:sz w:val="20"/>
          <w:szCs w:val="20"/>
        </w:rPr>
        <w:t>Kameras ermöglicht jetzt a</w:t>
      </w:r>
      <w:r w:rsidR="007B5B4C" w:rsidRPr="009D57C1">
        <w:rPr>
          <w:rFonts w:ascii="DIN-Regular" w:hAnsi="DIN-Regular" w:cs="Arial"/>
          <w:sz w:val="20"/>
          <w:szCs w:val="20"/>
        </w:rPr>
        <w:t>uch die GX8 flüssige 4K-Videoaufzeichnung mit 3.840 x 2.160 Pixeln bei 25p oder 24p zusätzlich zum Full HD-Modus mit 1.920 x 1.080 Pixeln und 50</w:t>
      </w:r>
      <w:r w:rsidR="000453EF">
        <w:rPr>
          <w:rFonts w:ascii="DIN-Regular" w:hAnsi="DIN-Regular" w:cs="Arial"/>
          <w:sz w:val="20"/>
          <w:szCs w:val="20"/>
        </w:rPr>
        <w:t>p –</w:t>
      </w:r>
      <w:r w:rsidR="007B5B4C" w:rsidRPr="009D57C1">
        <w:rPr>
          <w:rFonts w:ascii="DIN-Regular" w:hAnsi="DIN-Regular" w:cs="Arial"/>
          <w:sz w:val="20"/>
          <w:szCs w:val="20"/>
        </w:rPr>
        <w:t xml:space="preserve"> jeweils mit kontinuierlicher Autofokussierung. Eine </w:t>
      </w:r>
      <w:r w:rsidR="000453EF">
        <w:rPr>
          <w:rFonts w:ascii="DIN-Regular" w:hAnsi="DIN-Regular" w:cs="Arial"/>
          <w:sz w:val="20"/>
          <w:szCs w:val="20"/>
        </w:rPr>
        <w:t>Spezialität von Panasonic</w:t>
      </w:r>
      <w:r w:rsidR="007B5B4C" w:rsidRPr="009D57C1">
        <w:rPr>
          <w:rFonts w:ascii="DIN-Regular" w:hAnsi="DIN-Regular" w:cs="Arial"/>
          <w:sz w:val="20"/>
          <w:szCs w:val="20"/>
        </w:rPr>
        <w:t xml:space="preserve"> ist die „4K Foto”-Option. Sie erlaubt es Fotografen, schnell bewegte oder unvorhersehbare Szenen einfach mit einer 4K-Serie bei 30B/s aufzunehmen, um daraus später das optimale Standbild vom entscheidenden Augenblick als 8-Megapixel-Foto zu speichern. </w:t>
      </w:r>
    </w:p>
    <w:p w14:paraId="270F908E" w14:textId="77777777" w:rsidR="007B5B4C" w:rsidRPr="009D57C1" w:rsidRDefault="007B5B4C" w:rsidP="007B5B4C">
      <w:pPr>
        <w:rPr>
          <w:rFonts w:ascii="DIN-Regular" w:hAnsi="DIN-Regular" w:cs="Arial"/>
          <w:sz w:val="20"/>
          <w:szCs w:val="20"/>
        </w:rPr>
      </w:pPr>
      <w:r w:rsidRPr="009D57C1">
        <w:rPr>
          <w:rFonts w:ascii="DIN-Regular" w:hAnsi="DIN-Regular" w:cs="Arial"/>
          <w:sz w:val="20"/>
          <w:szCs w:val="20"/>
        </w:rPr>
        <w:t>Dabei helfen drei neue 4K-Modi: 4K-Pre-burst, 4K-Serie und 4K-Serie (Start/Sto</w:t>
      </w:r>
      <w:r w:rsidR="0095005F" w:rsidRPr="009D57C1">
        <w:rPr>
          <w:rFonts w:ascii="DIN-Regular" w:hAnsi="DIN-Regular" w:cs="Arial"/>
          <w:sz w:val="20"/>
          <w:szCs w:val="20"/>
        </w:rPr>
        <w:t>p</w:t>
      </w:r>
      <w:r w:rsidRPr="009D57C1">
        <w:rPr>
          <w:rFonts w:ascii="DIN-Regular" w:hAnsi="DIN-Regular" w:cs="Arial"/>
          <w:sz w:val="20"/>
          <w:szCs w:val="20"/>
        </w:rPr>
        <w:t>p). Der 4K-Pre-burst Modus nimmt automatisch 60 Bilder auf – 30 Bilder vor und 30 Bilder nach dem Auslösen. Die 4K-Serie erfasst kontinuierlich* 30B/s, wie bei einer Serienbildaufnahme mit voller Auflösung. Der 4K-Serien-Modus (Start/Stop</w:t>
      </w:r>
      <w:r w:rsidR="0095005F" w:rsidRPr="009D57C1">
        <w:rPr>
          <w:rFonts w:ascii="DIN-Regular" w:hAnsi="DIN-Regular" w:cs="Arial"/>
          <w:sz w:val="20"/>
          <w:szCs w:val="20"/>
        </w:rPr>
        <w:t>p</w:t>
      </w:r>
      <w:r w:rsidRPr="009D57C1">
        <w:rPr>
          <w:rFonts w:ascii="DIN-Regular" w:hAnsi="DIN-Regular" w:cs="Arial"/>
          <w:sz w:val="20"/>
          <w:szCs w:val="20"/>
        </w:rPr>
        <w:t>) startet die Aufnahme beim Druck auf den Auslöser und stoppt bei erneutem Drücken.</w:t>
      </w:r>
    </w:p>
    <w:p w14:paraId="1B296A89" w14:textId="77777777" w:rsidR="007B5B4C" w:rsidRPr="009D57C1" w:rsidRDefault="007B5B4C" w:rsidP="007B5B4C">
      <w:pPr>
        <w:rPr>
          <w:rFonts w:ascii="DIN-Regular" w:hAnsi="DIN-Regular" w:cs="Arial"/>
          <w:sz w:val="20"/>
          <w:szCs w:val="20"/>
        </w:rPr>
      </w:pPr>
      <w:r w:rsidRPr="009D57C1">
        <w:rPr>
          <w:rFonts w:ascii="DIN-Regular" w:hAnsi="DIN-Regular" w:cs="Arial"/>
          <w:sz w:val="20"/>
          <w:szCs w:val="20"/>
        </w:rPr>
        <w:t xml:space="preserve">So hilft die 4K-Foto-Funktion dem Fotografen, den richtigen Moment </w:t>
      </w:r>
      <w:r w:rsidR="00E50EB4">
        <w:rPr>
          <w:rFonts w:ascii="DIN-Regular" w:hAnsi="DIN-Regular" w:cs="Arial"/>
          <w:sz w:val="20"/>
          <w:szCs w:val="20"/>
        </w:rPr>
        <w:t>einzufangen</w:t>
      </w:r>
      <w:r w:rsidRPr="009D57C1">
        <w:rPr>
          <w:rFonts w:ascii="DIN-Regular" w:hAnsi="DIN-Regular" w:cs="Arial"/>
          <w:sz w:val="20"/>
          <w:szCs w:val="20"/>
        </w:rPr>
        <w:t xml:space="preserve">, um den Höhepunkt der Action in einem 8-Megapixel-Foto </w:t>
      </w:r>
      <w:r w:rsidR="00E50EB4">
        <w:rPr>
          <w:rFonts w:ascii="DIN-Regular" w:hAnsi="DIN-Regular" w:cs="Arial"/>
          <w:sz w:val="20"/>
          <w:szCs w:val="20"/>
        </w:rPr>
        <w:t>nicht zu verpassen</w:t>
      </w:r>
      <w:r w:rsidRPr="009D57C1">
        <w:rPr>
          <w:rFonts w:ascii="DIN-Regular" w:hAnsi="DIN-Regular" w:cs="Arial"/>
          <w:sz w:val="20"/>
          <w:szCs w:val="20"/>
        </w:rPr>
        <w:t>. Mit dieser Auflösung sind etwa 20 x 30cm große Bilder in 300dpi-Fotoqualität möglich.</w:t>
      </w:r>
    </w:p>
    <w:p w14:paraId="1EE8C02B" w14:textId="77777777" w:rsidR="007B5B4C" w:rsidRDefault="007B5B4C" w:rsidP="007D0730">
      <w:pPr>
        <w:rPr>
          <w:rFonts w:ascii="DIN-Regular" w:hAnsi="DIN-Regular" w:cs="Arial"/>
          <w:sz w:val="16"/>
          <w:szCs w:val="20"/>
        </w:rPr>
      </w:pPr>
      <w:r w:rsidRPr="009D57C1">
        <w:rPr>
          <w:rFonts w:ascii="DIN-Regular" w:hAnsi="DIN-Regular" w:cs="Arial"/>
          <w:sz w:val="20"/>
          <w:szCs w:val="20"/>
        </w:rPr>
        <w:lastRenderedPageBreak/>
        <w:t xml:space="preserve">Auch bei Videoaufnahmen stehen der ganze Zoombereich mit weicher 5-Stufen-Zoom-Funktion und der effektive 5-Achsen-Hybrid-OIS+ zur Verfügung**. </w:t>
      </w:r>
      <w:r w:rsidR="00E50EB4">
        <w:rPr>
          <w:rFonts w:ascii="DIN-Regular" w:hAnsi="DIN-Regular" w:cs="Arial"/>
          <w:sz w:val="20"/>
          <w:szCs w:val="20"/>
        </w:rPr>
        <w:t xml:space="preserve">Bei Aufnahmen aus freier Hand gleicht er </w:t>
      </w:r>
      <w:r w:rsidRPr="009D57C1">
        <w:rPr>
          <w:rFonts w:ascii="DIN-Regular" w:hAnsi="DIN-Regular" w:cs="Arial"/>
          <w:sz w:val="20"/>
          <w:szCs w:val="20"/>
        </w:rPr>
        <w:t xml:space="preserve">Verwacklungen in praktisch alle Richtungen </w:t>
      </w:r>
      <w:r w:rsidR="00F523A0" w:rsidRPr="009D57C1">
        <w:rPr>
          <w:rFonts w:ascii="DIN-Regular" w:hAnsi="DIN-Regular" w:cs="Arial"/>
          <w:sz w:val="20"/>
          <w:szCs w:val="20"/>
        </w:rPr>
        <w:t>aus.</w:t>
      </w:r>
      <w:r w:rsidR="00F523A0" w:rsidRPr="009D57C1">
        <w:rPr>
          <w:rFonts w:ascii="DIN-Regular" w:hAnsi="DIN-Regular" w:cs="Arial"/>
          <w:sz w:val="20"/>
          <w:szCs w:val="20"/>
        </w:rPr>
        <w:br/>
      </w:r>
      <w:r w:rsidRPr="009D57C1">
        <w:rPr>
          <w:rFonts w:ascii="DIN-Regular" w:hAnsi="DIN-Regular" w:cs="Arial"/>
          <w:sz w:val="16"/>
          <w:szCs w:val="20"/>
        </w:rPr>
        <w:t>* Videos und 4K Foto können maximal 29 Minuten und 59 Sek</w:t>
      </w:r>
      <w:r w:rsidR="00F523A0" w:rsidRPr="009D57C1">
        <w:rPr>
          <w:rFonts w:ascii="DIN-Regular" w:hAnsi="DIN-Regular" w:cs="Arial"/>
          <w:sz w:val="16"/>
          <w:szCs w:val="20"/>
        </w:rPr>
        <w:t>unden pro Aufnahme aufzeichnen.</w:t>
      </w:r>
      <w:r w:rsidR="00F523A0" w:rsidRPr="009D57C1">
        <w:rPr>
          <w:rFonts w:ascii="DIN-Regular" w:hAnsi="DIN-Regular" w:cs="Arial"/>
          <w:sz w:val="16"/>
          <w:szCs w:val="20"/>
        </w:rPr>
        <w:br/>
        <w:t>** nicht bei 4K-Aufzeichnung</w:t>
      </w:r>
    </w:p>
    <w:p w14:paraId="62210683" w14:textId="77777777" w:rsidR="009D57C1" w:rsidRPr="009D57C1" w:rsidRDefault="009D57C1" w:rsidP="007D0730">
      <w:pPr>
        <w:rPr>
          <w:rFonts w:ascii="DIN-Regular" w:hAnsi="DIN-Regular" w:cs="Arial"/>
          <w:sz w:val="16"/>
          <w:szCs w:val="20"/>
        </w:rPr>
      </w:pPr>
    </w:p>
    <w:p w14:paraId="2803C814" w14:textId="77777777" w:rsidR="00496C7C" w:rsidRPr="009D57C1" w:rsidRDefault="00F523A0" w:rsidP="009D57C1">
      <w:pPr>
        <w:spacing w:before="0"/>
        <w:rPr>
          <w:rFonts w:ascii="DIN-Bold" w:hAnsi="DIN-Bold" w:cs="Arial"/>
          <w:color w:val="000000"/>
          <w:sz w:val="20"/>
          <w:szCs w:val="20"/>
          <w:lang w:eastAsia="en-US"/>
        </w:rPr>
      </w:pPr>
      <w:r w:rsidRPr="009D57C1">
        <w:rPr>
          <w:rFonts w:ascii="DIN-Bold" w:hAnsi="DIN-Bold" w:cs="Arial"/>
          <w:color w:val="000000"/>
          <w:sz w:val="20"/>
          <w:szCs w:val="20"/>
          <w:lang w:eastAsia="en-US"/>
        </w:rPr>
        <w:t>4</w:t>
      </w:r>
      <w:r w:rsidR="00496C7C" w:rsidRPr="009D57C1">
        <w:rPr>
          <w:rFonts w:ascii="DIN-Bold" w:hAnsi="DIN-Bold" w:cs="Arial"/>
          <w:color w:val="000000"/>
          <w:sz w:val="20"/>
          <w:szCs w:val="20"/>
          <w:lang w:eastAsia="en-US"/>
        </w:rPr>
        <w:t xml:space="preserve">. </w:t>
      </w:r>
      <w:r w:rsidR="003801A7" w:rsidRPr="009D57C1">
        <w:rPr>
          <w:rFonts w:ascii="DIN-Bold" w:hAnsi="DIN-Bold" w:cs="Arial"/>
          <w:color w:val="000000"/>
          <w:sz w:val="20"/>
          <w:szCs w:val="20"/>
          <w:lang w:eastAsia="en-US"/>
        </w:rPr>
        <w:t>Komfortable</w:t>
      </w:r>
      <w:r w:rsidR="00D51C73" w:rsidRPr="009D57C1">
        <w:rPr>
          <w:rFonts w:ascii="DIN-Bold" w:hAnsi="DIN-Bold" w:cs="Arial"/>
          <w:color w:val="000000"/>
          <w:sz w:val="20"/>
          <w:szCs w:val="20"/>
          <w:lang w:eastAsia="en-US"/>
        </w:rPr>
        <w:t>, s</w:t>
      </w:r>
      <w:r w:rsidR="0056620B" w:rsidRPr="009D57C1">
        <w:rPr>
          <w:rFonts w:ascii="DIN-Bold" w:hAnsi="DIN-Bold" w:cs="Arial"/>
          <w:color w:val="000000"/>
          <w:sz w:val="20"/>
          <w:szCs w:val="20"/>
          <w:lang w:eastAsia="en-US"/>
        </w:rPr>
        <w:t>ichere Bildkontrolle mit variabler Pers</w:t>
      </w:r>
      <w:r w:rsidR="00D51C73" w:rsidRPr="009D57C1">
        <w:rPr>
          <w:rFonts w:ascii="DIN-Bold" w:hAnsi="DIN-Bold" w:cs="Arial"/>
          <w:color w:val="000000"/>
          <w:sz w:val="20"/>
          <w:szCs w:val="20"/>
          <w:lang w:eastAsia="en-US"/>
        </w:rPr>
        <w:t>p</w:t>
      </w:r>
      <w:r w:rsidR="0056620B" w:rsidRPr="009D57C1">
        <w:rPr>
          <w:rFonts w:ascii="DIN-Bold" w:hAnsi="DIN-Bold" w:cs="Arial"/>
          <w:color w:val="000000"/>
          <w:sz w:val="20"/>
          <w:szCs w:val="20"/>
          <w:lang w:eastAsia="en-US"/>
        </w:rPr>
        <w:t>ektive</w:t>
      </w:r>
    </w:p>
    <w:p w14:paraId="341F5DBD" w14:textId="77777777" w:rsidR="0056620B" w:rsidRPr="009D57C1" w:rsidRDefault="00E900BA" w:rsidP="005917BD">
      <w:pPr>
        <w:rPr>
          <w:rFonts w:ascii="DIN-Regular" w:hAnsi="DIN-Regular" w:cs="Arial"/>
          <w:sz w:val="20"/>
          <w:szCs w:val="20"/>
        </w:rPr>
      </w:pPr>
      <w:r w:rsidRPr="009D57C1">
        <w:rPr>
          <w:rFonts w:ascii="DIN-Regular" w:hAnsi="DIN-Regular" w:cs="Arial"/>
          <w:sz w:val="20"/>
          <w:szCs w:val="20"/>
        </w:rPr>
        <w:t xml:space="preserve">Im elektronischen Sucher der </w:t>
      </w:r>
      <w:r w:rsidR="00BE2435">
        <w:rPr>
          <w:rFonts w:ascii="DIN-Regular" w:hAnsi="DIN-Regular" w:cs="Arial"/>
          <w:sz w:val="20"/>
          <w:szCs w:val="20"/>
        </w:rPr>
        <w:t>LUMIX</w:t>
      </w:r>
      <w:r w:rsidRPr="009D57C1">
        <w:rPr>
          <w:rFonts w:ascii="DIN-Regular" w:hAnsi="DIN-Regular" w:cs="Arial"/>
          <w:sz w:val="20"/>
          <w:szCs w:val="20"/>
        </w:rPr>
        <w:t xml:space="preserve"> GX8 wie auch beim rückseitigen Touchscreen-Monitor kommen </w:t>
      </w:r>
      <w:r w:rsidR="0056620B" w:rsidRPr="009D57C1">
        <w:rPr>
          <w:rFonts w:ascii="DIN-Regular" w:hAnsi="DIN-Regular" w:cs="Arial"/>
          <w:sz w:val="20"/>
          <w:szCs w:val="20"/>
        </w:rPr>
        <w:t xml:space="preserve">kontrastreiche und reaktionsschnelle OLED-Displays </w:t>
      </w:r>
      <w:r w:rsidRPr="009D57C1">
        <w:rPr>
          <w:rFonts w:ascii="DIN-Regular" w:hAnsi="DIN-Regular" w:cs="Arial"/>
          <w:sz w:val="20"/>
          <w:szCs w:val="20"/>
        </w:rPr>
        <w:t>zum E</w:t>
      </w:r>
      <w:r w:rsidR="00AB4B40" w:rsidRPr="009D57C1">
        <w:rPr>
          <w:rFonts w:ascii="DIN-Regular" w:hAnsi="DIN-Regular" w:cs="Arial"/>
          <w:sz w:val="20"/>
          <w:szCs w:val="20"/>
        </w:rPr>
        <w:t>i</w:t>
      </w:r>
      <w:r w:rsidRPr="009D57C1">
        <w:rPr>
          <w:rFonts w:ascii="DIN-Regular" w:hAnsi="DIN-Regular" w:cs="Arial"/>
          <w:sz w:val="20"/>
          <w:szCs w:val="20"/>
        </w:rPr>
        <w:t>nsatz</w:t>
      </w:r>
      <w:r w:rsidR="00AB4B40" w:rsidRPr="009D57C1">
        <w:rPr>
          <w:rFonts w:ascii="DIN-Regular" w:hAnsi="DIN-Regular" w:cs="Arial"/>
          <w:sz w:val="20"/>
          <w:szCs w:val="20"/>
        </w:rPr>
        <w:t>.</w:t>
      </w:r>
      <w:r w:rsidR="0056620B" w:rsidRPr="009D57C1">
        <w:rPr>
          <w:rFonts w:ascii="DIN-Regular" w:hAnsi="DIN-Regular" w:cs="Arial"/>
          <w:sz w:val="20"/>
          <w:szCs w:val="20"/>
        </w:rPr>
        <w:t xml:space="preserve"> </w:t>
      </w:r>
      <w:r w:rsidR="00AB4B40" w:rsidRPr="009D57C1">
        <w:rPr>
          <w:rFonts w:ascii="DIN-Regular" w:hAnsi="DIN-Regular" w:cs="Arial"/>
          <w:sz w:val="20"/>
          <w:szCs w:val="20"/>
        </w:rPr>
        <w:t>Sie geben</w:t>
      </w:r>
      <w:r w:rsidR="008B72F0" w:rsidRPr="009D57C1">
        <w:rPr>
          <w:rFonts w:ascii="DIN-Regular" w:hAnsi="DIN-Regular" w:cs="Arial"/>
          <w:sz w:val="20"/>
          <w:szCs w:val="20"/>
        </w:rPr>
        <w:t xml:space="preserve"> </w:t>
      </w:r>
      <w:r w:rsidR="00AB4B40" w:rsidRPr="009D57C1">
        <w:rPr>
          <w:rFonts w:ascii="DIN-Regular" w:hAnsi="DIN-Regular" w:cs="Arial"/>
          <w:sz w:val="20"/>
          <w:szCs w:val="20"/>
        </w:rPr>
        <w:t xml:space="preserve">Kontraste bis 10.000:1 wieder. Dank </w:t>
      </w:r>
      <w:r w:rsidR="0092220D" w:rsidRPr="009D57C1">
        <w:rPr>
          <w:rFonts w:ascii="DIN-Regular" w:hAnsi="DIN-Regular" w:cs="Arial"/>
          <w:sz w:val="20"/>
          <w:szCs w:val="20"/>
        </w:rPr>
        <w:t>ihrer</w:t>
      </w:r>
      <w:r w:rsidR="00AB4B40" w:rsidRPr="009D57C1">
        <w:rPr>
          <w:rFonts w:ascii="DIN-Regular" w:hAnsi="DIN-Regular" w:cs="Arial"/>
          <w:sz w:val="20"/>
          <w:szCs w:val="20"/>
        </w:rPr>
        <w:t xml:space="preserve"> Reaktionszeit von 0,01 </w:t>
      </w:r>
      <w:r w:rsidR="00E50EB4">
        <w:rPr>
          <w:rFonts w:ascii="DIN-Regular" w:hAnsi="DIN-Regular" w:cs="Arial"/>
          <w:sz w:val="20"/>
          <w:szCs w:val="20"/>
        </w:rPr>
        <w:t>Sekunden</w:t>
      </w:r>
      <w:r w:rsidR="00AB4B40" w:rsidRPr="009D57C1">
        <w:rPr>
          <w:rFonts w:ascii="DIN-Regular" w:hAnsi="DIN-Regular" w:cs="Arial"/>
          <w:sz w:val="20"/>
          <w:szCs w:val="20"/>
        </w:rPr>
        <w:t xml:space="preserve"> liefern sie saubere Bilder auch bei bewegten Motiven und Schwenks. </w:t>
      </w:r>
      <w:r w:rsidR="00907A48" w:rsidRPr="009D57C1">
        <w:rPr>
          <w:rFonts w:ascii="DIN-Regular" w:hAnsi="DIN-Regular" w:cs="Arial"/>
          <w:sz w:val="20"/>
          <w:szCs w:val="20"/>
        </w:rPr>
        <w:t>Der integrierte Live-View-Sucher mit 16:9-Bild</w:t>
      </w:r>
      <w:r w:rsidR="005917BD" w:rsidRPr="009D57C1">
        <w:rPr>
          <w:rFonts w:ascii="DIN-Regular" w:hAnsi="DIN-Regular" w:cs="Arial"/>
          <w:sz w:val="20"/>
          <w:szCs w:val="20"/>
        </w:rPr>
        <w:t xml:space="preserve"> </w:t>
      </w:r>
      <w:r w:rsidR="00907A48" w:rsidRPr="009D57C1">
        <w:rPr>
          <w:rFonts w:ascii="DIN-Regular" w:hAnsi="DIN-Regular" w:cs="Arial"/>
          <w:sz w:val="20"/>
          <w:szCs w:val="20"/>
        </w:rPr>
        <w:t xml:space="preserve">ist </w:t>
      </w:r>
      <w:r w:rsidR="005917BD" w:rsidRPr="009D57C1">
        <w:rPr>
          <w:rFonts w:ascii="DIN-Regular" w:hAnsi="DIN-Regular" w:cs="Arial"/>
          <w:sz w:val="20"/>
          <w:szCs w:val="20"/>
        </w:rPr>
        <w:t>um 90</w:t>
      </w:r>
      <w:r w:rsidR="00E50EB4">
        <w:rPr>
          <w:rFonts w:ascii="DIN-Regular" w:hAnsi="DIN-Regular" w:cs="Arial"/>
          <w:sz w:val="20"/>
          <w:szCs w:val="20"/>
        </w:rPr>
        <w:t xml:space="preserve"> Grad</w:t>
      </w:r>
      <w:r w:rsidR="005917BD" w:rsidRPr="009D57C1">
        <w:rPr>
          <w:rFonts w:ascii="DIN-Regular" w:hAnsi="DIN-Regular" w:cs="Arial"/>
          <w:sz w:val="20"/>
          <w:szCs w:val="20"/>
        </w:rPr>
        <w:t xml:space="preserve"> nach oben klappbar</w:t>
      </w:r>
      <w:r w:rsidR="00907A48" w:rsidRPr="009D57C1">
        <w:rPr>
          <w:rFonts w:ascii="DIN-Regular" w:hAnsi="DIN-Regular" w:cs="Arial"/>
          <w:sz w:val="20"/>
          <w:szCs w:val="20"/>
        </w:rPr>
        <w:t xml:space="preserve">. </w:t>
      </w:r>
      <w:r w:rsidR="005917BD" w:rsidRPr="009D57C1">
        <w:rPr>
          <w:rFonts w:ascii="DIN-Regular" w:hAnsi="DIN-Regular" w:cs="Arial"/>
          <w:sz w:val="20"/>
          <w:szCs w:val="20"/>
        </w:rPr>
        <w:t>Er bietet eine hohe Auflösung von 2.</w:t>
      </w:r>
      <w:r w:rsidR="0056620B" w:rsidRPr="009D57C1">
        <w:rPr>
          <w:rFonts w:ascii="DIN-Regular" w:hAnsi="DIN-Regular" w:cs="Arial"/>
          <w:sz w:val="20"/>
          <w:szCs w:val="20"/>
        </w:rPr>
        <w:t>360.</w:t>
      </w:r>
      <w:r w:rsidR="005917BD" w:rsidRPr="009D57C1">
        <w:rPr>
          <w:rFonts w:ascii="DIN-Regular" w:hAnsi="DIN-Regular" w:cs="Arial"/>
          <w:sz w:val="20"/>
          <w:szCs w:val="20"/>
        </w:rPr>
        <w:t>00</w:t>
      </w:r>
      <w:r w:rsidR="000D3958">
        <w:rPr>
          <w:rFonts w:ascii="DIN-Regular" w:hAnsi="DIN-Regular" w:cs="Arial"/>
          <w:sz w:val="20"/>
          <w:szCs w:val="20"/>
        </w:rPr>
        <w:t>0</w:t>
      </w:r>
      <w:r w:rsidR="005917BD" w:rsidRPr="009D57C1">
        <w:rPr>
          <w:rFonts w:ascii="DIN-Regular" w:hAnsi="DIN-Regular" w:cs="Arial"/>
          <w:sz w:val="20"/>
          <w:szCs w:val="20"/>
        </w:rPr>
        <w:t xml:space="preserve"> Bildpunkten. Die </w:t>
      </w:r>
      <w:r w:rsidR="0056620B" w:rsidRPr="009D57C1">
        <w:rPr>
          <w:rFonts w:ascii="DIN-Regular" w:hAnsi="DIN-Regular" w:cs="Arial"/>
          <w:sz w:val="20"/>
          <w:szCs w:val="20"/>
        </w:rPr>
        <w:t xml:space="preserve">effektive </w:t>
      </w:r>
      <w:r w:rsidR="005917BD" w:rsidRPr="009D57C1">
        <w:rPr>
          <w:rFonts w:ascii="DIN-Regular" w:hAnsi="DIN-Regular" w:cs="Arial"/>
          <w:sz w:val="20"/>
          <w:szCs w:val="20"/>
        </w:rPr>
        <w:t>Suchervergrößerung von 0</w:t>
      </w:r>
      <w:r w:rsidR="00AB4B40" w:rsidRPr="009D57C1">
        <w:rPr>
          <w:rFonts w:ascii="DIN-Regular" w:hAnsi="DIN-Regular" w:cs="Arial"/>
          <w:sz w:val="20"/>
          <w:szCs w:val="20"/>
        </w:rPr>
        <w:t>,</w:t>
      </w:r>
      <w:r w:rsidR="005917BD" w:rsidRPr="009D57C1">
        <w:rPr>
          <w:rFonts w:ascii="DIN-Regular" w:hAnsi="DIN-Regular" w:cs="Arial"/>
          <w:sz w:val="20"/>
          <w:szCs w:val="20"/>
        </w:rPr>
        <w:t>7</w:t>
      </w:r>
      <w:r w:rsidR="000D3958">
        <w:rPr>
          <w:rFonts w:ascii="DIN-Regular" w:hAnsi="DIN-Regular" w:cs="Arial"/>
          <w:sz w:val="20"/>
          <w:szCs w:val="20"/>
        </w:rPr>
        <w:t>7</w:t>
      </w:r>
      <w:r w:rsidR="005917BD" w:rsidRPr="009D57C1">
        <w:rPr>
          <w:rFonts w:ascii="DIN-Regular" w:hAnsi="DIN-Regular" w:cs="Arial"/>
          <w:sz w:val="20"/>
          <w:szCs w:val="20"/>
        </w:rPr>
        <w:t>x (entsprechend 35mm KB)</w:t>
      </w:r>
      <w:r w:rsidR="00FA2463" w:rsidRPr="009D57C1">
        <w:rPr>
          <w:rFonts w:ascii="DIN-Regular" w:hAnsi="DIN-Regular" w:cs="Arial"/>
          <w:sz w:val="20"/>
          <w:szCs w:val="20"/>
        </w:rPr>
        <w:t>,</w:t>
      </w:r>
      <w:r w:rsidR="005917BD" w:rsidRPr="009D57C1">
        <w:rPr>
          <w:rFonts w:ascii="DIN-Regular" w:hAnsi="DIN-Regular" w:cs="Arial"/>
          <w:sz w:val="20"/>
          <w:szCs w:val="20"/>
        </w:rPr>
        <w:t xml:space="preserve"> </w:t>
      </w:r>
      <w:r w:rsidR="004E6A4C" w:rsidRPr="009D57C1">
        <w:rPr>
          <w:rFonts w:ascii="DIN-Regular" w:hAnsi="DIN-Regular" w:cs="Arial"/>
          <w:sz w:val="20"/>
          <w:szCs w:val="20"/>
        </w:rPr>
        <w:t>21</w:t>
      </w:r>
      <w:r w:rsidR="005917BD" w:rsidRPr="009D57C1">
        <w:rPr>
          <w:rFonts w:ascii="DIN-Regular" w:hAnsi="DIN-Regular" w:cs="Arial"/>
          <w:sz w:val="20"/>
          <w:szCs w:val="20"/>
        </w:rPr>
        <w:t xml:space="preserve">mm Austrittspupille </w:t>
      </w:r>
      <w:r w:rsidR="00FA2463" w:rsidRPr="009D57C1">
        <w:rPr>
          <w:rFonts w:ascii="DIN-Regular" w:hAnsi="DIN-Regular" w:cs="Arial"/>
          <w:sz w:val="20"/>
          <w:szCs w:val="20"/>
        </w:rPr>
        <w:t xml:space="preserve">und eine verbesserte Gummi-Augenmuschel am Okular </w:t>
      </w:r>
      <w:r w:rsidR="005917BD" w:rsidRPr="009D57C1">
        <w:rPr>
          <w:rFonts w:ascii="DIN-Regular" w:hAnsi="DIN-Regular" w:cs="Arial"/>
          <w:sz w:val="20"/>
          <w:szCs w:val="20"/>
        </w:rPr>
        <w:t xml:space="preserve">erlauben eine entspannte Betrachtung </w:t>
      </w:r>
      <w:r w:rsidR="00E50EB4">
        <w:rPr>
          <w:rFonts w:ascii="DIN-Regular" w:hAnsi="DIN-Regular" w:cs="Arial"/>
          <w:sz w:val="20"/>
          <w:szCs w:val="20"/>
        </w:rPr>
        <w:t>von</w:t>
      </w:r>
      <w:r w:rsidR="00E50EB4" w:rsidRPr="009D57C1">
        <w:rPr>
          <w:rFonts w:ascii="DIN-Regular" w:hAnsi="DIN-Regular" w:cs="Arial"/>
          <w:sz w:val="20"/>
          <w:szCs w:val="20"/>
        </w:rPr>
        <w:t xml:space="preserve"> </w:t>
      </w:r>
      <w:r w:rsidR="005917BD" w:rsidRPr="009D57C1">
        <w:rPr>
          <w:rFonts w:ascii="DIN-Regular" w:hAnsi="DIN-Regular" w:cs="Arial"/>
          <w:sz w:val="20"/>
          <w:szCs w:val="20"/>
        </w:rPr>
        <w:t>100</w:t>
      </w:r>
      <w:r w:rsidR="00E50EB4">
        <w:rPr>
          <w:rFonts w:ascii="DIN-Regular" w:hAnsi="DIN-Regular" w:cs="Arial"/>
          <w:sz w:val="20"/>
          <w:szCs w:val="20"/>
        </w:rPr>
        <w:t xml:space="preserve"> Prozent des </w:t>
      </w:r>
      <w:r w:rsidR="005917BD" w:rsidRPr="009D57C1">
        <w:rPr>
          <w:rFonts w:ascii="DIN-Regular" w:hAnsi="DIN-Regular" w:cs="Arial"/>
          <w:sz w:val="20"/>
          <w:szCs w:val="20"/>
        </w:rPr>
        <w:t>Bildes</w:t>
      </w:r>
      <w:r w:rsidR="00E50EB4">
        <w:rPr>
          <w:rFonts w:ascii="DIN-Regular" w:hAnsi="DIN-Regular" w:cs="Arial"/>
          <w:sz w:val="20"/>
          <w:szCs w:val="20"/>
        </w:rPr>
        <w:t xml:space="preserve"> – </w:t>
      </w:r>
      <w:r w:rsidR="0056620B" w:rsidRPr="009D57C1">
        <w:rPr>
          <w:rFonts w:ascii="DIN-Regular" w:hAnsi="DIN-Regular" w:cs="Arial"/>
          <w:sz w:val="20"/>
          <w:szCs w:val="20"/>
        </w:rPr>
        <w:t>auch für Brillenträger</w:t>
      </w:r>
      <w:r w:rsidR="005917BD" w:rsidRPr="009D57C1">
        <w:rPr>
          <w:rFonts w:ascii="DIN-Regular" w:hAnsi="DIN-Regular" w:cs="Arial"/>
          <w:sz w:val="20"/>
          <w:szCs w:val="20"/>
        </w:rPr>
        <w:t>.</w:t>
      </w:r>
    </w:p>
    <w:p w14:paraId="325BF786" w14:textId="77777777" w:rsidR="0056620B" w:rsidRPr="009D57C1" w:rsidRDefault="00FA2463" w:rsidP="005917BD">
      <w:pPr>
        <w:rPr>
          <w:rFonts w:ascii="DIN-Regular" w:hAnsi="DIN-Regular" w:cs="Arial"/>
          <w:sz w:val="20"/>
          <w:szCs w:val="20"/>
        </w:rPr>
      </w:pPr>
      <w:r w:rsidRPr="009D57C1">
        <w:rPr>
          <w:rFonts w:ascii="DIN-Regular" w:hAnsi="DIN-Regular" w:cs="Arial"/>
          <w:sz w:val="20"/>
          <w:szCs w:val="20"/>
        </w:rPr>
        <w:t>Der 7,5cm große, Touchscreen-</w:t>
      </w:r>
      <w:r w:rsidR="00280566" w:rsidRPr="009D57C1">
        <w:rPr>
          <w:rFonts w:ascii="DIN-Regular" w:hAnsi="DIN-Regular" w:cs="Arial"/>
          <w:sz w:val="20"/>
          <w:szCs w:val="20"/>
        </w:rPr>
        <w:t>OLED</w:t>
      </w:r>
      <w:r w:rsidRPr="009D57C1">
        <w:rPr>
          <w:rFonts w:ascii="DIN-Regular" w:hAnsi="DIN-Regular" w:cs="Arial"/>
          <w:sz w:val="20"/>
          <w:szCs w:val="20"/>
        </w:rPr>
        <w:t>-Monitor mit 1,04 Millionen Bildpunkten zeigt circa 100 Prozent des Motivs und ist</w:t>
      </w:r>
      <w:r w:rsidR="00110611" w:rsidRPr="009D57C1">
        <w:rPr>
          <w:rFonts w:ascii="DIN-Regular" w:hAnsi="DIN-Regular" w:cs="Arial"/>
          <w:sz w:val="20"/>
          <w:szCs w:val="20"/>
        </w:rPr>
        <w:t xml:space="preserve"> für Aufnahmen aus den unterschiedlichsten Perspektiven</w:t>
      </w:r>
      <w:r w:rsidRPr="009D57C1">
        <w:rPr>
          <w:rFonts w:ascii="DIN-Regular" w:hAnsi="DIN-Regular" w:cs="Arial"/>
          <w:sz w:val="20"/>
          <w:szCs w:val="20"/>
        </w:rPr>
        <w:t xml:space="preserve"> um bis zu </w:t>
      </w:r>
      <w:r w:rsidR="003801A7" w:rsidRPr="009D57C1">
        <w:rPr>
          <w:rFonts w:ascii="DIN-Regular" w:hAnsi="DIN-Regular" w:cs="Arial"/>
          <w:sz w:val="20"/>
          <w:szCs w:val="20"/>
        </w:rPr>
        <w:t>2</w:t>
      </w:r>
      <w:r w:rsidR="000D3958">
        <w:rPr>
          <w:rFonts w:ascii="DIN-Regular" w:hAnsi="DIN-Regular" w:cs="Arial"/>
          <w:sz w:val="20"/>
          <w:szCs w:val="20"/>
        </w:rPr>
        <w:t>5</w:t>
      </w:r>
      <w:r w:rsidRPr="009D57C1">
        <w:rPr>
          <w:rFonts w:ascii="DIN-Regular" w:hAnsi="DIN-Regular" w:cs="Arial"/>
          <w:sz w:val="20"/>
          <w:szCs w:val="20"/>
        </w:rPr>
        <w:t xml:space="preserve">0 </w:t>
      </w:r>
      <w:r w:rsidR="00E50EB4">
        <w:rPr>
          <w:rFonts w:ascii="DIN-Regular" w:hAnsi="DIN-Regular" w:cs="Arial"/>
          <w:sz w:val="20"/>
          <w:szCs w:val="20"/>
        </w:rPr>
        <w:t xml:space="preserve">Grad </w:t>
      </w:r>
      <w:r w:rsidR="003801A7" w:rsidRPr="009D57C1">
        <w:rPr>
          <w:rFonts w:ascii="DIN-Regular" w:hAnsi="DIN-Regular" w:cs="Arial"/>
          <w:sz w:val="20"/>
          <w:szCs w:val="20"/>
        </w:rPr>
        <w:t>klapp- und 180</w:t>
      </w:r>
      <w:r w:rsidR="00E50EB4">
        <w:rPr>
          <w:rFonts w:ascii="DIN-Regular" w:hAnsi="DIN-Regular" w:cs="Arial"/>
          <w:sz w:val="20"/>
          <w:szCs w:val="20"/>
        </w:rPr>
        <w:t xml:space="preserve"> Grad</w:t>
      </w:r>
      <w:r w:rsidR="003801A7" w:rsidRPr="009D57C1">
        <w:rPr>
          <w:rFonts w:ascii="DIN-Regular" w:hAnsi="DIN-Regular" w:cs="Arial"/>
          <w:sz w:val="20"/>
          <w:szCs w:val="20"/>
        </w:rPr>
        <w:t xml:space="preserve"> drehbar.</w:t>
      </w:r>
      <w:r w:rsidRPr="009D57C1">
        <w:rPr>
          <w:rFonts w:ascii="DIN-Regular" w:hAnsi="DIN-Regular" w:cs="Arial"/>
          <w:sz w:val="20"/>
          <w:szCs w:val="20"/>
        </w:rPr>
        <w:t xml:space="preserve"> </w:t>
      </w:r>
      <w:r w:rsidR="0092220D" w:rsidRPr="009D57C1">
        <w:rPr>
          <w:rFonts w:ascii="DIN-Regular" w:hAnsi="DIN-Regular" w:cs="Arial"/>
          <w:sz w:val="20"/>
          <w:szCs w:val="20"/>
        </w:rPr>
        <w:t xml:space="preserve">Optional können Bilder zur besseren Kontrastbeurteilung auch schwarzweiß dargestellt werden. Die scharfen Kanten werden beim Fokus-Peaking </w:t>
      </w:r>
      <w:r w:rsidR="00F5657A" w:rsidRPr="009D57C1">
        <w:rPr>
          <w:rFonts w:ascii="DIN-Regular" w:hAnsi="DIN-Regular" w:cs="Arial"/>
          <w:sz w:val="20"/>
          <w:szCs w:val="20"/>
        </w:rPr>
        <w:t xml:space="preserve">für die exakte Scharfstellung </w:t>
      </w:r>
      <w:r w:rsidR="0092220D" w:rsidRPr="009D57C1">
        <w:rPr>
          <w:rFonts w:ascii="DIN-Regular" w:hAnsi="DIN-Regular" w:cs="Arial"/>
          <w:sz w:val="20"/>
          <w:szCs w:val="20"/>
        </w:rPr>
        <w:t>aber weiter farbig markiert.</w:t>
      </w:r>
    </w:p>
    <w:p w14:paraId="0D339DAF" w14:textId="77777777" w:rsidR="005917BD" w:rsidRDefault="005917BD" w:rsidP="005917BD">
      <w:pPr>
        <w:rPr>
          <w:rFonts w:ascii="DIN-Regular" w:hAnsi="DIN-Regular" w:cs="Arial"/>
          <w:sz w:val="20"/>
          <w:szCs w:val="20"/>
        </w:rPr>
      </w:pPr>
      <w:r w:rsidRPr="009D57C1">
        <w:rPr>
          <w:rFonts w:ascii="DIN-Regular" w:hAnsi="DIN-Regular" w:cs="Arial"/>
          <w:sz w:val="20"/>
          <w:szCs w:val="20"/>
        </w:rPr>
        <w:t xml:space="preserve">Ein Augensensor sorgt für automatische Umschaltung zwischen Sucher- und Monitorbild. Um unbeabsichtigtes Umschalten bei Bedienung </w:t>
      </w:r>
      <w:r w:rsidR="00E50EB4">
        <w:rPr>
          <w:rFonts w:ascii="DIN-Regular" w:hAnsi="DIN-Regular" w:cs="Arial"/>
          <w:sz w:val="20"/>
          <w:szCs w:val="20"/>
        </w:rPr>
        <w:t>der</w:t>
      </w:r>
      <w:r w:rsidR="00E50EB4" w:rsidRPr="009D57C1">
        <w:rPr>
          <w:rFonts w:ascii="DIN-Regular" w:hAnsi="DIN-Regular" w:cs="Arial"/>
          <w:sz w:val="20"/>
          <w:szCs w:val="20"/>
        </w:rPr>
        <w:t xml:space="preserve"> </w:t>
      </w:r>
      <w:r w:rsidRPr="009D57C1">
        <w:rPr>
          <w:rFonts w:ascii="DIN-Regular" w:hAnsi="DIN-Regular" w:cs="Arial"/>
          <w:sz w:val="20"/>
          <w:szCs w:val="20"/>
        </w:rPr>
        <w:t xml:space="preserve">Kamera über den Touchscreen-Monitor zu vermeiden, lässt sich der Sensor auch abschalten. </w:t>
      </w:r>
    </w:p>
    <w:p w14:paraId="1034F96D" w14:textId="77777777" w:rsidR="00E50EB4" w:rsidRPr="00D866B3" w:rsidRDefault="00E50EB4" w:rsidP="005917BD">
      <w:pPr>
        <w:rPr>
          <w:rFonts w:ascii="Avenir Next Regular" w:hAnsi="Avenir Next Regular" w:cs="Arial"/>
          <w:sz w:val="20"/>
          <w:szCs w:val="20"/>
        </w:rPr>
      </w:pPr>
    </w:p>
    <w:p w14:paraId="5B517C93" w14:textId="77777777" w:rsidR="003E44A7" w:rsidRPr="009D57C1" w:rsidRDefault="00D11008" w:rsidP="009D57C1">
      <w:pPr>
        <w:spacing w:before="0"/>
        <w:rPr>
          <w:rFonts w:ascii="DIN-Bold" w:hAnsi="DIN-Bold" w:cs="Arial"/>
          <w:color w:val="000000"/>
          <w:sz w:val="20"/>
          <w:szCs w:val="20"/>
          <w:lang w:eastAsia="en-US"/>
        </w:rPr>
      </w:pPr>
      <w:r w:rsidRPr="009D57C1">
        <w:rPr>
          <w:rFonts w:ascii="DIN-Bold" w:hAnsi="DIN-Bold" w:cs="Arial"/>
          <w:color w:val="000000"/>
          <w:sz w:val="20"/>
          <w:szCs w:val="20"/>
          <w:lang w:eastAsia="en-US"/>
        </w:rPr>
        <w:t xml:space="preserve">5. Robuste Gehäuse-Konstruktion und </w:t>
      </w:r>
      <w:r w:rsidR="00FA1E06" w:rsidRPr="009D57C1">
        <w:rPr>
          <w:rFonts w:ascii="DIN-Bold" w:hAnsi="DIN-Bold" w:cs="Arial"/>
          <w:color w:val="000000"/>
          <w:sz w:val="20"/>
          <w:szCs w:val="20"/>
          <w:lang w:eastAsia="en-US"/>
        </w:rPr>
        <w:t>individuelle D</w:t>
      </w:r>
      <w:r w:rsidRPr="009D57C1">
        <w:rPr>
          <w:rFonts w:ascii="DIN-Bold" w:hAnsi="DIN-Bold" w:cs="Arial"/>
          <w:color w:val="000000"/>
          <w:sz w:val="20"/>
          <w:szCs w:val="20"/>
          <w:lang w:eastAsia="en-US"/>
        </w:rPr>
        <w:t>irekt</w:t>
      </w:r>
      <w:r w:rsidR="00FA1E06" w:rsidRPr="009D57C1">
        <w:rPr>
          <w:rFonts w:ascii="DIN-Bold" w:hAnsi="DIN-Bold" w:cs="Arial"/>
          <w:color w:val="000000"/>
          <w:sz w:val="20"/>
          <w:szCs w:val="20"/>
          <w:lang w:eastAsia="en-US"/>
        </w:rPr>
        <w:t>-</w:t>
      </w:r>
      <w:r w:rsidRPr="009D57C1">
        <w:rPr>
          <w:rFonts w:ascii="DIN-Bold" w:hAnsi="DIN-Bold" w:cs="Arial"/>
          <w:color w:val="000000"/>
          <w:sz w:val="20"/>
          <w:szCs w:val="20"/>
          <w:lang w:eastAsia="en-US"/>
        </w:rPr>
        <w:t>Einstellungen</w:t>
      </w:r>
    </w:p>
    <w:p w14:paraId="6024F329" w14:textId="77777777" w:rsidR="00436E37" w:rsidRPr="009D57C1" w:rsidRDefault="00436E37" w:rsidP="00436E37">
      <w:pPr>
        <w:rPr>
          <w:rFonts w:ascii="DIN-Regular" w:hAnsi="DIN-Regular" w:cs="Arial"/>
          <w:sz w:val="20"/>
          <w:szCs w:val="20"/>
        </w:rPr>
      </w:pPr>
      <w:r w:rsidRPr="009D57C1">
        <w:rPr>
          <w:rFonts w:ascii="DIN-Regular" w:hAnsi="DIN-Regular" w:cs="Arial"/>
          <w:sz w:val="20"/>
          <w:szCs w:val="20"/>
        </w:rPr>
        <w:t xml:space="preserve">Das stabile Druckgussgehäuse der DMC-GX8 </w:t>
      </w:r>
      <w:r w:rsidR="000725D4" w:rsidRPr="009D57C1">
        <w:rPr>
          <w:rFonts w:ascii="DIN-Regular" w:hAnsi="DIN-Regular" w:cs="Arial"/>
          <w:sz w:val="20"/>
          <w:szCs w:val="20"/>
        </w:rPr>
        <w:t xml:space="preserve">mit Front- und Rück-Chassis aus </w:t>
      </w:r>
      <w:r w:rsidRPr="009D57C1">
        <w:rPr>
          <w:rFonts w:ascii="DIN-Regular" w:hAnsi="DIN-Regular" w:cs="Arial"/>
          <w:sz w:val="20"/>
          <w:szCs w:val="20"/>
        </w:rPr>
        <w:t xml:space="preserve">Magnesium-Legierung ist für den Einsatz unter </w:t>
      </w:r>
      <w:r w:rsidR="0075384F">
        <w:rPr>
          <w:rFonts w:ascii="DIN-Regular" w:hAnsi="DIN-Regular" w:cs="Arial"/>
          <w:sz w:val="20"/>
          <w:szCs w:val="20"/>
        </w:rPr>
        <w:t>schwierigen Wetterb</w:t>
      </w:r>
      <w:r w:rsidRPr="009D57C1">
        <w:rPr>
          <w:rFonts w:ascii="DIN-Regular" w:hAnsi="DIN-Regular" w:cs="Arial"/>
          <w:sz w:val="20"/>
          <w:szCs w:val="20"/>
        </w:rPr>
        <w:t>edingungen geeignet und kompromisslos auf Zweckmäßigkeit und Zuverlässigkeit ausgelegt.</w:t>
      </w:r>
      <w:r w:rsidR="000725D4" w:rsidRPr="009D57C1">
        <w:rPr>
          <w:rFonts w:ascii="DIN-Regular" w:hAnsi="DIN-Regular" w:cs="Arial"/>
          <w:sz w:val="20"/>
          <w:szCs w:val="20"/>
        </w:rPr>
        <w:t xml:space="preserve"> Alle Nahtstellen, Einstellräder und Tasten sind gegen Eindringen von </w:t>
      </w:r>
      <w:r w:rsidR="0061071D" w:rsidRPr="009D57C1">
        <w:rPr>
          <w:rFonts w:ascii="DIN-Regular" w:hAnsi="DIN-Regular" w:cs="Arial"/>
          <w:sz w:val="20"/>
          <w:szCs w:val="20"/>
        </w:rPr>
        <w:t>Spritzwasser</w:t>
      </w:r>
      <w:r w:rsidR="000725D4" w:rsidRPr="009D57C1">
        <w:rPr>
          <w:rFonts w:ascii="DIN-Regular" w:hAnsi="DIN-Regular" w:cs="Arial"/>
          <w:sz w:val="20"/>
          <w:szCs w:val="20"/>
        </w:rPr>
        <w:t xml:space="preserve"> und Staub abgedich</w:t>
      </w:r>
      <w:r w:rsidR="00ED558E" w:rsidRPr="009D57C1">
        <w:rPr>
          <w:rFonts w:ascii="DIN-Regular" w:hAnsi="DIN-Regular" w:cs="Arial"/>
          <w:sz w:val="20"/>
          <w:szCs w:val="20"/>
        </w:rPr>
        <w:t>t</w:t>
      </w:r>
      <w:r w:rsidR="000725D4" w:rsidRPr="009D57C1">
        <w:rPr>
          <w:rFonts w:ascii="DIN-Regular" w:hAnsi="DIN-Regular" w:cs="Arial"/>
          <w:sz w:val="20"/>
          <w:szCs w:val="20"/>
        </w:rPr>
        <w:t>et.</w:t>
      </w:r>
    </w:p>
    <w:p w14:paraId="04914AFC" w14:textId="77777777" w:rsidR="003E44A7" w:rsidRDefault="001A0BC2" w:rsidP="00436E37">
      <w:pPr>
        <w:rPr>
          <w:rFonts w:ascii="DIN-Regular" w:hAnsi="DIN-Regular" w:cs="Arial"/>
          <w:sz w:val="20"/>
          <w:szCs w:val="20"/>
        </w:rPr>
      </w:pPr>
      <w:r w:rsidRPr="009D57C1">
        <w:rPr>
          <w:rFonts w:ascii="DIN-Regular" w:hAnsi="DIN-Regular" w:cs="Arial"/>
          <w:sz w:val="20"/>
          <w:szCs w:val="20"/>
        </w:rPr>
        <w:t xml:space="preserve">Mit </w:t>
      </w:r>
      <w:r w:rsidR="000725D4" w:rsidRPr="009D57C1">
        <w:rPr>
          <w:rFonts w:ascii="DIN-Regular" w:hAnsi="DIN-Regular" w:cs="Arial"/>
          <w:sz w:val="20"/>
          <w:szCs w:val="20"/>
        </w:rPr>
        <w:t>den beiden</w:t>
      </w:r>
      <w:r w:rsidR="00436E37" w:rsidRPr="009D57C1">
        <w:rPr>
          <w:rFonts w:ascii="DIN-Regular" w:hAnsi="DIN-Regular" w:cs="Arial"/>
          <w:sz w:val="20"/>
          <w:szCs w:val="20"/>
        </w:rPr>
        <w:t xml:space="preserve"> Einstellräder</w:t>
      </w:r>
      <w:r w:rsidRPr="009D57C1">
        <w:rPr>
          <w:rFonts w:ascii="DIN-Regular" w:hAnsi="DIN-Regular" w:cs="Arial"/>
          <w:sz w:val="20"/>
          <w:szCs w:val="20"/>
        </w:rPr>
        <w:t>n</w:t>
      </w:r>
      <w:r w:rsidR="00436E37" w:rsidRPr="009D57C1">
        <w:rPr>
          <w:rFonts w:ascii="DIN-Regular" w:hAnsi="DIN-Regular" w:cs="Arial"/>
          <w:sz w:val="20"/>
          <w:szCs w:val="20"/>
        </w:rPr>
        <w:t xml:space="preserve"> vorne und hinten an der </w:t>
      </w:r>
      <w:r w:rsidRPr="009D57C1">
        <w:rPr>
          <w:rFonts w:ascii="DIN-Regular" w:hAnsi="DIN-Regular" w:cs="Arial"/>
          <w:sz w:val="20"/>
          <w:szCs w:val="20"/>
        </w:rPr>
        <w:t>GX8</w:t>
      </w:r>
      <w:r w:rsidR="00436E37" w:rsidRPr="009D57C1">
        <w:rPr>
          <w:rFonts w:ascii="DIN-Regular" w:hAnsi="DIN-Regular" w:cs="Arial"/>
          <w:sz w:val="20"/>
          <w:szCs w:val="20"/>
        </w:rPr>
        <w:t xml:space="preserve"> </w:t>
      </w:r>
      <w:r w:rsidRPr="009D57C1">
        <w:rPr>
          <w:rFonts w:ascii="DIN-Regular" w:hAnsi="DIN-Regular" w:cs="Arial"/>
          <w:sz w:val="20"/>
          <w:szCs w:val="20"/>
        </w:rPr>
        <w:t>können etwa Zeit und Blende, Weißabgleich oder ISO-Wert schnell gewählt werden. Dank eines Umschalters lässt sich</w:t>
      </w:r>
      <w:r w:rsidR="008B72F0" w:rsidRPr="009D57C1">
        <w:rPr>
          <w:rFonts w:ascii="DIN-Regular" w:hAnsi="DIN-Regular" w:cs="Arial"/>
          <w:sz w:val="20"/>
          <w:szCs w:val="20"/>
        </w:rPr>
        <w:t xml:space="preserve"> </w:t>
      </w:r>
      <w:r w:rsidRPr="009D57C1">
        <w:rPr>
          <w:rFonts w:ascii="DIN-Regular" w:hAnsi="DIN-Regular" w:cs="Arial"/>
          <w:sz w:val="20"/>
          <w:szCs w:val="20"/>
        </w:rPr>
        <w:t>zudem schnell zwischen verschiedenen Funktionsvorgaben für diese Räder wechseln. Zudem</w:t>
      </w:r>
      <w:r w:rsidR="00737E42" w:rsidRPr="009D57C1">
        <w:rPr>
          <w:rFonts w:ascii="DIN-Regular" w:hAnsi="DIN-Regular" w:cs="Arial"/>
          <w:sz w:val="20"/>
          <w:szCs w:val="20"/>
        </w:rPr>
        <w:t xml:space="preserve"> </w:t>
      </w:r>
      <w:r w:rsidR="000725D4" w:rsidRPr="009D57C1">
        <w:rPr>
          <w:rFonts w:ascii="DIN-Regular" w:hAnsi="DIN-Regular" w:cs="Arial"/>
          <w:sz w:val="20"/>
          <w:szCs w:val="20"/>
        </w:rPr>
        <w:t xml:space="preserve">ist die </w:t>
      </w:r>
      <w:r w:rsidR="00BE2435">
        <w:rPr>
          <w:rFonts w:ascii="DIN-Regular" w:hAnsi="DIN-Regular" w:cs="Arial"/>
          <w:sz w:val="20"/>
          <w:szCs w:val="20"/>
        </w:rPr>
        <w:t>LUMIX</w:t>
      </w:r>
      <w:r w:rsidR="000725D4" w:rsidRPr="009D57C1">
        <w:rPr>
          <w:rFonts w:ascii="DIN-Regular" w:hAnsi="DIN-Regular" w:cs="Arial"/>
          <w:sz w:val="20"/>
          <w:szCs w:val="20"/>
        </w:rPr>
        <w:t xml:space="preserve"> GX8 mit eine</w:t>
      </w:r>
      <w:r w:rsidRPr="009D57C1">
        <w:rPr>
          <w:rFonts w:ascii="DIN-Regular" w:hAnsi="DIN-Regular" w:cs="Arial"/>
          <w:sz w:val="20"/>
          <w:szCs w:val="20"/>
        </w:rPr>
        <w:t>m</w:t>
      </w:r>
      <w:r w:rsidR="000725D4" w:rsidRPr="009D57C1">
        <w:rPr>
          <w:rFonts w:ascii="DIN-Regular" w:hAnsi="DIN-Regular" w:cs="Arial"/>
          <w:sz w:val="20"/>
          <w:szCs w:val="20"/>
        </w:rPr>
        <w:t xml:space="preserve"> separaten</w:t>
      </w:r>
      <w:r w:rsidRPr="009D57C1">
        <w:rPr>
          <w:rFonts w:ascii="DIN-Regular" w:hAnsi="DIN-Regular" w:cs="Arial"/>
          <w:sz w:val="20"/>
          <w:szCs w:val="20"/>
        </w:rPr>
        <w:t>, großen</w:t>
      </w:r>
      <w:r w:rsidR="008B72F0" w:rsidRPr="009D57C1">
        <w:rPr>
          <w:rFonts w:ascii="DIN-Regular" w:hAnsi="DIN-Regular" w:cs="Arial"/>
          <w:sz w:val="20"/>
          <w:szCs w:val="20"/>
        </w:rPr>
        <w:t xml:space="preserve"> </w:t>
      </w:r>
      <w:r w:rsidR="00493767" w:rsidRPr="009D57C1">
        <w:rPr>
          <w:rFonts w:ascii="DIN-Regular" w:hAnsi="DIN-Regular" w:cs="Arial"/>
          <w:sz w:val="20"/>
          <w:szCs w:val="20"/>
        </w:rPr>
        <w:t>E</w:t>
      </w:r>
      <w:r w:rsidR="000725D4" w:rsidRPr="009D57C1">
        <w:rPr>
          <w:rFonts w:ascii="DIN-Regular" w:hAnsi="DIN-Regular" w:cs="Arial"/>
          <w:sz w:val="20"/>
          <w:szCs w:val="20"/>
        </w:rPr>
        <w:t xml:space="preserve">instellrad für die schnelle Belichtungskorrektur </w:t>
      </w:r>
      <w:r w:rsidR="00493767" w:rsidRPr="009D57C1">
        <w:rPr>
          <w:rFonts w:ascii="DIN-Regular" w:hAnsi="DIN-Regular" w:cs="Arial"/>
          <w:sz w:val="20"/>
          <w:szCs w:val="20"/>
        </w:rPr>
        <w:t xml:space="preserve">um bis zu ±5EV </w:t>
      </w:r>
      <w:r w:rsidR="000725D4" w:rsidRPr="009D57C1">
        <w:rPr>
          <w:rFonts w:ascii="DIN-Regular" w:hAnsi="DIN-Regular" w:cs="Arial"/>
          <w:sz w:val="20"/>
          <w:szCs w:val="20"/>
        </w:rPr>
        <w:t>ausgestattet.</w:t>
      </w:r>
      <w:r w:rsidR="008B72F0" w:rsidRPr="009D57C1">
        <w:rPr>
          <w:rFonts w:ascii="DIN-Regular" w:hAnsi="DIN-Regular" w:cs="Arial"/>
          <w:sz w:val="20"/>
          <w:szCs w:val="20"/>
        </w:rPr>
        <w:t xml:space="preserve"> </w:t>
      </w:r>
      <w:r w:rsidRPr="009D57C1">
        <w:rPr>
          <w:rFonts w:ascii="DIN-Regular" w:hAnsi="DIN-Regular" w:cs="Arial"/>
          <w:sz w:val="20"/>
          <w:szCs w:val="20"/>
        </w:rPr>
        <w:t>Z</w:t>
      </w:r>
      <w:r w:rsidR="00493767" w:rsidRPr="009D57C1">
        <w:rPr>
          <w:rFonts w:ascii="DIN-Regular" w:hAnsi="DIN-Regular" w:cs="Arial"/>
          <w:sz w:val="20"/>
          <w:szCs w:val="20"/>
        </w:rPr>
        <w:t>ahlreiche Funktions-</w:t>
      </w:r>
      <w:r w:rsidR="00493767" w:rsidRPr="009D57C1">
        <w:rPr>
          <w:rFonts w:ascii="DIN-Regular" w:hAnsi="DIN-Regular" w:cs="Arial"/>
          <w:sz w:val="20"/>
          <w:szCs w:val="20"/>
        </w:rPr>
        <w:lastRenderedPageBreak/>
        <w:t xml:space="preserve">Tasten (Fn 1-13) </w:t>
      </w:r>
      <w:r w:rsidRPr="009D57C1">
        <w:rPr>
          <w:rFonts w:ascii="DIN-Regular" w:hAnsi="DIN-Regular" w:cs="Arial"/>
          <w:sz w:val="20"/>
          <w:szCs w:val="20"/>
        </w:rPr>
        <w:t>kann der</w:t>
      </w:r>
      <w:r w:rsidR="00493767" w:rsidRPr="009D57C1">
        <w:rPr>
          <w:rFonts w:ascii="DIN-Regular" w:hAnsi="DIN-Regular" w:cs="Arial"/>
          <w:sz w:val="20"/>
          <w:szCs w:val="20"/>
        </w:rPr>
        <w:t xml:space="preserve"> </w:t>
      </w:r>
      <w:r w:rsidRPr="009D57C1">
        <w:rPr>
          <w:rFonts w:ascii="DIN-Regular" w:hAnsi="DIN-Regular" w:cs="Arial"/>
          <w:sz w:val="20"/>
          <w:szCs w:val="20"/>
        </w:rPr>
        <w:t>Nutzer</w:t>
      </w:r>
      <w:r w:rsidR="00493767" w:rsidRPr="009D57C1">
        <w:rPr>
          <w:rFonts w:ascii="DIN-Regular" w:hAnsi="DIN-Regular" w:cs="Arial"/>
          <w:sz w:val="20"/>
          <w:szCs w:val="20"/>
        </w:rPr>
        <w:t xml:space="preserve"> individuell programmier</w:t>
      </w:r>
      <w:r w:rsidRPr="009D57C1">
        <w:rPr>
          <w:rFonts w:ascii="DIN-Regular" w:hAnsi="DIN-Regular" w:cs="Arial"/>
          <w:sz w:val="20"/>
          <w:szCs w:val="20"/>
        </w:rPr>
        <w:t>e</w:t>
      </w:r>
      <w:r w:rsidR="00493767" w:rsidRPr="009D57C1">
        <w:rPr>
          <w:rFonts w:ascii="DIN-Regular" w:hAnsi="DIN-Regular" w:cs="Arial"/>
          <w:sz w:val="20"/>
          <w:szCs w:val="20"/>
        </w:rPr>
        <w:t>n.</w:t>
      </w:r>
      <w:r w:rsidR="00257B25" w:rsidRPr="009D57C1">
        <w:rPr>
          <w:rFonts w:ascii="DIN-Regular" w:hAnsi="DIN-Regular" w:cs="Arial"/>
          <w:sz w:val="20"/>
          <w:szCs w:val="20"/>
        </w:rPr>
        <w:t xml:space="preserve"> Die </w:t>
      </w:r>
      <w:r w:rsidR="00407B60" w:rsidRPr="009D57C1">
        <w:rPr>
          <w:rFonts w:ascii="DIN-Regular" w:hAnsi="DIN-Regular" w:cs="Arial"/>
          <w:sz w:val="20"/>
          <w:szCs w:val="20"/>
        </w:rPr>
        <w:t>W</w:t>
      </w:r>
      <w:r w:rsidR="00257B25" w:rsidRPr="009D57C1">
        <w:rPr>
          <w:rFonts w:ascii="DIN-Regular" w:hAnsi="DIN-Regular" w:cs="Arial"/>
          <w:sz w:val="20"/>
          <w:szCs w:val="20"/>
        </w:rPr>
        <w:t>ahl von AFs-AFF/AFC und MF erfolgt über einen eig</w:t>
      </w:r>
      <w:r w:rsidR="001F0976" w:rsidRPr="009D57C1">
        <w:rPr>
          <w:rFonts w:ascii="DIN-Regular" w:hAnsi="DIN-Regular" w:cs="Arial"/>
          <w:sz w:val="20"/>
          <w:szCs w:val="20"/>
        </w:rPr>
        <w:t>e</w:t>
      </w:r>
      <w:r w:rsidR="00257B25" w:rsidRPr="009D57C1">
        <w:rPr>
          <w:rFonts w:ascii="DIN-Regular" w:hAnsi="DIN-Regular" w:cs="Arial"/>
          <w:sz w:val="20"/>
          <w:szCs w:val="20"/>
        </w:rPr>
        <w:t>nen Hebel.</w:t>
      </w:r>
    </w:p>
    <w:p w14:paraId="54F645EA" w14:textId="77777777" w:rsidR="0075384F" w:rsidRPr="009D57C1" w:rsidRDefault="0075384F" w:rsidP="00436E37">
      <w:pPr>
        <w:rPr>
          <w:rFonts w:ascii="DIN-Regular" w:hAnsi="DIN-Regular" w:cs="Arial"/>
          <w:sz w:val="20"/>
          <w:szCs w:val="20"/>
        </w:rPr>
      </w:pPr>
    </w:p>
    <w:p w14:paraId="06E50DD5" w14:textId="77777777" w:rsidR="005A4DC5" w:rsidRPr="009D57C1" w:rsidRDefault="005A4DC5" w:rsidP="00754E70">
      <w:pPr>
        <w:pStyle w:val="berschrift2"/>
      </w:pPr>
      <w:r w:rsidRPr="009D57C1">
        <w:t>6. Herausragende Autofokus-Leistung</w:t>
      </w:r>
    </w:p>
    <w:p w14:paraId="1C506678" w14:textId="77777777" w:rsidR="005A4DC5" w:rsidRPr="009D57C1" w:rsidRDefault="005A4DC5" w:rsidP="005A4DC5">
      <w:pPr>
        <w:tabs>
          <w:tab w:val="left" w:pos="1134"/>
        </w:tabs>
        <w:ind w:right="136"/>
        <w:rPr>
          <w:rFonts w:ascii="DIN-Regular" w:hAnsi="DIN-Regular" w:cs="Helv"/>
          <w:sz w:val="20"/>
          <w:szCs w:val="20"/>
          <w:lang w:eastAsia="en-US"/>
        </w:rPr>
      </w:pPr>
      <w:r w:rsidRPr="009D57C1">
        <w:rPr>
          <w:rFonts w:ascii="DIN-Regular" w:hAnsi="DIN-Regular" w:cs="Helv"/>
          <w:sz w:val="20"/>
          <w:szCs w:val="20"/>
          <w:lang w:eastAsia="en-US"/>
        </w:rPr>
        <w:t xml:space="preserve">Der Autofokus der GX8 ist </w:t>
      </w:r>
      <w:r w:rsidR="001A0BC2" w:rsidRPr="009D57C1">
        <w:rPr>
          <w:rFonts w:ascii="DIN-Regular" w:hAnsi="DIN-Regular" w:cs="Helv"/>
          <w:sz w:val="20"/>
          <w:szCs w:val="20"/>
          <w:lang w:eastAsia="en-US"/>
        </w:rPr>
        <w:t>mit der DFD</w:t>
      </w:r>
      <w:r w:rsidR="0075384F">
        <w:rPr>
          <w:rFonts w:ascii="DIN-Regular" w:hAnsi="DIN-Regular" w:cs="Helv"/>
          <w:sz w:val="20"/>
          <w:szCs w:val="20"/>
          <w:lang w:eastAsia="en-US"/>
        </w:rPr>
        <w:t xml:space="preserve"> </w:t>
      </w:r>
      <w:r w:rsidR="004F0637" w:rsidRPr="009D57C1">
        <w:rPr>
          <w:rFonts w:ascii="DIN-Regular" w:hAnsi="DIN-Regular" w:cs="Helv"/>
          <w:sz w:val="20"/>
          <w:szCs w:val="20"/>
          <w:lang w:eastAsia="en-US"/>
        </w:rPr>
        <w:t>(Depth From Defocus</w:t>
      </w:r>
      <w:r w:rsidRPr="009D57C1">
        <w:rPr>
          <w:rFonts w:ascii="DIN-Regular" w:hAnsi="DIN-Regular" w:cs="Helv"/>
          <w:sz w:val="20"/>
          <w:szCs w:val="20"/>
          <w:lang w:eastAsia="en-US"/>
        </w:rPr>
        <w:t>)</w:t>
      </w:r>
      <w:r w:rsidR="001A0BC2" w:rsidRPr="009D57C1">
        <w:rPr>
          <w:rFonts w:ascii="DIN-Regular" w:hAnsi="DIN-Regular" w:cs="Helv"/>
          <w:sz w:val="20"/>
          <w:szCs w:val="20"/>
          <w:lang w:eastAsia="en-US"/>
        </w:rPr>
        <w:t>-</w:t>
      </w:r>
      <w:r w:rsidRPr="009D57C1">
        <w:rPr>
          <w:rFonts w:ascii="DIN-Regular" w:hAnsi="DIN-Regular" w:cs="Helv"/>
          <w:sz w:val="20"/>
          <w:szCs w:val="20"/>
          <w:lang w:eastAsia="en-US"/>
        </w:rPr>
        <w:t>Technologie</w:t>
      </w:r>
      <w:r w:rsidRPr="00A92CE4">
        <w:rPr>
          <w:rFonts w:ascii="DIN-Regular" w:hAnsi="DIN-Regular" w:cs="Helv"/>
          <w:sz w:val="20"/>
          <w:szCs w:val="20"/>
          <w:lang w:eastAsia="en-US"/>
        </w:rPr>
        <w:t>*</w:t>
      </w:r>
      <w:r w:rsidRPr="009D57C1">
        <w:rPr>
          <w:rFonts w:ascii="DIN-Regular" w:hAnsi="DIN-Regular" w:cs="Helv"/>
          <w:sz w:val="20"/>
          <w:szCs w:val="20"/>
          <w:lang w:eastAsia="en-US"/>
        </w:rPr>
        <w:t xml:space="preserve"> ausgestattet. </w:t>
      </w:r>
      <w:r w:rsidRPr="009D57C1">
        <w:rPr>
          <w:rFonts w:ascii="DIN-Regular" w:hAnsi="DIN-Regular" w:cs="Arial"/>
          <w:color w:val="222222"/>
          <w:sz w:val="20"/>
          <w:szCs w:val="20"/>
        </w:rPr>
        <w:t>Di</w:t>
      </w:r>
      <w:r w:rsidR="001A0BC2" w:rsidRPr="009D57C1">
        <w:rPr>
          <w:rFonts w:ascii="DIN-Regular" w:hAnsi="DIN-Regular" w:cs="Arial"/>
          <w:color w:val="222222"/>
          <w:sz w:val="20"/>
          <w:szCs w:val="20"/>
        </w:rPr>
        <w:t>ese reduziert die Fokussierzeit</w:t>
      </w:r>
      <w:r w:rsidRPr="009D57C1">
        <w:rPr>
          <w:rFonts w:ascii="DIN-Regular" w:hAnsi="DIN-Regular" w:cs="Arial"/>
          <w:color w:val="222222"/>
          <w:sz w:val="20"/>
          <w:szCs w:val="20"/>
        </w:rPr>
        <w:t xml:space="preserve">, indem sie den Abstand zum Motiv durch Auswertung </w:t>
      </w:r>
      <w:r w:rsidR="008A5F61" w:rsidRPr="009D57C1">
        <w:rPr>
          <w:rFonts w:ascii="DIN-Regular" w:hAnsi="DIN-Regular" w:cs="Arial"/>
          <w:color w:val="222222"/>
          <w:sz w:val="20"/>
          <w:szCs w:val="20"/>
        </w:rPr>
        <w:t>der</w:t>
      </w:r>
      <w:r w:rsidRPr="009D57C1">
        <w:rPr>
          <w:rFonts w:ascii="DIN-Regular" w:hAnsi="DIN-Regular" w:cs="Arial"/>
          <w:color w:val="222222"/>
          <w:sz w:val="20"/>
          <w:szCs w:val="20"/>
        </w:rPr>
        <w:t xml:space="preserve"> </w:t>
      </w:r>
      <w:r w:rsidR="008A5F61" w:rsidRPr="009D57C1">
        <w:rPr>
          <w:rFonts w:ascii="DIN-Regular" w:hAnsi="DIN-Regular" w:cs="Arial"/>
          <w:color w:val="222222"/>
          <w:sz w:val="20"/>
          <w:szCs w:val="20"/>
        </w:rPr>
        <w:t xml:space="preserve">unterschiedlichen Schärfeebenen von </w:t>
      </w:r>
      <w:r w:rsidRPr="009D57C1">
        <w:rPr>
          <w:rFonts w:ascii="DIN-Regular" w:hAnsi="DIN-Regular" w:cs="Arial"/>
          <w:color w:val="222222"/>
          <w:sz w:val="20"/>
          <w:szCs w:val="20"/>
        </w:rPr>
        <w:t xml:space="preserve">zwei defokussierten Bildern ermittelt unter gleichzeitiger Berücksichtigung der optischen Eigenschaften des Objektivs. Mithilfe dieser Informationen fährt die Fokussierung direkt in den </w:t>
      </w:r>
      <w:r w:rsidR="008A5F61" w:rsidRPr="009D57C1">
        <w:rPr>
          <w:rFonts w:ascii="DIN-Regular" w:hAnsi="DIN-Regular" w:cs="Arial"/>
          <w:color w:val="222222"/>
          <w:sz w:val="20"/>
          <w:szCs w:val="20"/>
        </w:rPr>
        <w:t>ermittelt</w:t>
      </w:r>
      <w:r w:rsidRPr="009D57C1">
        <w:rPr>
          <w:rFonts w:ascii="DIN-Regular" w:hAnsi="DIN-Regular" w:cs="Arial"/>
          <w:color w:val="222222"/>
          <w:sz w:val="20"/>
          <w:szCs w:val="20"/>
        </w:rPr>
        <w:t>en Fokusbereich und muss nur noch</w:t>
      </w:r>
      <w:r w:rsidR="000505EE" w:rsidRPr="009D57C1">
        <w:rPr>
          <w:rFonts w:ascii="DIN-Regular" w:hAnsi="DIN-Regular" w:cs="Arial"/>
          <w:color w:val="222222"/>
          <w:sz w:val="20"/>
          <w:szCs w:val="20"/>
        </w:rPr>
        <w:t xml:space="preserve"> über den Kontrast</w:t>
      </w:r>
      <w:r w:rsidRPr="009D57C1">
        <w:rPr>
          <w:rFonts w:ascii="DIN-Regular" w:hAnsi="DIN-Regular" w:cs="Arial"/>
          <w:color w:val="222222"/>
          <w:sz w:val="20"/>
          <w:szCs w:val="20"/>
        </w:rPr>
        <w:t xml:space="preserve"> feinjustieren.</w:t>
      </w:r>
      <w:r w:rsidR="000C06E2" w:rsidRPr="009D57C1">
        <w:rPr>
          <w:rFonts w:ascii="DIN-Regular" w:hAnsi="DIN-Regular" w:cs="Helv"/>
          <w:sz w:val="20"/>
          <w:szCs w:val="20"/>
          <w:lang w:eastAsia="en-US"/>
        </w:rPr>
        <w:t xml:space="preserve"> Der dadurch erziel</w:t>
      </w:r>
      <w:r w:rsidR="008A5F61" w:rsidRPr="009D57C1">
        <w:rPr>
          <w:rFonts w:ascii="DIN-Regular" w:hAnsi="DIN-Regular" w:cs="Helv"/>
          <w:sz w:val="20"/>
          <w:szCs w:val="20"/>
          <w:lang w:eastAsia="en-US"/>
        </w:rPr>
        <w:t>bar</w:t>
      </w:r>
      <w:r w:rsidRPr="009D57C1">
        <w:rPr>
          <w:rFonts w:ascii="DIN-Regular" w:hAnsi="DIN-Regular" w:cs="Helv"/>
          <w:sz w:val="20"/>
          <w:szCs w:val="20"/>
          <w:lang w:eastAsia="en-US"/>
        </w:rPr>
        <w:t xml:space="preserve">e Geschwindigkeitsvorteil macht sich </w:t>
      </w:r>
      <w:r w:rsidR="0075384F">
        <w:rPr>
          <w:rFonts w:ascii="DIN-Regular" w:hAnsi="DIN-Regular" w:cs="Helv"/>
          <w:sz w:val="20"/>
          <w:szCs w:val="20"/>
          <w:lang w:eastAsia="en-US"/>
        </w:rPr>
        <w:t>bei</w:t>
      </w:r>
      <w:r w:rsidR="0075384F" w:rsidRPr="009D57C1">
        <w:rPr>
          <w:rFonts w:ascii="DIN-Regular" w:hAnsi="DIN-Regular" w:cs="Helv"/>
          <w:sz w:val="20"/>
          <w:szCs w:val="20"/>
          <w:lang w:eastAsia="en-US"/>
        </w:rPr>
        <w:t xml:space="preserve"> </w:t>
      </w:r>
      <w:r w:rsidR="002C36BE" w:rsidRPr="009D57C1">
        <w:rPr>
          <w:rFonts w:ascii="DIN-Regular" w:hAnsi="DIN-Regular" w:cs="Helv"/>
          <w:sz w:val="20"/>
          <w:szCs w:val="20"/>
          <w:lang w:eastAsia="en-US"/>
        </w:rPr>
        <w:t>längeren</w:t>
      </w:r>
      <w:r w:rsidRPr="009D57C1">
        <w:rPr>
          <w:rFonts w:ascii="DIN-Regular" w:hAnsi="DIN-Regular" w:cs="Helv"/>
          <w:sz w:val="20"/>
          <w:szCs w:val="20"/>
          <w:lang w:eastAsia="en-US"/>
        </w:rPr>
        <w:t xml:space="preserve"> Brennweite</w:t>
      </w:r>
      <w:r w:rsidR="002C36BE" w:rsidRPr="009D57C1">
        <w:rPr>
          <w:rFonts w:ascii="DIN-Regular" w:hAnsi="DIN-Regular" w:cs="Helv"/>
          <w:sz w:val="20"/>
          <w:szCs w:val="20"/>
          <w:lang w:eastAsia="en-US"/>
        </w:rPr>
        <w:t>n</w:t>
      </w:r>
      <w:r w:rsidRPr="009D57C1">
        <w:rPr>
          <w:rFonts w:ascii="DIN-Regular" w:hAnsi="DIN-Regular" w:cs="Helv"/>
          <w:sz w:val="20"/>
          <w:szCs w:val="20"/>
          <w:lang w:eastAsia="en-US"/>
        </w:rPr>
        <w:t xml:space="preserve"> besonders bemerkbar.</w:t>
      </w:r>
    </w:p>
    <w:p w14:paraId="5377C503" w14:textId="77777777" w:rsidR="005A4DC5" w:rsidRPr="009D57C1" w:rsidRDefault="002C36BE" w:rsidP="005A4DC5">
      <w:pPr>
        <w:tabs>
          <w:tab w:val="left" w:pos="1134"/>
        </w:tabs>
        <w:ind w:right="136"/>
        <w:rPr>
          <w:rFonts w:ascii="DIN-Regular" w:hAnsi="DIN-Regular" w:cs="Helv"/>
          <w:sz w:val="20"/>
          <w:szCs w:val="20"/>
          <w:lang w:eastAsia="en-US"/>
        </w:rPr>
      </w:pPr>
      <w:r w:rsidRPr="009D57C1">
        <w:rPr>
          <w:rFonts w:ascii="DIN-Regular" w:hAnsi="DIN-Regular" w:cs="Helv"/>
          <w:sz w:val="20"/>
          <w:szCs w:val="20"/>
          <w:lang w:eastAsia="en-US"/>
        </w:rPr>
        <w:t>D</w:t>
      </w:r>
      <w:r w:rsidR="005A4DC5" w:rsidRPr="009D57C1">
        <w:rPr>
          <w:rFonts w:ascii="DIN-Regular" w:hAnsi="DIN-Regular" w:cs="Helv"/>
          <w:sz w:val="20"/>
          <w:szCs w:val="20"/>
          <w:lang w:eastAsia="en-US"/>
        </w:rPr>
        <w:t>ie</w:t>
      </w:r>
      <w:r w:rsidRPr="009D57C1">
        <w:rPr>
          <w:rFonts w:ascii="DIN-Regular" w:hAnsi="DIN-Regular" w:cs="Helv"/>
          <w:sz w:val="20"/>
          <w:szCs w:val="20"/>
          <w:lang w:eastAsia="en-US"/>
        </w:rPr>
        <w:t xml:space="preserve"> </w:t>
      </w:r>
      <w:r w:rsidR="005A4DC5" w:rsidRPr="009D57C1">
        <w:rPr>
          <w:rFonts w:ascii="DIN-Regular" w:hAnsi="DIN-Regular" w:cs="Helv"/>
          <w:sz w:val="20"/>
          <w:szCs w:val="20"/>
          <w:lang w:eastAsia="en-US"/>
        </w:rPr>
        <w:t xml:space="preserve">kürzeste </w:t>
      </w:r>
      <w:r w:rsidR="00EA1DBD" w:rsidRPr="009D57C1">
        <w:rPr>
          <w:rFonts w:ascii="DIN-Regular" w:hAnsi="DIN-Regular" w:cs="Helv"/>
          <w:sz w:val="20"/>
          <w:szCs w:val="20"/>
          <w:lang w:eastAsia="en-US"/>
        </w:rPr>
        <w:t>AF-Zeit der GX8</w:t>
      </w:r>
      <w:r w:rsidR="005A4DC5" w:rsidRPr="009D57C1">
        <w:rPr>
          <w:rFonts w:ascii="DIN-Regular" w:hAnsi="DIN-Regular" w:cs="Helv"/>
          <w:sz w:val="20"/>
          <w:szCs w:val="20"/>
          <w:lang w:eastAsia="en-US"/>
        </w:rPr>
        <w:t xml:space="preserve"> </w:t>
      </w:r>
      <w:r w:rsidRPr="009D57C1">
        <w:rPr>
          <w:rFonts w:ascii="DIN-Regular" w:hAnsi="DIN-Regular" w:cs="Helv"/>
          <w:sz w:val="20"/>
          <w:szCs w:val="20"/>
          <w:lang w:eastAsia="en-US"/>
        </w:rPr>
        <w:t>liegt bei</w:t>
      </w:r>
      <w:r w:rsidR="005A4DC5" w:rsidRPr="009D57C1">
        <w:rPr>
          <w:rFonts w:ascii="DIN-Regular" w:hAnsi="DIN-Regular" w:cs="Helv"/>
          <w:sz w:val="20"/>
          <w:szCs w:val="20"/>
          <w:lang w:eastAsia="en-US"/>
        </w:rPr>
        <w:t xml:space="preserve"> 0,07 Sekunden</w:t>
      </w:r>
      <w:r w:rsidR="0075384F">
        <w:rPr>
          <w:rFonts w:ascii="DIN-Regular" w:hAnsi="DIN-Regular" w:cs="Helv"/>
          <w:sz w:val="20"/>
          <w:szCs w:val="20"/>
          <w:lang w:eastAsia="en-US"/>
        </w:rPr>
        <w:t>**</w:t>
      </w:r>
      <w:r w:rsidR="00EA1DBD" w:rsidRPr="009D57C1">
        <w:rPr>
          <w:rFonts w:ascii="DIN-Regular" w:hAnsi="DIN-Regular" w:cs="Helv"/>
          <w:sz w:val="20"/>
          <w:szCs w:val="20"/>
          <w:lang w:eastAsia="en-US"/>
        </w:rPr>
        <w:t xml:space="preserve">, das ist noch </w:t>
      </w:r>
      <w:r w:rsidR="005A4DC5" w:rsidRPr="009D57C1">
        <w:rPr>
          <w:rFonts w:ascii="DIN-Regular" w:hAnsi="DIN-Regular" w:cs="Helv"/>
          <w:sz w:val="20"/>
          <w:szCs w:val="20"/>
          <w:lang w:eastAsia="en-US"/>
        </w:rPr>
        <w:t xml:space="preserve">schneller </w:t>
      </w:r>
      <w:r w:rsidR="00870E6C" w:rsidRPr="009D57C1">
        <w:rPr>
          <w:rFonts w:ascii="DIN-Regular" w:hAnsi="DIN-Regular" w:cs="Helv"/>
          <w:sz w:val="20"/>
          <w:szCs w:val="20"/>
          <w:lang w:eastAsia="en-US"/>
        </w:rPr>
        <w:t>als bei</w:t>
      </w:r>
      <w:r w:rsidR="00EA1DBD" w:rsidRPr="009D57C1">
        <w:rPr>
          <w:rFonts w:ascii="DIN-Regular" w:hAnsi="DIN-Regular" w:cs="Helv"/>
          <w:sz w:val="20"/>
          <w:szCs w:val="20"/>
          <w:lang w:eastAsia="en-US"/>
        </w:rPr>
        <w:t xml:space="preserve"> </w:t>
      </w:r>
      <w:r w:rsidRPr="009D57C1">
        <w:rPr>
          <w:rFonts w:ascii="DIN-Regular" w:hAnsi="DIN-Regular" w:cs="Helv"/>
          <w:sz w:val="20"/>
          <w:szCs w:val="20"/>
          <w:lang w:eastAsia="en-US"/>
        </w:rPr>
        <w:t>der GX7</w:t>
      </w:r>
      <w:r w:rsidR="00870E6C" w:rsidRPr="009D57C1">
        <w:rPr>
          <w:rFonts w:ascii="DIN-Regular" w:hAnsi="DIN-Regular" w:cs="Helv"/>
          <w:sz w:val="20"/>
          <w:szCs w:val="20"/>
          <w:lang w:eastAsia="en-US"/>
        </w:rPr>
        <w:t>.</w:t>
      </w:r>
      <w:r w:rsidR="00EA1DBD" w:rsidRPr="009D57C1">
        <w:rPr>
          <w:rFonts w:ascii="DIN-Regular" w:hAnsi="DIN-Regular" w:cs="Helv"/>
          <w:sz w:val="20"/>
          <w:szCs w:val="20"/>
          <w:lang w:eastAsia="en-US"/>
        </w:rPr>
        <w:t xml:space="preserve"> </w:t>
      </w:r>
      <w:r w:rsidR="005A4DC5" w:rsidRPr="009D57C1">
        <w:rPr>
          <w:rFonts w:ascii="DIN-Regular" w:hAnsi="DIN-Regular" w:cs="Helv"/>
          <w:sz w:val="20"/>
          <w:szCs w:val="20"/>
          <w:lang w:eastAsia="en-US"/>
        </w:rPr>
        <w:t xml:space="preserve">Die Serienbildaufnahme in voller Auflösung </w:t>
      </w:r>
      <w:r w:rsidR="00EA1DBD" w:rsidRPr="009D57C1">
        <w:rPr>
          <w:rFonts w:ascii="DIN-Regular" w:hAnsi="DIN-Regular" w:cs="Helv"/>
          <w:sz w:val="20"/>
          <w:szCs w:val="20"/>
          <w:lang w:eastAsia="en-US"/>
        </w:rPr>
        <w:t>m</w:t>
      </w:r>
      <w:r w:rsidR="008A5F61" w:rsidRPr="009D57C1">
        <w:rPr>
          <w:rFonts w:ascii="DIN-Regular" w:hAnsi="DIN-Regular" w:cs="Helv"/>
          <w:sz w:val="20"/>
          <w:szCs w:val="20"/>
          <w:lang w:eastAsia="en-US"/>
        </w:rPr>
        <w:t>acht die GX8 mit maximal 8B/s bei Vorfokussierung</w:t>
      </w:r>
      <w:r w:rsidR="00EA1DBD" w:rsidRPr="009D57C1">
        <w:rPr>
          <w:rFonts w:ascii="DIN-Regular" w:hAnsi="DIN-Regular" w:cs="Helv"/>
          <w:sz w:val="20"/>
          <w:szCs w:val="20"/>
          <w:lang w:eastAsia="en-US"/>
        </w:rPr>
        <w:t xml:space="preserve"> oder </w:t>
      </w:r>
      <w:r w:rsidR="005A4DC5" w:rsidRPr="009D57C1">
        <w:rPr>
          <w:rFonts w:ascii="DIN-Regular" w:hAnsi="DIN-Regular" w:cs="Helv"/>
          <w:sz w:val="20"/>
          <w:szCs w:val="20"/>
          <w:lang w:eastAsia="en-US"/>
        </w:rPr>
        <w:t xml:space="preserve">mit 6B/s </w:t>
      </w:r>
      <w:r w:rsidR="00EA1DBD" w:rsidRPr="009D57C1">
        <w:rPr>
          <w:rFonts w:ascii="DIN-Regular" w:hAnsi="DIN-Regular" w:cs="Helv"/>
          <w:sz w:val="20"/>
          <w:szCs w:val="20"/>
          <w:lang w:eastAsia="en-US"/>
        </w:rPr>
        <w:t>bei</w:t>
      </w:r>
      <w:r w:rsidR="005A4DC5" w:rsidRPr="009D57C1">
        <w:rPr>
          <w:rFonts w:ascii="DIN-Regular" w:hAnsi="DIN-Regular" w:cs="Helv"/>
          <w:sz w:val="20"/>
          <w:szCs w:val="20"/>
          <w:lang w:eastAsia="en-US"/>
        </w:rPr>
        <w:t xml:space="preserve"> kontinuierlichem Autofokus.</w:t>
      </w:r>
    </w:p>
    <w:p w14:paraId="34CDDF81" w14:textId="77777777" w:rsidR="005A4DC5" w:rsidRPr="009D57C1" w:rsidRDefault="005A4DC5" w:rsidP="005A4DC5">
      <w:pPr>
        <w:tabs>
          <w:tab w:val="left" w:pos="1134"/>
        </w:tabs>
        <w:ind w:right="136"/>
        <w:contextualSpacing/>
        <w:rPr>
          <w:rFonts w:ascii="DIN-Regular" w:hAnsi="DIN-Regular" w:cs="Helv"/>
          <w:sz w:val="20"/>
          <w:szCs w:val="20"/>
          <w:lang w:eastAsia="en-US"/>
        </w:rPr>
      </w:pPr>
      <w:r w:rsidRPr="009D57C1">
        <w:rPr>
          <w:rFonts w:ascii="DIN-Regular" w:hAnsi="DIN-Regular" w:cs="Helv"/>
          <w:sz w:val="20"/>
          <w:szCs w:val="20"/>
          <w:lang w:eastAsia="en-US"/>
        </w:rPr>
        <w:t xml:space="preserve">Der Low Light-Autofokus </w:t>
      </w:r>
      <w:r w:rsidR="006B366F" w:rsidRPr="009D57C1">
        <w:rPr>
          <w:rFonts w:ascii="DIN-Regular" w:hAnsi="DIN-Regular" w:cs="Helv"/>
          <w:sz w:val="20"/>
          <w:szCs w:val="20"/>
          <w:lang w:eastAsia="en-US"/>
        </w:rPr>
        <w:t xml:space="preserve">funktioniert in extrem lichtarmen Situationen bis -4EV, </w:t>
      </w:r>
      <w:r w:rsidR="0061071D" w:rsidRPr="009D57C1">
        <w:rPr>
          <w:rFonts w:ascii="DIN-Regular" w:hAnsi="DIN-Regular" w:cs="Helv"/>
          <w:sz w:val="20"/>
          <w:szCs w:val="20"/>
          <w:lang w:eastAsia="en-US"/>
        </w:rPr>
        <w:t>inklusive</w:t>
      </w:r>
      <w:r w:rsidR="006B366F" w:rsidRPr="009D57C1">
        <w:rPr>
          <w:rFonts w:ascii="DIN-Regular" w:hAnsi="DIN-Regular" w:cs="Helv"/>
          <w:sz w:val="20"/>
          <w:szCs w:val="20"/>
          <w:lang w:eastAsia="en-US"/>
        </w:rPr>
        <w:t xml:space="preserve"> eine</w:t>
      </w:r>
      <w:r w:rsidR="0061071D" w:rsidRPr="009D57C1">
        <w:rPr>
          <w:rFonts w:ascii="DIN-Regular" w:hAnsi="DIN-Regular" w:cs="Helv"/>
          <w:sz w:val="20"/>
          <w:szCs w:val="20"/>
          <w:lang w:eastAsia="en-US"/>
        </w:rPr>
        <w:t>r</w:t>
      </w:r>
      <w:r w:rsidR="006B366F" w:rsidRPr="009D57C1">
        <w:rPr>
          <w:rFonts w:ascii="DIN-Regular" w:hAnsi="DIN-Regular" w:cs="Helv"/>
          <w:sz w:val="20"/>
          <w:szCs w:val="20"/>
          <w:lang w:eastAsia="en-US"/>
        </w:rPr>
        <w:t xml:space="preserve"> Verkleinerung der AF</w:t>
      </w:r>
      <w:r w:rsidR="00FA483D" w:rsidRPr="009D57C1">
        <w:rPr>
          <w:rFonts w:ascii="DIN-Regular" w:hAnsi="DIN-Regular" w:cs="Helv"/>
          <w:sz w:val="20"/>
          <w:szCs w:val="20"/>
          <w:lang w:eastAsia="en-US"/>
        </w:rPr>
        <w:t>-</w:t>
      </w:r>
      <w:r w:rsidR="0061071D" w:rsidRPr="009D57C1">
        <w:rPr>
          <w:rFonts w:ascii="DIN-Regular" w:hAnsi="DIN-Regular" w:cs="Helv"/>
          <w:sz w:val="20"/>
          <w:szCs w:val="20"/>
          <w:lang w:eastAsia="en-US"/>
        </w:rPr>
        <w:t>Felder für</w:t>
      </w:r>
      <w:r w:rsidR="006B366F" w:rsidRPr="009D57C1">
        <w:rPr>
          <w:rFonts w:ascii="DIN-Regular" w:hAnsi="DIN-Regular" w:cs="Helv"/>
          <w:sz w:val="20"/>
          <w:szCs w:val="20"/>
          <w:lang w:eastAsia="en-US"/>
        </w:rPr>
        <w:t xml:space="preserve"> die Kontrasterkennung auch von kleineren Details</w:t>
      </w:r>
      <w:r w:rsidR="00197A70" w:rsidRPr="009D57C1">
        <w:rPr>
          <w:rFonts w:ascii="DIN-Regular" w:hAnsi="DIN-Regular" w:cs="Helv"/>
          <w:sz w:val="20"/>
          <w:szCs w:val="20"/>
          <w:lang w:eastAsia="en-US"/>
        </w:rPr>
        <w:t>.</w:t>
      </w:r>
    </w:p>
    <w:p w14:paraId="5904226A" w14:textId="77777777" w:rsidR="005A4DC5" w:rsidRPr="009D57C1" w:rsidRDefault="000C06E2" w:rsidP="00870E6C">
      <w:pPr>
        <w:tabs>
          <w:tab w:val="left" w:pos="1134"/>
        </w:tabs>
        <w:ind w:right="136"/>
        <w:contextualSpacing/>
        <w:rPr>
          <w:rFonts w:ascii="DIN-Regular" w:hAnsi="DIN-Regular" w:cs="Helv"/>
          <w:sz w:val="20"/>
          <w:szCs w:val="20"/>
          <w:lang w:eastAsia="en-US"/>
        </w:rPr>
      </w:pPr>
      <w:r w:rsidRPr="009D57C1">
        <w:rPr>
          <w:rFonts w:ascii="DIN-Regular" w:hAnsi="DIN-Regular" w:cs="Helv"/>
          <w:sz w:val="20"/>
          <w:szCs w:val="20"/>
          <w:lang w:eastAsia="en-US"/>
        </w:rPr>
        <w:t xml:space="preserve">Der Mehrfeld-AF nutzt jetzt 49 Felder. </w:t>
      </w:r>
      <w:r w:rsidR="005A4DC5" w:rsidRPr="009D57C1">
        <w:rPr>
          <w:rFonts w:ascii="DIN-Regular" w:hAnsi="DIN-Regular" w:cs="Helv"/>
          <w:sz w:val="20"/>
          <w:szCs w:val="20"/>
          <w:lang w:eastAsia="en-US"/>
        </w:rPr>
        <w:t xml:space="preserve">Zusätzlich zum normalen Gesichtserkennungs-AF hat die GX8 einen neuen Augenerkennungs-AF der automatisch </w:t>
      </w:r>
      <w:r w:rsidR="008A5F61" w:rsidRPr="009D57C1">
        <w:rPr>
          <w:rFonts w:ascii="DIN-Regular" w:hAnsi="DIN-Regular" w:cs="Helv"/>
          <w:sz w:val="20"/>
          <w:szCs w:val="20"/>
          <w:lang w:eastAsia="en-US"/>
        </w:rPr>
        <w:t>auf</w:t>
      </w:r>
      <w:r w:rsidR="005A4DC5" w:rsidRPr="009D57C1">
        <w:rPr>
          <w:rFonts w:ascii="DIN-Regular" w:hAnsi="DIN-Regular" w:cs="Helv"/>
          <w:sz w:val="20"/>
          <w:szCs w:val="20"/>
          <w:lang w:eastAsia="en-US"/>
        </w:rPr>
        <w:t xml:space="preserve"> Auge </w:t>
      </w:r>
      <w:r w:rsidR="008A5F61" w:rsidRPr="009D57C1">
        <w:rPr>
          <w:rFonts w:ascii="DIN-Regular" w:hAnsi="DIN-Regular" w:cs="Helv"/>
          <w:sz w:val="20"/>
          <w:szCs w:val="20"/>
          <w:lang w:eastAsia="en-US"/>
        </w:rPr>
        <w:t>fokussiert</w:t>
      </w:r>
      <w:r w:rsidR="005A4DC5" w:rsidRPr="009D57C1">
        <w:rPr>
          <w:rFonts w:ascii="DIN-Regular" w:hAnsi="DIN-Regular" w:cs="Helv"/>
          <w:sz w:val="20"/>
          <w:szCs w:val="20"/>
          <w:lang w:eastAsia="en-US"/>
        </w:rPr>
        <w:t xml:space="preserve">. Mit einem neuen AF-Tracking-Algorithmus </w:t>
      </w:r>
      <w:r w:rsidR="008A5F61" w:rsidRPr="009D57C1">
        <w:rPr>
          <w:rFonts w:ascii="DIN-Regular" w:hAnsi="DIN-Regular" w:cs="Helv"/>
          <w:sz w:val="20"/>
          <w:szCs w:val="20"/>
          <w:lang w:eastAsia="en-US"/>
        </w:rPr>
        <w:t>werden</w:t>
      </w:r>
      <w:r w:rsidR="005A4DC5" w:rsidRPr="009D57C1">
        <w:rPr>
          <w:rFonts w:ascii="DIN-Regular" w:hAnsi="DIN-Regular" w:cs="Helv"/>
          <w:sz w:val="20"/>
          <w:szCs w:val="20"/>
          <w:lang w:eastAsia="en-US"/>
        </w:rPr>
        <w:t xml:space="preserve"> nicht nur die Farbe, sondern auch die Größe und Bewegung des Motivs erkannt</w:t>
      </w:r>
      <w:r w:rsidR="00197A70" w:rsidRPr="009D57C1">
        <w:rPr>
          <w:rFonts w:ascii="DIN-Regular" w:hAnsi="DIN-Regular" w:cs="Helv"/>
          <w:sz w:val="20"/>
          <w:szCs w:val="20"/>
          <w:lang w:eastAsia="en-US"/>
        </w:rPr>
        <w:t>. Das sorgt durch eine Verdopplung</w:t>
      </w:r>
      <w:r w:rsidR="003174BE">
        <w:rPr>
          <w:rFonts w:ascii="DIN-Regular" w:hAnsi="DIN-Regular" w:cs="Helv"/>
          <w:sz w:val="20"/>
          <w:szCs w:val="20"/>
          <w:lang w:eastAsia="en-US"/>
        </w:rPr>
        <w:t>***</w:t>
      </w:r>
      <w:r w:rsidR="00197A70" w:rsidRPr="009D57C1">
        <w:rPr>
          <w:rFonts w:ascii="DIN-Regular" w:hAnsi="DIN-Regular" w:cs="Helv"/>
          <w:sz w:val="20"/>
          <w:szCs w:val="20"/>
          <w:lang w:eastAsia="en-US"/>
        </w:rPr>
        <w:t xml:space="preserve"> der AF-Tracking-Leistung für noch mehr Treffsicherheit.</w:t>
      </w:r>
    </w:p>
    <w:p w14:paraId="0EA93273" w14:textId="77777777" w:rsidR="005A4DC5" w:rsidRPr="009D57C1" w:rsidRDefault="0075384F" w:rsidP="005A4DC5">
      <w:pPr>
        <w:tabs>
          <w:tab w:val="left" w:pos="1134"/>
        </w:tabs>
        <w:ind w:right="134"/>
        <w:rPr>
          <w:rFonts w:ascii="DIN-Regular" w:hAnsi="DIN-Regular" w:cs="Helv"/>
          <w:sz w:val="16"/>
          <w:szCs w:val="20"/>
          <w:lang w:eastAsia="en-US"/>
        </w:rPr>
      </w:pPr>
      <w:r>
        <w:rPr>
          <w:rFonts w:ascii="DIN-Regular" w:hAnsi="DIN-Regular" w:cs="Helv"/>
          <w:sz w:val="16"/>
          <w:szCs w:val="20"/>
          <w:lang w:eastAsia="en-US"/>
        </w:rPr>
        <w:t>*</w:t>
      </w:r>
      <w:r w:rsidR="005A4DC5" w:rsidRPr="009D57C1">
        <w:rPr>
          <w:rFonts w:ascii="DIN-Regular" w:hAnsi="DIN-Regular" w:cs="Helv"/>
          <w:sz w:val="16"/>
          <w:szCs w:val="20"/>
          <w:lang w:eastAsia="en-US"/>
        </w:rPr>
        <w:t xml:space="preserve"> Kontrast-AF mit DFD</w:t>
      </w:r>
      <w:r w:rsidR="00197A70" w:rsidRPr="009D57C1">
        <w:rPr>
          <w:rFonts w:ascii="DIN-Regular" w:hAnsi="DIN-Regular" w:cs="Helv"/>
          <w:sz w:val="16"/>
          <w:szCs w:val="20"/>
          <w:lang w:eastAsia="en-US"/>
        </w:rPr>
        <w:t>-</w:t>
      </w:r>
      <w:r w:rsidR="005A4DC5" w:rsidRPr="009D57C1">
        <w:rPr>
          <w:rFonts w:ascii="DIN-Regular" w:hAnsi="DIN-Regular" w:cs="Helv"/>
          <w:sz w:val="16"/>
          <w:szCs w:val="20"/>
          <w:lang w:eastAsia="en-US"/>
        </w:rPr>
        <w:t>Technologie ist nur</w:t>
      </w:r>
      <w:r w:rsidR="0095005F" w:rsidRPr="009D57C1">
        <w:rPr>
          <w:rFonts w:ascii="DIN-Regular" w:hAnsi="DIN-Regular" w:cs="Helv"/>
          <w:sz w:val="16"/>
          <w:szCs w:val="20"/>
          <w:lang w:eastAsia="en-US"/>
        </w:rPr>
        <w:t xml:space="preserve"> kompatibel mit Panasonic Micro</w:t>
      </w:r>
      <w:r w:rsidR="003174BE">
        <w:rPr>
          <w:rFonts w:ascii="DIN-Regular" w:hAnsi="DIN-Regular" w:cs="Helv"/>
          <w:sz w:val="16"/>
          <w:szCs w:val="20"/>
          <w:lang w:eastAsia="en-US"/>
        </w:rPr>
        <w:t>-</w:t>
      </w:r>
      <w:r w:rsidR="005A4DC5" w:rsidRPr="009D57C1">
        <w:rPr>
          <w:rFonts w:ascii="DIN-Regular" w:hAnsi="DIN-Regular" w:cs="Helv"/>
          <w:sz w:val="16"/>
          <w:szCs w:val="20"/>
          <w:lang w:eastAsia="en-US"/>
        </w:rPr>
        <w:t>FourThirds Objektiven.</w:t>
      </w:r>
    </w:p>
    <w:p w14:paraId="0C011583" w14:textId="77777777" w:rsidR="005A4DC5" w:rsidRPr="009D57C1" w:rsidRDefault="0075384F" w:rsidP="005A4DC5">
      <w:pPr>
        <w:tabs>
          <w:tab w:val="left" w:pos="1134"/>
        </w:tabs>
        <w:ind w:right="134"/>
        <w:rPr>
          <w:rFonts w:ascii="DIN-Regular" w:hAnsi="DIN-Regular" w:cs="Helv"/>
          <w:sz w:val="16"/>
          <w:szCs w:val="20"/>
          <w:lang w:val="en-US" w:eastAsia="en-US"/>
        </w:rPr>
      </w:pPr>
      <w:r>
        <w:rPr>
          <w:rFonts w:ascii="DIN-Regular" w:hAnsi="DIN-Regular" w:cs="Helv"/>
          <w:sz w:val="16"/>
          <w:szCs w:val="20"/>
          <w:lang w:val="en-US" w:eastAsia="en-US"/>
        </w:rPr>
        <w:t>**</w:t>
      </w:r>
      <w:r w:rsidR="005A4DC5" w:rsidRPr="009D57C1">
        <w:rPr>
          <w:rFonts w:ascii="DIN-Regular" w:hAnsi="DIN-Regular" w:cs="Helv"/>
          <w:sz w:val="16"/>
          <w:szCs w:val="20"/>
          <w:lang w:val="en-US" w:eastAsia="en-US"/>
        </w:rPr>
        <w:t xml:space="preserve"> </w:t>
      </w:r>
      <w:proofErr w:type="spellStart"/>
      <w:r w:rsidR="00197A70" w:rsidRPr="009D57C1">
        <w:rPr>
          <w:rFonts w:ascii="DIN-Regular" w:hAnsi="DIN-Regular" w:cs="Helv"/>
          <w:sz w:val="16"/>
          <w:szCs w:val="20"/>
          <w:lang w:val="en-US" w:eastAsia="en-US"/>
        </w:rPr>
        <w:t>mit</w:t>
      </w:r>
      <w:proofErr w:type="spellEnd"/>
      <w:r w:rsidR="005A4DC5" w:rsidRPr="009D57C1">
        <w:rPr>
          <w:rFonts w:ascii="DIN-Regular" w:hAnsi="DIN-Regular" w:cs="Helv"/>
          <w:sz w:val="16"/>
          <w:szCs w:val="20"/>
          <w:lang w:val="en-US" w:eastAsia="en-US"/>
        </w:rPr>
        <w:t xml:space="preserve"> AFS, </w:t>
      </w:r>
      <w:proofErr w:type="spellStart"/>
      <w:r w:rsidR="005A4DC5" w:rsidRPr="009D57C1">
        <w:rPr>
          <w:rFonts w:ascii="DIN-Regular" w:hAnsi="DIN-Regular" w:cs="Helv"/>
          <w:sz w:val="16"/>
          <w:szCs w:val="20"/>
          <w:lang w:val="en-US" w:eastAsia="en-US"/>
        </w:rPr>
        <w:t>mit</w:t>
      </w:r>
      <w:proofErr w:type="spellEnd"/>
      <w:r w:rsidR="005A4DC5" w:rsidRPr="009D57C1">
        <w:rPr>
          <w:rFonts w:ascii="DIN-Regular" w:hAnsi="DIN-Regular" w:cs="Helv"/>
          <w:sz w:val="16"/>
          <w:szCs w:val="20"/>
          <w:lang w:val="en-US" w:eastAsia="en-US"/>
        </w:rPr>
        <w:t xml:space="preserve"> </w:t>
      </w:r>
      <w:r w:rsidR="00BE2435">
        <w:rPr>
          <w:rFonts w:ascii="DIN-Regular" w:hAnsi="DIN-Regular" w:cs="Helv"/>
          <w:sz w:val="16"/>
          <w:szCs w:val="20"/>
          <w:lang w:val="en-US" w:eastAsia="en-US"/>
        </w:rPr>
        <w:t>LUMIX</w:t>
      </w:r>
      <w:r w:rsidR="005A4DC5" w:rsidRPr="009D57C1">
        <w:rPr>
          <w:rFonts w:ascii="DIN-Regular" w:hAnsi="DIN-Regular" w:cs="Helv"/>
          <w:sz w:val="16"/>
          <w:szCs w:val="20"/>
          <w:lang w:val="en-US" w:eastAsia="en-US"/>
        </w:rPr>
        <w:t xml:space="preserve"> G VARIO 14-140mm / F3.5-5.6 ASPH. / POWER O.I.S. (H-FS14140)</w:t>
      </w:r>
    </w:p>
    <w:p w14:paraId="20A2EAC1" w14:textId="77777777" w:rsidR="005A4DC5" w:rsidRDefault="0075384F" w:rsidP="005A4DC5">
      <w:pPr>
        <w:tabs>
          <w:tab w:val="left" w:pos="1134"/>
        </w:tabs>
        <w:ind w:right="134"/>
        <w:rPr>
          <w:rFonts w:ascii="DIN-Regular" w:hAnsi="DIN-Regular" w:cs="Helv"/>
          <w:sz w:val="16"/>
          <w:szCs w:val="20"/>
          <w:lang w:eastAsia="en-US"/>
        </w:rPr>
      </w:pPr>
      <w:r>
        <w:rPr>
          <w:rFonts w:ascii="DIN-Regular" w:hAnsi="DIN-Regular" w:cs="Helv"/>
          <w:sz w:val="16"/>
          <w:szCs w:val="20"/>
          <w:lang w:eastAsia="en-US"/>
        </w:rPr>
        <w:t>***</w:t>
      </w:r>
      <w:r w:rsidR="005A4DC5" w:rsidRPr="009D57C1">
        <w:rPr>
          <w:rFonts w:ascii="DIN-Regular" w:hAnsi="DIN-Regular" w:cs="Helv"/>
          <w:sz w:val="16"/>
          <w:szCs w:val="20"/>
          <w:lang w:eastAsia="en-US"/>
        </w:rPr>
        <w:t xml:space="preserve"> Panasonic</w:t>
      </w:r>
      <w:r w:rsidR="00197A70" w:rsidRPr="009D57C1">
        <w:rPr>
          <w:rFonts w:ascii="DIN-Regular" w:hAnsi="DIN-Regular" w:cs="Helv"/>
          <w:sz w:val="16"/>
          <w:szCs w:val="20"/>
          <w:lang w:eastAsia="en-US"/>
        </w:rPr>
        <w:t>-</w:t>
      </w:r>
      <w:r w:rsidR="005A4DC5" w:rsidRPr="009D57C1">
        <w:rPr>
          <w:rFonts w:ascii="DIN-Regular" w:hAnsi="DIN-Regular" w:cs="Helv"/>
          <w:sz w:val="16"/>
          <w:szCs w:val="20"/>
          <w:lang w:eastAsia="en-US"/>
        </w:rPr>
        <w:t>interner Vergleich</w:t>
      </w:r>
    </w:p>
    <w:p w14:paraId="2514AF61" w14:textId="77777777" w:rsidR="003174BE" w:rsidRPr="009D57C1" w:rsidRDefault="003174BE" w:rsidP="005A4DC5">
      <w:pPr>
        <w:tabs>
          <w:tab w:val="left" w:pos="1134"/>
        </w:tabs>
        <w:ind w:right="134"/>
        <w:rPr>
          <w:rFonts w:ascii="DIN-Regular" w:hAnsi="DIN-Regular" w:cs="Helv"/>
          <w:sz w:val="16"/>
          <w:szCs w:val="20"/>
          <w:lang w:eastAsia="en-US"/>
        </w:rPr>
      </w:pPr>
    </w:p>
    <w:p w14:paraId="2598D7BC" w14:textId="77777777" w:rsidR="0074671A" w:rsidRPr="009D57C1" w:rsidRDefault="0074671A" w:rsidP="00754E70">
      <w:pPr>
        <w:pStyle w:val="berschrift2"/>
      </w:pPr>
      <w:r w:rsidRPr="009D57C1">
        <w:t>7. Einfache Verbindung, Bildübertragung und Fernbedienung via WiFi/NFC</w:t>
      </w:r>
    </w:p>
    <w:p w14:paraId="73990350" w14:textId="77777777" w:rsidR="0074671A" w:rsidRPr="009D57C1" w:rsidRDefault="0074671A" w:rsidP="0074671A">
      <w:pPr>
        <w:rPr>
          <w:rFonts w:ascii="DIN-Regular" w:hAnsi="DIN-Regular" w:cs="Arial"/>
          <w:sz w:val="20"/>
          <w:szCs w:val="20"/>
        </w:rPr>
      </w:pPr>
      <w:r w:rsidRPr="009D57C1">
        <w:rPr>
          <w:rFonts w:ascii="DIN-Regular" w:hAnsi="DIN-Regular" w:cs="Arial"/>
          <w:sz w:val="20"/>
          <w:szCs w:val="20"/>
        </w:rPr>
        <w:t>Die GX8 ist mit WiFi-M</w:t>
      </w:r>
      <w:r w:rsidR="008A5F61" w:rsidRPr="009D57C1">
        <w:rPr>
          <w:rFonts w:ascii="DIN-Regular" w:hAnsi="DIN-Regular" w:cs="Arial"/>
          <w:sz w:val="20"/>
          <w:szCs w:val="20"/>
        </w:rPr>
        <w:t xml:space="preserve">odul (IEEE 802.11b/g/n) und NFC </w:t>
      </w:r>
      <w:r w:rsidRPr="009D57C1">
        <w:rPr>
          <w:rFonts w:ascii="DIN-Regular" w:hAnsi="DIN-Regular" w:cs="Arial"/>
          <w:sz w:val="20"/>
          <w:szCs w:val="20"/>
        </w:rPr>
        <w:t xml:space="preserve">(Near Field Communication)-Technologie ausgestattet. Damit ergeben sich bei Aufnahme und Wiedergabe neue Möglichkeiten. Um diese </w:t>
      </w:r>
      <w:r w:rsidR="008A5F61" w:rsidRPr="009D57C1">
        <w:rPr>
          <w:rFonts w:ascii="DIN-Regular" w:hAnsi="DIN-Regular" w:cs="Arial"/>
          <w:sz w:val="20"/>
          <w:szCs w:val="20"/>
        </w:rPr>
        <w:t>Aufnahme</w:t>
      </w:r>
      <w:r w:rsidRPr="009D57C1">
        <w:rPr>
          <w:rFonts w:ascii="DIN-Regular" w:hAnsi="DIN-Regular" w:cs="Arial"/>
          <w:sz w:val="20"/>
          <w:szCs w:val="20"/>
        </w:rPr>
        <w:t xml:space="preserve">-, Betrachtungs- und Austausch-Funktionen mit der </w:t>
      </w:r>
      <w:r w:rsidR="00BE2435">
        <w:rPr>
          <w:rFonts w:ascii="DIN-Regular" w:hAnsi="DIN-Regular" w:cs="Arial"/>
          <w:sz w:val="20"/>
          <w:szCs w:val="20"/>
        </w:rPr>
        <w:t>LUMIX</w:t>
      </w:r>
      <w:r w:rsidRPr="009D57C1">
        <w:rPr>
          <w:rFonts w:ascii="DIN-Regular" w:hAnsi="DIN-Regular" w:cs="Arial"/>
          <w:sz w:val="20"/>
          <w:szCs w:val="20"/>
        </w:rPr>
        <w:t xml:space="preserve"> GX8 nutzen zu können, muss nur die </w:t>
      </w:r>
      <w:r w:rsidR="008A5F61" w:rsidRPr="009D57C1">
        <w:rPr>
          <w:rFonts w:ascii="DIN-Regular" w:hAnsi="DIN-Regular" w:cs="Arial"/>
          <w:sz w:val="20"/>
          <w:szCs w:val="20"/>
        </w:rPr>
        <w:t>kostenlose Panasonic</w:t>
      </w:r>
      <w:r w:rsidR="0007330E">
        <w:rPr>
          <w:rFonts w:ascii="DIN-Regular" w:hAnsi="DIN-Regular" w:cs="Arial"/>
          <w:sz w:val="20"/>
          <w:szCs w:val="20"/>
        </w:rPr>
        <w:t xml:space="preserve"> </w:t>
      </w:r>
      <w:r w:rsidRPr="009D57C1">
        <w:rPr>
          <w:rFonts w:ascii="DIN-Regular" w:hAnsi="DIN-Regular" w:cs="Arial"/>
          <w:sz w:val="20"/>
          <w:szCs w:val="20"/>
        </w:rPr>
        <w:t xml:space="preserve">Anwendungssoftware </w:t>
      </w:r>
      <w:r w:rsidR="008A5F61" w:rsidRPr="009D57C1">
        <w:rPr>
          <w:rFonts w:ascii="DIN-Regular" w:hAnsi="DIN-Regular" w:cs="Arial"/>
          <w:sz w:val="20"/>
          <w:szCs w:val="20"/>
        </w:rPr>
        <w:t>»</w:t>
      </w:r>
      <w:r w:rsidRPr="009D57C1">
        <w:rPr>
          <w:rFonts w:ascii="DIN-Regular" w:hAnsi="DIN-Regular" w:cs="Arial"/>
          <w:sz w:val="20"/>
          <w:szCs w:val="20"/>
        </w:rPr>
        <w:t>Image App</w:t>
      </w:r>
      <w:r w:rsidR="008A5F61" w:rsidRPr="009D57C1">
        <w:rPr>
          <w:rFonts w:ascii="DIN-Regular" w:hAnsi="DIN-Regular" w:cs="Arial"/>
          <w:sz w:val="20"/>
          <w:szCs w:val="20"/>
        </w:rPr>
        <w:t>«</w:t>
      </w:r>
      <w:r w:rsidRPr="009D57C1">
        <w:rPr>
          <w:rFonts w:ascii="DIN-Regular" w:hAnsi="DIN-Regular" w:cs="Arial"/>
          <w:sz w:val="20"/>
          <w:szCs w:val="20"/>
        </w:rPr>
        <w:t xml:space="preserve"> für iOS- oder Android Smartphones oder Tablets auf dem jeweiligen Mobilgerät installiert sein.</w:t>
      </w:r>
    </w:p>
    <w:p w14:paraId="502100DC" w14:textId="77777777" w:rsidR="0074671A" w:rsidRDefault="0074671A" w:rsidP="0074671A">
      <w:pPr>
        <w:rPr>
          <w:rFonts w:ascii="DIN-Regular" w:hAnsi="DIN-Regular" w:cs="Arial"/>
          <w:sz w:val="20"/>
          <w:szCs w:val="20"/>
        </w:rPr>
      </w:pPr>
      <w:r w:rsidRPr="009D57C1">
        <w:rPr>
          <w:rFonts w:ascii="DIN-Regular" w:hAnsi="DIN-Regular" w:cs="Arial"/>
          <w:sz w:val="20"/>
          <w:szCs w:val="20"/>
        </w:rPr>
        <w:t xml:space="preserve">Mit einem Smartphone oder Tablet-PC ist bei Foto- und Videoaufnahmen auch die Kamerafernbedienung und die Bildkontrolle über das Geräte-Display möglich. So kann </w:t>
      </w:r>
      <w:r w:rsidRPr="009D57C1">
        <w:rPr>
          <w:rFonts w:ascii="DIN-Regular" w:hAnsi="DIN-Regular" w:cs="Arial"/>
          <w:sz w:val="20"/>
          <w:szCs w:val="20"/>
        </w:rPr>
        <w:lastRenderedPageBreak/>
        <w:t>die Einstellung von Blende, Verschlusszeit, Fokussierung, Belichtungskorrektur, Zoom-Brennweite und anderen Vorgaben per Smartphone/Tablet vorgenommen werden.</w:t>
      </w:r>
    </w:p>
    <w:p w14:paraId="1D2AC7DF" w14:textId="77777777" w:rsidR="00671BEE" w:rsidRPr="009D57C1" w:rsidRDefault="00671BEE" w:rsidP="0074671A">
      <w:pPr>
        <w:rPr>
          <w:rFonts w:ascii="DIN-Regular" w:hAnsi="DIN-Regular" w:cs="Arial"/>
          <w:sz w:val="20"/>
          <w:szCs w:val="20"/>
        </w:rPr>
      </w:pPr>
    </w:p>
    <w:p w14:paraId="0D428896" w14:textId="77777777" w:rsidR="000050B1" w:rsidRPr="009D57C1" w:rsidRDefault="00D866B3" w:rsidP="00754E70">
      <w:pPr>
        <w:pStyle w:val="berschrift2"/>
      </w:pPr>
      <w:r w:rsidRPr="009D57C1">
        <w:t xml:space="preserve">8. </w:t>
      </w:r>
      <w:r w:rsidR="005917BD" w:rsidRPr="009D57C1">
        <w:t>W</w:t>
      </w:r>
      <w:r w:rsidR="00F9623B" w:rsidRPr="009D57C1">
        <w:t>eitere w</w:t>
      </w:r>
      <w:r w:rsidR="005917BD" w:rsidRPr="009D57C1">
        <w:t>ichtige Detail</w:t>
      </w:r>
      <w:r w:rsidR="00197A70" w:rsidRPr="009D57C1">
        <w:t xml:space="preserve">s </w:t>
      </w:r>
      <w:r w:rsidR="005917BD" w:rsidRPr="009D57C1">
        <w:t xml:space="preserve">der </w:t>
      </w:r>
      <w:r w:rsidR="00BE2435">
        <w:t>LUMIX</w:t>
      </w:r>
      <w:r w:rsidR="005917BD" w:rsidRPr="009D57C1">
        <w:t xml:space="preserve"> </w:t>
      </w:r>
      <w:r w:rsidR="00FB2283" w:rsidRPr="009D57C1">
        <w:t>GX8</w:t>
      </w:r>
    </w:p>
    <w:p w14:paraId="4C7E9C69" w14:textId="77777777" w:rsidR="000050B1" w:rsidRPr="009D57C1" w:rsidRDefault="0074671A" w:rsidP="0074671A">
      <w:pPr>
        <w:pStyle w:val="Listenabsatz"/>
        <w:numPr>
          <w:ilvl w:val="0"/>
          <w:numId w:val="25"/>
        </w:numPr>
        <w:rPr>
          <w:rFonts w:ascii="DIN-Bold" w:hAnsi="DIN-Bold"/>
          <w:sz w:val="20"/>
          <w:szCs w:val="20"/>
        </w:rPr>
      </w:pPr>
      <w:r w:rsidRPr="009D57C1">
        <w:rPr>
          <w:rFonts w:ascii="DIN-Bold" w:hAnsi="DIN-Bold"/>
          <w:sz w:val="20"/>
          <w:szCs w:val="20"/>
        </w:rPr>
        <w:t xml:space="preserve">Schnelle Verschlusszeiten </w:t>
      </w:r>
      <w:r w:rsidR="00197A70" w:rsidRPr="009D57C1">
        <w:rPr>
          <w:rFonts w:ascii="DIN-Bold" w:hAnsi="DIN-Bold"/>
          <w:sz w:val="20"/>
          <w:szCs w:val="20"/>
        </w:rPr>
        <w:t>1/16</w:t>
      </w:r>
      <w:r w:rsidR="0061071D" w:rsidRPr="009D57C1">
        <w:rPr>
          <w:rFonts w:ascii="DIN-Bold" w:hAnsi="DIN-Bold"/>
          <w:sz w:val="20"/>
          <w:szCs w:val="20"/>
        </w:rPr>
        <w:t>.</w:t>
      </w:r>
      <w:r w:rsidR="00197A70" w:rsidRPr="009D57C1">
        <w:rPr>
          <w:rFonts w:ascii="DIN-Bold" w:hAnsi="DIN-Bold"/>
          <w:sz w:val="20"/>
          <w:szCs w:val="20"/>
        </w:rPr>
        <w:t xml:space="preserve">000 </w:t>
      </w:r>
      <w:r w:rsidR="002C4BE1">
        <w:rPr>
          <w:rFonts w:ascii="DIN-Bold" w:hAnsi="DIN-Bold"/>
          <w:sz w:val="20"/>
          <w:szCs w:val="20"/>
        </w:rPr>
        <w:t>Sekunden</w:t>
      </w:r>
      <w:r w:rsidR="002C4BE1" w:rsidRPr="009D57C1">
        <w:rPr>
          <w:rFonts w:ascii="DIN-Bold" w:hAnsi="DIN-Bold"/>
          <w:sz w:val="20"/>
          <w:szCs w:val="20"/>
        </w:rPr>
        <w:t xml:space="preserve"> </w:t>
      </w:r>
      <w:r w:rsidR="00197A70" w:rsidRPr="009D57C1">
        <w:rPr>
          <w:rFonts w:ascii="DIN-Bold" w:hAnsi="DIN-Bold"/>
          <w:sz w:val="20"/>
          <w:szCs w:val="20"/>
        </w:rPr>
        <w:t xml:space="preserve">mit elektronischem Verschluss, </w:t>
      </w:r>
      <w:r w:rsidR="00CF3150" w:rsidRPr="009D57C1">
        <w:rPr>
          <w:rFonts w:ascii="DIN-Bold" w:hAnsi="DIN-Bold"/>
          <w:sz w:val="20"/>
          <w:szCs w:val="20"/>
        </w:rPr>
        <w:t>1/8</w:t>
      </w:r>
      <w:r w:rsidR="00FD205B" w:rsidRPr="009D57C1">
        <w:rPr>
          <w:rFonts w:ascii="DIN-Bold" w:hAnsi="DIN-Bold"/>
          <w:sz w:val="20"/>
          <w:szCs w:val="20"/>
        </w:rPr>
        <w:t>.</w:t>
      </w:r>
      <w:r w:rsidR="00CF3150" w:rsidRPr="009D57C1">
        <w:rPr>
          <w:rFonts w:ascii="DIN-Bold" w:hAnsi="DIN-Bold"/>
          <w:sz w:val="20"/>
          <w:szCs w:val="20"/>
        </w:rPr>
        <w:t xml:space="preserve">000 </w:t>
      </w:r>
      <w:r w:rsidR="002C4BE1">
        <w:rPr>
          <w:rFonts w:ascii="DIN-Bold" w:hAnsi="DIN-Bold"/>
          <w:sz w:val="20"/>
          <w:szCs w:val="20"/>
        </w:rPr>
        <w:t>Sekunden</w:t>
      </w:r>
      <w:r w:rsidR="00197A70" w:rsidRPr="009D57C1">
        <w:rPr>
          <w:rFonts w:ascii="DIN-Bold" w:hAnsi="DIN-Bold"/>
          <w:sz w:val="20"/>
          <w:szCs w:val="20"/>
        </w:rPr>
        <w:t xml:space="preserve"> mit mechanischem Verschluss</w:t>
      </w:r>
      <w:r w:rsidR="00F9623B" w:rsidRPr="009D57C1">
        <w:rPr>
          <w:rFonts w:ascii="DIN-Bold" w:hAnsi="DIN-Bold"/>
          <w:sz w:val="20"/>
          <w:szCs w:val="20"/>
        </w:rPr>
        <w:t xml:space="preserve"> </w:t>
      </w:r>
    </w:p>
    <w:p w14:paraId="304351A5" w14:textId="77777777" w:rsidR="0074671A" w:rsidRPr="009D57C1" w:rsidRDefault="00CF3150" w:rsidP="0074671A">
      <w:pPr>
        <w:pStyle w:val="Listenabsatz"/>
        <w:numPr>
          <w:ilvl w:val="0"/>
          <w:numId w:val="25"/>
        </w:numPr>
        <w:rPr>
          <w:rFonts w:ascii="DIN-Bold" w:hAnsi="DIN-Bold"/>
          <w:sz w:val="20"/>
          <w:szCs w:val="20"/>
        </w:rPr>
      </w:pPr>
      <w:r w:rsidRPr="009D57C1">
        <w:rPr>
          <w:rFonts w:ascii="DIN-Bold" w:hAnsi="DIN-Bold"/>
          <w:sz w:val="20"/>
          <w:szCs w:val="20"/>
        </w:rPr>
        <w:t>Focus-Peaking-Anzeige</w:t>
      </w:r>
    </w:p>
    <w:p w14:paraId="219FF731" w14:textId="77777777" w:rsidR="00CF3150" w:rsidRPr="009D57C1" w:rsidRDefault="00CF3150" w:rsidP="0074671A">
      <w:pPr>
        <w:pStyle w:val="Listenabsatz"/>
        <w:numPr>
          <w:ilvl w:val="0"/>
          <w:numId w:val="25"/>
        </w:numPr>
        <w:rPr>
          <w:rFonts w:ascii="DIN-Bold" w:hAnsi="DIN-Bold"/>
          <w:sz w:val="20"/>
          <w:szCs w:val="20"/>
        </w:rPr>
      </w:pPr>
      <w:r w:rsidRPr="009D57C1">
        <w:rPr>
          <w:rFonts w:ascii="DIN-Bold" w:hAnsi="DIN-Bold"/>
          <w:sz w:val="20"/>
          <w:szCs w:val="20"/>
        </w:rPr>
        <w:t>Stummschaltung</w:t>
      </w:r>
    </w:p>
    <w:p w14:paraId="10DADAE3" w14:textId="77777777" w:rsidR="0074671A" w:rsidRDefault="0074671A" w:rsidP="0074671A">
      <w:pPr>
        <w:pStyle w:val="Listenabsatz"/>
        <w:numPr>
          <w:ilvl w:val="0"/>
          <w:numId w:val="25"/>
        </w:numPr>
        <w:rPr>
          <w:rFonts w:ascii="DIN-Bold" w:hAnsi="DIN-Bold"/>
          <w:sz w:val="20"/>
          <w:szCs w:val="20"/>
        </w:rPr>
      </w:pPr>
      <w:r w:rsidRPr="009D57C1">
        <w:rPr>
          <w:rFonts w:ascii="DIN-Bold" w:hAnsi="DIN-Bold"/>
          <w:sz w:val="20"/>
          <w:szCs w:val="20"/>
        </w:rPr>
        <w:t>Zeitraffer-Aufnahmen</w:t>
      </w:r>
    </w:p>
    <w:p w14:paraId="370BDFE7" w14:textId="77777777" w:rsidR="00211E93" w:rsidRDefault="00211E93" w:rsidP="00211E93">
      <w:pPr>
        <w:rPr>
          <w:rFonts w:ascii="DIN-Bold" w:hAnsi="DIN-Bold"/>
          <w:sz w:val="20"/>
          <w:szCs w:val="20"/>
        </w:rPr>
      </w:pPr>
    </w:p>
    <w:p w14:paraId="5D99658D" w14:textId="36629714" w:rsidR="00211E93" w:rsidRDefault="00211E93" w:rsidP="00211E93">
      <w:pPr>
        <w:rPr>
          <w:rFonts w:ascii="DIN-Regular" w:hAnsi="DIN-Regular" w:cs="Arial"/>
          <w:sz w:val="20"/>
          <w:szCs w:val="20"/>
        </w:rPr>
      </w:pPr>
      <w:r w:rsidRPr="009D57C1">
        <w:rPr>
          <w:rFonts w:ascii="DIN-Regular" w:hAnsi="DIN-Regular" w:cs="Arial"/>
          <w:sz w:val="20"/>
          <w:szCs w:val="20"/>
        </w:rPr>
        <w:t xml:space="preserve">Die </w:t>
      </w:r>
      <w:r>
        <w:rPr>
          <w:rFonts w:ascii="DIN-Regular" w:hAnsi="DIN-Regular" w:cs="Arial"/>
          <w:sz w:val="20"/>
          <w:szCs w:val="20"/>
        </w:rPr>
        <w:t>LUMIX</w:t>
      </w:r>
      <w:r w:rsidRPr="009D57C1">
        <w:rPr>
          <w:rFonts w:ascii="DIN-Regular" w:hAnsi="DIN-Regular" w:cs="Arial"/>
          <w:sz w:val="20"/>
          <w:szCs w:val="20"/>
        </w:rPr>
        <w:t xml:space="preserve"> GX8 kommt ab August in den Farben Schwarz oder Schwarz-</w:t>
      </w:r>
      <w:r w:rsidR="00DD5232">
        <w:rPr>
          <w:rFonts w:ascii="DIN-Regular" w:hAnsi="DIN-Regular" w:cs="Arial"/>
          <w:sz w:val="20"/>
          <w:szCs w:val="20"/>
        </w:rPr>
        <w:t>S</w:t>
      </w:r>
      <w:r w:rsidRPr="009D57C1">
        <w:rPr>
          <w:rFonts w:ascii="DIN-Regular" w:hAnsi="DIN-Regular" w:cs="Arial"/>
          <w:sz w:val="20"/>
          <w:szCs w:val="20"/>
        </w:rPr>
        <w:t xml:space="preserve">ilber in den Handel. </w:t>
      </w:r>
    </w:p>
    <w:p w14:paraId="0A3495FF" w14:textId="77777777" w:rsidR="009954A8" w:rsidRDefault="009954A8" w:rsidP="00211E93">
      <w:pPr>
        <w:rPr>
          <w:rFonts w:ascii="DIN-Regular" w:hAnsi="DIN-Regular" w:cs="Arial"/>
          <w:sz w:val="20"/>
          <w:szCs w:val="20"/>
        </w:rPr>
      </w:pPr>
    </w:p>
    <w:p w14:paraId="1E6B0652" w14:textId="0ADE317D" w:rsidR="009954A8" w:rsidRPr="009954A8" w:rsidRDefault="009954A8" w:rsidP="009954A8">
      <w:pPr>
        <w:pStyle w:val="berschrift2"/>
      </w:pPr>
      <w:r w:rsidRPr="009954A8">
        <w:t>Preise</w:t>
      </w:r>
    </w:p>
    <w:p w14:paraId="7911A0AD" w14:textId="035F3D65" w:rsidR="009954A8" w:rsidRPr="009954A8" w:rsidRDefault="009954A8" w:rsidP="009954A8">
      <w:pPr>
        <w:tabs>
          <w:tab w:val="left" w:pos="1701"/>
          <w:tab w:val="left" w:pos="3261"/>
        </w:tabs>
        <w:rPr>
          <w:rFonts w:ascii="Avenir Next Regular" w:hAnsi="Avenir Next Regular" w:cs="Arial"/>
          <w:sz w:val="20"/>
          <w:szCs w:val="20"/>
        </w:rPr>
      </w:pPr>
      <w:r w:rsidRPr="002866D0">
        <w:rPr>
          <w:rFonts w:ascii="DIN-Bold" w:hAnsi="DIN-Bold"/>
          <w:sz w:val="20"/>
          <w:szCs w:val="20"/>
        </w:rPr>
        <w:t>DMC-GX8EG-K</w:t>
      </w:r>
      <w:r w:rsidR="002866D0">
        <w:rPr>
          <w:rFonts w:ascii="Avenir Next Regular" w:hAnsi="Avenir Next Regular" w:cs="Arial"/>
          <w:sz w:val="20"/>
          <w:szCs w:val="20"/>
        </w:rPr>
        <w:t xml:space="preserve">, </w:t>
      </w:r>
      <w:r w:rsidRPr="002866D0">
        <w:rPr>
          <w:rFonts w:ascii="DIN-Regular" w:hAnsi="DIN-Regular" w:cs="Arial"/>
          <w:sz w:val="20"/>
          <w:szCs w:val="20"/>
        </w:rPr>
        <w:t>Schwarz</w:t>
      </w:r>
      <w:r w:rsidR="002866D0" w:rsidRPr="002866D0">
        <w:rPr>
          <w:rFonts w:ascii="DIN-Regular" w:hAnsi="DIN-Regular" w:cs="Arial"/>
          <w:sz w:val="20"/>
          <w:szCs w:val="20"/>
        </w:rPr>
        <w:t>, Body,</w:t>
      </w:r>
      <w:r w:rsidRPr="002866D0">
        <w:rPr>
          <w:rFonts w:ascii="DIN-Regular" w:hAnsi="DIN-Regular" w:cs="Arial"/>
          <w:sz w:val="20"/>
          <w:szCs w:val="20"/>
        </w:rPr>
        <w:t>1.199 Euro (UVP)</w:t>
      </w:r>
    </w:p>
    <w:p w14:paraId="344E0782" w14:textId="0FD21A24" w:rsidR="009954A8" w:rsidRPr="009954A8" w:rsidRDefault="002866D0" w:rsidP="009954A8">
      <w:pPr>
        <w:tabs>
          <w:tab w:val="left" w:pos="1701"/>
          <w:tab w:val="left" w:pos="3261"/>
        </w:tabs>
        <w:rPr>
          <w:rFonts w:ascii="Avenir Next Regular" w:hAnsi="Avenir Next Regular" w:cs="Arial"/>
          <w:sz w:val="20"/>
          <w:szCs w:val="20"/>
        </w:rPr>
      </w:pPr>
      <w:r w:rsidRPr="002866D0">
        <w:rPr>
          <w:rFonts w:ascii="DIN-Bold" w:hAnsi="DIN-Bold"/>
          <w:sz w:val="20"/>
          <w:szCs w:val="20"/>
        </w:rPr>
        <w:t>DMC-GX8EG-S</w:t>
      </w:r>
      <w:r>
        <w:rPr>
          <w:rFonts w:ascii="Avenir Next Regular" w:hAnsi="Avenir Next Regular" w:cs="Arial"/>
          <w:sz w:val="20"/>
          <w:szCs w:val="20"/>
        </w:rPr>
        <w:t xml:space="preserve">, </w:t>
      </w:r>
      <w:r w:rsidRPr="002866D0">
        <w:rPr>
          <w:rFonts w:ascii="DIN-Regular" w:hAnsi="DIN-Regular" w:cs="Arial"/>
          <w:sz w:val="20"/>
          <w:szCs w:val="20"/>
        </w:rPr>
        <w:t xml:space="preserve">Schwarz/Silber, Body, </w:t>
      </w:r>
      <w:r w:rsidR="009954A8" w:rsidRPr="002866D0">
        <w:rPr>
          <w:rFonts w:ascii="DIN-Regular" w:hAnsi="DIN-Regular" w:cs="Arial"/>
          <w:sz w:val="20"/>
          <w:szCs w:val="20"/>
        </w:rPr>
        <w:t>1.199 Euro (UVP)</w:t>
      </w:r>
    </w:p>
    <w:p w14:paraId="3082C70A" w14:textId="0F0ABA7A" w:rsidR="009954A8" w:rsidRPr="009954A8" w:rsidRDefault="002866D0" w:rsidP="009954A8">
      <w:pPr>
        <w:tabs>
          <w:tab w:val="left" w:pos="1701"/>
          <w:tab w:val="left" w:pos="3261"/>
        </w:tabs>
        <w:rPr>
          <w:rFonts w:ascii="Avenir Next Regular" w:hAnsi="Avenir Next Regular" w:cs="Arial"/>
          <w:sz w:val="20"/>
          <w:szCs w:val="20"/>
        </w:rPr>
      </w:pPr>
      <w:r w:rsidRPr="002866D0">
        <w:rPr>
          <w:rFonts w:ascii="DIN-Bold" w:hAnsi="DIN-Bold"/>
          <w:sz w:val="20"/>
          <w:szCs w:val="20"/>
        </w:rPr>
        <w:t>DMC-GX8KEG-K</w:t>
      </w:r>
      <w:r>
        <w:rPr>
          <w:rFonts w:ascii="Avenir Next Regular" w:hAnsi="Avenir Next Regular" w:cs="Arial"/>
          <w:sz w:val="20"/>
          <w:szCs w:val="20"/>
        </w:rPr>
        <w:t xml:space="preserve">, </w:t>
      </w:r>
      <w:r w:rsidRPr="002866D0">
        <w:rPr>
          <w:rFonts w:ascii="DIN-Regular" w:hAnsi="DIN-Regular" w:cs="Arial"/>
          <w:sz w:val="20"/>
          <w:szCs w:val="20"/>
        </w:rPr>
        <w:t>Schwa</w:t>
      </w:r>
      <w:r w:rsidR="00C26FFF">
        <w:rPr>
          <w:rFonts w:ascii="DIN-Regular" w:hAnsi="DIN-Regular" w:cs="Arial"/>
          <w:sz w:val="20"/>
          <w:szCs w:val="20"/>
        </w:rPr>
        <w:t>rz, inkl. Universalobjektiv 14-4</w:t>
      </w:r>
      <w:r w:rsidRPr="002866D0">
        <w:rPr>
          <w:rFonts w:ascii="DIN-Regular" w:hAnsi="DIN-Regular" w:cs="Arial"/>
          <w:sz w:val="20"/>
          <w:szCs w:val="20"/>
        </w:rPr>
        <w:t>2mm,</w:t>
      </w:r>
      <w:r w:rsidR="009954A8" w:rsidRPr="002866D0">
        <w:rPr>
          <w:rFonts w:ascii="DIN-Regular" w:hAnsi="DIN-Regular" w:cs="Arial"/>
          <w:sz w:val="20"/>
          <w:szCs w:val="20"/>
        </w:rPr>
        <w:t>1.299 Euro (UVP)</w:t>
      </w:r>
    </w:p>
    <w:p w14:paraId="241AA90B" w14:textId="12FBD3CA" w:rsidR="009954A8" w:rsidRPr="009954A8" w:rsidRDefault="002866D0" w:rsidP="009954A8">
      <w:pPr>
        <w:tabs>
          <w:tab w:val="left" w:pos="1701"/>
          <w:tab w:val="left" w:pos="3261"/>
        </w:tabs>
        <w:rPr>
          <w:rFonts w:ascii="Avenir Next Regular" w:hAnsi="Avenir Next Regular" w:cs="Arial"/>
          <w:sz w:val="20"/>
          <w:szCs w:val="20"/>
        </w:rPr>
      </w:pPr>
      <w:r w:rsidRPr="002866D0">
        <w:rPr>
          <w:rFonts w:ascii="DIN-Bold" w:hAnsi="DIN-Bold"/>
          <w:sz w:val="20"/>
          <w:szCs w:val="20"/>
        </w:rPr>
        <w:t>DMC-GX8KEG-S</w:t>
      </w:r>
      <w:r>
        <w:rPr>
          <w:rFonts w:ascii="Avenir Next Regular" w:hAnsi="Avenir Next Regular" w:cs="Arial"/>
          <w:sz w:val="20"/>
          <w:szCs w:val="20"/>
        </w:rPr>
        <w:t xml:space="preserve">, </w:t>
      </w:r>
      <w:r w:rsidRPr="002866D0">
        <w:rPr>
          <w:rFonts w:ascii="DIN-Regular" w:hAnsi="DIN-Regular" w:cs="Arial"/>
          <w:sz w:val="20"/>
          <w:szCs w:val="20"/>
        </w:rPr>
        <w:t>Schwarz/Silb</w:t>
      </w:r>
      <w:r w:rsidR="00C26FFF">
        <w:rPr>
          <w:rFonts w:ascii="DIN-Regular" w:hAnsi="DIN-Regular" w:cs="Arial"/>
          <w:sz w:val="20"/>
          <w:szCs w:val="20"/>
        </w:rPr>
        <w:t>er, inkl. Universalobjektiv 14-4</w:t>
      </w:r>
      <w:bookmarkStart w:id="0" w:name="_GoBack"/>
      <w:bookmarkEnd w:id="0"/>
      <w:r w:rsidRPr="002866D0">
        <w:rPr>
          <w:rFonts w:ascii="DIN-Regular" w:hAnsi="DIN-Regular" w:cs="Arial"/>
          <w:sz w:val="20"/>
          <w:szCs w:val="20"/>
        </w:rPr>
        <w:t xml:space="preserve">2mm, </w:t>
      </w:r>
      <w:r w:rsidR="009954A8" w:rsidRPr="002866D0">
        <w:rPr>
          <w:rFonts w:ascii="DIN-Regular" w:hAnsi="DIN-Regular" w:cs="Arial"/>
          <w:sz w:val="20"/>
          <w:szCs w:val="20"/>
        </w:rPr>
        <w:t>1.299 Euro (UVP)</w:t>
      </w:r>
    </w:p>
    <w:p w14:paraId="2DD3DFBE" w14:textId="61EEDFB4" w:rsidR="009954A8" w:rsidRPr="009954A8" w:rsidRDefault="002866D0" w:rsidP="009954A8">
      <w:pPr>
        <w:tabs>
          <w:tab w:val="left" w:pos="1701"/>
          <w:tab w:val="left" w:pos="3261"/>
        </w:tabs>
        <w:rPr>
          <w:rFonts w:ascii="Avenir Next Regular" w:hAnsi="Avenir Next Regular" w:cs="Arial"/>
          <w:sz w:val="20"/>
          <w:szCs w:val="20"/>
        </w:rPr>
      </w:pPr>
      <w:r w:rsidRPr="002866D0">
        <w:rPr>
          <w:rFonts w:ascii="DIN-Bold" w:hAnsi="DIN-Bold"/>
          <w:sz w:val="20"/>
          <w:szCs w:val="20"/>
        </w:rPr>
        <w:t>DMC-GX8HEG-K</w:t>
      </w:r>
      <w:r>
        <w:rPr>
          <w:rFonts w:ascii="Avenir Next Regular" w:hAnsi="Avenir Next Regular" w:cs="Arial"/>
          <w:sz w:val="20"/>
          <w:szCs w:val="20"/>
        </w:rPr>
        <w:t xml:space="preserve">, </w:t>
      </w:r>
      <w:r w:rsidRPr="002866D0">
        <w:rPr>
          <w:rFonts w:ascii="DIN-Regular" w:hAnsi="DIN-Regular" w:cs="Arial"/>
          <w:sz w:val="20"/>
          <w:szCs w:val="20"/>
        </w:rPr>
        <w:t xml:space="preserve">Schwarz, inkl. Superzoom Objektiv 14-140mm, </w:t>
      </w:r>
      <w:r w:rsidR="009954A8" w:rsidRPr="002866D0">
        <w:rPr>
          <w:rFonts w:ascii="DIN-Regular" w:hAnsi="DIN-Regular" w:cs="Arial"/>
          <w:sz w:val="20"/>
          <w:szCs w:val="20"/>
        </w:rPr>
        <w:t>1.599 Euro (UVP)</w:t>
      </w:r>
    </w:p>
    <w:p w14:paraId="343B4036" w14:textId="04A4895D" w:rsidR="009954A8" w:rsidRPr="009954A8" w:rsidRDefault="009954A8" w:rsidP="009954A8">
      <w:pPr>
        <w:tabs>
          <w:tab w:val="left" w:pos="1701"/>
          <w:tab w:val="left" w:pos="3261"/>
        </w:tabs>
        <w:rPr>
          <w:rFonts w:ascii="Avenir Next Regular" w:hAnsi="Avenir Next Regular" w:cs="Arial"/>
          <w:sz w:val="20"/>
          <w:szCs w:val="20"/>
        </w:rPr>
      </w:pPr>
      <w:r w:rsidRPr="002866D0">
        <w:rPr>
          <w:rFonts w:ascii="DIN-Bold" w:hAnsi="DIN-Bold"/>
          <w:sz w:val="20"/>
          <w:szCs w:val="20"/>
        </w:rPr>
        <w:t>DMC-GX8HEG-S</w:t>
      </w:r>
      <w:r w:rsidR="002866D0">
        <w:rPr>
          <w:rFonts w:ascii="Avenir Next Regular" w:hAnsi="Avenir Next Regular" w:cs="Arial"/>
          <w:sz w:val="20"/>
          <w:szCs w:val="20"/>
        </w:rPr>
        <w:t xml:space="preserve">, </w:t>
      </w:r>
      <w:r w:rsidRPr="002866D0">
        <w:rPr>
          <w:rFonts w:ascii="DIN-Regular" w:hAnsi="DIN-Regular" w:cs="Arial"/>
          <w:sz w:val="20"/>
          <w:szCs w:val="20"/>
        </w:rPr>
        <w:t>Sc</w:t>
      </w:r>
      <w:r w:rsidR="002866D0" w:rsidRPr="002866D0">
        <w:rPr>
          <w:rFonts w:ascii="DIN-Regular" w:hAnsi="DIN-Regular" w:cs="Arial"/>
          <w:sz w:val="20"/>
          <w:szCs w:val="20"/>
        </w:rPr>
        <w:t xml:space="preserve">hwarz/Silber, inkl. Superzoom Objektiv 14-140mm, </w:t>
      </w:r>
      <w:r w:rsidRPr="002866D0">
        <w:rPr>
          <w:rFonts w:ascii="DIN-Regular" w:hAnsi="DIN-Regular" w:cs="Arial"/>
          <w:sz w:val="20"/>
          <w:szCs w:val="20"/>
        </w:rPr>
        <w:t>1.599 Euro (UVP)</w:t>
      </w:r>
    </w:p>
    <w:p w14:paraId="7F4A9D19" w14:textId="3EE89164" w:rsidR="009954A8" w:rsidRPr="00D866B3" w:rsidRDefault="009954A8" w:rsidP="009954A8">
      <w:pPr>
        <w:tabs>
          <w:tab w:val="left" w:pos="1701"/>
          <w:tab w:val="left" w:pos="3261"/>
        </w:tabs>
        <w:rPr>
          <w:rFonts w:ascii="Avenir Next Regular" w:hAnsi="Avenir Next Regular" w:cs="Arial"/>
          <w:sz w:val="20"/>
          <w:szCs w:val="20"/>
        </w:rPr>
      </w:pPr>
      <w:r w:rsidRPr="002866D0">
        <w:rPr>
          <w:rFonts w:ascii="DIN-Bold" w:hAnsi="DIN-Bold"/>
          <w:sz w:val="20"/>
          <w:szCs w:val="20"/>
        </w:rPr>
        <w:t>DMC-GX8A</w:t>
      </w:r>
      <w:r w:rsidR="002866D0" w:rsidRPr="002866D0">
        <w:rPr>
          <w:rFonts w:ascii="DIN-Bold" w:hAnsi="DIN-Bold"/>
          <w:sz w:val="20"/>
          <w:szCs w:val="20"/>
        </w:rPr>
        <w:t>EG-K</w:t>
      </w:r>
      <w:r w:rsidR="002866D0">
        <w:rPr>
          <w:rFonts w:ascii="Avenir Next Regular" w:hAnsi="Avenir Next Regular" w:cs="Arial"/>
          <w:sz w:val="20"/>
          <w:szCs w:val="20"/>
        </w:rPr>
        <w:t xml:space="preserve">, </w:t>
      </w:r>
      <w:r w:rsidR="002866D0" w:rsidRPr="002866D0">
        <w:rPr>
          <w:rFonts w:ascii="DIN-Regular" w:hAnsi="DIN-Regular" w:cs="Arial"/>
          <w:sz w:val="20"/>
          <w:szCs w:val="20"/>
        </w:rPr>
        <w:t xml:space="preserve">Schwarz, inkl. Objektiv F 2,8 / 12-35mm, </w:t>
      </w:r>
      <w:r w:rsidRPr="002866D0">
        <w:rPr>
          <w:rFonts w:ascii="DIN-Regular" w:hAnsi="DIN-Regular" w:cs="Arial"/>
          <w:sz w:val="20"/>
          <w:szCs w:val="20"/>
        </w:rPr>
        <w:t>1.999 Euro (UVP)</w:t>
      </w:r>
    </w:p>
    <w:p w14:paraId="60D9BABF" w14:textId="77777777" w:rsidR="00211E93" w:rsidRPr="00211E93" w:rsidRDefault="00211E93" w:rsidP="00211E93">
      <w:pPr>
        <w:rPr>
          <w:rFonts w:ascii="DIN-Bold" w:hAnsi="DIN-Bold"/>
          <w:sz w:val="20"/>
          <w:szCs w:val="20"/>
        </w:rPr>
      </w:pPr>
    </w:p>
    <w:p w14:paraId="1BDE1A24" w14:textId="77777777" w:rsidR="00CB5048" w:rsidRDefault="00CB5048">
      <w:pPr>
        <w:spacing w:before="0"/>
      </w:pPr>
      <w:r>
        <w:br w:type="page"/>
      </w:r>
    </w:p>
    <w:p w14:paraId="329D8802" w14:textId="77777777" w:rsidR="00496C7C" w:rsidRPr="00A92CE4" w:rsidRDefault="00496C7C" w:rsidP="00754E70">
      <w:pPr>
        <w:pStyle w:val="berschrift2"/>
        <w:rPr>
          <w:rStyle w:val="seachword"/>
        </w:rPr>
      </w:pPr>
      <w:r w:rsidRPr="00A92CE4">
        <w:rPr>
          <w:rStyle w:val="seachword"/>
        </w:rPr>
        <w:lastRenderedPageBreak/>
        <w:t xml:space="preserve">Technische Daten </w:t>
      </w:r>
      <w:r w:rsidR="00BE2435" w:rsidRPr="00A92CE4">
        <w:rPr>
          <w:rStyle w:val="seachword"/>
        </w:rPr>
        <w:t>LUMIX</w:t>
      </w:r>
      <w:r w:rsidR="00091CB9" w:rsidRPr="00A92CE4">
        <w:rPr>
          <w:rStyle w:val="seachword"/>
        </w:rPr>
        <w:t xml:space="preserve"> DMC-</w:t>
      </w:r>
      <w:r w:rsidR="00FB2283" w:rsidRPr="00A92CE4">
        <w:rPr>
          <w:rStyle w:val="seachword"/>
        </w:rPr>
        <w:t>GX8</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5528"/>
      </w:tblGrid>
      <w:tr w:rsidR="003E4E5D" w:rsidRPr="00D866B3" w14:paraId="63691C15" w14:textId="77777777" w:rsidTr="007844B8">
        <w:trPr>
          <w:trHeight w:val="145"/>
        </w:trPr>
        <w:tc>
          <w:tcPr>
            <w:tcW w:w="8080" w:type="dxa"/>
            <w:gridSpan w:val="2"/>
            <w:tcBorders>
              <w:top w:val="single" w:sz="4" w:space="0" w:color="000000"/>
              <w:left w:val="single" w:sz="4" w:space="0" w:color="000000"/>
              <w:bottom w:val="single" w:sz="4" w:space="0" w:color="000000"/>
              <w:right w:val="single" w:sz="4" w:space="0" w:color="000000"/>
            </w:tcBorders>
            <w:shd w:val="clear" w:color="auto" w:fill="C0C0C0"/>
            <w:noWrap/>
            <w:vAlign w:val="center"/>
          </w:tcPr>
          <w:p w14:paraId="60777FA7" w14:textId="77777777" w:rsidR="003E4E5D" w:rsidRPr="009D57C1" w:rsidRDefault="003E4E5D" w:rsidP="003E4E5D">
            <w:pPr>
              <w:rPr>
                <w:rFonts w:ascii="DIN-Bold" w:hAnsi="DIN-Bold" w:cs="Arial"/>
                <w:sz w:val="20"/>
                <w:szCs w:val="20"/>
              </w:rPr>
            </w:pPr>
            <w:r w:rsidRPr="009D57C1">
              <w:rPr>
                <w:rFonts w:ascii="DIN-Bold" w:hAnsi="DIN-Bold" w:cs="Arial"/>
                <w:sz w:val="20"/>
                <w:szCs w:val="20"/>
              </w:rPr>
              <w:t>KAMERA</w:t>
            </w:r>
          </w:p>
        </w:tc>
      </w:tr>
      <w:tr w:rsidR="003E4E5D" w:rsidRPr="00D866B3" w14:paraId="07E49FA6"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5267397B"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Kamera-Typ</w:t>
            </w:r>
          </w:p>
        </w:tc>
        <w:tc>
          <w:tcPr>
            <w:tcW w:w="5528" w:type="dxa"/>
            <w:shd w:val="clear" w:color="auto" w:fill="auto"/>
            <w:noWrap/>
          </w:tcPr>
          <w:p w14:paraId="5D14F415"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Digitale kompakt-Systemkamera im Micro-FourThirds-Standard</w:t>
            </w:r>
          </w:p>
        </w:tc>
      </w:tr>
      <w:tr w:rsidR="003E4E5D" w:rsidRPr="00D866B3" w14:paraId="510E329A"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vAlign w:val="center"/>
          </w:tcPr>
          <w:p w14:paraId="68CD6ADC"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Objektivanschluss</w:t>
            </w:r>
          </w:p>
        </w:tc>
        <w:tc>
          <w:tcPr>
            <w:tcW w:w="5528" w:type="dxa"/>
            <w:shd w:val="clear" w:color="auto" w:fill="auto"/>
          </w:tcPr>
          <w:p w14:paraId="2B8965AC"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Micro-FourThirds-Bajonett</w:t>
            </w:r>
          </w:p>
        </w:tc>
      </w:tr>
      <w:tr w:rsidR="003E4E5D" w:rsidRPr="009D57C1" w14:paraId="3E2E3716"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28B823D9"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Speichermedien</w:t>
            </w:r>
          </w:p>
        </w:tc>
        <w:tc>
          <w:tcPr>
            <w:tcW w:w="5528" w:type="dxa"/>
            <w:shd w:val="clear" w:color="auto" w:fill="auto"/>
            <w:noWrap/>
          </w:tcPr>
          <w:p w14:paraId="3B4416DF"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SDXC-, SDHC-, SD-Karten</w:t>
            </w:r>
          </w:p>
        </w:tc>
      </w:tr>
      <w:tr w:rsidR="003E4E5D" w:rsidRPr="009D57C1" w14:paraId="50F90B34"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8080" w:type="dxa"/>
            <w:gridSpan w:val="2"/>
            <w:shd w:val="clear" w:color="auto" w:fill="C0C0C0"/>
            <w:noWrap/>
          </w:tcPr>
          <w:p w14:paraId="0E042B2D" w14:textId="77777777" w:rsidR="003E4E5D" w:rsidRPr="009D57C1" w:rsidRDefault="003E4E5D" w:rsidP="003E4E5D">
            <w:pPr>
              <w:rPr>
                <w:rFonts w:ascii="DIN-Regular" w:hAnsi="DIN-Regular" w:cs="Arial"/>
                <w:sz w:val="20"/>
                <w:szCs w:val="20"/>
              </w:rPr>
            </w:pPr>
            <w:r w:rsidRPr="009D57C1">
              <w:rPr>
                <w:rFonts w:ascii="DIN-Bold" w:hAnsi="DIN-Bold" w:cs="Arial"/>
                <w:sz w:val="20"/>
                <w:szCs w:val="20"/>
              </w:rPr>
              <w:t>BILDSENSOR</w:t>
            </w:r>
          </w:p>
        </w:tc>
      </w:tr>
      <w:tr w:rsidR="003E4E5D" w:rsidRPr="00265A3E" w14:paraId="4ABCE8AA"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tcPr>
          <w:p w14:paraId="7D2FAA05"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Typ</w:t>
            </w:r>
          </w:p>
        </w:tc>
        <w:tc>
          <w:tcPr>
            <w:tcW w:w="5528" w:type="dxa"/>
            <w:shd w:val="clear" w:color="auto" w:fill="auto"/>
            <w:noWrap/>
          </w:tcPr>
          <w:p w14:paraId="289A83BE" w14:textId="77777777" w:rsidR="003E4E5D" w:rsidRPr="00A003E8" w:rsidRDefault="00091CB9" w:rsidP="00091CB9">
            <w:pPr>
              <w:rPr>
                <w:rFonts w:ascii="DIN-Regular" w:hAnsi="DIN-Regular" w:cs="Arial"/>
                <w:sz w:val="20"/>
                <w:szCs w:val="20"/>
                <w:lang w:val="en-US"/>
              </w:rPr>
            </w:pPr>
            <w:r w:rsidRPr="00A003E8">
              <w:rPr>
                <w:rFonts w:ascii="DIN-Regular" w:hAnsi="DIN-Regular" w:cs="Arial"/>
                <w:sz w:val="20"/>
                <w:szCs w:val="20"/>
                <w:lang w:val="en-US"/>
              </w:rPr>
              <w:t>Live-MOS-Sensor, 17,3x</w:t>
            </w:r>
            <w:r w:rsidR="003E4E5D" w:rsidRPr="00A003E8">
              <w:rPr>
                <w:rFonts w:ascii="DIN-Regular" w:hAnsi="DIN-Regular" w:cs="Arial"/>
                <w:sz w:val="20"/>
                <w:szCs w:val="20"/>
                <w:lang w:val="en-US"/>
              </w:rPr>
              <w:t>13,0mm</w:t>
            </w:r>
          </w:p>
        </w:tc>
      </w:tr>
      <w:tr w:rsidR="003E4E5D" w:rsidRPr="009D57C1" w14:paraId="4AF471AC"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tcPr>
          <w:p w14:paraId="4C369707"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Pixel brutto/netto</w:t>
            </w:r>
          </w:p>
        </w:tc>
        <w:tc>
          <w:tcPr>
            <w:tcW w:w="5528" w:type="dxa"/>
            <w:shd w:val="clear" w:color="auto" w:fill="auto"/>
            <w:noWrap/>
          </w:tcPr>
          <w:p w14:paraId="654CB624" w14:textId="77777777" w:rsidR="003E4E5D" w:rsidRPr="009D57C1" w:rsidRDefault="00124BBC" w:rsidP="009B0C2B">
            <w:pPr>
              <w:rPr>
                <w:rFonts w:ascii="DIN-Regular" w:hAnsi="DIN-Regular" w:cs="Arial"/>
                <w:sz w:val="20"/>
                <w:szCs w:val="20"/>
              </w:rPr>
            </w:pPr>
            <w:r w:rsidRPr="009D57C1">
              <w:rPr>
                <w:rFonts w:ascii="DIN-Regular" w:hAnsi="DIN-Regular" w:cs="Arial"/>
                <w:sz w:val="20"/>
                <w:szCs w:val="20"/>
              </w:rPr>
              <w:t>2</w:t>
            </w:r>
            <w:r w:rsidR="009B0C2B" w:rsidRPr="009D57C1">
              <w:rPr>
                <w:rFonts w:ascii="DIN-Regular" w:hAnsi="DIN-Regular" w:cs="Arial"/>
                <w:sz w:val="20"/>
                <w:szCs w:val="20"/>
              </w:rPr>
              <w:t>1,77</w:t>
            </w:r>
            <w:r w:rsidR="003E4E5D" w:rsidRPr="009D57C1">
              <w:rPr>
                <w:rFonts w:ascii="DIN-Regular" w:hAnsi="DIN-Regular" w:cs="Arial"/>
                <w:sz w:val="20"/>
                <w:szCs w:val="20"/>
              </w:rPr>
              <w:t xml:space="preserve"> / </w:t>
            </w:r>
            <w:r w:rsidRPr="009D57C1">
              <w:rPr>
                <w:rFonts w:ascii="DIN-Regular" w:hAnsi="DIN-Regular" w:cs="Arial"/>
                <w:sz w:val="20"/>
                <w:szCs w:val="20"/>
              </w:rPr>
              <w:t>20,</w:t>
            </w:r>
            <w:r w:rsidR="009B0C2B" w:rsidRPr="009D57C1">
              <w:rPr>
                <w:rFonts w:ascii="DIN-Regular" w:hAnsi="DIN-Regular" w:cs="Arial"/>
                <w:sz w:val="20"/>
                <w:szCs w:val="20"/>
              </w:rPr>
              <w:t>30</w:t>
            </w:r>
            <w:r w:rsidR="003E4E5D" w:rsidRPr="009D57C1">
              <w:rPr>
                <w:rFonts w:ascii="DIN-Regular" w:hAnsi="DIN-Regular" w:cs="Arial"/>
                <w:sz w:val="20"/>
                <w:szCs w:val="20"/>
              </w:rPr>
              <w:t xml:space="preserve"> Megapixel</w:t>
            </w:r>
          </w:p>
        </w:tc>
      </w:tr>
      <w:tr w:rsidR="003E4E5D" w:rsidRPr="009D57C1" w14:paraId="60CE6C5B"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tcPr>
          <w:p w14:paraId="1EB9B139"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Farbfilter</w:t>
            </w:r>
          </w:p>
        </w:tc>
        <w:tc>
          <w:tcPr>
            <w:tcW w:w="5528" w:type="dxa"/>
            <w:shd w:val="clear" w:color="auto" w:fill="auto"/>
            <w:noWrap/>
          </w:tcPr>
          <w:p w14:paraId="54D09419"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RGB-Primär-Farbfilter</w:t>
            </w:r>
          </w:p>
        </w:tc>
      </w:tr>
      <w:tr w:rsidR="003E4E5D" w:rsidRPr="009D57C1" w14:paraId="40B9F5FB"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tcPr>
          <w:p w14:paraId="6A1FC0C3"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Staubschutz-System</w:t>
            </w:r>
          </w:p>
        </w:tc>
        <w:tc>
          <w:tcPr>
            <w:tcW w:w="5528" w:type="dxa"/>
            <w:tcBorders>
              <w:bottom w:val="single" w:sz="4" w:space="0" w:color="auto"/>
            </w:tcBorders>
            <w:shd w:val="clear" w:color="auto" w:fill="auto"/>
            <w:noWrap/>
          </w:tcPr>
          <w:p w14:paraId="5F32F3A5"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Ultraschall-Vibrationssystem</w:t>
            </w:r>
          </w:p>
        </w:tc>
      </w:tr>
      <w:tr w:rsidR="003E4E5D" w:rsidRPr="009D57C1" w14:paraId="5F572237"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8080" w:type="dxa"/>
            <w:gridSpan w:val="2"/>
            <w:shd w:val="clear" w:color="auto" w:fill="C0C0C0"/>
            <w:noWrap/>
          </w:tcPr>
          <w:p w14:paraId="391E6D62" w14:textId="77777777" w:rsidR="003E4E5D" w:rsidRPr="009D57C1" w:rsidRDefault="003E4E5D" w:rsidP="003E4E5D">
            <w:pPr>
              <w:rPr>
                <w:rFonts w:ascii="DIN-Regular" w:hAnsi="DIN-Regular" w:cs="Arial"/>
                <w:sz w:val="20"/>
                <w:szCs w:val="20"/>
              </w:rPr>
            </w:pPr>
            <w:r w:rsidRPr="009D57C1">
              <w:rPr>
                <w:rFonts w:ascii="DIN-Bold" w:hAnsi="DIN-Bold" w:cs="Arial"/>
                <w:sz w:val="20"/>
                <w:szCs w:val="20"/>
              </w:rPr>
              <w:t>AUFZEICHNUNGSSYSTEM</w:t>
            </w:r>
          </w:p>
        </w:tc>
      </w:tr>
      <w:tr w:rsidR="003E4E5D" w:rsidRPr="009D57C1" w14:paraId="6B073F32"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vMerge w:val="restart"/>
            <w:shd w:val="clear" w:color="auto" w:fill="auto"/>
            <w:noWrap/>
            <w:vAlign w:val="center"/>
          </w:tcPr>
          <w:p w14:paraId="2CC87B1D"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Dateiformate</w:t>
            </w:r>
          </w:p>
        </w:tc>
        <w:tc>
          <w:tcPr>
            <w:tcW w:w="5528" w:type="dxa"/>
            <w:shd w:val="clear" w:color="auto" w:fill="auto"/>
            <w:noWrap/>
          </w:tcPr>
          <w:p w14:paraId="2227C6ED"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Foto: JPEG fein/standard (Exif 2.3), RAW, RAW+JPEG, MPO (mit 3D-Objektiv)</w:t>
            </w:r>
          </w:p>
        </w:tc>
      </w:tr>
      <w:tr w:rsidR="003E4E5D" w:rsidRPr="009D57C1" w14:paraId="46C7F4D1"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vMerge/>
            <w:shd w:val="clear" w:color="auto" w:fill="auto"/>
            <w:noWrap/>
            <w:vAlign w:val="center"/>
          </w:tcPr>
          <w:p w14:paraId="10105DD9" w14:textId="77777777" w:rsidR="003E4E5D" w:rsidRPr="009D57C1" w:rsidRDefault="003E4E5D" w:rsidP="007844B8">
            <w:pPr>
              <w:rPr>
                <w:rFonts w:ascii="DIN-Regular" w:hAnsi="DIN-Regular" w:cs="Arial"/>
                <w:sz w:val="20"/>
                <w:szCs w:val="20"/>
              </w:rPr>
            </w:pPr>
          </w:p>
        </w:tc>
        <w:tc>
          <w:tcPr>
            <w:tcW w:w="5528" w:type="dxa"/>
            <w:shd w:val="clear" w:color="auto" w:fill="auto"/>
            <w:noWrap/>
          </w:tcPr>
          <w:p w14:paraId="5EED0AE6"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Video: AVCHD-progressive / MP4</w:t>
            </w:r>
          </w:p>
        </w:tc>
      </w:tr>
      <w:tr w:rsidR="003E4E5D" w:rsidRPr="009D57C1" w14:paraId="0524D86E"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0007D8E9"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Farbraum</w:t>
            </w:r>
          </w:p>
        </w:tc>
        <w:tc>
          <w:tcPr>
            <w:tcW w:w="5528" w:type="dxa"/>
            <w:shd w:val="clear" w:color="auto" w:fill="auto"/>
            <w:noWrap/>
          </w:tcPr>
          <w:p w14:paraId="48191419"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sRGB, Adobe RGB</w:t>
            </w:r>
          </w:p>
        </w:tc>
      </w:tr>
      <w:tr w:rsidR="003E4E5D" w:rsidRPr="009D57C1" w14:paraId="032E6839"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vAlign w:val="center"/>
          </w:tcPr>
          <w:p w14:paraId="718FB0CD"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Seitenverhältnisse</w:t>
            </w:r>
          </w:p>
        </w:tc>
        <w:tc>
          <w:tcPr>
            <w:tcW w:w="5528" w:type="dxa"/>
            <w:shd w:val="clear" w:color="auto" w:fill="auto"/>
          </w:tcPr>
          <w:p w14:paraId="307E9532"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4:3, 3:2, 16:9, 1:1</w:t>
            </w:r>
          </w:p>
        </w:tc>
      </w:tr>
      <w:tr w:rsidR="003E4E5D" w:rsidRPr="009D57C1" w14:paraId="17D51EE3"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26610A02"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Bildgrößen Foto</w:t>
            </w:r>
          </w:p>
        </w:tc>
        <w:tc>
          <w:tcPr>
            <w:tcW w:w="5528" w:type="dxa"/>
            <w:shd w:val="clear" w:color="auto" w:fill="auto"/>
            <w:noWrap/>
          </w:tcPr>
          <w:p w14:paraId="73C9A426"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 xml:space="preserve">4:3 Format: max. </w:t>
            </w:r>
            <w:r w:rsidR="009B0C2B" w:rsidRPr="009D57C1">
              <w:rPr>
                <w:rFonts w:ascii="DIN-Regular" w:hAnsi="DIN-Regular" w:cs="Arial"/>
                <w:sz w:val="20"/>
                <w:szCs w:val="20"/>
              </w:rPr>
              <w:t>5.184</w:t>
            </w:r>
            <w:r w:rsidRPr="009D57C1">
              <w:rPr>
                <w:rFonts w:ascii="DIN-Regular" w:hAnsi="DIN-Regular" w:cs="Arial"/>
                <w:sz w:val="20"/>
                <w:szCs w:val="20"/>
              </w:rPr>
              <w:t xml:space="preserve"> x 3.</w:t>
            </w:r>
            <w:r w:rsidR="009B0C2B" w:rsidRPr="009D57C1">
              <w:rPr>
                <w:rFonts w:ascii="DIN-Regular" w:hAnsi="DIN-Regular" w:cs="Arial"/>
                <w:sz w:val="20"/>
                <w:szCs w:val="20"/>
              </w:rPr>
              <w:t>88</w:t>
            </w:r>
            <w:r w:rsidRPr="009D57C1">
              <w:rPr>
                <w:rFonts w:ascii="DIN-Regular" w:hAnsi="DIN-Regular" w:cs="Arial"/>
                <w:sz w:val="20"/>
                <w:szCs w:val="20"/>
              </w:rPr>
              <w:t>8 Pixel (1.824 x 1.368 mit 3D-Objektiv)</w:t>
            </w:r>
          </w:p>
          <w:p w14:paraId="19AB4A35"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 xml:space="preserve">3:2 Format: max. </w:t>
            </w:r>
            <w:r w:rsidR="009B0C2B" w:rsidRPr="009D57C1">
              <w:rPr>
                <w:rFonts w:ascii="DIN-Regular" w:hAnsi="DIN-Regular" w:cs="Arial"/>
                <w:sz w:val="20"/>
                <w:szCs w:val="20"/>
              </w:rPr>
              <w:t>5.184</w:t>
            </w:r>
            <w:r w:rsidRPr="009D57C1">
              <w:rPr>
                <w:rFonts w:ascii="DIN-Regular" w:hAnsi="DIN-Regular" w:cs="Arial"/>
                <w:sz w:val="20"/>
                <w:szCs w:val="20"/>
              </w:rPr>
              <w:t xml:space="preserve"> x 3.</w:t>
            </w:r>
            <w:r w:rsidR="009B0C2B" w:rsidRPr="009D57C1">
              <w:rPr>
                <w:rFonts w:ascii="DIN-Regular" w:hAnsi="DIN-Regular" w:cs="Arial"/>
                <w:sz w:val="20"/>
                <w:szCs w:val="20"/>
              </w:rPr>
              <w:t>456</w:t>
            </w:r>
            <w:r w:rsidRPr="009D57C1">
              <w:rPr>
                <w:rFonts w:ascii="DIN-Regular" w:hAnsi="DIN-Regular" w:cs="Arial"/>
                <w:sz w:val="20"/>
                <w:szCs w:val="20"/>
              </w:rPr>
              <w:t xml:space="preserve"> Pixel (1.824 x 1.216 mit 3D-Objektiv)</w:t>
            </w:r>
          </w:p>
          <w:p w14:paraId="5B4A853B"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 xml:space="preserve">16:9 Format: max. </w:t>
            </w:r>
            <w:r w:rsidR="009B0C2B" w:rsidRPr="009D57C1">
              <w:rPr>
                <w:rFonts w:ascii="DIN-Regular" w:hAnsi="DIN-Regular" w:cs="Arial"/>
                <w:sz w:val="20"/>
                <w:szCs w:val="20"/>
              </w:rPr>
              <w:t>5.184</w:t>
            </w:r>
            <w:r w:rsidRPr="009D57C1">
              <w:rPr>
                <w:rFonts w:ascii="DIN-Regular" w:hAnsi="DIN-Regular" w:cs="Arial"/>
                <w:sz w:val="20"/>
                <w:szCs w:val="20"/>
              </w:rPr>
              <w:t xml:space="preserve"> x 2.</w:t>
            </w:r>
            <w:r w:rsidR="009B0C2B" w:rsidRPr="009D57C1">
              <w:rPr>
                <w:rFonts w:ascii="DIN-Regular" w:hAnsi="DIN-Regular" w:cs="Arial"/>
                <w:sz w:val="20"/>
                <w:szCs w:val="20"/>
              </w:rPr>
              <w:t>920</w:t>
            </w:r>
            <w:r w:rsidRPr="009D57C1">
              <w:rPr>
                <w:rFonts w:ascii="DIN-Regular" w:hAnsi="DIN-Regular" w:cs="Arial"/>
                <w:sz w:val="20"/>
                <w:szCs w:val="20"/>
              </w:rPr>
              <w:t xml:space="preserve"> Pixel (1.824 x 1.024 mit 3D-Objektiv)</w:t>
            </w:r>
          </w:p>
          <w:p w14:paraId="54E60831" w14:textId="77777777" w:rsidR="003E4E5D" w:rsidRPr="009D57C1" w:rsidRDefault="003E4E5D" w:rsidP="009B0C2B">
            <w:pPr>
              <w:rPr>
                <w:rFonts w:ascii="DIN-Regular" w:hAnsi="DIN-Regular" w:cs="Arial"/>
                <w:sz w:val="20"/>
                <w:szCs w:val="20"/>
              </w:rPr>
            </w:pPr>
            <w:r w:rsidRPr="009D57C1">
              <w:rPr>
                <w:rFonts w:ascii="DIN-Regular" w:hAnsi="DIN-Regular" w:cs="Arial"/>
                <w:sz w:val="20"/>
                <w:szCs w:val="20"/>
              </w:rPr>
              <w:t>1:1 Format: max. 3.</w:t>
            </w:r>
            <w:r w:rsidR="009B0C2B" w:rsidRPr="009D57C1">
              <w:rPr>
                <w:rFonts w:ascii="DIN-Regular" w:hAnsi="DIN-Regular" w:cs="Arial"/>
                <w:sz w:val="20"/>
                <w:szCs w:val="20"/>
              </w:rPr>
              <w:t>888</w:t>
            </w:r>
            <w:r w:rsidRPr="009D57C1">
              <w:rPr>
                <w:rFonts w:ascii="DIN-Regular" w:hAnsi="DIN-Regular" w:cs="Arial"/>
                <w:sz w:val="20"/>
                <w:szCs w:val="20"/>
              </w:rPr>
              <w:t xml:space="preserve"> x 3.</w:t>
            </w:r>
            <w:r w:rsidR="009B0C2B" w:rsidRPr="009D57C1">
              <w:rPr>
                <w:rFonts w:ascii="DIN-Regular" w:hAnsi="DIN-Regular" w:cs="Arial"/>
                <w:sz w:val="20"/>
                <w:szCs w:val="20"/>
              </w:rPr>
              <w:t>888</w:t>
            </w:r>
            <w:r w:rsidRPr="009D57C1">
              <w:rPr>
                <w:rFonts w:ascii="DIN-Regular" w:hAnsi="DIN-Regular" w:cs="Arial"/>
                <w:sz w:val="20"/>
                <w:szCs w:val="20"/>
              </w:rPr>
              <w:t xml:space="preserve"> Pixel (1.712 x 1.712 mit 3D-Objektiv)</w:t>
            </w:r>
          </w:p>
        </w:tc>
      </w:tr>
      <w:tr w:rsidR="003E4E5D" w:rsidRPr="009D57C1" w14:paraId="49E76D49"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660EB132"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Bildgrößen Video</w:t>
            </w:r>
          </w:p>
        </w:tc>
        <w:tc>
          <w:tcPr>
            <w:tcW w:w="5528" w:type="dxa"/>
            <w:tcBorders>
              <w:bottom w:val="single" w:sz="4" w:space="0" w:color="auto"/>
            </w:tcBorders>
            <w:shd w:val="clear" w:color="auto" w:fill="auto"/>
            <w:noWrap/>
          </w:tcPr>
          <w:p w14:paraId="5CB0B6FC" w14:textId="77777777" w:rsidR="005F4B47" w:rsidRPr="009D57C1" w:rsidRDefault="009B0C2B" w:rsidP="003E4E5D">
            <w:pPr>
              <w:rPr>
                <w:rFonts w:ascii="DIN-Regular" w:hAnsi="DIN-Regular" w:cs="Arial"/>
                <w:sz w:val="20"/>
                <w:szCs w:val="20"/>
              </w:rPr>
            </w:pPr>
            <w:r w:rsidRPr="009D57C1">
              <w:rPr>
                <w:rFonts w:ascii="DIN-Regular" w:hAnsi="DIN-Regular" w:cs="Arial"/>
                <w:sz w:val="20"/>
                <w:szCs w:val="20"/>
              </w:rPr>
              <w:t>*MP4</w:t>
            </w:r>
            <w:r w:rsidRPr="009D57C1">
              <w:rPr>
                <w:rFonts w:ascii="DIN-Regular" w:hAnsi="DIN-Regular" w:cs="Arial"/>
                <w:sz w:val="20"/>
                <w:szCs w:val="20"/>
              </w:rPr>
              <w:br/>
              <w:t>4K</w:t>
            </w:r>
            <w:r w:rsidR="005F4B47" w:rsidRPr="009D57C1">
              <w:rPr>
                <w:rFonts w:ascii="DIN-Regular" w:hAnsi="DIN-Regular" w:cs="Arial"/>
                <w:sz w:val="20"/>
                <w:szCs w:val="20"/>
              </w:rPr>
              <w:t>:</w:t>
            </w:r>
            <w:r w:rsidRPr="009D57C1">
              <w:rPr>
                <w:rFonts w:ascii="DIN-Regular" w:hAnsi="DIN-Regular" w:cs="Arial"/>
                <w:sz w:val="20"/>
                <w:szCs w:val="20"/>
              </w:rPr>
              <w:t xml:space="preserve"> 3</w:t>
            </w:r>
            <w:r w:rsidR="005F4B47" w:rsidRPr="009D57C1">
              <w:rPr>
                <w:rFonts w:ascii="DIN-Regular" w:hAnsi="DIN-Regular" w:cs="Arial"/>
                <w:sz w:val="20"/>
                <w:szCs w:val="20"/>
              </w:rPr>
              <w:t>.</w:t>
            </w:r>
            <w:r w:rsidRPr="009D57C1">
              <w:rPr>
                <w:rFonts w:ascii="DIN-Regular" w:hAnsi="DIN-Regular" w:cs="Arial"/>
                <w:sz w:val="20"/>
                <w:szCs w:val="20"/>
              </w:rPr>
              <w:t>840 x 2</w:t>
            </w:r>
            <w:r w:rsidR="005F4B47" w:rsidRPr="009D57C1">
              <w:rPr>
                <w:rFonts w:ascii="DIN-Regular" w:hAnsi="DIN-Regular" w:cs="Arial"/>
                <w:sz w:val="20"/>
                <w:szCs w:val="20"/>
              </w:rPr>
              <w:t>.</w:t>
            </w:r>
            <w:r w:rsidRPr="009D57C1">
              <w:rPr>
                <w:rFonts w:ascii="DIN-Regular" w:hAnsi="DIN-Regular" w:cs="Arial"/>
                <w:sz w:val="20"/>
                <w:szCs w:val="20"/>
              </w:rPr>
              <w:t>160</w:t>
            </w:r>
            <w:r w:rsidR="005F4B47" w:rsidRPr="009D57C1">
              <w:rPr>
                <w:rFonts w:ascii="DIN-Regular" w:hAnsi="DIN-Regular" w:cs="Arial"/>
                <w:sz w:val="20"/>
                <w:szCs w:val="20"/>
              </w:rPr>
              <w:t xml:space="preserve"> Pixel</w:t>
            </w:r>
            <w:r w:rsidR="005F4B47" w:rsidRPr="009D57C1">
              <w:rPr>
                <w:rFonts w:ascii="DIN-Regular" w:hAnsi="DIN-Regular" w:cs="Arial"/>
                <w:sz w:val="20"/>
                <w:szCs w:val="20"/>
              </w:rPr>
              <w:br/>
              <w:t>Full-HD:</w:t>
            </w:r>
            <w:r w:rsidRPr="009D57C1">
              <w:rPr>
                <w:rFonts w:ascii="DIN-Regular" w:hAnsi="DIN-Regular" w:cs="Arial"/>
                <w:sz w:val="20"/>
                <w:szCs w:val="20"/>
              </w:rPr>
              <w:t xml:space="preserve"> 1.920 × 1.080 Pixel</w:t>
            </w:r>
          </w:p>
          <w:p w14:paraId="0268CA00" w14:textId="77777777" w:rsidR="003E4E5D" w:rsidRPr="00A003E8" w:rsidRDefault="009B0C2B" w:rsidP="003E4E5D">
            <w:pPr>
              <w:rPr>
                <w:rFonts w:ascii="DIN-Regular" w:hAnsi="DIN-Regular" w:cs="Arial"/>
                <w:sz w:val="20"/>
                <w:szCs w:val="20"/>
                <w:lang w:val="en-US"/>
              </w:rPr>
            </w:pPr>
            <w:r w:rsidRPr="00A003E8">
              <w:rPr>
                <w:rFonts w:ascii="DIN-Regular" w:hAnsi="DIN-Regular" w:cs="Arial"/>
                <w:sz w:val="20"/>
                <w:szCs w:val="20"/>
                <w:lang w:val="en-US"/>
              </w:rPr>
              <w:t>*AVCHD</w:t>
            </w:r>
            <w:r w:rsidR="005F4B47" w:rsidRPr="00A003E8">
              <w:rPr>
                <w:rFonts w:ascii="DIN-Regular" w:hAnsi="DIN-Regular" w:cs="Arial"/>
                <w:sz w:val="20"/>
                <w:szCs w:val="20"/>
                <w:lang w:val="en-US"/>
              </w:rPr>
              <w:br/>
            </w:r>
            <w:r w:rsidR="003E4E5D" w:rsidRPr="00A003E8">
              <w:rPr>
                <w:rFonts w:ascii="DIN-Regular" w:hAnsi="DIN-Regular" w:cs="Arial"/>
                <w:sz w:val="20"/>
                <w:szCs w:val="20"/>
                <w:lang w:val="en-US"/>
              </w:rPr>
              <w:t>Full-HD</w:t>
            </w:r>
            <w:r w:rsidR="003E4E5D" w:rsidRPr="00A003E8">
              <w:rPr>
                <w:rFonts w:ascii="DIN-Regular" w:hAnsi="DIN-Regular" w:cs="Arial"/>
                <w:sz w:val="20"/>
                <w:szCs w:val="20"/>
                <w:lang w:val="en-US"/>
              </w:rPr>
              <w:br/>
              <w:t>1.920 × 1.080 Pi</w:t>
            </w:r>
            <w:r w:rsidR="001E7AD9" w:rsidRPr="00A003E8">
              <w:rPr>
                <w:rFonts w:ascii="DIN-Regular" w:hAnsi="DIN-Regular" w:cs="Arial"/>
                <w:sz w:val="20"/>
                <w:szCs w:val="20"/>
                <w:lang w:val="en-US"/>
              </w:rPr>
              <w:t>xel, 50p (Sensor-Output 50p, 28</w:t>
            </w:r>
            <w:r w:rsidR="003E4E5D" w:rsidRPr="00A003E8">
              <w:rPr>
                <w:rFonts w:ascii="DIN-Regular" w:hAnsi="DIN-Regular" w:cs="Arial"/>
                <w:sz w:val="20"/>
                <w:szCs w:val="20"/>
                <w:lang w:val="en-US"/>
              </w:rPr>
              <w:t>Mb/s)</w:t>
            </w:r>
          </w:p>
          <w:p w14:paraId="091A1D6C"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 xml:space="preserve">*max 29 </w:t>
            </w:r>
            <w:r w:rsidR="002C4BE1">
              <w:rPr>
                <w:rFonts w:ascii="DIN-Regular" w:hAnsi="DIN-Regular" w:cs="Arial"/>
                <w:sz w:val="20"/>
                <w:szCs w:val="20"/>
              </w:rPr>
              <w:t>M</w:t>
            </w:r>
            <w:r w:rsidRPr="009D57C1">
              <w:rPr>
                <w:rFonts w:ascii="DIN-Regular" w:hAnsi="DIN-Regular" w:cs="Arial"/>
                <w:sz w:val="20"/>
                <w:szCs w:val="20"/>
              </w:rPr>
              <w:t>in, 59 s oder 4 GB, SD-Karte „Class 4“ oder höher</w:t>
            </w:r>
          </w:p>
        </w:tc>
      </w:tr>
      <w:tr w:rsidR="003E4E5D" w:rsidRPr="009D57C1" w14:paraId="58C435A8"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4E586B11"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Flicker-Reduktion</w:t>
            </w:r>
          </w:p>
        </w:tc>
        <w:tc>
          <w:tcPr>
            <w:tcW w:w="5528" w:type="dxa"/>
            <w:tcBorders>
              <w:bottom w:val="single" w:sz="4" w:space="0" w:color="auto"/>
            </w:tcBorders>
            <w:shd w:val="clear" w:color="auto" w:fill="auto"/>
            <w:noWrap/>
          </w:tcPr>
          <w:p w14:paraId="311048C3"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[1/50] / [1/60] / [1/100] / [1/120] / AUS</w:t>
            </w:r>
          </w:p>
        </w:tc>
      </w:tr>
      <w:tr w:rsidR="003E4E5D" w:rsidRPr="009D57C1" w14:paraId="389D5ED1"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0"/>
        </w:trPr>
        <w:tc>
          <w:tcPr>
            <w:tcW w:w="8080" w:type="dxa"/>
            <w:gridSpan w:val="2"/>
            <w:shd w:val="clear" w:color="auto" w:fill="C0C0C0"/>
            <w:noWrap/>
          </w:tcPr>
          <w:p w14:paraId="7A4B5F8B" w14:textId="77777777" w:rsidR="003E4E5D" w:rsidRPr="009D57C1" w:rsidRDefault="003E4E5D" w:rsidP="003E4E5D">
            <w:pPr>
              <w:rPr>
                <w:rFonts w:ascii="DIN-Regular" w:hAnsi="DIN-Regular" w:cs="Arial"/>
                <w:sz w:val="20"/>
                <w:szCs w:val="20"/>
              </w:rPr>
            </w:pPr>
            <w:r w:rsidRPr="009D57C1">
              <w:rPr>
                <w:rFonts w:ascii="DIN-Bold" w:hAnsi="DIN-Bold" w:cs="Arial"/>
                <w:sz w:val="20"/>
                <w:szCs w:val="20"/>
              </w:rPr>
              <w:lastRenderedPageBreak/>
              <w:t>AUTOFOKUS</w:t>
            </w:r>
          </w:p>
        </w:tc>
      </w:tr>
      <w:tr w:rsidR="003E4E5D" w:rsidRPr="009D57C1" w14:paraId="202B6125"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084B5391"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Typ</w:t>
            </w:r>
          </w:p>
        </w:tc>
        <w:tc>
          <w:tcPr>
            <w:tcW w:w="5528" w:type="dxa"/>
            <w:shd w:val="clear" w:color="auto" w:fill="auto"/>
            <w:noWrap/>
          </w:tcPr>
          <w:p w14:paraId="4CD19AC5" w14:textId="77777777" w:rsidR="003E4E5D" w:rsidRPr="009D57C1" w:rsidRDefault="005F4B47" w:rsidP="003E4E5D">
            <w:pPr>
              <w:rPr>
                <w:rFonts w:ascii="DIN-Regular" w:hAnsi="DIN-Regular" w:cs="Arial"/>
                <w:sz w:val="20"/>
                <w:szCs w:val="20"/>
              </w:rPr>
            </w:pPr>
            <w:r w:rsidRPr="009D57C1">
              <w:rPr>
                <w:rFonts w:ascii="DIN-Regular" w:hAnsi="DIN-Regular" w:cs="Arial"/>
                <w:sz w:val="20"/>
                <w:szCs w:val="20"/>
              </w:rPr>
              <w:t>Hybrid</w:t>
            </w:r>
            <w:r w:rsidR="003E4E5D" w:rsidRPr="009D57C1">
              <w:rPr>
                <w:rFonts w:ascii="DIN-Regular" w:hAnsi="DIN-Regular" w:cs="Arial"/>
                <w:sz w:val="20"/>
                <w:szCs w:val="20"/>
              </w:rPr>
              <w:t xml:space="preserve">-AF mit </w:t>
            </w:r>
            <w:r w:rsidR="0099068B" w:rsidRPr="009D57C1">
              <w:rPr>
                <w:rFonts w:ascii="DIN-Regular" w:hAnsi="DIN-Regular" w:cs="Arial"/>
                <w:sz w:val="20"/>
                <w:szCs w:val="20"/>
              </w:rPr>
              <w:t xml:space="preserve">DFD-Technologie, </w:t>
            </w:r>
            <w:r w:rsidR="003E4E5D" w:rsidRPr="009D57C1">
              <w:rPr>
                <w:rFonts w:ascii="DIN-Regular" w:hAnsi="DIN-Regular" w:cs="Arial"/>
                <w:sz w:val="20"/>
                <w:szCs w:val="20"/>
              </w:rPr>
              <w:t>Hilfslicht</w:t>
            </w:r>
          </w:p>
        </w:tc>
      </w:tr>
      <w:tr w:rsidR="003E4E5D" w:rsidRPr="009D57C1" w14:paraId="7BF0DD36"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3B3A794C"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Fokussierung</w:t>
            </w:r>
          </w:p>
        </w:tc>
        <w:tc>
          <w:tcPr>
            <w:tcW w:w="5528" w:type="dxa"/>
            <w:tcBorders>
              <w:bottom w:val="single" w:sz="4" w:space="0" w:color="auto"/>
            </w:tcBorders>
            <w:shd w:val="clear" w:color="auto" w:fill="auto"/>
            <w:noWrap/>
          </w:tcPr>
          <w:p w14:paraId="4D4C1C92"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AF-S (Einzel) / AF-F (Flexibel) / AF-C (Kontinuierlich) / MF (Manuell)</w:t>
            </w:r>
          </w:p>
        </w:tc>
      </w:tr>
      <w:tr w:rsidR="003E4E5D" w:rsidRPr="009D57C1" w14:paraId="38BF36AE"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62634817"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Messarten</w:t>
            </w:r>
          </w:p>
        </w:tc>
        <w:tc>
          <w:tcPr>
            <w:tcW w:w="5528" w:type="dxa"/>
            <w:tcBorders>
              <w:bottom w:val="single" w:sz="4" w:space="0" w:color="auto"/>
            </w:tcBorders>
            <w:shd w:val="clear" w:color="auto" w:fill="auto"/>
            <w:noWrap/>
          </w:tcPr>
          <w:p w14:paraId="15D194B7" w14:textId="77777777" w:rsidR="003E4E5D" w:rsidRPr="009D57C1" w:rsidRDefault="000C06E2" w:rsidP="003E4E5D">
            <w:pPr>
              <w:rPr>
                <w:rFonts w:ascii="DIN-Regular" w:hAnsi="DIN-Regular" w:cs="Arial"/>
                <w:sz w:val="20"/>
                <w:szCs w:val="20"/>
              </w:rPr>
            </w:pPr>
            <w:r w:rsidRPr="009D57C1">
              <w:rPr>
                <w:rFonts w:ascii="DIN-Regular" w:hAnsi="DIN-Regular" w:cs="Arial"/>
                <w:sz w:val="20"/>
                <w:szCs w:val="20"/>
              </w:rPr>
              <w:t>49</w:t>
            </w:r>
            <w:r w:rsidR="003E4E5D" w:rsidRPr="009D57C1">
              <w:rPr>
                <w:rFonts w:ascii="DIN-Regular" w:hAnsi="DIN-Regular" w:cs="Arial"/>
                <w:sz w:val="20"/>
                <w:szCs w:val="20"/>
              </w:rPr>
              <w:t xml:space="preserve">-Feld-AF / </w:t>
            </w:r>
            <w:r w:rsidR="00A6751E" w:rsidRPr="009D57C1">
              <w:rPr>
                <w:rFonts w:ascii="DIN-Regular" w:hAnsi="DIN-Regular" w:cs="Arial"/>
                <w:sz w:val="20"/>
                <w:szCs w:val="20"/>
              </w:rPr>
              <w:t xml:space="preserve">Mehrfeld variabel / </w:t>
            </w:r>
            <w:r w:rsidR="003E4E5D" w:rsidRPr="009D57C1">
              <w:rPr>
                <w:rFonts w:ascii="DIN-Regular" w:hAnsi="DIN-Regular" w:cs="Arial"/>
                <w:sz w:val="20"/>
                <w:szCs w:val="20"/>
              </w:rPr>
              <w:t>1-Bereichs-AF / 1-Punkt-AF / AF-Verfolgung/ Gesichts</w:t>
            </w:r>
            <w:r w:rsidR="00A6751E" w:rsidRPr="009D57C1">
              <w:rPr>
                <w:rFonts w:ascii="DIN-Regular" w:hAnsi="DIN-Regular" w:cs="Arial"/>
                <w:sz w:val="20"/>
                <w:szCs w:val="20"/>
              </w:rPr>
              <w:t>-/Augen</w:t>
            </w:r>
            <w:r w:rsidR="003E4E5D" w:rsidRPr="009D57C1">
              <w:rPr>
                <w:rFonts w:ascii="DIN-Regular" w:hAnsi="DIN-Regular" w:cs="Arial"/>
                <w:sz w:val="20"/>
                <w:szCs w:val="20"/>
              </w:rPr>
              <w:t>erkennung</w:t>
            </w:r>
            <w:r w:rsidR="006B366F" w:rsidRPr="009D57C1">
              <w:rPr>
                <w:rFonts w:ascii="DIN-Regular" w:hAnsi="DIN-Regular" w:cs="Arial"/>
                <w:sz w:val="20"/>
                <w:szCs w:val="20"/>
              </w:rPr>
              <w:t>, Low-Light-Modus, Starlight-AF (verkleinerte 49-Feld-Matrix),</w:t>
            </w:r>
          </w:p>
          <w:p w14:paraId="2442FBB6" w14:textId="77777777" w:rsidR="003E4E5D" w:rsidRPr="009D57C1" w:rsidRDefault="003E4E5D" w:rsidP="0061071D">
            <w:pPr>
              <w:rPr>
                <w:rFonts w:ascii="DIN-Regular" w:hAnsi="DIN-Regular" w:cs="Arial"/>
                <w:sz w:val="20"/>
                <w:szCs w:val="20"/>
              </w:rPr>
            </w:pPr>
            <w:r w:rsidRPr="009D57C1">
              <w:rPr>
                <w:rFonts w:ascii="DIN-Regular" w:hAnsi="DIN-Regular" w:cs="Arial"/>
                <w:sz w:val="20"/>
                <w:szCs w:val="20"/>
              </w:rPr>
              <w:t xml:space="preserve">Sonstiges: </w:t>
            </w:r>
            <w:r w:rsidR="00A94733" w:rsidRPr="009D57C1">
              <w:rPr>
                <w:rFonts w:ascii="DIN-Regular" w:hAnsi="DIN-Regular" w:cs="Arial"/>
                <w:sz w:val="20"/>
                <w:szCs w:val="20"/>
              </w:rPr>
              <w:t>Einzel-AF</w:t>
            </w:r>
            <w:r w:rsidR="0061071D" w:rsidRPr="009D57C1">
              <w:rPr>
                <w:rFonts w:ascii="DIN-Regular" w:hAnsi="DIN-Regular" w:cs="Arial"/>
                <w:sz w:val="20"/>
                <w:szCs w:val="20"/>
              </w:rPr>
              <w:t xml:space="preserve">, </w:t>
            </w:r>
            <w:r w:rsidR="003815CC" w:rsidRPr="009D57C1">
              <w:rPr>
                <w:rFonts w:ascii="DIN-Regular" w:hAnsi="DIN-Regular" w:cs="Arial"/>
                <w:sz w:val="20"/>
                <w:szCs w:val="20"/>
              </w:rPr>
              <w:t xml:space="preserve">Augensensor-AF, </w:t>
            </w:r>
            <w:r w:rsidRPr="009D57C1">
              <w:rPr>
                <w:rFonts w:ascii="DIN-Regular" w:hAnsi="DIN-Regular" w:cs="Arial"/>
                <w:sz w:val="20"/>
                <w:szCs w:val="20"/>
              </w:rPr>
              <w:t>Quick-AF, Touch-AF/AE, Touch-Pad AF, Touch-Auslösung, AF+MF, MF mit Schnell-AF-Taste, Touch-MF-Hilfe, MF-Hilfe, kontinuierlicher AF bei Video,</w:t>
            </w:r>
            <w:r w:rsidR="008B72F0" w:rsidRPr="009D57C1">
              <w:rPr>
                <w:rFonts w:ascii="DIN-Regular" w:hAnsi="DIN-Regular" w:cs="Arial"/>
                <w:sz w:val="20"/>
                <w:szCs w:val="20"/>
              </w:rPr>
              <w:t xml:space="preserve"> </w:t>
            </w:r>
            <w:r w:rsidRPr="009D57C1">
              <w:rPr>
                <w:rFonts w:ascii="DIN-Regular" w:hAnsi="DIN-Regular" w:cs="Arial"/>
                <w:sz w:val="20"/>
                <w:szCs w:val="20"/>
              </w:rPr>
              <w:t>Fokus-Peaking</w:t>
            </w:r>
          </w:p>
        </w:tc>
      </w:tr>
      <w:tr w:rsidR="00534505" w:rsidRPr="009D57C1" w14:paraId="4AF2ACB0" w14:textId="77777777" w:rsidTr="007A1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1AA18894" w14:textId="77777777" w:rsidR="00534505" w:rsidRPr="009D57C1" w:rsidRDefault="00534505" w:rsidP="007A1965">
            <w:pPr>
              <w:rPr>
                <w:rFonts w:ascii="DIN-Regular" w:hAnsi="DIN-Regular" w:cs="Arial"/>
                <w:sz w:val="20"/>
                <w:szCs w:val="20"/>
              </w:rPr>
            </w:pPr>
            <w:r w:rsidRPr="009D57C1">
              <w:rPr>
                <w:rFonts w:ascii="DIN-Regular" w:hAnsi="DIN-Regular" w:cs="Arial"/>
                <w:sz w:val="20"/>
                <w:szCs w:val="20"/>
              </w:rPr>
              <w:t>Fokusspeicher</w:t>
            </w:r>
          </w:p>
        </w:tc>
        <w:tc>
          <w:tcPr>
            <w:tcW w:w="5528" w:type="dxa"/>
            <w:tcBorders>
              <w:bottom w:val="single" w:sz="4" w:space="0" w:color="auto"/>
            </w:tcBorders>
            <w:shd w:val="clear" w:color="auto" w:fill="auto"/>
            <w:noWrap/>
          </w:tcPr>
          <w:p w14:paraId="420167AA" w14:textId="77777777" w:rsidR="00534505" w:rsidRPr="009D57C1" w:rsidRDefault="00534505" w:rsidP="007A1965">
            <w:pPr>
              <w:rPr>
                <w:rFonts w:ascii="DIN-Regular" w:hAnsi="DIN-Regular" w:cs="Arial"/>
                <w:sz w:val="20"/>
                <w:szCs w:val="20"/>
              </w:rPr>
            </w:pPr>
            <w:r w:rsidRPr="009D57C1">
              <w:rPr>
                <w:rFonts w:ascii="DIN-Regular" w:hAnsi="DIN-Regular" w:cs="Arial"/>
                <w:sz w:val="20"/>
                <w:szCs w:val="20"/>
              </w:rPr>
              <w:t>AF/AE-Lock-Taste, Antippen des Auslösers oder programmierbarer Fn-Taste</w:t>
            </w:r>
          </w:p>
        </w:tc>
      </w:tr>
      <w:tr w:rsidR="003E4E5D" w:rsidRPr="009D57C1" w14:paraId="21AE9C21"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5AD7C429"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AF-Messbereich</w:t>
            </w:r>
          </w:p>
        </w:tc>
        <w:tc>
          <w:tcPr>
            <w:tcW w:w="5528" w:type="dxa"/>
            <w:shd w:val="clear" w:color="auto" w:fill="auto"/>
            <w:noWrap/>
          </w:tcPr>
          <w:p w14:paraId="228D4C23"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EV -4 bis 18 (ISO 100)</w:t>
            </w:r>
          </w:p>
        </w:tc>
      </w:tr>
      <w:tr w:rsidR="003E4E5D" w:rsidRPr="009D57C1" w14:paraId="51944E02"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8080" w:type="dxa"/>
            <w:gridSpan w:val="2"/>
            <w:shd w:val="clear" w:color="auto" w:fill="C0C0C0"/>
            <w:noWrap/>
          </w:tcPr>
          <w:p w14:paraId="42A8676B" w14:textId="77777777" w:rsidR="003E4E5D" w:rsidRPr="009D57C1" w:rsidRDefault="003E4E5D" w:rsidP="009D57C1">
            <w:pPr>
              <w:rPr>
                <w:rFonts w:ascii="DIN-Regular" w:hAnsi="DIN-Regular" w:cs="Arial"/>
                <w:sz w:val="20"/>
                <w:szCs w:val="20"/>
              </w:rPr>
            </w:pPr>
            <w:r w:rsidRPr="009D57C1">
              <w:rPr>
                <w:rFonts w:ascii="DIN-Bold" w:hAnsi="DIN-Bold" w:cs="Arial"/>
                <w:sz w:val="20"/>
                <w:szCs w:val="20"/>
              </w:rPr>
              <w:t>BELICHTUNG</w:t>
            </w:r>
            <w:r w:rsidR="007844B8" w:rsidRPr="009D57C1">
              <w:rPr>
                <w:rFonts w:ascii="DIN-Bold" w:hAnsi="DIN-Bold" w:cs="Arial"/>
                <w:sz w:val="20"/>
                <w:szCs w:val="20"/>
              </w:rPr>
              <w:tab/>
            </w:r>
          </w:p>
        </w:tc>
      </w:tr>
      <w:tr w:rsidR="003E4E5D" w:rsidRPr="009D57C1" w14:paraId="6CFC30F7"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tcPr>
          <w:p w14:paraId="41819046" w14:textId="77777777" w:rsidR="003E4E5D" w:rsidRPr="009D57C1" w:rsidRDefault="00846FC9" w:rsidP="003E4E5D">
            <w:pPr>
              <w:rPr>
                <w:rFonts w:ascii="DIN-Regular" w:hAnsi="DIN-Regular" w:cs="Arial"/>
                <w:sz w:val="20"/>
                <w:szCs w:val="20"/>
              </w:rPr>
            </w:pPr>
            <w:r w:rsidRPr="009D57C1">
              <w:rPr>
                <w:rFonts w:ascii="DIN-Regular" w:hAnsi="DIN-Regular" w:cs="Arial"/>
                <w:sz w:val="20"/>
                <w:szCs w:val="20"/>
              </w:rPr>
              <w:t>M</w:t>
            </w:r>
            <w:r w:rsidR="00433D19" w:rsidRPr="009D57C1">
              <w:rPr>
                <w:rFonts w:ascii="DIN-Regular" w:hAnsi="DIN-Regular" w:cs="Arial"/>
                <w:sz w:val="20"/>
                <w:szCs w:val="20"/>
              </w:rPr>
              <w:t>essung</w:t>
            </w:r>
          </w:p>
        </w:tc>
        <w:tc>
          <w:tcPr>
            <w:tcW w:w="5528" w:type="dxa"/>
            <w:tcBorders>
              <w:bottom w:val="single" w:sz="4" w:space="0" w:color="auto"/>
            </w:tcBorders>
            <w:shd w:val="clear" w:color="auto" w:fill="auto"/>
            <w:noWrap/>
          </w:tcPr>
          <w:p w14:paraId="22889656"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Variable Mehrfeld-Messung in 1.728-Feldern / mittenbetont / Spot</w:t>
            </w:r>
          </w:p>
        </w:tc>
      </w:tr>
      <w:tr w:rsidR="003E4E5D" w:rsidRPr="009D57C1" w14:paraId="76565F81"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21EF57C3"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Messbereich</w:t>
            </w:r>
          </w:p>
        </w:tc>
        <w:tc>
          <w:tcPr>
            <w:tcW w:w="5528" w:type="dxa"/>
            <w:shd w:val="clear" w:color="auto" w:fill="auto"/>
            <w:noWrap/>
          </w:tcPr>
          <w:p w14:paraId="76069A32"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EV 0-18 (f/2, ISO 100)</w:t>
            </w:r>
          </w:p>
        </w:tc>
      </w:tr>
      <w:tr w:rsidR="003E4E5D" w:rsidRPr="009D57C1" w14:paraId="299E1378"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6A9AD511"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Belichtungsarten</w:t>
            </w:r>
          </w:p>
        </w:tc>
        <w:tc>
          <w:tcPr>
            <w:tcW w:w="5528" w:type="dxa"/>
            <w:shd w:val="clear" w:color="auto" w:fill="auto"/>
            <w:noWrap/>
          </w:tcPr>
          <w:p w14:paraId="50ECDB18"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Programmautomatik, Blendenautomatik, Zeitautomatik, manuell, Motivprogramme (Ausw</w:t>
            </w:r>
            <w:r w:rsidR="00746E59" w:rsidRPr="009D57C1">
              <w:rPr>
                <w:rFonts w:ascii="DIN-Regular" w:hAnsi="DIN-Regular" w:cs="Arial"/>
                <w:sz w:val="20"/>
                <w:szCs w:val="20"/>
              </w:rPr>
              <w:t>ahl manuell oder automatisch</w:t>
            </w:r>
            <w:r w:rsidRPr="009D57C1">
              <w:rPr>
                <w:rFonts w:ascii="DIN-Regular" w:hAnsi="DIN-Regular" w:cs="Arial"/>
                <w:sz w:val="20"/>
                <w:szCs w:val="20"/>
              </w:rPr>
              <w:t>)</w:t>
            </w:r>
          </w:p>
        </w:tc>
      </w:tr>
      <w:tr w:rsidR="003E4E5D" w:rsidRPr="009D57C1" w14:paraId="2896DBDB"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nil"/>
            </w:tcBorders>
            <w:shd w:val="clear" w:color="auto" w:fill="auto"/>
            <w:noWrap/>
            <w:vAlign w:val="center"/>
          </w:tcPr>
          <w:p w14:paraId="305D9DB7" w14:textId="77777777" w:rsidR="003E4E5D" w:rsidRPr="009D57C1" w:rsidRDefault="003E4E5D" w:rsidP="008B6079">
            <w:pPr>
              <w:rPr>
                <w:rFonts w:ascii="DIN-Regular" w:hAnsi="DIN-Regular" w:cs="Arial"/>
                <w:sz w:val="20"/>
                <w:szCs w:val="20"/>
              </w:rPr>
            </w:pPr>
            <w:r w:rsidRPr="009D57C1">
              <w:rPr>
                <w:rFonts w:ascii="DIN-Regular" w:hAnsi="DIN-Regular" w:cs="Arial"/>
                <w:sz w:val="20"/>
                <w:szCs w:val="20"/>
              </w:rPr>
              <w:t>Motivprogramme</w:t>
            </w:r>
            <w:r w:rsidR="00D56D44" w:rsidRPr="009D57C1">
              <w:rPr>
                <w:rFonts w:ascii="DIN-Regular" w:hAnsi="DIN-Regular" w:cs="Arial"/>
                <w:sz w:val="20"/>
                <w:szCs w:val="20"/>
              </w:rPr>
              <w:t xml:space="preserve"> </w:t>
            </w:r>
          </w:p>
        </w:tc>
        <w:tc>
          <w:tcPr>
            <w:tcW w:w="5528" w:type="dxa"/>
            <w:tcBorders>
              <w:bottom w:val="single" w:sz="4" w:space="0" w:color="auto"/>
            </w:tcBorders>
            <w:shd w:val="clear" w:color="auto" w:fill="auto"/>
            <w:noWrap/>
          </w:tcPr>
          <w:p w14:paraId="12783506" w14:textId="77777777" w:rsidR="003E4E5D" w:rsidRPr="009D57C1" w:rsidRDefault="0061071D" w:rsidP="008B6079">
            <w:pPr>
              <w:rPr>
                <w:rFonts w:ascii="DIN-Regular" w:hAnsi="DIN-Regular" w:cs="Arial"/>
                <w:sz w:val="20"/>
                <w:szCs w:val="20"/>
              </w:rPr>
            </w:pPr>
            <w:r w:rsidRPr="009D57C1">
              <w:rPr>
                <w:rFonts w:ascii="DIN-Regular" w:hAnsi="DIN-Regular" w:cs="Arial"/>
                <w:sz w:val="20"/>
                <w:szCs w:val="20"/>
              </w:rPr>
              <w:t xml:space="preserve">u.a. </w:t>
            </w:r>
            <w:r w:rsidR="00AE19E9" w:rsidRPr="009D57C1">
              <w:rPr>
                <w:rFonts w:ascii="DIN-Regular" w:hAnsi="DIN-Regular" w:cs="Arial"/>
                <w:sz w:val="20"/>
                <w:szCs w:val="20"/>
              </w:rPr>
              <w:t>Porträt</w:t>
            </w:r>
            <w:r w:rsidR="003E4E5D" w:rsidRPr="009D57C1">
              <w:rPr>
                <w:rFonts w:ascii="DIN-Regular" w:hAnsi="DIN-Regular" w:cs="Arial"/>
                <w:sz w:val="20"/>
                <w:szCs w:val="20"/>
              </w:rPr>
              <w:t xml:space="preserve"> / Schöne Haut / Weiches Gegenlicht</w:t>
            </w:r>
          </w:p>
        </w:tc>
      </w:tr>
      <w:tr w:rsidR="003E4E5D" w:rsidRPr="009D57C1" w14:paraId="492FC420"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3E7D2EA2"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ISO-Empfindlichkeiten</w:t>
            </w:r>
          </w:p>
        </w:tc>
        <w:tc>
          <w:tcPr>
            <w:tcW w:w="5528" w:type="dxa"/>
            <w:shd w:val="clear" w:color="auto" w:fill="auto"/>
            <w:noWrap/>
          </w:tcPr>
          <w:p w14:paraId="6372E107" w14:textId="77777777" w:rsidR="003E4E5D" w:rsidRPr="009D57C1" w:rsidRDefault="003E4E5D" w:rsidP="003815CC">
            <w:pPr>
              <w:rPr>
                <w:rFonts w:ascii="DIN-Regular" w:hAnsi="DIN-Regular" w:cs="Arial"/>
                <w:sz w:val="20"/>
                <w:szCs w:val="20"/>
              </w:rPr>
            </w:pPr>
            <w:r w:rsidRPr="009D57C1">
              <w:rPr>
                <w:rFonts w:ascii="DIN-Regular" w:hAnsi="DIN-Regular" w:cs="Arial"/>
                <w:sz w:val="20"/>
                <w:szCs w:val="20"/>
              </w:rPr>
              <w:t>Auto / Intelligent ISO / 1</w:t>
            </w:r>
            <w:r w:rsidR="003815CC" w:rsidRPr="009D57C1">
              <w:rPr>
                <w:rFonts w:ascii="DIN-Regular" w:hAnsi="DIN-Regular" w:cs="Arial"/>
                <w:sz w:val="20"/>
                <w:szCs w:val="20"/>
              </w:rPr>
              <w:t>00 (erweitert)</w:t>
            </w:r>
            <w:r w:rsidRPr="009D57C1">
              <w:rPr>
                <w:rFonts w:ascii="DIN-Regular" w:hAnsi="DIN-Regular" w:cs="Arial"/>
                <w:sz w:val="20"/>
                <w:szCs w:val="20"/>
              </w:rPr>
              <w:t xml:space="preserve"> / 200 / 400 / 800 / 1</w:t>
            </w:r>
            <w:r w:rsidR="00091CB9" w:rsidRPr="009D57C1">
              <w:rPr>
                <w:rFonts w:ascii="DIN-Regular" w:hAnsi="DIN-Regular" w:cs="Arial"/>
                <w:sz w:val="20"/>
                <w:szCs w:val="20"/>
              </w:rPr>
              <w:t>.</w:t>
            </w:r>
            <w:r w:rsidRPr="009D57C1">
              <w:rPr>
                <w:rFonts w:ascii="DIN-Regular" w:hAnsi="DIN-Regular" w:cs="Arial"/>
                <w:sz w:val="20"/>
                <w:szCs w:val="20"/>
              </w:rPr>
              <w:t>600 / 3</w:t>
            </w:r>
            <w:r w:rsidR="00091CB9" w:rsidRPr="009D57C1">
              <w:rPr>
                <w:rFonts w:ascii="DIN-Regular" w:hAnsi="DIN-Regular" w:cs="Arial"/>
                <w:sz w:val="20"/>
                <w:szCs w:val="20"/>
              </w:rPr>
              <w:t>.</w:t>
            </w:r>
            <w:r w:rsidRPr="009D57C1">
              <w:rPr>
                <w:rFonts w:ascii="DIN-Regular" w:hAnsi="DIN-Regular" w:cs="Arial"/>
                <w:sz w:val="20"/>
                <w:szCs w:val="20"/>
              </w:rPr>
              <w:t>200 / 6</w:t>
            </w:r>
            <w:r w:rsidR="00091CB9" w:rsidRPr="009D57C1">
              <w:rPr>
                <w:rFonts w:ascii="DIN-Regular" w:hAnsi="DIN-Regular" w:cs="Arial"/>
                <w:sz w:val="20"/>
                <w:szCs w:val="20"/>
              </w:rPr>
              <w:t>.</w:t>
            </w:r>
            <w:r w:rsidRPr="009D57C1">
              <w:rPr>
                <w:rFonts w:ascii="DIN-Regular" w:hAnsi="DIN-Regular" w:cs="Arial"/>
                <w:sz w:val="20"/>
                <w:szCs w:val="20"/>
              </w:rPr>
              <w:t>400 / 12</w:t>
            </w:r>
            <w:r w:rsidR="00091CB9" w:rsidRPr="009D57C1">
              <w:rPr>
                <w:rFonts w:ascii="DIN-Regular" w:hAnsi="DIN-Regular" w:cs="Arial"/>
                <w:sz w:val="20"/>
                <w:szCs w:val="20"/>
              </w:rPr>
              <w:t>.</w:t>
            </w:r>
            <w:r w:rsidRPr="009D57C1">
              <w:rPr>
                <w:rFonts w:ascii="DIN-Regular" w:hAnsi="DIN-Regular" w:cs="Arial"/>
                <w:sz w:val="20"/>
                <w:szCs w:val="20"/>
              </w:rPr>
              <w:t>800 / 25</w:t>
            </w:r>
            <w:r w:rsidR="00091CB9" w:rsidRPr="009D57C1">
              <w:rPr>
                <w:rFonts w:ascii="DIN-Regular" w:hAnsi="DIN-Regular" w:cs="Arial"/>
                <w:sz w:val="20"/>
                <w:szCs w:val="20"/>
              </w:rPr>
              <w:t>.</w:t>
            </w:r>
            <w:r w:rsidR="003815CC" w:rsidRPr="009D57C1">
              <w:rPr>
                <w:rFonts w:ascii="DIN-Regular" w:hAnsi="DIN-Regular" w:cs="Arial"/>
                <w:sz w:val="20"/>
                <w:szCs w:val="20"/>
              </w:rPr>
              <w:t>600</w:t>
            </w:r>
            <w:r w:rsidRPr="009D57C1">
              <w:rPr>
                <w:rFonts w:ascii="DIN-Regular" w:hAnsi="DIN-Regular" w:cs="Arial"/>
                <w:sz w:val="20"/>
                <w:szCs w:val="20"/>
              </w:rPr>
              <w:t xml:space="preserve">, in </w:t>
            </w:r>
            <w:r w:rsidR="003815CC" w:rsidRPr="009D57C1">
              <w:rPr>
                <w:rFonts w:ascii="DIN-Regular" w:hAnsi="DIN-Regular" w:cs="Arial"/>
                <w:sz w:val="20"/>
                <w:szCs w:val="20"/>
              </w:rPr>
              <w:t xml:space="preserve">1- oder </w:t>
            </w:r>
            <w:r w:rsidRPr="009D57C1">
              <w:rPr>
                <w:rFonts w:ascii="DIN-Regular" w:hAnsi="DIN-Regular" w:cs="Arial"/>
                <w:sz w:val="20"/>
                <w:szCs w:val="20"/>
              </w:rPr>
              <w:t>1/3-Stufen</w:t>
            </w:r>
            <w:r w:rsidR="003815CC" w:rsidRPr="009D57C1">
              <w:rPr>
                <w:rFonts w:ascii="DIN-Regular" w:hAnsi="DIN-Regular" w:cs="Arial"/>
                <w:sz w:val="20"/>
                <w:szCs w:val="20"/>
              </w:rPr>
              <w:t xml:space="preserve"> (bis ISO 6400 bei Video)</w:t>
            </w:r>
          </w:p>
        </w:tc>
      </w:tr>
      <w:tr w:rsidR="00746E59" w:rsidRPr="009D57C1" w14:paraId="5ECAE51F"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4883DFC2" w14:textId="77777777" w:rsidR="00746E59" w:rsidRPr="009D57C1" w:rsidRDefault="00522D83" w:rsidP="007844B8">
            <w:pPr>
              <w:rPr>
                <w:rFonts w:ascii="DIN-Regular" w:hAnsi="DIN-Regular" w:cs="Arial"/>
                <w:sz w:val="20"/>
                <w:szCs w:val="20"/>
              </w:rPr>
            </w:pPr>
            <w:r>
              <w:rPr>
                <w:rFonts w:ascii="DIN-Regular" w:hAnsi="DIN-Regular" w:cs="Arial"/>
                <w:sz w:val="20"/>
                <w:szCs w:val="20"/>
              </w:rPr>
              <w:t>W</w:t>
            </w:r>
            <w:r w:rsidR="00746E59" w:rsidRPr="009D57C1">
              <w:rPr>
                <w:rFonts w:ascii="DIN-Regular" w:hAnsi="DIN-Regular" w:cs="Arial"/>
                <w:sz w:val="20"/>
                <w:szCs w:val="20"/>
              </w:rPr>
              <w:t>eitere Modi</w:t>
            </w:r>
          </w:p>
        </w:tc>
        <w:tc>
          <w:tcPr>
            <w:tcW w:w="5528" w:type="dxa"/>
            <w:shd w:val="clear" w:color="auto" w:fill="auto"/>
            <w:noWrap/>
          </w:tcPr>
          <w:p w14:paraId="062BF10B" w14:textId="77777777" w:rsidR="00746E59" w:rsidRPr="009D57C1" w:rsidRDefault="00746E59" w:rsidP="000D3958">
            <w:pPr>
              <w:rPr>
                <w:rFonts w:ascii="DIN-Regular" w:hAnsi="DIN-Regular" w:cs="Arial"/>
                <w:sz w:val="20"/>
                <w:szCs w:val="20"/>
              </w:rPr>
            </w:pPr>
            <w:r w:rsidRPr="009D57C1">
              <w:rPr>
                <w:rFonts w:ascii="DIN-Regular" w:hAnsi="DIN-Regular" w:cs="Arial"/>
                <w:sz w:val="20"/>
                <w:szCs w:val="20"/>
              </w:rPr>
              <w:t>L</w:t>
            </w:r>
            <w:r w:rsidR="000D3958">
              <w:rPr>
                <w:rFonts w:ascii="DIN-Regular" w:hAnsi="DIN-Regular" w:cs="Arial"/>
                <w:sz w:val="20"/>
                <w:szCs w:val="20"/>
              </w:rPr>
              <w:t>autlos</w:t>
            </w:r>
            <w:r w:rsidRPr="009D57C1">
              <w:rPr>
                <w:rFonts w:ascii="DIN-Regular" w:hAnsi="DIN-Regular" w:cs="Arial"/>
                <w:sz w:val="20"/>
                <w:szCs w:val="20"/>
              </w:rPr>
              <w:t>-Modus</w:t>
            </w:r>
            <w:r w:rsidR="00D2789B" w:rsidRPr="009D57C1">
              <w:rPr>
                <w:rFonts w:ascii="DIN-Regular" w:hAnsi="DIN-Regular" w:cs="Arial"/>
                <w:sz w:val="20"/>
                <w:szCs w:val="20"/>
              </w:rPr>
              <w:br/>
            </w:r>
            <w:r w:rsidRPr="009D57C1">
              <w:rPr>
                <w:rFonts w:ascii="DIN-Regular" w:hAnsi="DIN-Regular" w:cs="Arial"/>
                <w:sz w:val="20"/>
                <w:szCs w:val="20"/>
              </w:rPr>
              <w:t>Panorama (normal</w:t>
            </w:r>
            <w:r w:rsidR="00D2789B" w:rsidRPr="009D57C1">
              <w:rPr>
                <w:rFonts w:ascii="DIN-Regular" w:hAnsi="DIN-Regular" w:cs="Arial"/>
                <w:sz w:val="20"/>
                <w:szCs w:val="20"/>
              </w:rPr>
              <w:t xml:space="preserve"> 8.176 x 1.920 </w:t>
            </w:r>
            <w:r w:rsidRPr="009D57C1">
              <w:rPr>
                <w:rFonts w:ascii="DIN-Regular" w:hAnsi="DIN-Regular" w:cs="Arial"/>
                <w:sz w:val="20"/>
                <w:szCs w:val="20"/>
              </w:rPr>
              <w:t>/</w:t>
            </w:r>
            <w:r w:rsidR="00D2789B" w:rsidRPr="009D57C1">
              <w:rPr>
                <w:rFonts w:ascii="DIN-Regular" w:hAnsi="DIN-Regular" w:cs="Arial"/>
                <w:sz w:val="20"/>
                <w:szCs w:val="20"/>
              </w:rPr>
              <w:t xml:space="preserve"> </w:t>
            </w:r>
            <w:r w:rsidRPr="009D57C1">
              <w:rPr>
                <w:rFonts w:ascii="DIN-Regular" w:hAnsi="DIN-Regular" w:cs="Arial"/>
                <w:sz w:val="20"/>
                <w:szCs w:val="20"/>
              </w:rPr>
              <w:t>breit</w:t>
            </w:r>
            <w:r w:rsidR="00D2789B" w:rsidRPr="009D57C1">
              <w:rPr>
                <w:rFonts w:ascii="DIN-Regular" w:hAnsi="DIN-Regular" w:cs="Arial"/>
                <w:sz w:val="20"/>
                <w:szCs w:val="20"/>
              </w:rPr>
              <w:t xml:space="preserve"> 8</w:t>
            </w:r>
            <w:r w:rsidR="002C4BE1">
              <w:rPr>
                <w:rFonts w:ascii="DIN-Regular" w:hAnsi="DIN-Regular" w:cs="Arial"/>
                <w:sz w:val="20"/>
                <w:szCs w:val="20"/>
              </w:rPr>
              <w:t>.</w:t>
            </w:r>
            <w:r w:rsidR="00D2789B" w:rsidRPr="009D57C1">
              <w:rPr>
                <w:rFonts w:ascii="DIN-Regular" w:hAnsi="DIN-Regular" w:cs="Arial"/>
                <w:sz w:val="20"/>
                <w:szCs w:val="20"/>
              </w:rPr>
              <w:t>176 x 960</w:t>
            </w:r>
            <w:r w:rsidRPr="009D57C1">
              <w:rPr>
                <w:rFonts w:ascii="DIN-Regular" w:hAnsi="DIN-Regular" w:cs="Arial"/>
                <w:sz w:val="20"/>
                <w:szCs w:val="20"/>
              </w:rPr>
              <w:t>)</w:t>
            </w:r>
          </w:p>
        </w:tc>
      </w:tr>
      <w:tr w:rsidR="003E4E5D" w:rsidRPr="009D57C1" w14:paraId="1A8FA051"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28C4C3F5"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Belichtungskorrektur</w:t>
            </w:r>
          </w:p>
        </w:tc>
        <w:tc>
          <w:tcPr>
            <w:tcW w:w="5528" w:type="dxa"/>
            <w:shd w:val="clear" w:color="auto" w:fill="auto"/>
            <w:noWrap/>
          </w:tcPr>
          <w:p w14:paraId="1F9E64D9"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±5EV in 1/3-EV-Stufen</w:t>
            </w:r>
          </w:p>
        </w:tc>
      </w:tr>
      <w:tr w:rsidR="003E4E5D" w:rsidRPr="009D57C1" w14:paraId="4A4D5748"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vAlign w:val="center"/>
          </w:tcPr>
          <w:p w14:paraId="130601D8"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Belichtungsspeicher</w:t>
            </w:r>
          </w:p>
        </w:tc>
        <w:tc>
          <w:tcPr>
            <w:tcW w:w="5528" w:type="dxa"/>
            <w:shd w:val="clear" w:color="auto" w:fill="auto"/>
            <w:noWrap/>
          </w:tcPr>
          <w:p w14:paraId="68817AB5"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AF/AE-Lock-Taste, Antippen des Auslösers oder programmierbarer Fn-Taste</w:t>
            </w:r>
          </w:p>
        </w:tc>
      </w:tr>
      <w:tr w:rsidR="003E4E5D" w:rsidRPr="009D57C1" w14:paraId="1D875534"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141A43B8"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Belichtungsreihen</w:t>
            </w:r>
          </w:p>
        </w:tc>
        <w:tc>
          <w:tcPr>
            <w:tcW w:w="5528" w:type="dxa"/>
            <w:tcBorders>
              <w:bottom w:val="single" w:sz="4" w:space="0" w:color="auto"/>
            </w:tcBorders>
            <w:shd w:val="clear" w:color="auto" w:fill="auto"/>
            <w:noWrap/>
          </w:tcPr>
          <w:p w14:paraId="4EA4A629"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 xml:space="preserve">3, 5 oder 7 Bilder, ±3 EV in 1/3-, 2/3- oder 1-EV-Stufen </w:t>
            </w:r>
          </w:p>
        </w:tc>
      </w:tr>
      <w:tr w:rsidR="00D56D44" w:rsidRPr="009D57C1" w14:paraId="21680256" w14:textId="77777777" w:rsidTr="00F12A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tcBorders>
              <w:bottom w:val="single" w:sz="4" w:space="0" w:color="auto"/>
            </w:tcBorders>
            <w:shd w:val="clear" w:color="auto" w:fill="auto"/>
            <w:noWrap/>
            <w:vAlign w:val="center"/>
          </w:tcPr>
          <w:p w14:paraId="6BDC6B5A" w14:textId="77777777" w:rsidR="00D56D44" w:rsidRPr="009D57C1" w:rsidRDefault="00D56D44" w:rsidP="00F12AB9">
            <w:pPr>
              <w:rPr>
                <w:rFonts w:ascii="DIN-Regular" w:hAnsi="DIN-Regular" w:cs="Arial"/>
                <w:sz w:val="20"/>
                <w:szCs w:val="20"/>
              </w:rPr>
            </w:pPr>
            <w:r w:rsidRPr="009D57C1">
              <w:rPr>
                <w:rFonts w:ascii="DIN-Regular" w:hAnsi="DIN-Regular" w:cs="Arial"/>
                <w:sz w:val="20"/>
                <w:szCs w:val="20"/>
              </w:rPr>
              <w:t>Bild-Stile</w:t>
            </w:r>
          </w:p>
        </w:tc>
        <w:tc>
          <w:tcPr>
            <w:tcW w:w="5528" w:type="dxa"/>
            <w:tcBorders>
              <w:bottom w:val="single" w:sz="4" w:space="0" w:color="auto"/>
            </w:tcBorders>
            <w:shd w:val="clear" w:color="auto" w:fill="auto"/>
          </w:tcPr>
          <w:p w14:paraId="020F5622" w14:textId="77777777" w:rsidR="00D56D44" w:rsidRPr="009D57C1" w:rsidRDefault="00D56D44" w:rsidP="00F12AB9">
            <w:pPr>
              <w:rPr>
                <w:rFonts w:ascii="DIN-Regular" w:hAnsi="DIN-Regular" w:cs="Arial"/>
                <w:sz w:val="20"/>
                <w:szCs w:val="20"/>
              </w:rPr>
            </w:pPr>
            <w:r w:rsidRPr="009D57C1">
              <w:rPr>
                <w:rFonts w:ascii="DIN-Regular" w:hAnsi="DIN-Regular" w:cs="Arial"/>
                <w:sz w:val="20"/>
                <w:szCs w:val="20"/>
              </w:rPr>
              <w:t>Standard / Lebhaft / Natürlich / Monochrom / Landschaft / Porträt / Benutzerdefiniert / Cinelike D* / Cinelike V*</w:t>
            </w:r>
            <w:r w:rsidR="002C4BE1">
              <w:rPr>
                <w:rFonts w:ascii="DIN-Regular" w:hAnsi="DIN-Regular" w:cs="Arial"/>
                <w:sz w:val="20"/>
                <w:szCs w:val="20"/>
              </w:rPr>
              <w:t xml:space="preserve"> </w:t>
            </w:r>
            <w:r w:rsidR="002C4BE1">
              <w:rPr>
                <w:rFonts w:ascii="DIN-Regular" w:hAnsi="DIN-Regular" w:cs="Arial"/>
                <w:sz w:val="20"/>
                <w:szCs w:val="20"/>
              </w:rPr>
              <w:br/>
            </w:r>
            <w:r w:rsidRPr="009D57C1">
              <w:rPr>
                <w:rFonts w:ascii="DIN-Regular" w:hAnsi="DIN-Regular" w:cs="Arial"/>
                <w:sz w:val="20"/>
                <w:szCs w:val="20"/>
              </w:rPr>
              <w:t>*im Creativ-Video-Modus</w:t>
            </w:r>
          </w:p>
        </w:tc>
      </w:tr>
      <w:tr w:rsidR="00C964A4" w:rsidRPr="009D57C1" w14:paraId="45708243" w14:textId="77777777" w:rsidTr="00C96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8080" w:type="dxa"/>
            <w:gridSpan w:val="2"/>
            <w:shd w:val="clear" w:color="auto" w:fill="C0C0C0"/>
            <w:noWrap/>
          </w:tcPr>
          <w:p w14:paraId="2E2E68A0" w14:textId="77777777" w:rsidR="00C964A4" w:rsidRPr="009D57C1" w:rsidRDefault="00C964A4" w:rsidP="00C964A4">
            <w:pPr>
              <w:rPr>
                <w:rFonts w:ascii="DIN-Regular" w:hAnsi="DIN-Regular" w:cs="Arial"/>
                <w:sz w:val="20"/>
                <w:szCs w:val="20"/>
              </w:rPr>
            </w:pPr>
            <w:r w:rsidRPr="009D57C1">
              <w:rPr>
                <w:rFonts w:ascii="DIN-Bold" w:hAnsi="DIN-Bold" w:cs="Arial"/>
                <w:sz w:val="20"/>
                <w:szCs w:val="20"/>
              </w:rPr>
              <w:lastRenderedPageBreak/>
              <w:t>BELICHTUNG</w:t>
            </w:r>
            <w:r w:rsidRPr="009D57C1">
              <w:rPr>
                <w:rFonts w:ascii="DIN-Bold" w:hAnsi="DIN-Bold" w:cs="Arial"/>
                <w:sz w:val="20"/>
                <w:szCs w:val="20"/>
              </w:rPr>
              <w:tab/>
            </w:r>
          </w:p>
        </w:tc>
      </w:tr>
      <w:tr w:rsidR="003E4E5D" w:rsidRPr="009D57C1" w14:paraId="608EC9E0"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1186"/>
        </w:trPr>
        <w:tc>
          <w:tcPr>
            <w:tcW w:w="2552" w:type="dxa"/>
            <w:shd w:val="clear" w:color="auto" w:fill="auto"/>
            <w:noWrap/>
            <w:vAlign w:val="center"/>
          </w:tcPr>
          <w:p w14:paraId="084230C4"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Kreativ-Modi</w:t>
            </w:r>
          </w:p>
        </w:tc>
        <w:tc>
          <w:tcPr>
            <w:tcW w:w="5528" w:type="dxa"/>
            <w:shd w:val="clear" w:color="auto" w:fill="auto"/>
            <w:noWrap/>
          </w:tcPr>
          <w:p w14:paraId="6E557C4F" w14:textId="77777777" w:rsidR="003E4E5D" w:rsidRPr="009D57C1" w:rsidRDefault="00F12AB9" w:rsidP="00BF5052">
            <w:pPr>
              <w:rPr>
                <w:rFonts w:ascii="DIN-Regular" w:hAnsi="DIN-Regular" w:cs="Arial"/>
                <w:sz w:val="20"/>
                <w:szCs w:val="20"/>
              </w:rPr>
            </w:pPr>
            <w:r w:rsidRPr="009D57C1">
              <w:rPr>
                <w:rFonts w:ascii="DIN-Regular" w:hAnsi="DIN-Regular" w:cs="Arial"/>
                <w:sz w:val="20"/>
                <w:szCs w:val="20"/>
              </w:rPr>
              <w:t xml:space="preserve">Expressiv, Retro, </w:t>
            </w:r>
            <w:r w:rsidR="0026758D" w:rsidRPr="009D57C1">
              <w:rPr>
                <w:rFonts w:ascii="DIN-Regular" w:hAnsi="DIN-Regular" w:cs="Arial"/>
                <w:sz w:val="20"/>
                <w:szCs w:val="20"/>
              </w:rPr>
              <w:t xml:space="preserve">Historisch (Old Days), High Key, Low Key, </w:t>
            </w:r>
            <w:r w:rsidR="00232885" w:rsidRPr="009D57C1">
              <w:rPr>
                <w:rFonts w:ascii="DIN-Regular" w:hAnsi="DIN-Regular" w:cs="Arial"/>
                <w:sz w:val="20"/>
                <w:szCs w:val="20"/>
              </w:rPr>
              <w:t xml:space="preserve">Sepia, </w:t>
            </w:r>
            <w:r w:rsidR="003E4E5D" w:rsidRPr="009D57C1">
              <w:rPr>
                <w:rFonts w:ascii="DIN-Regular" w:hAnsi="DIN-Regular" w:cs="Arial"/>
                <w:sz w:val="20"/>
                <w:szCs w:val="20"/>
              </w:rPr>
              <w:t xml:space="preserve">Monochrom, </w:t>
            </w:r>
            <w:r w:rsidR="00232885" w:rsidRPr="009D57C1">
              <w:rPr>
                <w:rFonts w:ascii="DIN-Regular" w:hAnsi="DIN-Regular" w:cs="Arial"/>
                <w:sz w:val="20"/>
                <w:szCs w:val="20"/>
              </w:rPr>
              <w:t xml:space="preserve">Monochrom dynamisch, </w:t>
            </w:r>
            <w:r w:rsidR="003E4E5D" w:rsidRPr="009D57C1">
              <w:rPr>
                <w:rFonts w:ascii="DIN-Regular" w:hAnsi="DIN-Regular" w:cs="Arial"/>
                <w:sz w:val="20"/>
                <w:szCs w:val="20"/>
              </w:rPr>
              <w:t>Monochrom grob</w:t>
            </w:r>
            <w:r w:rsidRPr="009D57C1">
              <w:rPr>
                <w:rFonts w:ascii="DIN-Regular" w:hAnsi="DIN-Regular" w:cs="Arial"/>
                <w:sz w:val="20"/>
                <w:szCs w:val="20"/>
              </w:rPr>
              <w:t>*</w:t>
            </w:r>
            <w:r w:rsidR="003E4E5D" w:rsidRPr="009D57C1">
              <w:rPr>
                <w:rFonts w:ascii="DIN-Regular" w:hAnsi="DIN-Regular" w:cs="Arial"/>
                <w:sz w:val="20"/>
                <w:szCs w:val="20"/>
              </w:rPr>
              <w:t xml:space="preserve">, Monochrom </w:t>
            </w:r>
            <w:r w:rsidR="00232885" w:rsidRPr="009D57C1">
              <w:rPr>
                <w:rFonts w:ascii="DIN-Regular" w:hAnsi="DIN-Regular" w:cs="Arial"/>
                <w:sz w:val="20"/>
                <w:szCs w:val="20"/>
              </w:rPr>
              <w:t>fein</w:t>
            </w:r>
            <w:r w:rsidRPr="009D57C1">
              <w:rPr>
                <w:rFonts w:ascii="DIN-Regular" w:hAnsi="DIN-Regular" w:cs="Arial"/>
                <w:sz w:val="20"/>
                <w:szCs w:val="20"/>
              </w:rPr>
              <w:t>*</w:t>
            </w:r>
            <w:r w:rsidR="003E4E5D" w:rsidRPr="009D57C1">
              <w:rPr>
                <w:rFonts w:ascii="DIN-Regular" w:hAnsi="DIN-Regular" w:cs="Arial"/>
                <w:sz w:val="20"/>
                <w:szCs w:val="20"/>
              </w:rPr>
              <w:t xml:space="preserve">, </w:t>
            </w:r>
            <w:r w:rsidR="00232885" w:rsidRPr="009D57C1">
              <w:rPr>
                <w:rFonts w:ascii="DIN-Regular" w:hAnsi="DIN-Regular" w:cs="Arial"/>
                <w:sz w:val="20"/>
                <w:szCs w:val="20"/>
              </w:rPr>
              <w:t xml:space="preserve">Impressiv, </w:t>
            </w:r>
            <w:r w:rsidR="003E4E5D" w:rsidRPr="009D57C1">
              <w:rPr>
                <w:rFonts w:ascii="DIN-Regular" w:hAnsi="DIN-Regular" w:cs="Arial"/>
                <w:sz w:val="20"/>
                <w:szCs w:val="20"/>
              </w:rPr>
              <w:t xml:space="preserve">Hohe Dynamik, </w:t>
            </w:r>
            <w:r w:rsidR="00232885" w:rsidRPr="009D57C1">
              <w:rPr>
                <w:rFonts w:ascii="DIN-Regular" w:hAnsi="DIN-Regular" w:cs="Arial"/>
                <w:sz w:val="20"/>
                <w:szCs w:val="20"/>
              </w:rPr>
              <w:t xml:space="preserve">Cross Prozess, Spielzeugkamera, Spielzeugkamera Pop, Bleach Bypass, Miniatur-Effekt, </w:t>
            </w:r>
            <w:r w:rsidR="003E4E5D" w:rsidRPr="009D57C1">
              <w:rPr>
                <w:rFonts w:ascii="DIN-Regular" w:hAnsi="DIN-Regular" w:cs="Arial"/>
                <w:sz w:val="20"/>
                <w:szCs w:val="20"/>
              </w:rPr>
              <w:t xml:space="preserve">Soft Focus*, </w:t>
            </w:r>
            <w:r w:rsidR="00BF5052" w:rsidRPr="009D57C1">
              <w:rPr>
                <w:rFonts w:ascii="DIN-Regular" w:hAnsi="DIN-Regular" w:cs="Arial"/>
                <w:sz w:val="20"/>
                <w:szCs w:val="20"/>
              </w:rPr>
              <w:t xml:space="preserve">Fantasie, Stern-Filter*, </w:t>
            </w:r>
            <w:r w:rsidR="003E4E5D" w:rsidRPr="009D57C1">
              <w:rPr>
                <w:rFonts w:ascii="DIN-Regular" w:hAnsi="DIN-Regular" w:cs="Arial"/>
                <w:sz w:val="20"/>
                <w:szCs w:val="20"/>
              </w:rPr>
              <w:t>SW mit einer Farbe,</w:t>
            </w:r>
            <w:r w:rsidR="008B72F0" w:rsidRPr="009D57C1">
              <w:rPr>
                <w:rFonts w:ascii="DIN-Regular" w:hAnsi="DIN-Regular" w:cs="Arial"/>
                <w:sz w:val="20"/>
                <w:szCs w:val="20"/>
              </w:rPr>
              <w:t xml:space="preserve"> </w:t>
            </w:r>
            <w:r w:rsidR="003E4E5D" w:rsidRPr="009D57C1">
              <w:rPr>
                <w:rFonts w:ascii="DIN-Regular" w:hAnsi="DIN-Regular" w:cs="Arial"/>
                <w:sz w:val="20"/>
                <w:szCs w:val="20"/>
              </w:rPr>
              <w:t>Sonnenschein*</w:t>
            </w:r>
            <w:r w:rsidR="003E4E5D" w:rsidRPr="009D57C1">
              <w:rPr>
                <w:rFonts w:ascii="DIN-Regular" w:hAnsi="DIN-Regular" w:cs="Arial"/>
                <w:sz w:val="20"/>
                <w:szCs w:val="20"/>
              </w:rPr>
              <w:br/>
              <w:t xml:space="preserve">Effekte variabel </w:t>
            </w:r>
            <w:r w:rsidR="002C4BE1">
              <w:rPr>
                <w:rFonts w:ascii="DIN-Regular" w:hAnsi="DIN-Regular" w:cs="Arial"/>
                <w:sz w:val="20"/>
                <w:szCs w:val="20"/>
              </w:rPr>
              <w:br/>
            </w:r>
            <w:r w:rsidR="003E4E5D" w:rsidRPr="009D57C1">
              <w:rPr>
                <w:rFonts w:ascii="DIN-Regular" w:hAnsi="DIN-Regular" w:cs="Arial"/>
                <w:sz w:val="20"/>
                <w:szCs w:val="20"/>
              </w:rPr>
              <w:t>*nur bei Foto</w:t>
            </w:r>
          </w:p>
        </w:tc>
      </w:tr>
      <w:tr w:rsidR="003E4E5D" w:rsidRPr="009D57C1" w14:paraId="5356E847"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89"/>
        </w:trPr>
        <w:tc>
          <w:tcPr>
            <w:tcW w:w="2552" w:type="dxa"/>
            <w:tcBorders>
              <w:bottom w:val="single" w:sz="4" w:space="0" w:color="auto"/>
            </w:tcBorders>
            <w:shd w:val="clear" w:color="auto" w:fill="auto"/>
            <w:noWrap/>
            <w:vAlign w:val="center"/>
          </w:tcPr>
          <w:p w14:paraId="60E374DC"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Bild-Stile</w:t>
            </w:r>
          </w:p>
        </w:tc>
        <w:tc>
          <w:tcPr>
            <w:tcW w:w="5528" w:type="dxa"/>
            <w:tcBorders>
              <w:bottom w:val="single" w:sz="4" w:space="0" w:color="auto"/>
            </w:tcBorders>
            <w:shd w:val="clear" w:color="auto" w:fill="auto"/>
          </w:tcPr>
          <w:p w14:paraId="1106F7A3"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Standard / Lebhaft / Natürlich / Monochrom / Landschaft / Porträt / Benutzerdefiniert</w:t>
            </w:r>
          </w:p>
        </w:tc>
      </w:tr>
      <w:tr w:rsidR="003E4E5D" w:rsidRPr="009D57C1" w14:paraId="217D357B"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8080" w:type="dxa"/>
            <w:gridSpan w:val="2"/>
            <w:shd w:val="clear" w:color="auto" w:fill="C0C0C0"/>
            <w:noWrap/>
          </w:tcPr>
          <w:p w14:paraId="4819D13F" w14:textId="77777777" w:rsidR="003E4E5D" w:rsidRPr="009D57C1" w:rsidRDefault="003E4E5D" w:rsidP="003E4E5D">
            <w:pPr>
              <w:rPr>
                <w:rFonts w:ascii="DIN-Regular" w:hAnsi="DIN-Regular" w:cs="Arial"/>
                <w:sz w:val="20"/>
                <w:szCs w:val="20"/>
              </w:rPr>
            </w:pPr>
            <w:r w:rsidRPr="009D57C1">
              <w:rPr>
                <w:rFonts w:ascii="DIN-Bold" w:hAnsi="DIN-Bold" w:cs="Arial"/>
                <w:sz w:val="20"/>
                <w:szCs w:val="20"/>
              </w:rPr>
              <w:t>WEISSABGLEICH/FARBEN</w:t>
            </w:r>
          </w:p>
        </w:tc>
      </w:tr>
      <w:tr w:rsidR="003E4E5D" w:rsidRPr="009D57C1" w14:paraId="14853C27"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5B79701F"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Einstellungen</w:t>
            </w:r>
          </w:p>
        </w:tc>
        <w:tc>
          <w:tcPr>
            <w:tcW w:w="5528" w:type="dxa"/>
            <w:shd w:val="clear" w:color="auto" w:fill="auto"/>
            <w:noWrap/>
          </w:tcPr>
          <w:p w14:paraId="5CCF3731" w14:textId="77777777" w:rsidR="003E4E5D" w:rsidRPr="009D57C1" w:rsidRDefault="003E4E5D" w:rsidP="006A6C8B">
            <w:pPr>
              <w:rPr>
                <w:rFonts w:ascii="DIN-Regular" w:hAnsi="DIN-Regular" w:cs="Arial"/>
                <w:sz w:val="20"/>
                <w:szCs w:val="20"/>
              </w:rPr>
            </w:pPr>
            <w:r w:rsidRPr="009D57C1">
              <w:rPr>
                <w:rFonts w:ascii="DIN-Regular" w:hAnsi="DIN-Regular" w:cs="Arial"/>
                <w:sz w:val="20"/>
                <w:szCs w:val="20"/>
              </w:rPr>
              <w:t xml:space="preserve">Auto / Tageslicht / bewölkt / Schatten / Glühlicht / Blitz / manueller Weißabgleich </w:t>
            </w:r>
            <w:r w:rsidR="006A6C8B" w:rsidRPr="009D57C1">
              <w:rPr>
                <w:rFonts w:ascii="DIN-Regular" w:hAnsi="DIN-Regular" w:cs="Arial"/>
                <w:sz w:val="20"/>
                <w:szCs w:val="20"/>
              </w:rPr>
              <w:t>(4 Speicher)</w:t>
            </w:r>
            <w:r w:rsidRPr="009D57C1">
              <w:rPr>
                <w:rFonts w:ascii="DIN-Regular" w:hAnsi="DIN-Regular" w:cs="Arial"/>
                <w:sz w:val="20"/>
                <w:szCs w:val="20"/>
              </w:rPr>
              <w:t xml:space="preserve"> / Kelvin-Wert</w:t>
            </w:r>
          </w:p>
        </w:tc>
      </w:tr>
      <w:tr w:rsidR="003E4E5D" w:rsidRPr="009D57C1" w14:paraId="6D8814C6"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5661667A"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 xml:space="preserve">Feinabstimmung </w:t>
            </w:r>
          </w:p>
        </w:tc>
        <w:tc>
          <w:tcPr>
            <w:tcW w:w="5528" w:type="dxa"/>
            <w:shd w:val="clear" w:color="auto" w:fill="auto"/>
            <w:noWrap/>
          </w:tcPr>
          <w:p w14:paraId="71A54D01"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Blau-Gelb / Magenta-Grün</w:t>
            </w:r>
          </w:p>
        </w:tc>
      </w:tr>
      <w:tr w:rsidR="003E4E5D" w:rsidRPr="009D57C1" w14:paraId="365E4DFF"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1891E20C"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Farbtemperaturbereich</w:t>
            </w:r>
          </w:p>
        </w:tc>
        <w:tc>
          <w:tcPr>
            <w:tcW w:w="5528" w:type="dxa"/>
            <w:shd w:val="clear" w:color="auto" w:fill="auto"/>
            <w:noWrap/>
          </w:tcPr>
          <w:p w14:paraId="2F99B26A"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2.500-10.000K in 100K-Stufen</w:t>
            </w:r>
          </w:p>
        </w:tc>
      </w:tr>
      <w:tr w:rsidR="003E4E5D" w:rsidRPr="009D57C1" w14:paraId="7D73F170"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5AE30009"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Belichtungsreihen</w:t>
            </w:r>
          </w:p>
        </w:tc>
        <w:tc>
          <w:tcPr>
            <w:tcW w:w="5528" w:type="dxa"/>
            <w:shd w:val="clear" w:color="auto" w:fill="auto"/>
            <w:noWrap/>
          </w:tcPr>
          <w:p w14:paraId="51852F49"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3 Fotos mit Blau-Gelb- oder Magenta-Grün-Verschiebung</w:t>
            </w:r>
          </w:p>
        </w:tc>
      </w:tr>
      <w:tr w:rsidR="003E4E5D" w:rsidRPr="009D57C1" w14:paraId="459520F5"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8080" w:type="dxa"/>
            <w:gridSpan w:val="2"/>
            <w:shd w:val="clear" w:color="auto" w:fill="C0C0C0"/>
            <w:noWrap/>
          </w:tcPr>
          <w:p w14:paraId="6402416F" w14:textId="77777777" w:rsidR="003E4E5D" w:rsidRPr="009D57C1" w:rsidRDefault="003E4E5D" w:rsidP="003E4E5D">
            <w:pPr>
              <w:rPr>
                <w:rFonts w:ascii="DIN-Regular" w:hAnsi="DIN-Regular" w:cs="Arial"/>
                <w:sz w:val="20"/>
                <w:szCs w:val="20"/>
              </w:rPr>
            </w:pPr>
            <w:r w:rsidRPr="009D57C1">
              <w:rPr>
                <w:rFonts w:ascii="DIN-Bold" w:hAnsi="DIN-Bold" w:cs="Arial"/>
                <w:sz w:val="20"/>
                <w:szCs w:val="20"/>
              </w:rPr>
              <w:t>VERSCHLUSS</w:t>
            </w:r>
          </w:p>
        </w:tc>
      </w:tr>
      <w:tr w:rsidR="003E4E5D" w:rsidRPr="009D57C1" w14:paraId="3A5E1E82"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051E247C"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Typ</w:t>
            </w:r>
          </w:p>
        </w:tc>
        <w:tc>
          <w:tcPr>
            <w:tcW w:w="5528" w:type="dxa"/>
            <w:shd w:val="clear" w:color="auto" w:fill="auto"/>
          </w:tcPr>
          <w:p w14:paraId="706A557A" w14:textId="77777777" w:rsidR="003E4E5D" w:rsidRPr="009D57C1" w:rsidRDefault="002803B2" w:rsidP="003E4E5D">
            <w:pPr>
              <w:rPr>
                <w:rFonts w:ascii="DIN-Regular" w:hAnsi="DIN-Regular" w:cs="Arial"/>
                <w:sz w:val="20"/>
                <w:szCs w:val="20"/>
              </w:rPr>
            </w:pPr>
            <w:r w:rsidRPr="009D57C1">
              <w:rPr>
                <w:rFonts w:ascii="DIN-Regular" w:hAnsi="DIN-Regular" w:cs="Arial"/>
                <w:sz w:val="20"/>
                <w:szCs w:val="20"/>
              </w:rPr>
              <w:t xml:space="preserve">elektronisch und </w:t>
            </w:r>
            <w:r w:rsidR="003E4E5D" w:rsidRPr="009D57C1">
              <w:rPr>
                <w:rFonts w:ascii="DIN-Regular" w:hAnsi="DIN-Regular" w:cs="Arial"/>
                <w:sz w:val="20"/>
                <w:szCs w:val="20"/>
              </w:rPr>
              <w:t>Schlitzverschluss</w:t>
            </w:r>
          </w:p>
        </w:tc>
      </w:tr>
      <w:tr w:rsidR="003E4E5D" w:rsidRPr="009D57C1" w14:paraId="5F4D73ED"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47C53E5D"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Verschlusszeiten</w:t>
            </w:r>
          </w:p>
        </w:tc>
        <w:tc>
          <w:tcPr>
            <w:tcW w:w="5528" w:type="dxa"/>
            <w:tcBorders>
              <w:bottom w:val="single" w:sz="4" w:space="0" w:color="auto"/>
            </w:tcBorders>
            <w:shd w:val="clear" w:color="auto" w:fill="auto"/>
          </w:tcPr>
          <w:p w14:paraId="74F64728"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 xml:space="preserve">FOTO: </w:t>
            </w:r>
            <w:r w:rsidR="002803B2" w:rsidRPr="009D57C1">
              <w:rPr>
                <w:rFonts w:ascii="DIN-Regular" w:hAnsi="DIN-Regular" w:cs="Arial"/>
                <w:sz w:val="20"/>
                <w:szCs w:val="20"/>
              </w:rPr>
              <w:br/>
              <w:t xml:space="preserve">elektronisch 1/16.000 – 1 s, mechanisch </w:t>
            </w:r>
            <w:r w:rsidRPr="009D57C1">
              <w:rPr>
                <w:rFonts w:ascii="DIN-Regular" w:hAnsi="DIN-Regular" w:cs="Arial"/>
                <w:sz w:val="20"/>
                <w:szCs w:val="20"/>
              </w:rPr>
              <w:t xml:space="preserve">1/8.000 – 60 s, </w:t>
            </w:r>
            <w:r w:rsidR="002803B2" w:rsidRPr="009D57C1">
              <w:rPr>
                <w:rFonts w:ascii="DIN-Regular" w:hAnsi="DIN-Regular" w:cs="Arial"/>
                <w:sz w:val="20"/>
                <w:szCs w:val="20"/>
              </w:rPr>
              <w:t>B</w:t>
            </w:r>
            <w:r w:rsidR="002C4BE1">
              <w:rPr>
                <w:rFonts w:ascii="DIN-Regular" w:hAnsi="DIN-Regular" w:cs="Arial"/>
                <w:sz w:val="20"/>
                <w:szCs w:val="20"/>
              </w:rPr>
              <w:t xml:space="preserve"> </w:t>
            </w:r>
            <w:r w:rsidR="002803B2" w:rsidRPr="009D57C1">
              <w:rPr>
                <w:rFonts w:ascii="DIN-Regular" w:hAnsi="DIN-Regular" w:cs="Arial"/>
                <w:sz w:val="20"/>
                <w:szCs w:val="20"/>
              </w:rPr>
              <w:t xml:space="preserve">(max 30 Min.), </w:t>
            </w:r>
            <w:r w:rsidRPr="009D57C1">
              <w:rPr>
                <w:rFonts w:ascii="DIN-Regular" w:hAnsi="DIN-Regular" w:cs="Arial"/>
                <w:sz w:val="20"/>
                <w:szCs w:val="20"/>
              </w:rPr>
              <w:t>kürzeste X-Synchronzeit 1/</w:t>
            </w:r>
            <w:r w:rsidR="002803B2" w:rsidRPr="009D57C1">
              <w:rPr>
                <w:rFonts w:ascii="DIN-Regular" w:hAnsi="DIN-Regular" w:cs="Arial"/>
                <w:sz w:val="20"/>
                <w:szCs w:val="20"/>
              </w:rPr>
              <w:t>25</w:t>
            </w:r>
            <w:r w:rsidRPr="009D57C1">
              <w:rPr>
                <w:rFonts w:ascii="DIN-Regular" w:hAnsi="DIN-Regular" w:cs="Arial"/>
                <w:sz w:val="20"/>
                <w:szCs w:val="20"/>
              </w:rPr>
              <w:t>0 s</w:t>
            </w:r>
          </w:p>
          <w:p w14:paraId="2714AD6A"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VIDEO: 1/16.000 - 1/25s (PAL)</w:t>
            </w:r>
          </w:p>
        </w:tc>
      </w:tr>
      <w:tr w:rsidR="003E4E5D" w:rsidRPr="009D57C1" w14:paraId="54C5F3E7"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396542AF"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Selbstauslöser-Vorlaufzeit</w:t>
            </w:r>
          </w:p>
        </w:tc>
        <w:tc>
          <w:tcPr>
            <w:tcW w:w="5528" w:type="dxa"/>
            <w:tcBorders>
              <w:bottom w:val="single" w:sz="4" w:space="0" w:color="auto"/>
            </w:tcBorders>
            <w:shd w:val="clear" w:color="auto" w:fill="auto"/>
          </w:tcPr>
          <w:p w14:paraId="7CBC0983"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2s / 10s / 10s (3 Fotos)</w:t>
            </w:r>
          </w:p>
        </w:tc>
      </w:tr>
      <w:tr w:rsidR="003E4E5D" w:rsidRPr="009D57C1" w14:paraId="0B37C3DF"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8080" w:type="dxa"/>
            <w:gridSpan w:val="2"/>
            <w:shd w:val="clear" w:color="auto" w:fill="C0C0C0"/>
            <w:noWrap/>
            <w:vAlign w:val="center"/>
          </w:tcPr>
          <w:p w14:paraId="492AD4EF" w14:textId="77777777" w:rsidR="003E4E5D" w:rsidRPr="009D57C1" w:rsidRDefault="003E4E5D" w:rsidP="007844B8">
            <w:pPr>
              <w:rPr>
                <w:rFonts w:ascii="DIN-Regular" w:hAnsi="DIN-Regular" w:cs="Arial"/>
                <w:sz w:val="20"/>
                <w:szCs w:val="20"/>
              </w:rPr>
            </w:pPr>
            <w:r w:rsidRPr="009D57C1">
              <w:rPr>
                <w:rFonts w:ascii="DIN-Bold" w:hAnsi="DIN-Bold" w:cs="Arial"/>
                <w:sz w:val="20"/>
                <w:szCs w:val="20"/>
              </w:rPr>
              <w:t>SERIEN-BELICHTUNG</w:t>
            </w:r>
          </w:p>
        </w:tc>
      </w:tr>
      <w:tr w:rsidR="003E4E5D" w:rsidRPr="00265A3E" w14:paraId="22331E4E"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7561FCD4"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Bildfrequenz</w:t>
            </w:r>
          </w:p>
        </w:tc>
        <w:tc>
          <w:tcPr>
            <w:tcW w:w="5528" w:type="dxa"/>
            <w:tcBorders>
              <w:bottom w:val="single" w:sz="4" w:space="0" w:color="auto"/>
            </w:tcBorders>
            <w:shd w:val="clear" w:color="auto" w:fill="auto"/>
            <w:noWrap/>
            <w:vAlign w:val="center"/>
          </w:tcPr>
          <w:p w14:paraId="4B2D4168" w14:textId="77777777" w:rsidR="003E4E5D" w:rsidRPr="00A003E8" w:rsidRDefault="005525B4" w:rsidP="005525B4">
            <w:pPr>
              <w:rPr>
                <w:rFonts w:ascii="DIN-Regular" w:hAnsi="DIN-Regular" w:cs="Arial"/>
                <w:sz w:val="20"/>
                <w:szCs w:val="20"/>
                <w:lang w:val="en-US"/>
              </w:rPr>
            </w:pPr>
            <w:r w:rsidRPr="00A003E8">
              <w:rPr>
                <w:rFonts w:ascii="DIN-Regular" w:hAnsi="DIN-Regular" w:cs="Arial"/>
                <w:sz w:val="20"/>
                <w:szCs w:val="20"/>
                <w:lang w:val="en-US"/>
              </w:rPr>
              <w:t xml:space="preserve">Mech. </w:t>
            </w:r>
            <w:proofErr w:type="spellStart"/>
            <w:r w:rsidRPr="00A003E8">
              <w:rPr>
                <w:rFonts w:ascii="DIN-Regular" w:hAnsi="DIN-Regular" w:cs="Arial"/>
                <w:sz w:val="20"/>
                <w:szCs w:val="20"/>
                <w:lang w:val="en-US"/>
              </w:rPr>
              <w:t>Verschluss</w:t>
            </w:r>
            <w:proofErr w:type="spellEnd"/>
            <w:r w:rsidR="002C4BE1" w:rsidRPr="00A003E8">
              <w:rPr>
                <w:rFonts w:ascii="DIN-Regular" w:hAnsi="DIN-Regular" w:cs="Arial"/>
                <w:sz w:val="20"/>
                <w:szCs w:val="20"/>
                <w:lang w:val="en-US"/>
              </w:rPr>
              <w:br/>
              <w:t>AFS: H 8B/s, M 5,5</w:t>
            </w:r>
            <w:r w:rsidR="00AE004C" w:rsidRPr="00A003E8">
              <w:rPr>
                <w:rFonts w:ascii="DIN-Regular" w:hAnsi="DIN-Regular" w:cs="Arial"/>
                <w:sz w:val="20"/>
                <w:szCs w:val="20"/>
                <w:lang w:val="en-US"/>
              </w:rPr>
              <w:t>B/s</w:t>
            </w:r>
            <w:r w:rsidRPr="00A003E8">
              <w:rPr>
                <w:rFonts w:ascii="DIN-Regular" w:hAnsi="DIN-Regular" w:cs="Arial"/>
                <w:sz w:val="20"/>
                <w:szCs w:val="20"/>
                <w:lang w:val="en-US"/>
              </w:rPr>
              <w:t xml:space="preserve"> (Live-View)</w:t>
            </w:r>
            <w:r w:rsidR="00AE004C" w:rsidRPr="00A003E8">
              <w:rPr>
                <w:rFonts w:ascii="DIN-Regular" w:hAnsi="DIN-Regular" w:cs="Arial"/>
                <w:sz w:val="20"/>
                <w:szCs w:val="20"/>
                <w:lang w:val="en-US"/>
              </w:rPr>
              <w:t>,</w:t>
            </w:r>
            <w:r w:rsidR="002C4BE1" w:rsidRPr="00A003E8">
              <w:rPr>
                <w:rFonts w:ascii="DIN-Regular" w:hAnsi="DIN-Regular" w:cs="Arial"/>
                <w:sz w:val="20"/>
                <w:szCs w:val="20"/>
                <w:lang w:val="en-US"/>
              </w:rPr>
              <w:t xml:space="preserve"> L 2</w:t>
            </w:r>
            <w:r w:rsidRPr="00A003E8">
              <w:rPr>
                <w:rFonts w:ascii="DIN-Regular" w:hAnsi="DIN-Regular" w:cs="Arial"/>
                <w:sz w:val="20"/>
                <w:szCs w:val="20"/>
                <w:lang w:val="en-US"/>
              </w:rPr>
              <w:t>B/s (Live-View)</w:t>
            </w:r>
            <w:r w:rsidR="00AE004C" w:rsidRPr="00A003E8">
              <w:rPr>
                <w:rFonts w:ascii="DIN-Regular" w:hAnsi="DIN-Regular" w:cs="Arial"/>
                <w:sz w:val="20"/>
                <w:szCs w:val="20"/>
                <w:lang w:val="en-US"/>
              </w:rPr>
              <w:br/>
              <w:t>AFC</w:t>
            </w:r>
            <w:r w:rsidRPr="00A003E8">
              <w:rPr>
                <w:rFonts w:ascii="DIN-Regular" w:hAnsi="DIN-Regular" w:cs="Arial"/>
                <w:sz w:val="20"/>
                <w:szCs w:val="20"/>
                <w:lang w:val="en-US"/>
              </w:rPr>
              <w:t>: H 6</w:t>
            </w:r>
            <w:r w:rsidR="002C4BE1" w:rsidRPr="00A003E8">
              <w:rPr>
                <w:rFonts w:ascii="DIN-Regular" w:hAnsi="DIN-Regular" w:cs="Arial"/>
                <w:sz w:val="20"/>
                <w:szCs w:val="20"/>
                <w:lang w:val="en-US"/>
              </w:rPr>
              <w:t>B/s, M 6B/s (Live-View), L 2</w:t>
            </w:r>
            <w:r w:rsidRPr="00A003E8">
              <w:rPr>
                <w:rFonts w:ascii="DIN-Regular" w:hAnsi="DIN-Regular" w:cs="Arial"/>
                <w:sz w:val="20"/>
                <w:szCs w:val="20"/>
                <w:lang w:val="en-US"/>
              </w:rPr>
              <w:t>B/s (Live-View)</w:t>
            </w:r>
            <w:r w:rsidR="00AE004C" w:rsidRPr="00A003E8">
              <w:rPr>
                <w:rFonts w:ascii="DIN-Regular" w:hAnsi="DIN-Regular" w:cs="Arial"/>
                <w:sz w:val="20"/>
                <w:szCs w:val="20"/>
                <w:lang w:val="en-US"/>
              </w:rPr>
              <w:br/>
            </w:r>
            <w:proofErr w:type="spellStart"/>
            <w:r w:rsidR="003E4E5D" w:rsidRPr="00A003E8">
              <w:rPr>
                <w:rFonts w:ascii="DIN-Regular" w:hAnsi="DIN-Regular" w:cs="Arial"/>
                <w:sz w:val="20"/>
                <w:szCs w:val="20"/>
                <w:lang w:val="en-US"/>
              </w:rPr>
              <w:t>elektr</w:t>
            </w:r>
            <w:proofErr w:type="spellEnd"/>
            <w:r w:rsidR="003E4E5D" w:rsidRPr="00A003E8">
              <w:rPr>
                <w:rFonts w:ascii="DIN-Regular" w:hAnsi="DIN-Regular" w:cs="Arial"/>
                <w:sz w:val="20"/>
                <w:szCs w:val="20"/>
                <w:lang w:val="en-US"/>
              </w:rPr>
              <w:t xml:space="preserve">. </w:t>
            </w:r>
            <w:proofErr w:type="spellStart"/>
            <w:r w:rsidR="003E4E5D" w:rsidRPr="00A003E8">
              <w:rPr>
                <w:rFonts w:ascii="DIN-Regular" w:hAnsi="DIN-Regular" w:cs="Arial"/>
                <w:sz w:val="20"/>
                <w:szCs w:val="20"/>
                <w:lang w:val="en-US"/>
              </w:rPr>
              <w:t>Verschluss</w:t>
            </w:r>
            <w:proofErr w:type="spellEnd"/>
            <w:r w:rsidR="002C4BE1" w:rsidRPr="00A003E8">
              <w:rPr>
                <w:rFonts w:ascii="DIN-Regular" w:hAnsi="DIN-Regular" w:cs="Arial"/>
                <w:sz w:val="20"/>
                <w:szCs w:val="20"/>
                <w:lang w:val="en-US"/>
              </w:rPr>
              <w:br/>
              <w:t>AFS: H 10B/s, M 6B/s (Live-View), L 2B/s (Live-View)</w:t>
            </w:r>
            <w:r w:rsidR="002C4BE1" w:rsidRPr="00A003E8">
              <w:rPr>
                <w:rFonts w:ascii="DIN-Regular" w:hAnsi="DIN-Regular" w:cs="Arial"/>
                <w:sz w:val="20"/>
                <w:szCs w:val="20"/>
                <w:lang w:val="en-US"/>
              </w:rPr>
              <w:br/>
              <w:t>AFC: H 6B/s, M 6B/s (Live-View), L 2</w:t>
            </w:r>
            <w:r w:rsidRPr="00A003E8">
              <w:rPr>
                <w:rFonts w:ascii="DIN-Regular" w:hAnsi="DIN-Regular" w:cs="Arial"/>
                <w:sz w:val="20"/>
                <w:szCs w:val="20"/>
                <w:lang w:val="en-US"/>
              </w:rPr>
              <w:t>B/s (Live-View)</w:t>
            </w:r>
          </w:p>
        </w:tc>
      </w:tr>
      <w:tr w:rsidR="003E4E5D" w:rsidRPr="009D57C1" w14:paraId="486FA28F"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1E1E62EA"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Bilder in Folge maximal</w:t>
            </w:r>
          </w:p>
        </w:tc>
        <w:tc>
          <w:tcPr>
            <w:tcW w:w="5528" w:type="dxa"/>
            <w:tcBorders>
              <w:bottom w:val="single" w:sz="4" w:space="0" w:color="auto"/>
            </w:tcBorders>
            <w:shd w:val="clear" w:color="auto" w:fill="auto"/>
            <w:noWrap/>
          </w:tcPr>
          <w:p w14:paraId="0EC576EA" w14:textId="77777777" w:rsidR="003E4E5D" w:rsidRPr="009D57C1" w:rsidRDefault="007645AE" w:rsidP="008B6079">
            <w:pPr>
              <w:rPr>
                <w:rFonts w:ascii="DIN-Regular" w:hAnsi="DIN-Regular" w:cs="Arial"/>
                <w:sz w:val="20"/>
                <w:szCs w:val="20"/>
              </w:rPr>
            </w:pPr>
            <w:r w:rsidRPr="009D57C1">
              <w:rPr>
                <w:rFonts w:ascii="DIN-Regular" w:hAnsi="DIN-Regular" w:cs="Arial"/>
                <w:sz w:val="20"/>
                <w:szCs w:val="20"/>
              </w:rPr>
              <w:t>RAW: über 30 Bilder</w:t>
            </w:r>
            <w:r w:rsidRPr="009D57C1">
              <w:rPr>
                <w:rFonts w:ascii="DIN-Regular" w:hAnsi="DIN-Regular" w:cs="Arial"/>
                <w:sz w:val="20"/>
                <w:szCs w:val="20"/>
              </w:rPr>
              <w:br/>
            </w:r>
            <w:r w:rsidR="003E4E5D" w:rsidRPr="009D57C1">
              <w:rPr>
                <w:rFonts w:ascii="DIN-Regular" w:hAnsi="DIN-Regular" w:cs="Arial"/>
                <w:sz w:val="20"/>
                <w:szCs w:val="20"/>
              </w:rPr>
              <w:t>(abhängig von Speicherkarte, Auflösung, Komprimierung, Akku)</w:t>
            </w:r>
          </w:p>
        </w:tc>
      </w:tr>
      <w:tr w:rsidR="00C964A4" w:rsidRPr="009D57C1" w14:paraId="353B1620" w14:textId="77777777" w:rsidTr="00C96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8080" w:type="dxa"/>
            <w:gridSpan w:val="2"/>
            <w:shd w:val="clear" w:color="auto" w:fill="C0C0C0"/>
            <w:noWrap/>
            <w:vAlign w:val="center"/>
          </w:tcPr>
          <w:p w14:paraId="7DBC2096" w14:textId="77777777" w:rsidR="00C964A4" w:rsidRPr="009D57C1" w:rsidRDefault="00C964A4" w:rsidP="00C964A4">
            <w:pPr>
              <w:rPr>
                <w:rFonts w:ascii="DIN-Regular" w:hAnsi="DIN-Regular" w:cs="Arial"/>
                <w:sz w:val="20"/>
                <w:szCs w:val="20"/>
              </w:rPr>
            </w:pPr>
            <w:r w:rsidRPr="009D57C1">
              <w:rPr>
                <w:rFonts w:ascii="DIN-Bold" w:hAnsi="DIN-Bold" w:cs="Arial"/>
                <w:sz w:val="20"/>
                <w:szCs w:val="20"/>
              </w:rPr>
              <w:lastRenderedPageBreak/>
              <w:t>SERIEN-BELICHTUNG</w:t>
            </w:r>
          </w:p>
        </w:tc>
      </w:tr>
      <w:tr w:rsidR="00167345" w:rsidRPr="009D57C1" w14:paraId="7943887C"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36CC9860" w14:textId="77777777" w:rsidR="00167345" w:rsidRPr="009D57C1" w:rsidRDefault="00167345" w:rsidP="007844B8">
            <w:pPr>
              <w:rPr>
                <w:rFonts w:ascii="DIN-Regular" w:hAnsi="DIN-Regular" w:cs="Arial"/>
                <w:sz w:val="20"/>
                <w:szCs w:val="20"/>
              </w:rPr>
            </w:pPr>
            <w:r w:rsidRPr="009D57C1">
              <w:rPr>
                <w:rFonts w:ascii="DIN-Regular" w:hAnsi="DIN-Regular" w:cs="Arial"/>
                <w:sz w:val="20"/>
                <w:szCs w:val="20"/>
              </w:rPr>
              <w:t>4K-Fotofunktion</w:t>
            </w:r>
          </w:p>
        </w:tc>
        <w:tc>
          <w:tcPr>
            <w:tcW w:w="5528" w:type="dxa"/>
            <w:tcBorders>
              <w:bottom w:val="single" w:sz="4" w:space="0" w:color="auto"/>
            </w:tcBorders>
            <w:shd w:val="clear" w:color="auto" w:fill="auto"/>
            <w:noWrap/>
          </w:tcPr>
          <w:p w14:paraId="61FE710A" w14:textId="77777777" w:rsidR="00167345" w:rsidRPr="009D57C1" w:rsidRDefault="002C4BE1" w:rsidP="00F90655">
            <w:pPr>
              <w:rPr>
                <w:rFonts w:ascii="DIN-Regular" w:hAnsi="DIN-Regular" w:cs="Arial"/>
                <w:sz w:val="20"/>
                <w:szCs w:val="20"/>
              </w:rPr>
            </w:pPr>
            <w:r>
              <w:rPr>
                <w:rFonts w:ascii="DIN-Regular" w:hAnsi="DIN-Regular" w:cs="Arial"/>
                <w:sz w:val="20"/>
                <w:szCs w:val="20"/>
              </w:rPr>
              <w:t>4K Burst: 30</w:t>
            </w:r>
            <w:r w:rsidR="007645AE" w:rsidRPr="009D57C1">
              <w:rPr>
                <w:rFonts w:ascii="DIN-Regular" w:hAnsi="DIN-Regular" w:cs="Arial"/>
                <w:sz w:val="20"/>
                <w:szCs w:val="20"/>
              </w:rPr>
              <w:t>B/s (max. 29 Min. 59 Sek.)</w:t>
            </w:r>
            <w:r w:rsidR="007645AE" w:rsidRPr="009D57C1">
              <w:rPr>
                <w:rFonts w:ascii="DIN-Regular" w:hAnsi="DIN-Regular" w:cs="Arial"/>
                <w:sz w:val="20"/>
                <w:szCs w:val="20"/>
              </w:rPr>
              <w:br/>
              <w:t xml:space="preserve">4K Burst (S/S): </w:t>
            </w:r>
            <w:r>
              <w:rPr>
                <w:rFonts w:ascii="DIN-Regular" w:hAnsi="DIN-Regular" w:cs="Arial"/>
                <w:sz w:val="20"/>
                <w:szCs w:val="20"/>
              </w:rPr>
              <w:t>30</w:t>
            </w:r>
            <w:r w:rsidR="00CB1C27" w:rsidRPr="009D57C1">
              <w:rPr>
                <w:rFonts w:ascii="DIN-Regular" w:hAnsi="DIN-Regular" w:cs="Arial"/>
                <w:sz w:val="20"/>
                <w:szCs w:val="20"/>
              </w:rPr>
              <w:t>B/s (max. 29 Min. 59 Sek.)</w:t>
            </w:r>
            <w:r w:rsidR="001045D1" w:rsidRPr="009D57C1">
              <w:rPr>
                <w:rFonts w:ascii="DIN-Regular" w:hAnsi="DIN-Regular" w:cs="Arial"/>
                <w:sz w:val="20"/>
                <w:szCs w:val="20"/>
              </w:rPr>
              <w:t>, Markierung/Schleife möglich</w:t>
            </w:r>
            <w:r w:rsidR="007645AE" w:rsidRPr="009D57C1">
              <w:rPr>
                <w:rFonts w:ascii="DIN-Regular" w:hAnsi="DIN-Regular" w:cs="Arial"/>
                <w:sz w:val="20"/>
                <w:szCs w:val="20"/>
              </w:rPr>
              <w:br/>
              <w:t>4K Pre-Burst: 30</w:t>
            </w:r>
            <w:r w:rsidR="00CB1C27" w:rsidRPr="009D57C1">
              <w:rPr>
                <w:rFonts w:ascii="DIN-Regular" w:hAnsi="DIN-Regular" w:cs="Arial"/>
                <w:sz w:val="20"/>
                <w:szCs w:val="20"/>
              </w:rPr>
              <w:t>B/s</w:t>
            </w:r>
            <w:r w:rsidR="007645AE" w:rsidRPr="009D57C1">
              <w:rPr>
                <w:rFonts w:ascii="DIN-Regular" w:hAnsi="DIN-Regular" w:cs="Arial"/>
                <w:sz w:val="20"/>
                <w:szCs w:val="20"/>
              </w:rPr>
              <w:t xml:space="preserve">, </w:t>
            </w:r>
            <w:r w:rsidR="00CB1C27" w:rsidRPr="009D57C1">
              <w:rPr>
                <w:rFonts w:ascii="DIN-Regular" w:hAnsi="DIN-Regular" w:cs="Arial"/>
                <w:sz w:val="20"/>
                <w:szCs w:val="20"/>
              </w:rPr>
              <w:t>(ca</w:t>
            </w:r>
            <w:r w:rsidR="007645AE" w:rsidRPr="009D57C1">
              <w:rPr>
                <w:rFonts w:ascii="DIN-Regular" w:hAnsi="DIN-Regular" w:cs="Arial"/>
                <w:sz w:val="20"/>
                <w:szCs w:val="20"/>
              </w:rPr>
              <w:t xml:space="preserve">. 2 </w:t>
            </w:r>
            <w:r w:rsidR="00CB1C27" w:rsidRPr="009D57C1">
              <w:rPr>
                <w:rFonts w:ascii="DIN-Regular" w:hAnsi="DIN-Regular" w:cs="Arial"/>
                <w:sz w:val="20"/>
                <w:szCs w:val="20"/>
              </w:rPr>
              <w:t>Sek.)</w:t>
            </w:r>
            <w:r w:rsidR="00F90655" w:rsidRPr="009D57C1">
              <w:rPr>
                <w:rFonts w:ascii="DIN-Regular" w:hAnsi="DIN-Regular" w:cs="Arial"/>
                <w:sz w:val="20"/>
                <w:szCs w:val="20"/>
              </w:rPr>
              <w:br/>
              <w:t>(abhängig von Speicherkarte, Akku)</w:t>
            </w:r>
          </w:p>
        </w:tc>
      </w:tr>
      <w:tr w:rsidR="00DE511F" w:rsidRPr="009D57C1" w14:paraId="579E0005"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2ED806EB" w14:textId="77777777" w:rsidR="00DE511F" w:rsidRPr="009D57C1" w:rsidRDefault="00DE511F" w:rsidP="007844B8">
            <w:pPr>
              <w:rPr>
                <w:rFonts w:ascii="DIN-Regular" w:hAnsi="DIN-Regular" w:cs="Arial"/>
                <w:sz w:val="20"/>
                <w:szCs w:val="20"/>
              </w:rPr>
            </w:pPr>
            <w:r w:rsidRPr="009D57C1">
              <w:rPr>
                <w:rFonts w:ascii="DIN-Regular" w:hAnsi="DIN-Regular" w:cs="Arial"/>
                <w:sz w:val="20"/>
                <w:szCs w:val="20"/>
              </w:rPr>
              <w:t>Panorama</w:t>
            </w:r>
          </w:p>
        </w:tc>
        <w:tc>
          <w:tcPr>
            <w:tcW w:w="5528" w:type="dxa"/>
            <w:tcBorders>
              <w:bottom w:val="single" w:sz="4" w:space="0" w:color="auto"/>
            </w:tcBorders>
            <w:shd w:val="clear" w:color="auto" w:fill="auto"/>
            <w:noWrap/>
          </w:tcPr>
          <w:p w14:paraId="308E213D" w14:textId="77777777" w:rsidR="00DE511F" w:rsidRPr="009D57C1" w:rsidRDefault="00DE511F" w:rsidP="00F90655">
            <w:pPr>
              <w:rPr>
                <w:rFonts w:ascii="DIN-Regular" w:hAnsi="DIN-Regular" w:cs="Arial"/>
                <w:sz w:val="20"/>
                <w:szCs w:val="20"/>
              </w:rPr>
            </w:pPr>
            <w:r w:rsidRPr="009D57C1">
              <w:rPr>
                <w:rFonts w:ascii="DIN-Regular" w:hAnsi="DIN-Regular" w:cs="Arial"/>
                <w:sz w:val="20"/>
                <w:szCs w:val="20"/>
              </w:rPr>
              <w:t>Standard/Breit</w:t>
            </w:r>
          </w:p>
        </w:tc>
      </w:tr>
      <w:tr w:rsidR="003E4E5D" w:rsidRPr="009D57C1" w14:paraId="649B568C"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8080" w:type="dxa"/>
            <w:gridSpan w:val="2"/>
            <w:shd w:val="clear" w:color="auto" w:fill="C0C0C0"/>
            <w:noWrap/>
          </w:tcPr>
          <w:p w14:paraId="63739801" w14:textId="77777777" w:rsidR="003E4E5D" w:rsidRPr="009D57C1" w:rsidRDefault="003E4E5D" w:rsidP="003E4E5D">
            <w:pPr>
              <w:rPr>
                <w:rFonts w:ascii="DIN-Regular" w:hAnsi="DIN-Regular" w:cs="Arial"/>
                <w:sz w:val="20"/>
                <w:szCs w:val="20"/>
              </w:rPr>
            </w:pPr>
            <w:r w:rsidRPr="009D57C1">
              <w:rPr>
                <w:rFonts w:ascii="DIN-Bold" w:hAnsi="DIN-Bold" w:cs="Arial"/>
                <w:sz w:val="20"/>
                <w:szCs w:val="20"/>
              </w:rPr>
              <w:t>BLITZ</w:t>
            </w:r>
          </w:p>
        </w:tc>
      </w:tr>
      <w:tr w:rsidR="003E4E5D" w:rsidRPr="009D57C1" w14:paraId="0BB4D6BD"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36542030" w14:textId="77777777" w:rsidR="003E4E5D" w:rsidRPr="009D57C1" w:rsidRDefault="00CE1695" w:rsidP="007844B8">
            <w:pPr>
              <w:rPr>
                <w:rFonts w:ascii="DIN-Regular" w:hAnsi="DIN-Regular" w:cs="Arial"/>
                <w:sz w:val="20"/>
                <w:szCs w:val="20"/>
              </w:rPr>
            </w:pPr>
            <w:r w:rsidRPr="009D57C1">
              <w:rPr>
                <w:rFonts w:ascii="DIN-Regular" w:hAnsi="DIN-Regular" w:cs="Arial"/>
                <w:sz w:val="20"/>
                <w:szCs w:val="20"/>
              </w:rPr>
              <w:t>extern</w:t>
            </w:r>
          </w:p>
        </w:tc>
        <w:tc>
          <w:tcPr>
            <w:tcW w:w="5528" w:type="dxa"/>
            <w:shd w:val="clear" w:color="auto" w:fill="auto"/>
          </w:tcPr>
          <w:p w14:paraId="5463976B" w14:textId="77777777" w:rsidR="003E4E5D" w:rsidRPr="009D57C1" w:rsidRDefault="00CE1695" w:rsidP="003E4E5D">
            <w:pPr>
              <w:rPr>
                <w:rFonts w:ascii="DIN-Regular" w:hAnsi="DIN-Regular" w:cs="Arial"/>
                <w:sz w:val="20"/>
                <w:szCs w:val="20"/>
              </w:rPr>
            </w:pPr>
            <w:r w:rsidRPr="009D57C1">
              <w:rPr>
                <w:rFonts w:ascii="DIN-Regular" w:hAnsi="DIN-Regular" w:cs="Arial"/>
                <w:sz w:val="20"/>
                <w:szCs w:val="20"/>
              </w:rPr>
              <w:t>optional, Systemblitzschuh</w:t>
            </w:r>
          </w:p>
        </w:tc>
      </w:tr>
      <w:tr w:rsidR="003E4E5D" w:rsidRPr="009D57C1" w14:paraId="777DC3E0"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339ED598"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Blitz-Modi</w:t>
            </w:r>
          </w:p>
        </w:tc>
        <w:tc>
          <w:tcPr>
            <w:tcW w:w="5528" w:type="dxa"/>
            <w:shd w:val="clear" w:color="auto" w:fill="auto"/>
            <w:noWrap/>
          </w:tcPr>
          <w:p w14:paraId="6F750640"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Auto, Tageslicht-Aufhellblitz, Langzeitsynchro, alle wahlweise mit Rotaugen-Reduzierung, Blitz aus</w:t>
            </w:r>
            <w:r w:rsidR="006413FF" w:rsidRPr="009D57C1">
              <w:rPr>
                <w:rFonts w:ascii="DIN-Regular" w:hAnsi="DIN-Regular" w:cs="Arial"/>
                <w:sz w:val="20"/>
                <w:szCs w:val="20"/>
              </w:rPr>
              <w:br/>
              <w:t>Blitz-Belichtungskorrektur ±3EV (nur Blitz/Blitz + Dauerl.)</w:t>
            </w:r>
          </w:p>
        </w:tc>
      </w:tr>
      <w:tr w:rsidR="003E4E5D" w:rsidRPr="009D57C1" w14:paraId="33CDD643"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2ED067AE"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X-Synchronzeiten</w:t>
            </w:r>
          </w:p>
        </w:tc>
        <w:tc>
          <w:tcPr>
            <w:tcW w:w="5528" w:type="dxa"/>
            <w:shd w:val="clear" w:color="auto" w:fill="auto"/>
            <w:noWrap/>
          </w:tcPr>
          <w:p w14:paraId="0C264911" w14:textId="77777777" w:rsidR="003E4E5D" w:rsidRPr="009D57C1" w:rsidRDefault="002C4BE1" w:rsidP="00CE1695">
            <w:pPr>
              <w:rPr>
                <w:rFonts w:ascii="DIN-Regular" w:hAnsi="DIN-Regular" w:cs="Arial"/>
                <w:sz w:val="20"/>
                <w:szCs w:val="20"/>
              </w:rPr>
            </w:pPr>
            <w:r>
              <w:rPr>
                <w:rFonts w:ascii="DIN-Regular" w:hAnsi="DIN-Regular" w:cs="Arial"/>
                <w:sz w:val="20"/>
                <w:szCs w:val="20"/>
              </w:rPr>
              <w:t>1/250</w:t>
            </w:r>
            <w:r w:rsidR="003E4E5D" w:rsidRPr="009D57C1">
              <w:rPr>
                <w:rFonts w:ascii="DIN-Regular" w:hAnsi="DIN-Regular" w:cs="Arial"/>
                <w:sz w:val="20"/>
                <w:szCs w:val="20"/>
              </w:rPr>
              <w:t>s</w:t>
            </w:r>
          </w:p>
        </w:tc>
      </w:tr>
      <w:tr w:rsidR="003E4E5D" w:rsidRPr="009D57C1" w14:paraId="0B872A84"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7AA18DF2"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Synchronisation</w:t>
            </w:r>
          </w:p>
        </w:tc>
        <w:tc>
          <w:tcPr>
            <w:tcW w:w="5528" w:type="dxa"/>
            <w:tcBorders>
              <w:bottom w:val="single" w:sz="4" w:space="0" w:color="auto"/>
            </w:tcBorders>
            <w:shd w:val="clear" w:color="auto" w:fill="auto"/>
            <w:noWrap/>
          </w:tcPr>
          <w:p w14:paraId="22CF734E"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1. oder 2. Vorhang</w:t>
            </w:r>
          </w:p>
        </w:tc>
      </w:tr>
      <w:tr w:rsidR="003E4E5D" w:rsidRPr="009D57C1" w14:paraId="75A7129F"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8080" w:type="dxa"/>
            <w:gridSpan w:val="2"/>
            <w:shd w:val="clear" w:color="auto" w:fill="C0C0C0"/>
            <w:noWrap/>
          </w:tcPr>
          <w:p w14:paraId="5B76BFC0" w14:textId="77777777" w:rsidR="003E4E5D" w:rsidRPr="009D57C1" w:rsidRDefault="003E4E5D" w:rsidP="003E4E5D">
            <w:pPr>
              <w:rPr>
                <w:rFonts w:ascii="DIN-Regular" w:hAnsi="DIN-Regular" w:cs="Arial"/>
                <w:sz w:val="20"/>
                <w:szCs w:val="20"/>
              </w:rPr>
            </w:pPr>
            <w:r w:rsidRPr="009D57C1">
              <w:rPr>
                <w:rFonts w:ascii="DIN-Bold" w:hAnsi="DIN-Bold" w:cs="Arial"/>
                <w:sz w:val="20"/>
                <w:szCs w:val="20"/>
              </w:rPr>
              <w:t>MONITOR/BILDKONTROLLE</w:t>
            </w:r>
          </w:p>
        </w:tc>
      </w:tr>
      <w:tr w:rsidR="003E4E5D" w:rsidRPr="009D57C1" w14:paraId="14B64BF2"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258250DA"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LCD-Monitor</w:t>
            </w:r>
          </w:p>
        </w:tc>
        <w:tc>
          <w:tcPr>
            <w:tcW w:w="5528" w:type="dxa"/>
            <w:tcBorders>
              <w:bottom w:val="single" w:sz="4" w:space="0" w:color="auto"/>
            </w:tcBorders>
            <w:shd w:val="clear" w:color="auto" w:fill="auto"/>
            <w:noWrap/>
          </w:tcPr>
          <w:p w14:paraId="1364950A" w14:textId="77777777" w:rsidR="003E4E5D" w:rsidRPr="009D57C1" w:rsidRDefault="00760A1D" w:rsidP="00760A1D">
            <w:pPr>
              <w:rPr>
                <w:rFonts w:ascii="DIN-Regular" w:hAnsi="DIN-Regular" w:cs="Arial"/>
                <w:sz w:val="20"/>
                <w:szCs w:val="20"/>
              </w:rPr>
            </w:pPr>
            <w:r w:rsidRPr="009D57C1">
              <w:rPr>
                <w:rFonts w:ascii="DIN-Regular" w:hAnsi="DIN-Regular" w:cs="Arial"/>
                <w:sz w:val="20"/>
                <w:szCs w:val="20"/>
              </w:rPr>
              <w:t xml:space="preserve">statischer </w:t>
            </w:r>
            <w:r w:rsidR="00091CB9" w:rsidRPr="009D57C1">
              <w:rPr>
                <w:rFonts w:ascii="DIN-Regular" w:hAnsi="DIN-Regular" w:cs="Arial"/>
                <w:sz w:val="20"/>
                <w:szCs w:val="20"/>
              </w:rPr>
              <w:t>Touchscreen-</w:t>
            </w:r>
            <w:r w:rsidRPr="009D57C1">
              <w:rPr>
                <w:rFonts w:ascii="DIN-Regular" w:hAnsi="DIN-Regular" w:cs="Arial"/>
                <w:sz w:val="20"/>
                <w:szCs w:val="20"/>
              </w:rPr>
              <w:t>OLED</w:t>
            </w:r>
            <w:r w:rsidR="00091CB9" w:rsidRPr="009D57C1">
              <w:rPr>
                <w:rFonts w:ascii="DIN-Regular" w:hAnsi="DIN-Regular" w:cs="Arial"/>
                <w:sz w:val="20"/>
                <w:szCs w:val="20"/>
              </w:rPr>
              <w:t>, 7,5</w:t>
            </w:r>
            <w:r w:rsidR="003E4E5D" w:rsidRPr="009D57C1">
              <w:rPr>
                <w:rFonts w:ascii="DIN-Regular" w:hAnsi="DIN-Regular" w:cs="Arial"/>
                <w:sz w:val="20"/>
                <w:szCs w:val="20"/>
              </w:rPr>
              <w:t>cm (3,0”), 3:2-Format, 1.040.000 Bildpunkte, klapp</w:t>
            </w:r>
            <w:r w:rsidRPr="009D57C1">
              <w:rPr>
                <w:rFonts w:ascii="DIN-Regular" w:hAnsi="DIN-Regular" w:cs="Arial"/>
                <w:sz w:val="20"/>
                <w:szCs w:val="20"/>
              </w:rPr>
              <w:t>- und dreh</w:t>
            </w:r>
            <w:r w:rsidR="003E4E5D" w:rsidRPr="009D57C1">
              <w:rPr>
                <w:rFonts w:ascii="DIN-Regular" w:hAnsi="DIN-Regular" w:cs="Arial"/>
                <w:sz w:val="20"/>
                <w:szCs w:val="20"/>
              </w:rPr>
              <w:t>bar, weiter Betrachtungswinkel, Helligkeit/Kontrast-/Sättigung/Farbe justierbar</w:t>
            </w:r>
          </w:p>
        </w:tc>
      </w:tr>
      <w:tr w:rsidR="003E4E5D" w:rsidRPr="009D57C1" w14:paraId="6B089A0B"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308C35F1"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Sucher elektronisch</w:t>
            </w:r>
          </w:p>
        </w:tc>
        <w:tc>
          <w:tcPr>
            <w:tcW w:w="5528" w:type="dxa"/>
            <w:tcBorders>
              <w:bottom w:val="single" w:sz="4" w:space="0" w:color="auto"/>
            </w:tcBorders>
            <w:shd w:val="clear" w:color="auto" w:fill="auto"/>
            <w:noWrap/>
          </w:tcPr>
          <w:p w14:paraId="0DFE2CC8" w14:textId="77777777" w:rsidR="003E4E5D" w:rsidRPr="009D57C1" w:rsidRDefault="003E4E5D" w:rsidP="0099068B">
            <w:pPr>
              <w:rPr>
                <w:rFonts w:ascii="DIN-Regular" w:hAnsi="DIN-Regular" w:cs="Arial"/>
                <w:sz w:val="20"/>
                <w:szCs w:val="20"/>
              </w:rPr>
            </w:pPr>
            <w:r w:rsidRPr="009D57C1">
              <w:rPr>
                <w:rFonts w:ascii="DIN-Regular" w:hAnsi="DIN-Regular" w:cs="Arial"/>
                <w:sz w:val="20"/>
                <w:szCs w:val="20"/>
              </w:rPr>
              <w:t xml:space="preserve">integriert, </w:t>
            </w:r>
            <w:r w:rsidR="0099068B" w:rsidRPr="009D57C1">
              <w:rPr>
                <w:rFonts w:ascii="DIN-Regular" w:hAnsi="DIN-Regular" w:cs="Arial"/>
                <w:sz w:val="20"/>
                <w:szCs w:val="20"/>
              </w:rPr>
              <w:t>OLED</w:t>
            </w:r>
            <w:r w:rsidRPr="009D57C1">
              <w:rPr>
                <w:rFonts w:ascii="DIN-Regular" w:hAnsi="DIN-Regular" w:cs="Arial"/>
                <w:sz w:val="20"/>
                <w:szCs w:val="20"/>
              </w:rPr>
              <w:t>, 2.</w:t>
            </w:r>
            <w:r w:rsidR="0099068B" w:rsidRPr="009D57C1">
              <w:rPr>
                <w:rFonts w:ascii="DIN-Regular" w:hAnsi="DIN-Regular" w:cs="Arial"/>
                <w:sz w:val="20"/>
                <w:szCs w:val="20"/>
              </w:rPr>
              <w:t>3</w:t>
            </w:r>
            <w:r w:rsidRPr="009D57C1">
              <w:rPr>
                <w:rFonts w:ascii="DIN-Regular" w:hAnsi="DIN-Regular" w:cs="Arial"/>
                <w:sz w:val="20"/>
                <w:szCs w:val="20"/>
              </w:rPr>
              <w:t>60.000 Bildpunkte, klappbar +90° Bildfeld 100%, Vergrößerung 1,</w:t>
            </w:r>
            <w:r w:rsidR="000D3958">
              <w:rPr>
                <w:rFonts w:ascii="DIN-Regular" w:hAnsi="DIN-Regular" w:cs="Arial"/>
                <w:sz w:val="20"/>
                <w:szCs w:val="20"/>
              </w:rPr>
              <w:t>5</w:t>
            </w:r>
            <w:r w:rsidRPr="009D57C1">
              <w:rPr>
                <w:rFonts w:ascii="DIN-Regular" w:hAnsi="DIN-Regular" w:cs="Arial"/>
                <w:sz w:val="20"/>
                <w:szCs w:val="20"/>
              </w:rPr>
              <w:t>4x/0,7</w:t>
            </w:r>
            <w:r w:rsidR="000D3958">
              <w:rPr>
                <w:rFonts w:ascii="DIN-Regular" w:hAnsi="DIN-Regular" w:cs="Arial"/>
                <w:sz w:val="20"/>
                <w:szCs w:val="20"/>
              </w:rPr>
              <w:t>7</w:t>
            </w:r>
            <w:r w:rsidRPr="009D57C1">
              <w:rPr>
                <w:rFonts w:ascii="DIN-Regular" w:hAnsi="DIN-Regular" w:cs="Arial"/>
                <w:sz w:val="20"/>
                <w:szCs w:val="20"/>
              </w:rPr>
              <w:t>x (35m</w:t>
            </w:r>
            <w:r w:rsidR="00091CB9" w:rsidRPr="009D57C1">
              <w:rPr>
                <w:rFonts w:ascii="DIN-Regular" w:hAnsi="DIN-Regular" w:cs="Arial"/>
                <w:sz w:val="20"/>
                <w:szCs w:val="20"/>
              </w:rPr>
              <w:t xml:space="preserve">m äquiv.), Austrittpupille </w:t>
            </w:r>
            <w:r w:rsidR="0099068B" w:rsidRPr="009D57C1">
              <w:rPr>
                <w:rFonts w:ascii="DIN-Regular" w:hAnsi="DIN-Regular" w:cs="Arial"/>
                <w:sz w:val="20"/>
                <w:szCs w:val="20"/>
              </w:rPr>
              <w:t xml:space="preserve">21 </w:t>
            </w:r>
            <w:r w:rsidRPr="009D57C1">
              <w:rPr>
                <w:rFonts w:ascii="DIN-Regular" w:hAnsi="DIN-Regular" w:cs="Arial"/>
                <w:sz w:val="20"/>
                <w:szCs w:val="20"/>
              </w:rPr>
              <w:t>mm, -4/+3 dpt., Augensensor (2 Empfindlichkeiten)</w:t>
            </w:r>
          </w:p>
        </w:tc>
      </w:tr>
      <w:tr w:rsidR="003E4E5D" w:rsidRPr="009D57C1" w14:paraId="41B9EADE" w14:textId="77777777" w:rsidTr="008A6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440A8A56"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Live-View-Anzeigen</w:t>
            </w:r>
          </w:p>
        </w:tc>
        <w:tc>
          <w:tcPr>
            <w:tcW w:w="5528" w:type="dxa"/>
            <w:tcBorders>
              <w:bottom w:val="single" w:sz="4" w:space="0" w:color="auto"/>
            </w:tcBorders>
            <w:shd w:val="clear" w:color="auto" w:fill="auto"/>
            <w:noWrap/>
          </w:tcPr>
          <w:p w14:paraId="6369E646"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Gitternetz (3 Varianten)</w:t>
            </w:r>
            <w:r w:rsidR="00760A1D" w:rsidRPr="009D57C1">
              <w:rPr>
                <w:rFonts w:ascii="DIN-Regular" w:hAnsi="DIN-Regular" w:cs="Arial"/>
                <w:sz w:val="20"/>
                <w:szCs w:val="20"/>
              </w:rPr>
              <w:t>, Echtzeit-Histogramm, Lichter</w:t>
            </w:r>
            <w:r w:rsidRPr="009D57C1">
              <w:rPr>
                <w:rFonts w:ascii="DIN-Regular" w:hAnsi="DIN-Regular" w:cs="Arial"/>
                <w:sz w:val="20"/>
                <w:szCs w:val="20"/>
              </w:rPr>
              <w:t>-</w:t>
            </w:r>
            <w:r w:rsidR="00760A1D" w:rsidRPr="009D57C1">
              <w:rPr>
                <w:rFonts w:ascii="DIN-Regular" w:hAnsi="DIN-Regular" w:cs="Arial"/>
                <w:sz w:val="20"/>
                <w:szCs w:val="20"/>
              </w:rPr>
              <w:t>Warnung</w:t>
            </w:r>
            <w:r w:rsidRPr="009D57C1">
              <w:rPr>
                <w:rFonts w:ascii="DIN-Regular" w:hAnsi="DIN-Regular" w:cs="Arial"/>
                <w:sz w:val="20"/>
                <w:szCs w:val="20"/>
              </w:rPr>
              <w:t>, Fokus-Peak-Anzeige, elektronische Wasserwaage</w:t>
            </w:r>
          </w:p>
          <w:p w14:paraId="70B3EDE2" w14:textId="77777777" w:rsidR="003E4E5D" w:rsidRPr="009D57C1" w:rsidRDefault="003E4E5D" w:rsidP="00760A1D">
            <w:pPr>
              <w:rPr>
                <w:rFonts w:ascii="DIN-Regular" w:hAnsi="DIN-Regular" w:cs="Arial"/>
                <w:sz w:val="20"/>
                <w:szCs w:val="20"/>
              </w:rPr>
            </w:pPr>
            <w:r w:rsidRPr="009D57C1">
              <w:rPr>
                <w:rFonts w:ascii="DIN-Regular" w:hAnsi="DIN-Regular" w:cs="Arial"/>
                <w:sz w:val="20"/>
                <w:szCs w:val="20"/>
              </w:rPr>
              <w:t>Extra-Tele-Zoom: max. 2x</w:t>
            </w:r>
            <w:r w:rsidR="008B72F0" w:rsidRPr="009D57C1">
              <w:rPr>
                <w:rFonts w:ascii="DIN-Regular" w:hAnsi="DIN-Regular" w:cs="Arial"/>
                <w:sz w:val="20"/>
                <w:szCs w:val="20"/>
              </w:rPr>
              <w:t xml:space="preserve"> </w:t>
            </w:r>
            <w:r w:rsidRPr="009D57C1">
              <w:rPr>
                <w:rFonts w:ascii="DIN-Regular" w:hAnsi="DIN-Regular" w:cs="Arial"/>
                <w:sz w:val="20"/>
                <w:szCs w:val="20"/>
              </w:rPr>
              <w:t>/ max. 2,</w:t>
            </w:r>
            <w:r w:rsidR="00760A1D" w:rsidRPr="009D57C1">
              <w:rPr>
                <w:rFonts w:ascii="DIN-Regular" w:hAnsi="DIN-Regular" w:cs="Arial"/>
                <w:sz w:val="20"/>
                <w:szCs w:val="20"/>
              </w:rPr>
              <w:t>7</w:t>
            </w:r>
            <w:r w:rsidRPr="009D57C1">
              <w:rPr>
                <w:rFonts w:ascii="DIN-Regular" w:hAnsi="DIN-Regular" w:cs="Arial"/>
                <w:sz w:val="20"/>
                <w:szCs w:val="20"/>
              </w:rPr>
              <w:t>x (FHD-Video); Digital-Zoom 2x, 4x</w:t>
            </w:r>
          </w:p>
        </w:tc>
      </w:tr>
      <w:tr w:rsidR="003E4E5D" w:rsidRPr="009D57C1" w14:paraId="3018685B" w14:textId="77777777" w:rsidTr="008A6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984"/>
        </w:trPr>
        <w:tc>
          <w:tcPr>
            <w:tcW w:w="2552" w:type="dxa"/>
            <w:tcBorders>
              <w:bottom w:val="single" w:sz="4" w:space="0" w:color="auto"/>
            </w:tcBorders>
            <w:shd w:val="clear" w:color="auto" w:fill="auto"/>
            <w:noWrap/>
            <w:vAlign w:val="center"/>
          </w:tcPr>
          <w:p w14:paraId="1474128E"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Wiedergabe-Modi</w:t>
            </w:r>
          </w:p>
        </w:tc>
        <w:tc>
          <w:tcPr>
            <w:tcW w:w="5528" w:type="dxa"/>
            <w:tcBorders>
              <w:bottom w:val="single" w:sz="4" w:space="0" w:color="auto"/>
            </w:tcBorders>
            <w:shd w:val="clear" w:color="auto" w:fill="auto"/>
            <w:noWrap/>
          </w:tcPr>
          <w:p w14:paraId="43F88523"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Vollbild / 12 oder 30 Miniaturbilder / Kalender-Modus, Zoom (16x max.), Diashow (Standzeit/Effekte variabel, auch manuell steuerbar)</w:t>
            </w:r>
          </w:p>
        </w:tc>
      </w:tr>
      <w:tr w:rsidR="008A6286" w:rsidRPr="009D57C1" w14:paraId="1799C6F7" w14:textId="77777777" w:rsidTr="008A6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1136"/>
        </w:trPr>
        <w:tc>
          <w:tcPr>
            <w:tcW w:w="2552" w:type="dxa"/>
            <w:tcBorders>
              <w:top w:val="single" w:sz="4" w:space="0" w:color="auto"/>
              <w:left w:val="nil"/>
              <w:bottom w:val="nil"/>
              <w:right w:val="nil"/>
            </w:tcBorders>
            <w:shd w:val="clear" w:color="auto" w:fill="auto"/>
            <w:noWrap/>
            <w:vAlign w:val="center"/>
          </w:tcPr>
          <w:p w14:paraId="33684054" w14:textId="77777777" w:rsidR="008A6286" w:rsidRPr="009D57C1" w:rsidRDefault="008A6286" w:rsidP="007844B8">
            <w:pPr>
              <w:rPr>
                <w:rFonts w:ascii="DIN-Regular" w:hAnsi="DIN-Regular" w:cs="Arial"/>
                <w:sz w:val="20"/>
                <w:szCs w:val="20"/>
              </w:rPr>
            </w:pPr>
          </w:p>
        </w:tc>
        <w:tc>
          <w:tcPr>
            <w:tcW w:w="5528" w:type="dxa"/>
            <w:tcBorders>
              <w:top w:val="single" w:sz="4" w:space="0" w:color="auto"/>
              <w:left w:val="nil"/>
              <w:bottom w:val="nil"/>
              <w:right w:val="nil"/>
            </w:tcBorders>
            <w:shd w:val="clear" w:color="auto" w:fill="auto"/>
            <w:noWrap/>
          </w:tcPr>
          <w:p w14:paraId="4178A51E" w14:textId="77777777" w:rsidR="008A6286" w:rsidRDefault="008A6286" w:rsidP="00975488">
            <w:pPr>
              <w:rPr>
                <w:rFonts w:ascii="DIN-Regular" w:hAnsi="DIN-Regular" w:cs="Arial"/>
                <w:sz w:val="20"/>
                <w:szCs w:val="20"/>
              </w:rPr>
            </w:pPr>
          </w:p>
          <w:p w14:paraId="4C633821" w14:textId="77777777" w:rsidR="008A6286" w:rsidRDefault="008A6286" w:rsidP="00975488">
            <w:pPr>
              <w:rPr>
                <w:rFonts w:ascii="DIN-Regular" w:hAnsi="DIN-Regular" w:cs="Arial"/>
                <w:sz w:val="20"/>
                <w:szCs w:val="20"/>
              </w:rPr>
            </w:pPr>
          </w:p>
          <w:p w14:paraId="156D27BA" w14:textId="77777777" w:rsidR="008A6286" w:rsidRPr="009D57C1" w:rsidRDefault="008A6286" w:rsidP="00975488">
            <w:pPr>
              <w:rPr>
                <w:rFonts w:ascii="DIN-Regular" w:hAnsi="DIN-Regular" w:cs="Arial"/>
                <w:sz w:val="20"/>
                <w:szCs w:val="20"/>
              </w:rPr>
            </w:pPr>
          </w:p>
        </w:tc>
      </w:tr>
      <w:tr w:rsidR="008A6286" w:rsidRPr="009D57C1" w14:paraId="2888D949" w14:textId="77777777" w:rsidTr="002C5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8080" w:type="dxa"/>
            <w:gridSpan w:val="2"/>
            <w:shd w:val="clear" w:color="auto" w:fill="C0C0C0"/>
            <w:noWrap/>
          </w:tcPr>
          <w:p w14:paraId="0172B4A5" w14:textId="77777777" w:rsidR="008A6286" w:rsidRPr="009D57C1" w:rsidRDefault="008A6286" w:rsidP="002C5868">
            <w:pPr>
              <w:rPr>
                <w:rFonts w:ascii="DIN-Regular" w:hAnsi="DIN-Regular" w:cs="Arial"/>
                <w:sz w:val="20"/>
                <w:szCs w:val="20"/>
              </w:rPr>
            </w:pPr>
            <w:r w:rsidRPr="009D57C1">
              <w:rPr>
                <w:rFonts w:ascii="DIN-Bold" w:hAnsi="DIN-Bold" w:cs="Arial"/>
                <w:sz w:val="20"/>
                <w:szCs w:val="20"/>
              </w:rPr>
              <w:lastRenderedPageBreak/>
              <w:t>MONITOR/BILDKONTROLLE</w:t>
            </w:r>
          </w:p>
        </w:tc>
      </w:tr>
      <w:tr w:rsidR="003E4E5D" w:rsidRPr="009D57C1" w14:paraId="7FAC0C20" w14:textId="77777777" w:rsidTr="008A6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top w:val="nil"/>
            </w:tcBorders>
            <w:shd w:val="clear" w:color="auto" w:fill="auto"/>
            <w:noWrap/>
            <w:vAlign w:val="center"/>
          </w:tcPr>
          <w:p w14:paraId="250499F8"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Wiedergabe-Funktionen</w:t>
            </w:r>
          </w:p>
        </w:tc>
        <w:tc>
          <w:tcPr>
            <w:tcW w:w="5528" w:type="dxa"/>
            <w:tcBorders>
              <w:top w:val="nil"/>
            </w:tcBorders>
            <w:shd w:val="clear" w:color="auto" w:fill="auto"/>
            <w:noWrap/>
          </w:tcPr>
          <w:p w14:paraId="3C9372E8" w14:textId="77777777" w:rsidR="003E4E5D" w:rsidRPr="009D57C1" w:rsidRDefault="003E4E5D" w:rsidP="00975488">
            <w:pPr>
              <w:rPr>
                <w:rFonts w:ascii="DIN-Regular" w:hAnsi="DIN-Regular" w:cs="Arial"/>
                <w:sz w:val="20"/>
                <w:szCs w:val="20"/>
              </w:rPr>
            </w:pPr>
            <w:r w:rsidRPr="009D57C1">
              <w:rPr>
                <w:rFonts w:ascii="DIN-Regular" w:hAnsi="DIN-Regular" w:cs="Arial"/>
                <w:sz w:val="20"/>
                <w:szCs w:val="20"/>
              </w:rPr>
              <w:t xml:space="preserve">alle, Fotos, Videos, </w:t>
            </w:r>
            <w:r w:rsidR="00975488" w:rsidRPr="009D57C1">
              <w:rPr>
                <w:rFonts w:ascii="DIN-Regular" w:hAnsi="DIN-Regular" w:cs="Arial"/>
                <w:sz w:val="20"/>
                <w:szCs w:val="20"/>
              </w:rPr>
              <w:t xml:space="preserve">4K-Fotos, </w:t>
            </w:r>
            <w:r w:rsidRPr="009D57C1">
              <w:rPr>
                <w:rFonts w:ascii="DIN-Regular" w:hAnsi="DIN-Regular" w:cs="Arial"/>
                <w:sz w:val="20"/>
                <w:szCs w:val="20"/>
              </w:rPr>
              <w:t>3D-</w:t>
            </w:r>
            <w:r w:rsidR="00975488" w:rsidRPr="009D57C1">
              <w:rPr>
                <w:rFonts w:ascii="DIN-Regular" w:hAnsi="DIN-Regular" w:cs="Arial"/>
                <w:sz w:val="20"/>
                <w:szCs w:val="20"/>
              </w:rPr>
              <w:t>Fotos</w:t>
            </w:r>
            <w:r w:rsidRPr="009D57C1">
              <w:rPr>
                <w:rFonts w:ascii="DIN-Regular" w:hAnsi="DIN-Regular" w:cs="Arial"/>
                <w:sz w:val="20"/>
                <w:szCs w:val="20"/>
              </w:rPr>
              <w:t>, Kategorien, Favoriten, Ortsdaten, Retusche, Titel-Bearbeitung, Text-Einbelichtung, Videoschnitt / Stop-Motion-Video, Zeitraffer-Video, Bildgröße (variable Pixelzahl), Beschneidung, Formatänderung, Drehung, Display-Drehung, Favoriten, Löschschutz, Gesichtsidentifizierung; Hoch-Querformat-Erkennung</w:t>
            </w:r>
            <w:r w:rsidR="00975488" w:rsidRPr="009D57C1">
              <w:rPr>
                <w:rFonts w:ascii="DIN-Regular" w:hAnsi="DIN-Regular" w:cs="Arial"/>
                <w:sz w:val="20"/>
                <w:szCs w:val="20"/>
              </w:rPr>
              <w:t>, RAW-Entwicklung, Orts-Zuordnung, Standbilder aus Video</w:t>
            </w:r>
          </w:p>
        </w:tc>
      </w:tr>
      <w:tr w:rsidR="003E4E5D" w:rsidRPr="009D57C1" w14:paraId="080A53BE"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065A280E"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Menüsprachen</w:t>
            </w:r>
          </w:p>
        </w:tc>
        <w:tc>
          <w:tcPr>
            <w:tcW w:w="5528" w:type="dxa"/>
            <w:tcBorders>
              <w:bottom w:val="single" w:sz="4" w:space="0" w:color="auto"/>
            </w:tcBorders>
            <w:shd w:val="clear" w:color="auto" w:fill="auto"/>
            <w:noWrap/>
          </w:tcPr>
          <w:p w14:paraId="4BBF6173"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Englisch, Deutsch, Französisch, Italienisch, Spanisch, Polnisch, Tschechisch, Ungarisch, Niederländisch, Türkisch, Portugiesisch, Japanisch, Schwedisch, Dänisch, Finnisch, Griechisch</w:t>
            </w:r>
          </w:p>
        </w:tc>
      </w:tr>
      <w:tr w:rsidR="003E4E5D" w:rsidRPr="009D57C1" w14:paraId="74F04549"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8080" w:type="dxa"/>
            <w:gridSpan w:val="2"/>
            <w:shd w:val="clear" w:color="auto" w:fill="C0C0C0"/>
            <w:noWrap/>
          </w:tcPr>
          <w:p w14:paraId="0F3B6722" w14:textId="77777777" w:rsidR="003E4E5D" w:rsidRPr="009D57C1" w:rsidRDefault="003E4E5D" w:rsidP="003E4E5D">
            <w:pPr>
              <w:rPr>
                <w:rFonts w:ascii="DIN-Regular" w:hAnsi="DIN-Regular" w:cs="Arial"/>
                <w:sz w:val="20"/>
                <w:szCs w:val="20"/>
              </w:rPr>
            </w:pPr>
            <w:r w:rsidRPr="009D57C1">
              <w:rPr>
                <w:rFonts w:ascii="DIN-Bold" w:hAnsi="DIN-Bold" w:cs="Arial"/>
                <w:sz w:val="20"/>
                <w:szCs w:val="20"/>
              </w:rPr>
              <w:t>SCHUTZ/ LÖSCHEN/DRUCK</w:t>
            </w:r>
          </w:p>
        </w:tc>
      </w:tr>
      <w:tr w:rsidR="003E4E5D" w:rsidRPr="009D57C1" w14:paraId="66FB44BE"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409EFBBA"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Schutz</w:t>
            </w:r>
          </w:p>
        </w:tc>
        <w:tc>
          <w:tcPr>
            <w:tcW w:w="5528" w:type="dxa"/>
            <w:shd w:val="clear" w:color="auto" w:fill="auto"/>
            <w:noWrap/>
          </w:tcPr>
          <w:p w14:paraId="2E2BF24D"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Einzel- / Multi-Bild, aufhebbar</w:t>
            </w:r>
          </w:p>
        </w:tc>
      </w:tr>
      <w:tr w:rsidR="003E4E5D" w:rsidRPr="009D57C1" w14:paraId="013E5822"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508925E2"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Löschen</w:t>
            </w:r>
          </w:p>
        </w:tc>
        <w:tc>
          <w:tcPr>
            <w:tcW w:w="5528" w:type="dxa"/>
            <w:shd w:val="clear" w:color="auto" w:fill="auto"/>
            <w:noWrap/>
          </w:tcPr>
          <w:p w14:paraId="387F286B"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Einzel- / Multi-Bild / Alle / außer Favoriten</w:t>
            </w:r>
          </w:p>
        </w:tc>
      </w:tr>
      <w:tr w:rsidR="003E4E5D" w:rsidRPr="009D57C1" w14:paraId="69D7DA55"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4FC7B9DC" w14:textId="77777777" w:rsidR="003E4E5D" w:rsidRPr="009D57C1" w:rsidRDefault="003E4E5D" w:rsidP="007844B8">
            <w:pPr>
              <w:rPr>
                <w:rFonts w:ascii="DIN-Regular" w:hAnsi="DIN-Regular" w:cs="Arial"/>
                <w:sz w:val="20"/>
                <w:szCs w:val="20"/>
              </w:rPr>
            </w:pPr>
            <w:r w:rsidRPr="009D57C1">
              <w:rPr>
                <w:rFonts w:ascii="DIN-Regular" w:hAnsi="DIN-Regular" w:cs="Arial"/>
                <w:sz w:val="20"/>
                <w:szCs w:val="20"/>
              </w:rPr>
              <w:t>Druck</w:t>
            </w:r>
          </w:p>
        </w:tc>
        <w:tc>
          <w:tcPr>
            <w:tcW w:w="5528" w:type="dxa"/>
            <w:tcBorders>
              <w:bottom w:val="single" w:sz="4" w:space="0" w:color="auto"/>
            </w:tcBorders>
            <w:shd w:val="clear" w:color="auto" w:fill="auto"/>
            <w:noWrap/>
          </w:tcPr>
          <w:p w14:paraId="3C321EE4"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Direktdruck, PictBridge, Printgröße, Layout, Datum wählbar</w:t>
            </w:r>
          </w:p>
        </w:tc>
      </w:tr>
      <w:tr w:rsidR="003E4E5D" w:rsidRPr="009D57C1" w14:paraId="5D3ADFF8"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8080" w:type="dxa"/>
            <w:gridSpan w:val="2"/>
            <w:shd w:val="clear" w:color="auto" w:fill="C0C0C0"/>
            <w:noWrap/>
          </w:tcPr>
          <w:p w14:paraId="18DFCFFD" w14:textId="77777777" w:rsidR="003E4E5D" w:rsidRPr="009D57C1" w:rsidRDefault="003E4E5D" w:rsidP="003E4E5D">
            <w:pPr>
              <w:rPr>
                <w:rFonts w:ascii="DIN-Regular" w:hAnsi="DIN-Regular" w:cs="Arial"/>
                <w:sz w:val="20"/>
                <w:szCs w:val="20"/>
              </w:rPr>
            </w:pPr>
            <w:r w:rsidRPr="009D57C1">
              <w:rPr>
                <w:rFonts w:ascii="DIN-Bold" w:hAnsi="DIN-Bold" w:cs="Arial"/>
                <w:sz w:val="20"/>
                <w:szCs w:val="20"/>
              </w:rPr>
              <w:t>SONSTIGES/ANSCHLÜSSE</w:t>
            </w:r>
          </w:p>
        </w:tc>
      </w:tr>
      <w:tr w:rsidR="003E4E5D" w:rsidRPr="009D57C1" w14:paraId="2EBACFB6" w14:textId="77777777" w:rsidTr="0037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36AF1CBD" w14:textId="77777777" w:rsidR="003E4E5D" w:rsidRPr="009D57C1" w:rsidRDefault="007844B8" w:rsidP="00376BAB">
            <w:pPr>
              <w:rPr>
                <w:rFonts w:ascii="DIN-Regular" w:hAnsi="DIN-Regular" w:cs="Arial"/>
                <w:sz w:val="20"/>
                <w:szCs w:val="20"/>
              </w:rPr>
            </w:pPr>
            <w:r w:rsidRPr="009D57C1">
              <w:rPr>
                <w:rFonts w:ascii="DIN-Regular" w:hAnsi="DIN-Regular" w:cs="Arial"/>
                <w:sz w:val="20"/>
                <w:szCs w:val="20"/>
              </w:rPr>
              <w:t>Wi</w:t>
            </w:r>
            <w:r w:rsidR="003E4E5D" w:rsidRPr="009D57C1">
              <w:rPr>
                <w:rFonts w:ascii="DIN-Regular" w:hAnsi="DIN-Regular" w:cs="Arial"/>
                <w:sz w:val="20"/>
                <w:szCs w:val="20"/>
              </w:rPr>
              <w:t>Fi</w:t>
            </w:r>
            <w:r w:rsidR="0099068B" w:rsidRPr="009D57C1">
              <w:rPr>
                <w:rFonts w:ascii="DIN-Regular" w:hAnsi="DIN-Regular" w:cs="Arial"/>
                <w:sz w:val="20"/>
                <w:szCs w:val="20"/>
              </w:rPr>
              <w:t>/NFC</w:t>
            </w:r>
          </w:p>
        </w:tc>
        <w:tc>
          <w:tcPr>
            <w:tcW w:w="5528" w:type="dxa"/>
            <w:shd w:val="clear" w:color="auto" w:fill="auto"/>
            <w:noWrap/>
          </w:tcPr>
          <w:p w14:paraId="76EE4ADC" w14:textId="77777777" w:rsidR="003E4E5D" w:rsidRPr="009D57C1" w:rsidRDefault="003E4E5D" w:rsidP="0099068B">
            <w:pPr>
              <w:rPr>
                <w:rFonts w:ascii="DIN-Regular" w:hAnsi="DIN-Regular" w:cs="Arial"/>
                <w:sz w:val="20"/>
                <w:szCs w:val="20"/>
              </w:rPr>
            </w:pPr>
            <w:r w:rsidRPr="009D57C1">
              <w:rPr>
                <w:rFonts w:ascii="DIN-Regular" w:hAnsi="DIN-Regular" w:cs="Arial"/>
                <w:sz w:val="20"/>
                <w:szCs w:val="20"/>
              </w:rPr>
              <w:t>IEEE 802.11b/g/n,</w:t>
            </w:r>
            <w:r w:rsidR="00130A6F" w:rsidRPr="009D57C1">
              <w:rPr>
                <w:rFonts w:ascii="DIN-Regular" w:hAnsi="DIN-Regular" w:cs="Arial"/>
                <w:sz w:val="20"/>
                <w:szCs w:val="20"/>
              </w:rPr>
              <w:t xml:space="preserve"> 2.412MHz – 2.462MHz (11ch), Wi</w:t>
            </w:r>
            <w:r w:rsidRPr="009D57C1">
              <w:rPr>
                <w:rFonts w:ascii="DIN-Regular" w:hAnsi="DIN-Regular" w:cs="Arial"/>
                <w:sz w:val="20"/>
                <w:szCs w:val="20"/>
              </w:rPr>
              <w:t>Fi / WPA / WPA2, Infrastrukturmodus, NFC (IOS/IEC 18092, NF.-F Passiv-Modus)</w:t>
            </w:r>
            <w:r w:rsidR="0099068B" w:rsidRPr="009D57C1">
              <w:rPr>
                <w:rFonts w:ascii="DIN-Regular" w:hAnsi="DIN-Regular" w:cs="Arial"/>
                <w:sz w:val="20"/>
                <w:szCs w:val="20"/>
              </w:rPr>
              <w:t>, QR-Code, Passwortfreie Verbindung (an/aus)</w:t>
            </w:r>
          </w:p>
        </w:tc>
      </w:tr>
      <w:tr w:rsidR="003E4E5D" w:rsidRPr="009D57C1" w14:paraId="382CF20B" w14:textId="77777777" w:rsidTr="0037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4FBF4146" w14:textId="77777777" w:rsidR="003E4E5D" w:rsidRPr="009D57C1" w:rsidRDefault="003E4E5D" w:rsidP="00376BAB">
            <w:pPr>
              <w:rPr>
                <w:rFonts w:ascii="DIN-Regular" w:hAnsi="DIN-Regular" w:cs="Arial"/>
                <w:sz w:val="20"/>
                <w:szCs w:val="20"/>
              </w:rPr>
            </w:pPr>
            <w:r w:rsidRPr="009D57C1">
              <w:rPr>
                <w:rFonts w:ascii="DIN-Regular" w:hAnsi="DIN-Regular" w:cs="Arial"/>
                <w:sz w:val="20"/>
                <w:szCs w:val="20"/>
              </w:rPr>
              <w:t>Funktionstasten</w:t>
            </w:r>
          </w:p>
        </w:tc>
        <w:tc>
          <w:tcPr>
            <w:tcW w:w="5528" w:type="dxa"/>
            <w:shd w:val="clear" w:color="auto" w:fill="auto"/>
            <w:noWrap/>
          </w:tcPr>
          <w:p w14:paraId="7737F132" w14:textId="77777777" w:rsidR="003E4E5D" w:rsidRPr="009D57C1" w:rsidRDefault="003E4E5D" w:rsidP="00760A1D">
            <w:pPr>
              <w:rPr>
                <w:rFonts w:ascii="DIN-Regular" w:hAnsi="DIN-Regular" w:cs="Arial"/>
                <w:sz w:val="20"/>
                <w:szCs w:val="20"/>
              </w:rPr>
            </w:pPr>
            <w:r w:rsidRPr="009D57C1">
              <w:rPr>
                <w:rFonts w:ascii="DIN-Regular" w:hAnsi="DIN-Regular" w:cs="Arial"/>
                <w:sz w:val="20"/>
                <w:szCs w:val="20"/>
              </w:rPr>
              <w:t>Fn1 bis Fn</w:t>
            </w:r>
            <w:r w:rsidR="00760A1D" w:rsidRPr="009D57C1">
              <w:rPr>
                <w:rFonts w:ascii="DIN-Regular" w:hAnsi="DIN-Regular" w:cs="Arial"/>
                <w:sz w:val="20"/>
                <w:szCs w:val="20"/>
              </w:rPr>
              <w:t>13</w:t>
            </w:r>
            <w:r w:rsidRPr="009D57C1">
              <w:rPr>
                <w:rFonts w:ascii="DIN-Regular" w:hAnsi="DIN-Regular" w:cs="Arial"/>
                <w:sz w:val="20"/>
                <w:szCs w:val="20"/>
              </w:rPr>
              <w:t xml:space="preserve"> </w:t>
            </w:r>
            <w:r w:rsidR="00760A1D" w:rsidRPr="009D57C1">
              <w:rPr>
                <w:rFonts w:ascii="DIN-Regular" w:hAnsi="DIN-Regular" w:cs="Arial"/>
                <w:sz w:val="20"/>
                <w:szCs w:val="20"/>
              </w:rPr>
              <w:t>(programmierbar, Schnellzugriff auf 13 bevorzugte Funktionen aus 52</w:t>
            </w:r>
            <w:r w:rsidRPr="009D57C1">
              <w:rPr>
                <w:rFonts w:ascii="DIN-Regular" w:hAnsi="DIN-Regular" w:cs="Arial"/>
                <w:sz w:val="20"/>
                <w:szCs w:val="20"/>
              </w:rPr>
              <w:t>)</w:t>
            </w:r>
          </w:p>
        </w:tc>
      </w:tr>
      <w:tr w:rsidR="003E4E5D" w:rsidRPr="009D57C1" w14:paraId="79EE69CA" w14:textId="77777777" w:rsidTr="0037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2F4E529C" w14:textId="77777777" w:rsidR="003E4E5D" w:rsidRPr="009D57C1" w:rsidRDefault="003E4E5D" w:rsidP="00376BAB">
            <w:pPr>
              <w:rPr>
                <w:rFonts w:ascii="DIN-Regular" w:hAnsi="DIN-Regular" w:cs="Arial"/>
                <w:sz w:val="20"/>
                <w:szCs w:val="20"/>
              </w:rPr>
            </w:pPr>
            <w:r w:rsidRPr="009D57C1">
              <w:rPr>
                <w:rFonts w:ascii="DIN-Regular" w:hAnsi="DIN-Regular" w:cs="Arial"/>
                <w:sz w:val="20"/>
                <w:szCs w:val="20"/>
              </w:rPr>
              <w:t>Speicher</w:t>
            </w:r>
          </w:p>
        </w:tc>
        <w:tc>
          <w:tcPr>
            <w:tcW w:w="5528" w:type="dxa"/>
            <w:shd w:val="clear" w:color="auto" w:fill="auto"/>
            <w:noWrap/>
          </w:tcPr>
          <w:p w14:paraId="6AC3F081"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SD/SDHC/SDXC-Karten</w:t>
            </w:r>
          </w:p>
        </w:tc>
      </w:tr>
      <w:tr w:rsidR="003E4E5D" w:rsidRPr="009D57C1" w14:paraId="5851D2DE" w14:textId="77777777" w:rsidTr="0037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4A5D5DEC" w14:textId="77777777" w:rsidR="003E4E5D" w:rsidRPr="009D57C1" w:rsidRDefault="003E4E5D" w:rsidP="00376BAB">
            <w:pPr>
              <w:rPr>
                <w:rFonts w:ascii="DIN-Regular" w:hAnsi="DIN-Regular" w:cs="Arial"/>
                <w:sz w:val="20"/>
                <w:szCs w:val="20"/>
              </w:rPr>
            </w:pPr>
            <w:r w:rsidRPr="009D57C1">
              <w:rPr>
                <w:rFonts w:ascii="DIN-Regular" w:hAnsi="DIN-Regular" w:cs="Arial"/>
                <w:sz w:val="20"/>
                <w:szCs w:val="20"/>
              </w:rPr>
              <w:t>PC/Drucker</w:t>
            </w:r>
          </w:p>
        </w:tc>
        <w:tc>
          <w:tcPr>
            <w:tcW w:w="5528" w:type="dxa"/>
            <w:tcBorders>
              <w:bottom w:val="single" w:sz="4" w:space="0" w:color="auto"/>
            </w:tcBorders>
            <w:shd w:val="clear" w:color="auto" w:fill="auto"/>
            <w:noWrap/>
          </w:tcPr>
          <w:p w14:paraId="7AE9042B"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USB 2.0 (High-speed)</w:t>
            </w:r>
          </w:p>
        </w:tc>
      </w:tr>
      <w:tr w:rsidR="007844B8" w:rsidRPr="009D57C1" w14:paraId="40AADFF2"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8080" w:type="dxa"/>
            <w:gridSpan w:val="2"/>
            <w:shd w:val="clear" w:color="auto" w:fill="C0C0C0"/>
            <w:noWrap/>
          </w:tcPr>
          <w:p w14:paraId="56136231" w14:textId="77777777" w:rsidR="007844B8" w:rsidRPr="009D57C1" w:rsidRDefault="007844B8" w:rsidP="003E4E5D">
            <w:pPr>
              <w:rPr>
                <w:rFonts w:ascii="DIN-Regular" w:hAnsi="DIN-Regular" w:cs="Arial"/>
                <w:sz w:val="20"/>
                <w:szCs w:val="20"/>
              </w:rPr>
            </w:pPr>
            <w:r w:rsidRPr="009D57C1">
              <w:rPr>
                <w:rFonts w:ascii="DIN-Bold" w:hAnsi="DIN-Bold" w:cs="Arial"/>
                <w:sz w:val="20"/>
                <w:szCs w:val="20"/>
              </w:rPr>
              <w:t>SONSTIGES/ANSCHLÜSSE</w:t>
            </w:r>
          </w:p>
        </w:tc>
      </w:tr>
      <w:tr w:rsidR="003E4E5D" w:rsidRPr="00265A3E" w14:paraId="4E778896" w14:textId="77777777" w:rsidTr="0037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765E2133" w14:textId="77777777" w:rsidR="003E4E5D" w:rsidRPr="009D57C1" w:rsidRDefault="003E4E5D" w:rsidP="00376BAB">
            <w:pPr>
              <w:rPr>
                <w:rFonts w:ascii="DIN-Regular" w:hAnsi="DIN-Regular" w:cs="Arial"/>
                <w:sz w:val="20"/>
                <w:szCs w:val="20"/>
              </w:rPr>
            </w:pPr>
            <w:r w:rsidRPr="009D57C1">
              <w:rPr>
                <w:rFonts w:ascii="DIN-Regular" w:hAnsi="DIN-Regular" w:cs="Arial"/>
                <w:sz w:val="20"/>
                <w:szCs w:val="20"/>
              </w:rPr>
              <w:t xml:space="preserve">TV/Video digital </w:t>
            </w:r>
          </w:p>
        </w:tc>
        <w:tc>
          <w:tcPr>
            <w:tcW w:w="5528" w:type="dxa"/>
            <w:shd w:val="clear" w:color="auto" w:fill="auto"/>
            <w:noWrap/>
          </w:tcPr>
          <w:p w14:paraId="142C9D03" w14:textId="77777777" w:rsidR="003E4E5D" w:rsidRPr="00A003E8" w:rsidRDefault="003E4E5D" w:rsidP="003E4E5D">
            <w:pPr>
              <w:rPr>
                <w:rFonts w:ascii="DIN-Regular" w:hAnsi="DIN-Regular" w:cs="Arial"/>
                <w:sz w:val="20"/>
                <w:szCs w:val="20"/>
                <w:lang w:val="en-US"/>
              </w:rPr>
            </w:pPr>
            <w:r w:rsidRPr="00A003E8">
              <w:rPr>
                <w:rFonts w:ascii="DIN-Regular" w:hAnsi="DIN-Regular" w:cs="Arial"/>
                <w:sz w:val="20"/>
                <w:szCs w:val="20"/>
                <w:lang w:val="en-US"/>
              </w:rPr>
              <w:t xml:space="preserve">mini-HDMI </w:t>
            </w:r>
            <w:proofErr w:type="spellStart"/>
            <w:r w:rsidRPr="00A003E8">
              <w:rPr>
                <w:rFonts w:ascii="DIN-Regular" w:hAnsi="DIN-Regular" w:cs="Arial"/>
                <w:sz w:val="20"/>
                <w:szCs w:val="20"/>
                <w:lang w:val="en-US"/>
              </w:rPr>
              <w:t>Typ</w:t>
            </w:r>
            <w:proofErr w:type="spellEnd"/>
            <w:r w:rsidRPr="00A003E8">
              <w:rPr>
                <w:rFonts w:ascii="DIN-Regular" w:hAnsi="DIN-Regular" w:cs="Arial"/>
                <w:sz w:val="20"/>
                <w:szCs w:val="20"/>
                <w:lang w:val="en-US"/>
              </w:rPr>
              <w:t xml:space="preserve"> C / </w:t>
            </w:r>
            <w:proofErr w:type="spellStart"/>
            <w:r w:rsidRPr="00A003E8">
              <w:rPr>
                <w:rFonts w:ascii="DIN-Regular" w:hAnsi="DIN-Regular" w:cs="Arial"/>
                <w:sz w:val="20"/>
                <w:szCs w:val="20"/>
                <w:lang w:val="en-US"/>
              </w:rPr>
              <w:t>Viera</w:t>
            </w:r>
            <w:proofErr w:type="spellEnd"/>
            <w:r w:rsidRPr="00A003E8">
              <w:rPr>
                <w:rFonts w:ascii="DIN-Regular" w:hAnsi="DIN-Regular" w:cs="Arial"/>
                <w:sz w:val="20"/>
                <w:szCs w:val="20"/>
                <w:lang w:val="en-US"/>
              </w:rPr>
              <w:t>-Link</w:t>
            </w:r>
          </w:p>
          <w:p w14:paraId="0E903CC2" w14:textId="77777777" w:rsidR="003E4E5D" w:rsidRPr="00A003E8" w:rsidRDefault="003E4E5D" w:rsidP="00B232BF">
            <w:pPr>
              <w:rPr>
                <w:rFonts w:ascii="DIN-Regular" w:hAnsi="DIN-Regular" w:cs="Arial"/>
                <w:sz w:val="20"/>
                <w:szCs w:val="20"/>
                <w:lang w:val="en-US"/>
              </w:rPr>
            </w:pPr>
            <w:r w:rsidRPr="00A003E8">
              <w:rPr>
                <w:rFonts w:ascii="DIN-Regular" w:hAnsi="DIN-Regular" w:cs="Arial"/>
                <w:sz w:val="20"/>
                <w:szCs w:val="20"/>
                <w:lang w:val="en-US"/>
              </w:rPr>
              <w:t xml:space="preserve">Video: Auto / </w:t>
            </w:r>
            <w:r w:rsidR="00B232BF" w:rsidRPr="00A003E8">
              <w:rPr>
                <w:rFonts w:ascii="DIN-Regular" w:hAnsi="DIN-Regular" w:cs="Arial"/>
                <w:sz w:val="20"/>
                <w:szCs w:val="20"/>
                <w:lang w:val="en-US"/>
              </w:rPr>
              <w:t xml:space="preserve">4K / </w:t>
            </w:r>
            <w:r w:rsidRPr="00A003E8">
              <w:rPr>
                <w:rFonts w:ascii="DIN-Regular" w:hAnsi="DIN-Regular" w:cs="Arial"/>
                <w:sz w:val="20"/>
                <w:szCs w:val="20"/>
                <w:lang w:val="en-US"/>
              </w:rPr>
              <w:t>1.080p / 720p / 576p (PAL)</w:t>
            </w:r>
          </w:p>
        </w:tc>
      </w:tr>
      <w:tr w:rsidR="003E4E5D" w:rsidRPr="00265A3E" w14:paraId="68628C05" w14:textId="77777777" w:rsidTr="0037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5ABFBF7A" w14:textId="77777777" w:rsidR="003E4E5D" w:rsidRPr="009D57C1" w:rsidRDefault="003E4E5D" w:rsidP="00376BAB">
            <w:pPr>
              <w:rPr>
                <w:rFonts w:ascii="DIN-Regular" w:hAnsi="DIN-Regular" w:cs="Arial"/>
                <w:sz w:val="20"/>
                <w:szCs w:val="20"/>
              </w:rPr>
            </w:pPr>
            <w:r w:rsidRPr="009D57C1">
              <w:rPr>
                <w:rFonts w:ascii="DIN-Regular" w:hAnsi="DIN-Regular" w:cs="Arial"/>
                <w:sz w:val="20"/>
                <w:szCs w:val="20"/>
              </w:rPr>
              <w:t>Audioausgang</w:t>
            </w:r>
          </w:p>
        </w:tc>
        <w:tc>
          <w:tcPr>
            <w:tcW w:w="5528" w:type="dxa"/>
            <w:shd w:val="clear" w:color="auto" w:fill="auto"/>
            <w:noWrap/>
          </w:tcPr>
          <w:p w14:paraId="0921951F" w14:textId="77777777" w:rsidR="003E4E5D" w:rsidRPr="00A003E8" w:rsidRDefault="003E4E5D" w:rsidP="003E4E5D">
            <w:pPr>
              <w:rPr>
                <w:rFonts w:ascii="DIN-Regular" w:hAnsi="DIN-Regular" w:cs="Arial"/>
                <w:sz w:val="20"/>
                <w:szCs w:val="20"/>
                <w:lang w:val="en-US"/>
              </w:rPr>
            </w:pPr>
            <w:r w:rsidRPr="00A003E8">
              <w:rPr>
                <w:rFonts w:ascii="DIN-Regular" w:hAnsi="DIN-Regular" w:cs="Arial"/>
                <w:sz w:val="20"/>
                <w:szCs w:val="20"/>
                <w:lang w:val="en-US"/>
              </w:rPr>
              <w:t>Stereo (</w:t>
            </w:r>
            <w:proofErr w:type="spellStart"/>
            <w:r w:rsidRPr="00A003E8">
              <w:rPr>
                <w:rFonts w:ascii="DIN-Regular" w:hAnsi="DIN-Regular" w:cs="Arial"/>
                <w:sz w:val="20"/>
                <w:szCs w:val="20"/>
                <w:lang w:val="en-US"/>
              </w:rPr>
              <w:t>über</w:t>
            </w:r>
            <w:proofErr w:type="spellEnd"/>
            <w:r w:rsidRPr="00A003E8">
              <w:rPr>
                <w:rFonts w:ascii="DIN-Regular" w:hAnsi="DIN-Regular" w:cs="Arial"/>
                <w:sz w:val="20"/>
                <w:szCs w:val="20"/>
                <w:lang w:val="en-US"/>
              </w:rPr>
              <w:t xml:space="preserve"> HDMI), mono/PAL</w:t>
            </w:r>
          </w:p>
        </w:tc>
      </w:tr>
      <w:tr w:rsidR="003E4E5D" w:rsidRPr="009D57C1" w14:paraId="26B8B5C5" w14:textId="77777777" w:rsidTr="0037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27A279C7" w14:textId="77777777" w:rsidR="003E4E5D" w:rsidRPr="009D57C1" w:rsidRDefault="003E4E5D" w:rsidP="00376BAB">
            <w:pPr>
              <w:rPr>
                <w:rFonts w:ascii="DIN-Regular" w:hAnsi="DIN-Regular" w:cs="Arial"/>
                <w:sz w:val="20"/>
                <w:szCs w:val="20"/>
              </w:rPr>
            </w:pPr>
            <w:r w:rsidRPr="009D57C1">
              <w:rPr>
                <w:rFonts w:ascii="DIN-Regular" w:hAnsi="DIN-Regular" w:cs="Arial"/>
                <w:sz w:val="20"/>
                <w:szCs w:val="20"/>
              </w:rPr>
              <w:t>Mikrofon</w:t>
            </w:r>
          </w:p>
        </w:tc>
        <w:tc>
          <w:tcPr>
            <w:tcW w:w="5528" w:type="dxa"/>
            <w:shd w:val="clear" w:color="auto" w:fill="auto"/>
            <w:noWrap/>
          </w:tcPr>
          <w:p w14:paraId="1F269898"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integriert, Stereo, Windfilter</w:t>
            </w:r>
            <w:r w:rsidR="00B232BF" w:rsidRPr="009D57C1">
              <w:rPr>
                <w:rFonts w:ascii="DIN-Regular" w:hAnsi="DIN-Regular" w:cs="Arial"/>
                <w:sz w:val="20"/>
                <w:szCs w:val="20"/>
              </w:rPr>
              <w:t>,</w:t>
            </w:r>
            <w:r w:rsidR="00B232BF" w:rsidRPr="009D57C1">
              <w:rPr>
                <w:rFonts w:ascii="DIN-Regular" w:hAnsi="DIN-Regular" w:cs="Arial"/>
                <w:sz w:val="20"/>
                <w:szCs w:val="20"/>
              </w:rPr>
              <w:br/>
              <w:t>extern anschließbar 2,5 mm Ø Klinkenbuchse</w:t>
            </w:r>
          </w:p>
        </w:tc>
      </w:tr>
      <w:tr w:rsidR="003E4E5D" w:rsidRPr="009D57C1" w14:paraId="0B52A165" w14:textId="77777777" w:rsidTr="0037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17220309" w14:textId="77777777" w:rsidR="003E4E5D" w:rsidRPr="009D57C1" w:rsidRDefault="003E4E5D" w:rsidP="00376BAB">
            <w:pPr>
              <w:rPr>
                <w:rFonts w:ascii="DIN-Regular" w:hAnsi="DIN-Regular" w:cs="Arial"/>
                <w:sz w:val="20"/>
                <w:szCs w:val="20"/>
              </w:rPr>
            </w:pPr>
            <w:r w:rsidRPr="009D57C1">
              <w:rPr>
                <w:rFonts w:ascii="DIN-Regular" w:hAnsi="DIN-Regular" w:cs="Arial"/>
                <w:sz w:val="20"/>
                <w:szCs w:val="20"/>
              </w:rPr>
              <w:t>Lautsprecher</w:t>
            </w:r>
          </w:p>
        </w:tc>
        <w:tc>
          <w:tcPr>
            <w:tcW w:w="5528" w:type="dxa"/>
            <w:tcBorders>
              <w:bottom w:val="single" w:sz="4" w:space="0" w:color="auto"/>
            </w:tcBorders>
            <w:shd w:val="clear" w:color="auto" w:fill="auto"/>
            <w:noWrap/>
          </w:tcPr>
          <w:p w14:paraId="0EDB3A27"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integriert, Mono</w:t>
            </w:r>
          </w:p>
        </w:tc>
      </w:tr>
      <w:tr w:rsidR="003E4E5D" w:rsidRPr="009D57C1" w14:paraId="69D9E209" w14:textId="77777777" w:rsidTr="0037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7C064E25" w14:textId="77777777" w:rsidR="003E4E5D" w:rsidRPr="009D57C1" w:rsidRDefault="003E4E5D" w:rsidP="00376BAB">
            <w:pPr>
              <w:rPr>
                <w:rFonts w:ascii="DIN-Regular" w:hAnsi="DIN-Regular" w:cs="Arial"/>
                <w:sz w:val="20"/>
                <w:szCs w:val="20"/>
              </w:rPr>
            </w:pPr>
            <w:r w:rsidRPr="009D57C1">
              <w:rPr>
                <w:rFonts w:ascii="DIN-Regular" w:hAnsi="DIN-Regular" w:cs="Arial"/>
                <w:sz w:val="20"/>
                <w:szCs w:val="20"/>
              </w:rPr>
              <w:t>Fernbedienung</w:t>
            </w:r>
          </w:p>
        </w:tc>
        <w:tc>
          <w:tcPr>
            <w:tcW w:w="5528" w:type="dxa"/>
            <w:tcBorders>
              <w:bottom w:val="single" w:sz="4" w:space="0" w:color="auto"/>
            </w:tcBorders>
            <w:shd w:val="clear" w:color="auto" w:fill="auto"/>
            <w:noWrap/>
          </w:tcPr>
          <w:p w14:paraId="18F0D2F6"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2,5mm Ø Klinkenbuchse</w:t>
            </w:r>
            <w:r w:rsidR="002803B2" w:rsidRPr="009D57C1">
              <w:rPr>
                <w:rFonts w:ascii="DIN-Regular" w:hAnsi="DIN-Regular" w:cs="Arial"/>
                <w:sz w:val="20"/>
                <w:szCs w:val="20"/>
              </w:rPr>
              <w:t>,</w:t>
            </w:r>
            <w:r w:rsidR="008B72F0" w:rsidRPr="009D57C1">
              <w:rPr>
                <w:rFonts w:ascii="DIN-Regular" w:hAnsi="DIN-Regular" w:cs="Arial"/>
                <w:sz w:val="20"/>
                <w:szCs w:val="20"/>
              </w:rPr>
              <w:t xml:space="preserve"> </w:t>
            </w:r>
            <w:r w:rsidR="002803B2" w:rsidRPr="009D57C1">
              <w:rPr>
                <w:rFonts w:ascii="DIN-Regular" w:hAnsi="DIN-Regular" w:cs="Arial"/>
                <w:sz w:val="20"/>
                <w:szCs w:val="20"/>
              </w:rPr>
              <w:t>DMW-RSL1 (optional)</w:t>
            </w:r>
          </w:p>
        </w:tc>
      </w:tr>
      <w:tr w:rsidR="003E4E5D" w:rsidRPr="009D57C1" w14:paraId="22028DF9"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8080" w:type="dxa"/>
            <w:gridSpan w:val="2"/>
            <w:shd w:val="clear" w:color="auto" w:fill="C0C0C0"/>
            <w:noWrap/>
          </w:tcPr>
          <w:p w14:paraId="66C155B9" w14:textId="77777777" w:rsidR="003E4E5D" w:rsidRPr="009D57C1" w:rsidRDefault="003E4E5D" w:rsidP="003E4E5D">
            <w:pPr>
              <w:rPr>
                <w:rFonts w:ascii="DIN-Regular" w:hAnsi="DIN-Regular" w:cs="Arial"/>
                <w:sz w:val="20"/>
                <w:szCs w:val="20"/>
              </w:rPr>
            </w:pPr>
            <w:r w:rsidRPr="009D57C1">
              <w:rPr>
                <w:rFonts w:ascii="DIN-Bold" w:hAnsi="DIN-Bold" w:cs="Arial"/>
                <w:sz w:val="20"/>
                <w:szCs w:val="20"/>
              </w:rPr>
              <w:lastRenderedPageBreak/>
              <w:t>STROM-VERSORGUNG</w:t>
            </w:r>
          </w:p>
        </w:tc>
      </w:tr>
      <w:tr w:rsidR="003E4E5D" w:rsidRPr="009D57C1" w14:paraId="15EB45FF" w14:textId="77777777" w:rsidTr="0037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570D5549" w14:textId="77777777" w:rsidR="003E4E5D" w:rsidRPr="009D57C1" w:rsidRDefault="003E4E5D" w:rsidP="00376BAB">
            <w:pPr>
              <w:rPr>
                <w:rFonts w:ascii="DIN-Regular" w:hAnsi="DIN-Regular" w:cs="Arial"/>
                <w:sz w:val="20"/>
                <w:szCs w:val="20"/>
              </w:rPr>
            </w:pPr>
            <w:r w:rsidRPr="009D57C1">
              <w:rPr>
                <w:rFonts w:ascii="DIN-Regular" w:hAnsi="DIN-Regular" w:cs="Arial"/>
                <w:sz w:val="20"/>
                <w:szCs w:val="20"/>
              </w:rPr>
              <w:t>Akku</w:t>
            </w:r>
          </w:p>
        </w:tc>
        <w:tc>
          <w:tcPr>
            <w:tcW w:w="5528" w:type="dxa"/>
            <w:shd w:val="clear" w:color="auto" w:fill="auto"/>
            <w:noWrap/>
          </w:tcPr>
          <w:p w14:paraId="358DA477" w14:textId="77777777" w:rsidR="003E4E5D" w:rsidRPr="009D57C1" w:rsidRDefault="003E4E5D" w:rsidP="00B232BF">
            <w:pPr>
              <w:rPr>
                <w:rFonts w:ascii="DIN-Regular" w:hAnsi="DIN-Regular" w:cs="Arial"/>
                <w:sz w:val="20"/>
                <w:szCs w:val="20"/>
              </w:rPr>
            </w:pPr>
            <w:r w:rsidRPr="009D57C1">
              <w:rPr>
                <w:rFonts w:ascii="DIN-Regular" w:hAnsi="DIN-Regular" w:cs="Arial"/>
                <w:sz w:val="20"/>
                <w:szCs w:val="20"/>
              </w:rPr>
              <w:t>Li-Ion Akku (7,2V, 1.</w:t>
            </w:r>
            <w:r w:rsidR="00B232BF" w:rsidRPr="009D57C1">
              <w:rPr>
                <w:rFonts w:ascii="DIN-Regular" w:hAnsi="DIN-Regular" w:cs="Arial"/>
                <w:sz w:val="20"/>
                <w:szCs w:val="20"/>
              </w:rPr>
              <w:t>200</w:t>
            </w:r>
            <w:r w:rsidRPr="009D57C1">
              <w:rPr>
                <w:rFonts w:ascii="DIN-Regular" w:hAnsi="DIN-Regular" w:cs="Arial"/>
                <w:sz w:val="20"/>
                <w:szCs w:val="20"/>
              </w:rPr>
              <w:t>mAh)</w:t>
            </w:r>
          </w:p>
        </w:tc>
      </w:tr>
      <w:tr w:rsidR="003E4E5D" w:rsidRPr="009D57C1" w14:paraId="30A1D2DC" w14:textId="77777777" w:rsidTr="0037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7DE8F62A" w14:textId="77777777" w:rsidR="003E4E5D" w:rsidRPr="009D57C1" w:rsidRDefault="003E4E5D" w:rsidP="00376BAB">
            <w:pPr>
              <w:rPr>
                <w:rFonts w:ascii="DIN-Regular" w:hAnsi="DIN-Regular" w:cs="Arial"/>
                <w:sz w:val="20"/>
                <w:szCs w:val="20"/>
              </w:rPr>
            </w:pPr>
            <w:r w:rsidRPr="009D57C1">
              <w:rPr>
                <w:rFonts w:ascii="DIN-Regular" w:hAnsi="DIN-Regular" w:cs="Arial"/>
                <w:sz w:val="20"/>
                <w:szCs w:val="20"/>
              </w:rPr>
              <w:t>Akku-Kapazität (gem. CIPA)</w:t>
            </w:r>
          </w:p>
        </w:tc>
        <w:tc>
          <w:tcPr>
            <w:tcW w:w="5528" w:type="dxa"/>
            <w:tcBorders>
              <w:bottom w:val="single" w:sz="4" w:space="0" w:color="auto"/>
            </w:tcBorders>
            <w:shd w:val="clear" w:color="auto" w:fill="auto"/>
            <w:noWrap/>
          </w:tcPr>
          <w:p w14:paraId="6D38A1BD" w14:textId="77777777" w:rsidR="003E4E5D" w:rsidRPr="009D57C1" w:rsidRDefault="003E4E5D" w:rsidP="00B232BF">
            <w:pPr>
              <w:rPr>
                <w:rFonts w:ascii="DIN-Regular" w:hAnsi="DIN-Regular" w:cs="Arial"/>
                <w:sz w:val="20"/>
                <w:szCs w:val="20"/>
              </w:rPr>
            </w:pPr>
            <w:r w:rsidRPr="009D57C1">
              <w:rPr>
                <w:rFonts w:ascii="DIN-Regular" w:hAnsi="DIN-Regular" w:cs="Arial"/>
                <w:sz w:val="20"/>
                <w:szCs w:val="20"/>
              </w:rPr>
              <w:t>max. ca. 3</w:t>
            </w:r>
            <w:r w:rsidR="00B232BF" w:rsidRPr="009D57C1">
              <w:rPr>
                <w:rFonts w:ascii="DIN-Regular" w:hAnsi="DIN-Regular" w:cs="Arial"/>
                <w:sz w:val="20"/>
                <w:szCs w:val="20"/>
              </w:rPr>
              <w:t>1</w:t>
            </w:r>
            <w:r w:rsidRPr="009D57C1">
              <w:rPr>
                <w:rFonts w:ascii="DIN-Regular" w:hAnsi="DIN-Regular" w:cs="Arial"/>
                <w:sz w:val="20"/>
                <w:szCs w:val="20"/>
              </w:rPr>
              <w:t>0-3</w:t>
            </w:r>
            <w:r w:rsidR="00B232BF" w:rsidRPr="009D57C1">
              <w:rPr>
                <w:rFonts w:ascii="DIN-Regular" w:hAnsi="DIN-Regular" w:cs="Arial"/>
                <w:sz w:val="20"/>
                <w:szCs w:val="20"/>
              </w:rPr>
              <w:t>4</w:t>
            </w:r>
            <w:r w:rsidRPr="009D57C1">
              <w:rPr>
                <w:rFonts w:ascii="DIN-Regular" w:hAnsi="DIN-Regular" w:cs="Arial"/>
                <w:sz w:val="20"/>
                <w:szCs w:val="20"/>
              </w:rPr>
              <w:t>0 Aufnahmen* (objektivabhängig)</w:t>
            </w:r>
          </w:p>
        </w:tc>
      </w:tr>
      <w:tr w:rsidR="003E4E5D" w:rsidRPr="009D57C1" w14:paraId="1D3D55E5"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8080" w:type="dxa"/>
            <w:gridSpan w:val="2"/>
            <w:tcBorders>
              <w:bottom w:val="single" w:sz="4" w:space="0" w:color="auto"/>
            </w:tcBorders>
            <w:shd w:val="clear" w:color="auto" w:fill="C0C0C0"/>
            <w:noWrap/>
          </w:tcPr>
          <w:p w14:paraId="4B231DDC" w14:textId="77777777" w:rsidR="003E4E5D" w:rsidRPr="009D57C1" w:rsidRDefault="003E4E5D" w:rsidP="003E4E5D">
            <w:pPr>
              <w:rPr>
                <w:rFonts w:ascii="DIN-Regular" w:hAnsi="DIN-Regular" w:cs="Arial"/>
                <w:sz w:val="20"/>
                <w:szCs w:val="20"/>
              </w:rPr>
            </w:pPr>
            <w:r w:rsidRPr="009D57C1">
              <w:rPr>
                <w:rFonts w:ascii="DIN-Bold" w:hAnsi="DIN-Bold" w:cs="Arial"/>
                <w:sz w:val="20"/>
                <w:szCs w:val="20"/>
              </w:rPr>
              <w:t>GRÖSSE/ GEWICHT</w:t>
            </w:r>
          </w:p>
        </w:tc>
      </w:tr>
      <w:tr w:rsidR="003E4E5D" w:rsidRPr="009D57C1" w14:paraId="73A0FC3A" w14:textId="77777777" w:rsidTr="0037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5514E4EB" w14:textId="77777777" w:rsidR="003E4E5D" w:rsidRPr="009D57C1" w:rsidRDefault="003E4E5D" w:rsidP="00376BAB">
            <w:pPr>
              <w:rPr>
                <w:rFonts w:ascii="DIN-Regular" w:hAnsi="DIN-Regular" w:cs="Arial"/>
                <w:sz w:val="20"/>
                <w:szCs w:val="20"/>
              </w:rPr>
            </w:pPr>
            <w:r w:rsidRPr="009D57C1">
              <w:rPr>
                <w:rFonts w:ascii="DIN-Regular" w:hAnsi="DIN-Regular" w:cs="Arial"/>
                <w:sz w:val="20"/>
                <w:szCs w:val="20"/>
              </w:rPr>
              <w:t>Abmessungen (B x H x T)</w:t>
            </w:r>
          </w:p>
        </w:tc>
        <w:tc>
          <w:tcPr>
            <w:tcW w:w="5528" w:type="dxa"/>
            <w:shd w:val="clear" w:color="auto" w:fill="auto"/>
            <w:noWrap/>
          </w:tcPr>
          <w:p w14:paraId="1D9EE417" w14:textId="77777777" w:rsidR="003E4E5D" w:rsidRPr="009D57C1" w:rsidRDefault="00091CB9" w:rsidP="00B232BF">
            <w:pPr>
              <w:rPr>
                <w:rFonts w:ascii="DIN-Regular" w:hAnsi="DIN-Regular" w:cs="Arial"/>
                <w:sz w:val="20"/>
                <w:szCs w:val="20"/>
              </w:rPr>
            </w:pPr>
            <w:r w:rsidRPr="009D57C1">
              <w:rPr>
                <w:rFonts w:ascii="DIN-Regular" w:hAnsi="DIN-Regular" w:cs="Arial"/>
                <w:sz w:val="20"/>
                <w:szCs w:val="20"/>
              </w:rPr>
              <w:t>ca. 1</w:t>
            </w:r>
            <w:r w:rsidR="00B232BF" w:rsidRPr="009D57C1">
              <w:rPr>
                <w:rFonts w:ascii="DIN-Regular" w:hAnsi="DIN-Regular" w:cs="Arial"/>
                <w:sz w:val="20"/>
                <w:szCs w:val="20"/>
              </w:rPr>
              <w:t xml:space="preserve">33,2 </w:t>
            </w:r>
            <w:r w:rsidRPr="009D57C1">
              <w:rPr>
                <w:rFonts w:ascii="DIN-Regular" w:hAnsi="DIN-Regular" w:cs="Arial"/>
                <w:sz w:val="20"/>
                <w:szCs w:val="20"/>
              </w:rPr>
              <w:t>x 7</w:t>
            </w:r>
            <w:r w:rsidR="00B232BF" w:rsidRPr="009D57C1">
              <w:rPr>
                <w:rFonts w:ascii="DIN-Regular" w:hAnsi="DIN-Regular" w:cs="Arial"/>
                <w:sz w:val="20"/>
                <w:szCs w:val="20"/>
              </w:rPr>
              <w:t xml:space="preserve">7,9 </w:t>
            </w:r>
            <w:r w:rsidRPr="009D57C1">
              <w:rPr>
                <w:rFonts w:ascii="DIN-Regular" w:hAnsi="DIN-Regular" w:cs="Arial"/>
                <w:sz w:val="20"/>
                <w:szCs w:val="20"/>
              </w:rPr>
              <w:t>x</w:t>
            </w:r>
            <w:r w:rsidR="00B748AD">
              <w:rPr>
                <w:rFonts w:ascii="DIN-Regular" w:hAnsi="DIN-Regular" w:cs="Arial"/>
                <w:sz w:val="20"/>
                <w:szCs w:val="20"/>
              </w:rPr>
              <w:t xml:space="preserve"> 63,1</w:t>
            </w:r>
            <w:r w:rsidR="003E4E5D" w:rsidRPr="009D57C1">
              <w:rPr>
                <w:rFonts w:ascii="DIN-Regular" w:hAnsi="DIN-Regular" w:cs="Arial"/>
                <w:sz w:val="20"/>
                <w:szCs w:val="20"/>
              </w:rPr>
              <w:t>mm (nur Gehäuse, ohne vorstehende Teile)</w:t>
            </w:r>
          </w:p>
        </w:tc>
      </w:tr>
      <w:tr w:rsidR="003E4E5D" w:rsidRPr="009D57C1" w14:paraId="2B9F4AFE" w14:textId="77777777" w:rsidTr="0037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01F92DEB" w14:textId="77777777" w:rsidR="003E4E5D" w:rsidRPr="009D57C1" w:rsidRDefault="003E4E5D" w:rsidP="00376BAB">
            <w:pPr>
              <w:rPr>
                <w:rFonts w:ascii="DIN-Regular" w:hAnsi="DIN-Regular" w:cs="Arial"/>
                <w:sz w:val="20"/>
                <w:szCs w:val="20"/>
              </w:rPr>
            </w:pPr>
            <w:r w:rsidRPr="009D57C1">
              <w:rPr>
                <w:rFonts w:ascii="DIN-Regular" w:hAnsi="DIN-Regular" w:cs="Arial"/>
                <w:sz w:val="20"/>
                <w:szCs w:val="20"/>
              </w:rPr>
              <w:t>Gewicht</w:t>
            </w:r>
          </w:p>
        </w:tc>
        <w:tc>
          <w:tcPr>
            <w:tcW w:w="5528" w:type="dxa"/>
            <w:shd w:val="clear" w:color="auto" w:fill="auto"/>
            <w:noWrap/>
          </w:tcPr>
          <w:p w14:paraId="4F6332C3" w14:textId="77777777" w:rsidR="003E4E5D" w:rsidRPr="009D57C1" w:rsidRDefault="00091CB9" w:rsidP="00DE511F">
            <w:pPr>
              <w:rPr>
                <w:rFonts w:ascii="DIN-Regular" w:hAnsi="DIN-Regular" w:cs="Arial"/>
                <w:sz w:val="20"/>
                <w:szCs w:val="20"/>
              </w:rPr>
            </w:pPr>
            <w:r w:rsidRPr="009D57C1">
              <w:rPr>
                <w:rFonts w:ascii="DIN-Regular" w:hAnsi="DIN-Regular" w:cs="Arial"/>
                <w:sz w:val="20"/>
                <w:szCs w:val="20"/>
              </w:rPr>
              <w:t xml:space="preserve">ca. </w:t>
            </w:r>
            <w:r w:rsidR="00DE511F" w:rsidRPr="009D57C1">
              <w:rPr>
                <w:rFonts w:ascii="DIN-Regular" w:hAnsi="DIN-Regular" w:cs="Arial"/>
                <w:sz w:val="20"/>
                <w:szCs w:val="20"/>
              </w:rPr>
              <w:t>435</w:t>
            </w:r>
            <w:r w:rsidR="003E4E5D" w:rsidRPr="009D57C1">
              <w:rPr>
                <w:rFonts w:ascii="DIN-Regular" w:hAnsi="DIN-Regular" w:cs="Arial"/>
                <w:sz w:val="20"/>
                <w:szCs w:val="20"/>
              </w:rPr>
              <w:t>g (nur Gehäu</w:t>
            </w:r>
            <w:r w:rsidRPr="009D57C1">
              <w:rPr>
                <w:rFonts w:ascii="DIN-Regular" w:hAnsi="DIN-Regular" w:cs="Arial"/>
                <w:sz w:val="20"/>
                <w:szCs w:val="20"/>
              </w:rPr>
              <w:t xml:space="preserve">se), ca. </w:t>
            </w:r>
            <w:r w:rsidR="00B748AD">
              <w:rPr>
                <w:rFonts w:ascii="DIN-Regular" w:hAnsi="DIN-Regular" w:cs="Arial"/>
                <w:sz w:val="20"/>
                <w:szCs w:val="20"/>
              </w:rPr>
              <w:t>487</w:t>
            </w:r>
            <w:r w:rsidRPr="009D57C1">
              <w:rPr>
                <w:rFonts w:ascii="DIN-Regular" w:hAnsi="DIN-Regular" w:cs="Arial"/>
                <w:sz w:val="20"/>
                <w:szCs w:val="20"/>
              </w:rPr>
              <w:t>g (mit SD-Karte, Akku)</w:t>
            </w:r>
          </w:p>
        </w:tc>
      </w:tr>
      <w:tr w:rsidR="003E4E5D" w:rsidRPr="009D57C1" w14:paraId="777C2E28" w14:textId="77777777" w:rsidTr="0037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tcBorders>
              <w:bottom w:val="single" w:sz="4" w:space="0" w:color="auto"/>
            </w:tcBorders>
            <w:shd w:val="clear" w:color="auto" w:fill="auto"/>
            <w:noWrap/>
            <w:vAlign w:val="center"/>
          </w:tcPr>
          <w:p w14:paraId="190CCF30" w14:textId="77777777" w:rsidR="003E4E5D" w:rsidRPr="009D57C1" w:rsidRDefault="003E4E5D" w:rsidP="00376BAB">
            <w:pPr>
              <w:rPr>
                <w:rFonts w:ascii="DIN-Regular" w:hAnsi="DIN-Regular" w:cs="Arial"/>
                <w:sz w:val="20"/>
                <w:szCs w:val="20"/>
              </w:rPr>
            </w:pPr>
            <w:r w:rsidRPr="009D57C1">
              <w:rPr>
                <w:rFonts w:ascii="DIN-Regular" w:hAnsi="DIN-Regular" w:cs="Arial"/>
                <w:sz w:val="20"/>
                <w:szCs w:val="20"/>
              </w:rPr>
              <w:t>Arbeitsumgebung</w:t>
            </w:r>
          </w:p>
        </w:tc>
        <w:tc>
          <w:tcPr>
            <w:tcW w:w="5528" w:type="dxa"/>
            <w:tcBorders>
              <w:bottom w:val="single" w:sz="4" w:space="0" w:color="auto"/>
            </w:tcBorders>
            <w:shd w:val="clear" w:color="auto" w:fill="auto"/>
            <w:noWrap/>
          </w:tcPr>
          <w:p w14:paraId="1B7520E8" w14:textId="77777777" w:rsidR="003E4E5D" w:rsidRPr="009D57C1" w:rsidRDefault="003E4E5D" w:rsidP="003E4E5D">
            <w:pPr>
              <w:rPr>
                <w:rFonts w:ascii="DIN-Regular" w:hAnsi="DIN-Regular" w:cs="Arial"/>
                <w:sz w:val="20"/>
                <w:szCs w:val="20"/>
              </w:rPr>
            </w:pPr>
            <w:r w:rsidRPr="009D57C1">
              <w:rPr>
                <w:rFonts w:ascii="DIN-Regular" w:hAnsi="DIN-Regular" w:cs="Arial"/>
                <w:sz w:val="20"/>
                <w:szCs w:val="20"/>
              </w:rPr>
              <w:t>Betriebstemperatur 0˚C bis 40˚C, Luftfeuchte 10% bis 80%</w:t>
            </w:r>
          </w:p>
        </w:tc>
      </w:tr>
      <w:tr w:rsidR="003E4E5D" w:rsidRPr="009D57C1" w14:paraId="13C91B95" w14:textId="77777777" w:rsidTr="00784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8080" w:type="dxa"/>
            <w:gridSpan w:val="2"/>
            <w:shd w:val="clear" w:color="auto" w:fill="C0C0C0"/>
            <w:noWrap/>
          </w:tcPr>
          <w:p w14:paraId="7203B87A" w14:textId="77777777" w:rsidR="003E4E5D" w:rsidRPr="009D57C1" w:rsidRDefault="003E4E5D" w:rsidP="003E4E5D">
            <w:pPr>
              <w:rPr>
                <w:rFonts w:ascii="DIN-Regular" w:hAnsi="DIN-Regular" w:cs="Arial"/>
                <w:sz w:val="20"/>
                <w:szCs w:val="20"/>
              </w:rPr>
            </w:pPr>
            <w:r w:rsidRPr="009D57C1">
              <w:rPr>
                <w:rFonts w:ascii="DIN-Bold" w:hAnsi="DIN-Bold" w:cs="Arial"/>
                <w:sz w:val="20"/>
                <w:szCs w:val="20"/>
              </w:rPr>
              <w:t>STANDARD-ZUBEHÖR</w:t>
            </w:r>
          </w:p>
        </w:tc>
      </w:tr>
      <w:tr w:rsidR="003E4E5D" w:rsidRPr="00265A3E" w14:paraId="058F4ABB" w14:textId="77777777" w:rsidTr="0037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2533CEF7" w14:textId="77777777" w:rsidR="003E4E5D" w:rsidRPr="009D57C1" w:rsidRDefault="003E4E5D" w:rsidP="00376BAB">
            <w:pPr>
              <w:rPr>
                <w:rFonts w:ascii="DIN-Regular" w:hAnsi="DIN-Regular" w:cs="Arial"/>
                <w:sz w:val="20"/>
                <w:szCs w:val="20"/>
              </w:rPr>
            </w:pPr>
            <w:r w:rsidRPr="009D57C1">
              <w:rPr>
                <w:rFonts w:ascii="DIN-Regular" w:hAnsi="DIN-Regular" w:cs="Arial"/>
                <w:sz w:val="20"/>
                <w:szCs w:val="20"/>
              </w:rPr>
              <w:t>Software</w:t>
            </w:r>
          </w:p>
        </w:tc>
        <w:tc>
          <w:tcPr>
            <w:tcW w:w="5528" w:type="dxa"/>
            <w:shd w:val="clear" w:color="auto" w:fill="auto"/>
            <w:noWrap/>
          </w:tcPr>
          <w:p w14:paraId="4F97972C" w14:textId="77777777" w:rsidR="003E4E5D" w:rsidRPr="00A003E8" w:rsidRDefault="003E4E5D" w:rsidP="00DE511F">
            <w:pPr>
              <w:rPr>
                <w:rFonts w:ascii="DIN-Regular" w:hAnsi="DIN-Regular" w:cs="Arial"/>
                <w:sz w:val="20"/>
                <w:szCs w:val="20"/>
                <w:lang w:val="en-US"/>
              </w:rPr>
            </w:pPr>
            <w:proofErr w:type="spellStart"/>
            <w:r w:rsidRPr="00A003E8">
              <w:rPr>
                <w:rFonts w:ascii="DIN-Regular" w:hAnsi="DIN-Regular" w:cs="Arial"/>
                <w:sz w:val="20"/>
                <w:szCs w:val="20"/>
                <w:lang w:val="en-US"/>
              </w:rPr>
              <w:t>PHOTOfunSTUDIO</w:t>
            </w:r>
            <w:proofErr w:type="spellEnd"/>
            <w:r w:rsidRPr="00A003E8">
              <w:rPr>
                <w:rFonts w:ascii="DIN-Regular" w:hAnsi="DIN-Regular" w:cs="Arial"/>
                <w:sz w:val="20"/>
                <w:szCs w:val="20"/>
                <w:lang w:val="en-US"/>
              </w:rPr>
              <w:t xml:space="preserve"> 9.</w:t>
            </w:r>
            <w:r w:rsidR="00DE511F" w:rsidRPr="00A003E8">
              <w:rPr>
                <w:rFonts w:ascii="DIN-Regular" w:hAnsi="DIN-Regular" w:cs="Arial"/>
                <w:sz w:val="20"/>
                <w:szCs w:val="20"/>
                <w:lang w:val="en-US"/>
              </w:rPr>
              <w:t>7</w:t>
            </w:r>
            <w:r w:rsidRPr="00A003E8">
              <w:rPr>
                <w:rFonts w:ascii="DIN-Regular" w:hAnsi="DIN-Regular" w:cs="Arial"/>
                <w:sz w:val="20"/>
                <w:szCs w:val="20"/>
                <w:lang w:val="en-US"/>
              </w:rPr>
              <w:t xml:space="preserve"> PE (Windows</w:t>
            </w:r>
            <w:r w:rsidR="00DE511F" w:rsidRPr="00A003E8">
              <w:rPr>
                <w:rFonts w:ascii="DIN-Regular" w:hAnsi="DIN-Regular" w:cs="Arial"/>
                <w:sz w:val="20"/>
                <w:szCs w:val="20"/>
                <w:lang w:val="en-US"/>
              </w:rPr>
              <w:t>), SILKYPIX® Developer Studio 4.3</w:t>
            </w:r>
            <w:r w:rsidRPr="00A003E8">
              <w:rPr>
                <w:rFonts w:ascii="DIN-Regular" w:hAnsi="DIN-Regular" w:cs="Arial"/>
                <w:sz w:val="20"/>
                <w:szCs w:val="20"/>
                <w:lang w:val="en-US"/>
              </w:rPr>
              <w:t xml:space="preserve"> SE (Mac &amp; Windows), </w:t>
            </w:r>
            <w:proofErr w:type="spellStart"/>
            <w:r w:rsidRPr="00A003E8">
              <w:rPr>
                <w:rFonts w:ascii="DIN-Regular" w:hAnsi="DIN-Regular" w:cs="Arial"/>
                <w:sz w:val="20"/>
                <w:szCs w:val="20"/>
                <w:lang w:val="en-US"/>
              </w:rPr>
              <w:t>LoiloScope</w:t>
            </w:r>
            <w:proofErr w:type="spellEnd"/>
            <w:r w:rsidRPr="00A003E8">
              <w:rPr>
                <w:rFonts w:ascii="DIN-Regular" w:hAnsi="DIN-Regular" w:cs="Arial"/>
                <w:sz w:val="20"/>
                <w:szCs w:val="20"/>
                <w:lang w:val="en-US"/>
              </w:rPr>
              <w:t xml:space="preserve"> (Demo-Version, Windows)</w:t>
            </w:r>
          </w:p>
        </w:tc>
      </w:tr>
      <w:tr w:rsidR="003E4E5D" w:rsidRPr="009D57C1" w14:paraId="3F8ECE0B" w14:textId="77777777" w:rsidTr="00376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2" w:type="dxa"/>
            <w:shd w:val="clear" w:color="auto" w:fill="auto"/>
            <w:noWrap/>
            <w:vAlign w:val="center"/>
          </w:tcPr>
          <w:p w14:paraId="65328FF2" w14:textId="77777777" w:rsidR="003E4E5D" w:rsidRPr="009D57C1" w:rsidRDefault="00522D83" w:rsidP="00376BAB">
            <w:pPr>
              <w:rPr>
                <w:rFonts w:ascii="DIN-Regular" w:hAnsi="DIN-Regular" w:cs="Arial"/>
                <w:sz w:val="20"/>
                <w:szCs w:val="20"/>
              </w:rPr>
            </w:pPr>
            <w:r>
              <w:rPr>
                <w:rFonts w:ascii="DIN-Regular" w:hAnsi="DIN-Regular" w:cs="Arial"/>
                <w:sz w:val="20"/>
                <w:szCs w:val="20"/>
              </w:rPr>
              <w:t>S</w:t>
            </w:r>
            <w:r w:rsidR="003E4E5D" w:rsidRPr="009D57C1">
              <w:rPr>
                <w:rFonts w:ascii="DIN-Regular" w:hAnsi="DIN-Regular" w:cs="Arial"/>
                <w:sz w:val="20"/>
                <w:szCs w:val="20"/>
              </w:rPr>
              <w:t>erienmäßig mitgeliefert</w:t>
            </w:r>
          </w:p>
        </w:tc>
        <w:tc>
          <w:tcPr>
            <w:tcW w:w="5528" w:type="dxa"/>
            <w:shd w:val="clear" w:color="auto" w:fill="auto"/>
            <w:noWrap/>
          </w:tcPr>
          <w:p w14:paraId="5FC9109A" w14:textId="77777777" w:rsidR="003E4E5D" w:rsidRPr="009D57C1" w:rsidRDefault="003E4E5D" w:rsidP="00DE511F">
            <w:pPr>
              <w:rPr>
                <w:rFonts w:ascii="DIN-Regular" w:hAnsi="DIN-Regular" w:cs="Arial"/>
                <w:sz w:val="20"/>
                <w:szCs w:val="20"/>
              </w:rPr>
            </w:pPr>
            <w:r w:rsidRPr="009D57C1">
              <w:rPr>
                <w:rFonts w:ascii="DIN-Regular" w:hAnsi="DIN-Regular" w:cs="Arial"/>
                <w:sz w:val="20"/>
                <w:szCs w:val="20"/>
              </w:rPr>
              <w:t>Akku, Ladegerät 110-240V</w:t>
            </w:r>
            <w:r w:rsidR="00DE511F" w:rsidRPr="009D57C1">
              <w:rPr>
                <w:rFonts w:ascii="DIN-Regular" w:hAnsi="DIN-Regular" w:cs="Arial"/>
                <w:sz w:val="20"/>
                <w:szCs w:val="20"/>
              </w:rPr>
              <w:t xml:space="preserve"> mit Netzkabel</w:t>
            </w:r>
            <w:r w:rsidRPr="009D57C1">
              <w:rPr>
                <w:rFonts w:ascii="DIN-Regular" w:hAnsi="DIN-Regular" w:cs="Arial"/>
                <w:sz w:val="20"/>
                <w:szCs w:val="20"/>
              </w:rPr>
              <w:t xml:space="preserve">, USB-Kabel, Trageriemen, </w:t>
            </w:r>
            <w:r w:rsidR="00DE511F" w:rsidRPr="009D57C1">
              <w:rPr>
                <w:rFonts w:ascii="DIN-Regular" w:hAnsi="DIN-Regular" w:cs="Arial"/>
                <w:sz w:val="20"/>
                <w:szCs w:val="20"/>
              </w:rPr>
              <w:t>DVD</w:t>
            </w:r>
            <w:r w:rsidRPr="009D57C1">
              <w:rPr>
                <w:rFonts w:ascii="DIN-Regular" w:hAnsi="DIN-Regular" w:cs="Arial"/>
                <w:sz w:val="20"/>
                <w:szCs w:val="20"/>
              </w:rPr>
              <w:t xml:space="preserve">, </w:t>
            </w:r>
            <w:r w:rsidR="00DE511F" w:rsidRPr="009D57C1">
              <w:rPr>
                <w:rFonts w:ascii="DIN-Regular" w:hAnsi="DIN-Regular" w:cs="Arial"/>
                <w:sz w:val="20"/>
                <w:szCs w:val="20"/>
              </w:rPr>
              <w:t>Gehäused</w:t>
            </w:r>
            <w:r w:rsidRPr="009D57C1">
              <w:rPr>
                <w:rFonts w:ascii="DIN-Regular" w:hAnsi="DIN-Regular" w:cs="Arial"/>
                <w:sz w:val="20"/>
                <w:szCs w:val="20"/>
              </w:rPr>
              <w:t>eckel</w:t>
            </w:r>
            <w:r w:rsidR="00DE511F" w:rsidRPr="009D57C1">
              <w:rPr>
                <w:rFonts w:ascii="DIN-Regular" w:hAnsi="DIN-Regular" w:cs="Arial"/>
                <w:sz w:val="20"/>
                <w:szCs w:val="20"/>
              </w:rPr>
              <w:t>, Blitzschuhkappe</w:t>
            </w:r>
          </w:p>
        </w:tc>
      </w:tr>
    </w:tbl>
    <w:p w14:paraId="64835DA0" w14:textId="77777777" w:rsidR="00E5079A" w:rsidRPr="009D57C1" w:rsidRDefault="00E5079A" w:rsidP="003E107B">
      <w:pPr>
        <w:rPr>
          <w:rFonts w:ascii="DIN-Regular" w:hAnsi="DIN-Regular" w:cs="Arial"/>
          <w:sz w:val="16"/>
          <w:szCs w:val="16"/>
        </w:rPr>
      </w:pPr>
      <w:r w:rsidRPr="009D57C1">
        <w:rPr>
          <w:rFonts w:ascii="DIN-Regular" w:hAnsi="DIN-Regular" w:cs="Arial"/>
          <w:sz w:val="16"/>
          <w:szCs w:val="16"/>
        </w:rPr>
        <w:t xml:space="preserve">Stand: </w:t>
      </w:r>
      <w:r w:rsidR="00013864">
        <w:rPr>
          <w:rFonts w:ascii="DIN-Regular" w:hAnsi="DIN-Regular" w:cs="Arial"/>
          <w:sz w:val="16"/>
          <w:szCs w:val="16"/>
        </w:rPr>
        <w:t>Juli</w:t>
      </w:r>
      <w:r w:rsidRPr="009D57C1">
        <w:rPr>
          <w:rFonts w:ascii="DIN-Regular" w:hAnsi="DIN-Regular" w:cs="Arial"/>
          <w:sz w:val="16"/>
          <w:szCs w:val="16"/>
        </w:rPr>
        <w:t xml:space="preserve"> 201</w:t>
      </w:r>
      <w:r w:rsidR="00DE511F" w:rsidRPr="009D57C1">
        <w:rPr>
          <w:rFonts w:ascii="DIN-Regular" w:hAnsi="DIN-Regular" w:cs="Arial"/>
          <w:sz w:val="16"/>
          <w:szCs w:val="16"/>
        </w:rPr>
        <w:t>5</w:t>
      </w:r>
      <w:r w:rsidRPr="009D57C1">
        <w:rPr>
          <w:rFonts w:ascii="DIN-Regular" w:hAnsi="DIN-Regular" w:cs="Arial"/>
          <w:sz w:val="16"/>
          <w:szCs w:val="16"/>
        </w:rPr>
        <w:t>, Änderungen und Irrtum vorbehalten.</w:t>
      </w:r>
    </w:p>
    <w:p w14:paraId="1EABB6F7" w14:textId="77777777" w:rsidR="00E5079A" w:rsidRPr="00D866B3" w:rsidRDefault="00E5079A" w:rsidP="00E5079A">
      <w:pPr>
        <w:suppressAutoHyphens/>
        <w:spacing w:before="0"/>
        <w:rPr>
          <w:rFonts w:ascii="Avenir Next Regular" w:hAnsi="Avenir Next Regular"/>
          <w:sz w:val="20"/>
          <w:szCs w:val="20"/>
          <w:lang w:eastAsia="en-US"/>
        </w:rPr>
      </w:pPr>
    </w:p>
    <w:p w14:paraId="3C96F487" w14:textId="77777777" w:rsidR="00204E6F" w:rsidRPr="009D57C1" w:rsidRDefault="00204E6F" w:rsidP="00204E6F">
      <w:pPr>
        <w:autoSpaceDE w:val="0"/>
        <w:autoSpaceDN w:val="0"/>
        <w:adjustRightInd w:val="0"/>
        <w:rPr>
          <w:rFonts w:ascii="DIN-Bold" w:eastAsia="MS Mincho" w:hAnsi="DIN-Bold" w:cs="Arial"/>
          <w:sz w:val="20"/>
          <w:szCs w:val="20"/>
          <w:lang w:eastAsia="ja-JP"/>
        </w:rPr>
      </w:pPr>
      <w:r w:rsidRPr="009D57C1">
        <w:rPr>
          <w:rFonts w:ascii="DIN-Bold" w:eastAsia="MS Mincho" w:hAnsi="DIN-Bold" w:cs="Arial"/>
          <w:sz w:val="20"/>
          <w:szCs w:val="20"/>
          <w:lang w:eastAsia="ja-JP"/>
        </w:rPr>
        <w:t>* Aufnahme Bedingungen nach CIPA-Standard</w:t>
      </w:r>
    </w:p>
    <w:p w14:paraId="062FADDF" w14:textId="77777777" w:rsidR="00524C4B" w:rsidRPr="00524C4B" w:rsidRDefault="00204E6F" w:rsidP="00524C4B">
      <w:pPr>
        <w:numPr>
          <w:ilvl w:val="0"/>
          <w:numId w:val="18"/>
        </w:numPr>
        <w:tabs>
          <w:tab w:val="left" w:pos="284"/>
          <w:tab w:val="num" w:pos="720"/>
        </w:tabs>
        <w:spacing w:before="0" w:after="60"/>
        <w:ind w:hanging="284"/>
        <w:rPr>
          <w:rFonts w:ascii="DIN-Regular" w:hAnsi="DIN-Regular" w:cs="Arial"/>
          <w:sz w:val="16"/>
          <w:szCs w:val="20"/>
        </w:rPr>
      </w:pPr>
      <w:r w:rsidRPr="00524C4B">
        <w:rPr>
          <w:rFonts w:ascii="DIN-Regular" w:hAnsi="DIN-Regular" w:cs="Arial"/>
          <w:sz w:val="16"/>
          <w:szCs w:val="20"/>
        </w:rPr>
        <w:t>Temperatur: 23°C, Luftfeuchtigkeit: 50 %</w:t>
      </w:r>
      <w:r w:rsidR="0032598B">
        <w:rPr>
          <w:rFonts w:ascii="DIN-Regular" w:hAnsi="DIN-Regular" w:cs="Arial"/>
          <w:sz w:val="16"/>
          <w:szCs w:val="20"/>
        </w:rPr>
        <w:t>, LCD-Monitor eingeschaltet</w:t>
      </w:r>
    </w:p>
    <w:p w14:paraId="6E2DFAC8" w14:textId="77777777" w:rsidR="00524C4B" w:rsidRPr="00524C4B" w:rsidRDefault="00524C4B" w:rsidP="00524C4B">
      <w:pPr>
        <w:numPr>
          <w:ilvl w:val="0"/>
          <w:numId w:val="18"/>
        </w:numPr>
        <w:tabs>
          <w:tab w:val="left" w:pos="284"/>
          <w:tab w:val="num" w:pos="720"/>
        </w:tabs>
        <w:spacing w:before="0" w:after="60"/>
        <w:ind w:hanging="284"/>
        <w:rPr>
          <w:rFonts w:ascii="DIN-Regular" w:hAnsi="DIN-Regular" w:cs="Arial"/>
          <w:sz w:val="16"/>
          <w:szCs w:val="20"/>
        </w:rPr>
      </w:pPr>
      <w:r w:rsidRPr="00524C4B">
        <w:rPr>
          <w:rFonts w:ascii="DIN-Regular" w:hAnsi="DIN-Regular" w:cs="Arial"/>
          <w:sz w:val="16"/>
          <w:szCs w:val="20"/>
        </w:rPr>
        <w:t>M</w:t>
      </w:r>
      <w:r w:rsidR="00204E6F" w:rsidRPr="00524C4B">
        <w:rPr>
          <w:rFonts w:ascii="DIN-Regular" w:hAnsi="DIN-Regular" w:cs="Arial"/>
          <w:sz w:val="16"/>
          <w:szCs w:val="20"/>
        </w:rPr>
        <w:t>it einer</w:t>
      </w:r>
      <w:r w:rsidRPr="00524C4B">
        <w:rPr>
          <w:rFonts w:ascii="DIN-Regular" w:hAnsi="DIN-Regular" w:cs="Arial"/>
          <w:sz w:val="16"/>
          <w:szCs w:val="20"/>
        </w:rPr>
        <w:t xml:space="preserve"> Panasonic SDHC-Speicherkarte</w:t>
      </w:r>
    </w:p>
    <w:p w14:paraId="74FAC264" w14:textId="77777777" w:rsidR="00524C4B" w:rsidRPr="00524C4B" w:rsidRDefault="0032598B" w:rsidP="00524C4B">
      <w:pPr>
        <w:numPr>
          <w:ilvl w:val="0"/>
          <w:numId w:val="18"/>
        </w:numPr>
        <w:tabs>
          <w:tab w:val="left" w:pos="284"/>
          <w:tab w:val="num" w:pos="720"/>
        </w:tabs>
        <w:spacing w:before="0" w:after="60"/>
        <w:ind w:hanging="284"/>
        <w:rPr>
          <w:rFonts w:ascii="DIN-Regular" w:hAnsi="DIN-Regular" w:cs="Arial"/>
          <w:sz w:val="16"/>
          <w:szCs w:val="20"/>
        </w:rPr>
      </w:pPr>
      <w:r>
        <w:rPr>
          <w:rFonts w:ascii="DIN-Regular" w:hAnsi="DIN-Regular" w:cs="Arial"/>
          <w:sz w:val="16"/>
          <w:szCs w:val="20"/>
        </w:rPr>
        <w:t>Mit dem mitgelieferten Akku</w:t>
      </w:r>
    </w:p>
    <w:p w14:paraId="53005A5B" w14:textId="77777777" w:rsidR="00524C4B" w:rsidRPr="00524C4B" w:rsidRDefault="00204E6F" w:rsidP="00524C4B">
      <w:pPr>
        <w:numPr>
          <w:ilvl w:val="0"/>
          <w:numId w:val="18"/>
        </w:numPr>
        <w:tabs>
          <w:tab w:val="left" w:pos="284"/>
          <w:tab w:val="num" w:pos="720"/>
        </w:tabs>
        <w:spacing w:before="0" w:after="60"/>
        <w:ind w:hanging="284"/>
        <w:rPr>
          <w:rFonts w:ascii="DIN-Regular" w:hAnsi="DIN-Regular" w:cs="Arial"/>
          <w:sz w:val="16"/>
          <w:szCs w:val="20"/>
        </w:rPr>
      </w:pPr>
      <w:r w:rsidRPr="00524C4B">
        <w:rPr>
          <w:rFonts w:ascii="DIN-Regular" w:hAnsi="DIN-Regular" w:cs="Arial"/>
          <w:sz w:val="16"/>
          <w:szCs w:val="20"/>
        </w:rPr>
        <w:t>Aufnahme 30 Sekunden nach dem Einschalten d</w:t>
      </w:r>
      <w:r w:rsidR="0032598B">
        <w:rPr>
          <w:rFonts w:ascii="DIN-Regular" w:hAnsi="DIN-Regular" w:cs="Arial"/>
          <w:sz w:val="16"/>
          <w:szCs w:val="20"/>
        </w:rPr>
        <w:t>er Kamera eingeschaltet ist</w:t>
      </w:r>
    </w:p>
    <w:p w14:paraId="4F9741C7" w14:textId="77777777" w:rsidR="00524C4B" w:rsidRPr="00524C4B" w:rsidRDefault="00524C4B" w:rsidP="00524C4B">
      <w:pPr>
        <w:numPr>
          <w:ilvl w:val="0"/>
          <w:numId w:val="18"/>
        </w:numPr>
        <w:tabs>
          <w:tab w:val="left" w:pos="284"/>
          <w:tab w:val="num" w:pos="720"/>
        </w:tabs>
        <w:spacing w:before="0" w:after="60"/>
        <w:ind w:hanging="284"/>
        <w:rPr>
          <w:rFonts w:ascii="DIN-Regular" w:hAnsi="DIN-Regular" w:cs="Arial"/>
          <w:sz w:val="16"/>
          <w:szCs w:val="20"/>
        </w:rPr>
      </w:pPr>
      <w:r w:rsidRPr="00524C4B">
        <w:rPr>
          <w:rFonts w:ascii="DIN-Regular" w:hAnsi="DIN-Regular" w:cs="Arial"/>
          <w:sz w:val="16"/>
          <w:szCs w:val="20"/>
        </w:rPr>
        <w:t>O</w:t>
      </w:r>
      <w:r w:rsidR="00204E6F" w:rsidRPr="00524C4B">
        <w:rPr>
          <w:rFonts w:ascii="DIN-Regular" w:hAnsi="DIN-Regular" w:cs="Arial"/>
          <w:sz w:val="16"/>
          <w:szCs w:val="20"/>
        </w:rPr>
        <w:t>ptischer Bildstabilisator ist eing</w:t>
      </w:r>
      <w:r w:rsidRPr="00524C4B">
        <w:rPr>
          <w:rFonts w:ascii="DIN-Regular" w:hAnsi="DIN-Regular" w:cs="Arial"/>
          <w:sz w:val="16"/>
          <w:szCs w:val="20"/>
        </w:rPr>
        <w:t>eschaltet</w:t>
      </w:r>
    </w:p>
    <w:p w14:paraId="78C35EA2" w14:textId="77777777" w:rsidR="00524C4B" w:rsidRPr="00524C4B" w:rsidRDefault="00204E6F" w:rsidP="00524C4B">
      <w:pPr>
        <w:numPr>
          <w:ilvl w:val="0"/>
          <w:numId w:val="18"/>
        </w:numPr>
        <w:tabs>
          <w:tab w:val="left" w:pos="284"/>
          <w:tab w:val="num" w:pos="720"/>
        </w:tabs>
        <w:spacing w:before="0" w:after="60"/>
        <w:ind w:hanging="284"/>
        <w:rPr>
          <w:rFonts w:ascii="DIN-Regular" w:hAnsi="DIN-Regular" w:cs="Arial"/>
          <w:sz w:val="16"/>
          <w:szCs w:val="20"/>
        </w:rPr>
      </w:pPr>
      <w:r w:rsidRPr="00524C4B">
        <w:rPr>
          <w:rFonts w:ascii="DIN-Regular" w:hAnsi="DIN-Regular" w:cs="Arial"/>
          <w:sz w:val="16"/>
          <w:szCs w:val="20"/>
        </w:rPr>
        <w:t>Aufnahme alle 30 Sekunden, j</w:t>
      </w:r>
      <w:r w:rsidR="00524C4B" w:rsidRPr="00524C4B">
        <w:rPr>
          <w:rFonts w:ascii="DIN-Regular" w:hAnsi="DIN-Regular" w:cs="Arial"/>
          <w:sz w:val="16"/>
          <w:szCs w:val="20"/>
        </w:rPr>
        <w:t>ede zweite Aufnahme mit Blitz</w:t>
      </w:r>
    </w:p>
    <w:p w14:paraId="7A1269E7" w14:textId="77777777" w:rsidR="00524C4B" w:rsidRPr="00524C4B" w:rsidRDefault="00204E6F" w:rsidP="00524C4B">
      <w:pPr>
        <w:numPr>
          <w:ilvl w:val="0"/>
          <w:numId w:val="18"/>
        </w:numPr>
        <w:tabs>
          <w:tab w:val="left" w:pos="284"/>
          <w:tab w:val="num" w:pos="720"/>
        </w:tabs>
        <w:spacing w:before="0" w:after="60"/>
        <w:ind w:hanging="284"/>
        <w:rPr>
          <w:rFonts w:ascii="DIN-Regular" w:hAnsi="DIN-Regular" w:cs="Arial"/>
          <w:sz w:val="16"/>
          <w:szCs w:val="20"/>
        </w:rPr>
      </w:pPr>
      <w:r w:rsidRPr="00524C4B">
        <w:rPr>
          <w:rFonts w:ascii="DIN-Regular" w:hAnsi="DIN-Regular" w:cs="Arial"/>
          <w:sz w:val="16"/>
          <w:szCs w:val="20"/>
        </w:rPr>
        <w:t>Betätigen des Zoomhebel von Weitwinkel-Tele oder u</w:t>
      </w:r>
      <w:r w:rsidR="0032598B">
        <w:rPr>
          <w:rFonts w:ascii="DIN-Regular" w:hAnsi="DIN-Regular" w:cs="Arial"/>
          <w:sz w:val="16"/>
          <w:szCs w:val="20"/>
        </w:rPr>
        <w:t>mgekehrt bei jeder Aufnahme</w:t>
      </w:r>
    </w:p>
    <w:p w14:paraId="2F75C944" w14:textId="77777777" w:rsidR="00524C4B" w:rsidRPr="00524C4B" w:rsidRDefault="00524C4B" w:rsidP="00524C4B">
      <w:pPr>
        <w:numPr>
          <w:ilvl w:val="0"/>
          <w:numId w:val="18"/>
        </w:numPr>
        <w:tabs>
          <w:tab w:val="left" w:pos="284"/>
          <w:tab w:val="num" w:pos="720"/>
        </w:tabs>
        <w:spacing w:before="0" w:after="60"/>
        <w:ind w:hanging="284"/>
        <w:rPr>
          <w:rFonts w:ascii="DIN-Regular" w:hAnsi="DIN-Regular" w:cs="Arial"/>
          <w:sz w:val="16"/>
          <w:szCs w:val="20"/>
        </w:rPr>
      </w:pPr>
      <w:r w:rsidRPr="00524C4B">
        <w:rPr>
          <w:rFonts w:ascii="DIN-Regular" w:hAnsi="DIN-Regular" w:cs="Arial"/>
          <w:sz w:val="16"/>
          <w:szCs w:val="20"/>
        </w:rPr>
        <w:t>D</w:t>
      </w:r>
      <w:r w:rsidR="00204E6F" w:rsidRPr="00524C4B">
        <w:rPr>
          <w:rFonts w:ascii="DIN-Regular" w:hAnsi="DIN-Regular" w:cs="Arial"/>
          <w:sz w:val="16"/>
          <w:szCs w:val="20"/>
        </w:rPr>
        <w:t>ie Anzahl der speicherbaren Serienbilder variiert je nach der Z</w:t>
      </w:r>
      <w:r w:rsidR="0032598B">
        <w:rPr>
          <w:rFonts w:ascii="DIN-Regular" w:hAnsi="DIN-Regular" w:cs="Arial"/>
          <w:sz w:val="16"/>
          <w:szCs w:val="20"/>
        </w:rPr>
        <w:t>eit zwischen den Aufnahmen</w:t>
      </w:r>
    </w:p>
    <w:p w14:paraId="54B70367" w14:textId="77777777" w:rsidR="00204E6F" w:rsidRPr="00524C4B" w:rsidRDefault="00524C4B" w:rsidP="00524C4B">
      <w:pPr>
        <w:numPr>
          <w:ilvl w:val="0"/>
          <w:numId w:val="18"/>
        </w:numPr>
        <w:tabs>
          <w:tab w:val="left" w:pos="284"/>
          <w:tab w:val="num" w:pos="720"/>
        </w:tabs>
        <w:spacing w:before="0" w:after="60"/>
        <w:ind w:hanging="284"/>
        <w:rPr>
          <w:rFonts w:ascii="DIN-Regular" w:hAnsi="DIN-Regular" w:cs="Arial"/>
          <w:sz w:val="16"/>
          <w:szCs w:val="20"/>
        </w:rPr>
      </w:pPr>
      <w:r w:rsidRPr="00524C4B">
        <w:rPr>
          <w:rFonts w:ascii="DIN-Regular" w:hAnsi="DIN-Regular" w:cs="Arial"/>
          <w:sz w:val="16"/>
          <w:szCs w:val="20"/>
        </w:rPr>
        <w:t>W</w:t>
      </w:r>
      <w:r w:rsidR="00204E6F" w:rsidRPr="00524C4B">
        <w:rPr>
          <w:rFonts w:ascii="DIN-Regular" w:hAnsi="DIN-Regular" w:cs="Arial"/>
          <w:sz w:val="16"/>
          <w:szCs w:val="20"/>
        </w:rPr>
        <w:t>enn die Aufnahme-Intervalle länger werden, verringert sich die Anzahl</w:t>
      </w:r>
      <w:r w:rsidR="0032598B">
        <w:rPr>
          <w:rFonts w:ascii="DIN-Regular" w:hAnsi="DIN-Regular" w:cs="Arial"/>
          <w:sz w:val="16"/>
          <w:szCs w:val="20"/>
        </w:rPr>
        <w:t xml:space="preserve"> der speicherbaren Serienbilder</w:t>
      </w:r>
    </w:p>
    <w:p w14:paraId="0C0A6E1F" w14:textId="77777777" w:rsidR="00E5079A" w:rsidRPr="00D866B3" w:rsidRDefault="00E5079A" w:rsidP="00E5079A">
      <w:pPr>
        <w:pStyle w:val="Listenabsatz"/>
        <w:suppressLineNumbers/>
        <w:tabs>
          <w:tab w:val="left" w:pos="284"/>
        </w:tabs>
        <w:rPr>
          <w:rFonts w:ascii="Avenir Next Regular" w:hAnsi="Avenir Next Regular" w:cs="Arial"/>
          <w:sz w:val="20"/>
          <w:szCs w:val="20"/>
          <w:lang w:eastAsia="en-US"/>
        </w:rPr>
      </w:pPr>
    </w:p>
    <w:p w14:paraId="072F5DBA" w14:textId="77777777" w:rsidR="00E5079A" w:rsidRPr="009D57C1" w:rsidRDefault="00E5079A" w:rsidP="009D57C1">
      <w:pPr>
        <w:autoSpaceDE w:val="0"/>
        <w:autoSpaceDN w:val="0"/>
        <w:adjustRightInd w:val="0"/>
        <w:rPr>
          <w:rFonts w:ascii="DIN-Bold" w:eastAsia="MS Mincho" w:hAnsi="DIN-Bold" w:cs="Arial"/>
          <w:sz w:val="20"/>
          <w:szCs w:val="20"/>
          <w:lang w:eastAsia="ja-JP"/>
        </w:rPr>
      </w:pPr>
      <w:r w:rsidRPr="009D57C1">
        <w:rPr>
          <w:rFonts w:ascii="DIN-Bold" w:eastAsia="MS Mincho" w:hAnsi="DIN-Bold" w:cs="Arial"/>
          <w:sz w:val="20"/>
          <w:szCs w:val="20"/>
          <w:lang w:eastAsia="ja-JP"/>
        </w:rPr>
        <w:t xml:space="preserve">Hinweise </w:t>
      </w:r>
    </w:p>
    <w:p w14:paraId="3F2B6078" w14:textId="77777777" w:rsidR="00E5079A" w:rsidRPr="009D57C1" w:rsidRDefault="00E5079A" w:rsidP="00E5079A">
      <w:pPr>
        <w:numPr>
          <w:ilvl w:val="0"/>
          <w:numId w:val="18"/>
        </w:numPr>
        <w:tabs>
          <w:tab w:val="left" w:pos="284"/>
          <w:tab w:val="num" w:pos="720"/>
        </w:tabs>
        <w:spacing w:before="0" w:after="60"/>
        <w:ind w:hanging="284"/>
        <w:rPr>
          <w:rFonts w:ascii="DIN-Regular" w:hAnsi="DIN-Regular" w:cs="Arial"/>
          <w:sz w:val="16"/>
          <w:szCs w:val="20"/>
        </w:rPr>
      </w:pPr>
      <w:r w:rsidRPr="009D57C1">
        <w:rPr>
          <w:rFonts w:ascii="DIN-Regular" w:hAnsi="DIN-Regular" w:cs="Arial"/>
          <w:sz w:val="16"/>
          <w:szCs w:val="20"/>
        </w:rPr>
        <w:t>Änderungen in Design, Fun</w:t>
      </w:r>
      <w:r w:rsidR="0032598B">
        <w:rPr>
          <w:rFonts w:ascii="DIN-Regular" w:hAnsi="DIN-Regular" w:cs="Arial"/>
          <w:sz w:val="16"/>
          <w:szCs w:val="20"/>
        </w:rPr>
        <w:t>ktionen und Technik vorbehalten</w:t>
      </w:r>
    </w:p>
    <w:p w14:paraId="7E20A266" w14:textId="77777777" w:rsidR="00E5079A" w:rsidRPr="009D57C1" w:rsidRDefault="00E5079A" w:rsidP="00E5079A">
      <w:pPr>
        <w:numPr>
          <w:ilvl w:val="0"/>
          <w:numId w:val="18"/>
        </w:numPr>
        <w:tabs>
          <w:tab w:val="left" w:pos="284"/>
          <w:tab w:val="num" w:pos="720"/>
        </w:tabs>
        <w:spacing w:before="0" w:after="60"/>
        <w:ind w:hanging="284"/>
        <w:rPr>
          <w:rFonts w:ascii="DIN-Regular" w:hAnsi="DIN-Regular" w:cs="Arial"/>
          <w:sz w:val="16"/>
          <w:szCs w:val="20"/>
        </w:rPr>
      </w:pPr>
      <w:r w:rsidRPr="009D57C1">
        <w:rPr>
          <w:rFonts w:ascii="DIN-Regular" w:hAnsi="DIN-Regular" w:cs="Arial"/>
          <w:sz w:val="16"/>
          <w:szCs w:val="20"/>
        </w:rPr>
        <w:t>Gewichts- und Größ</w:t>
      </w:r>
      <w:r w:rsidR="0032598B">
        <w:rPr>
          <w:rFonts w:ascii="DIN-Regular" w:hAnsi="DIN-Regular" w:cs="Arial"/>
          <w:sz w:val="16"/>
          <w:szCs w:val="20"/>
        </w:rPr>
        <w:t>enangaben sind Annäherungswerte</w:t>
      </w:r>
    </w:p>
    <w:p w14:paraId="450315D8" w14:textId="77777777" w:rsidR="00E5079A" w:rsidRPr="009D57C1" w:rsidRDefault="00E5079A" w:rsidP="00E5079A">
      <w:pPr>
        <w:numPr>
          <w:ilvl w:val="0"/>
          <w:numId w:val="18"/>
        </w:numPr>
        <w:tabs>
          <w:tab w:val="left" w:pos="284"/>
          <w:tab w:val="num" w:pos="720"/>
        </w:tabs>
        <w:spacing w:before="0" w:after="60"/>
        <w:ind w:hanging="284"/>
        <w:rPr>
          <w:rFonts w:ascii="DIN-Regular" w:hAnsi="DIN-Regular" w:cs="Arial"/>
          <w:sz w:val="16"/>
          <w:szCs w:val="20"/>
        </w:rPr>
      </w:pPr>
      <w:r w:rsidRPr="009D57C1">
        <w:rPr>
          <w:rFonts w:ascii="DIN-Regular" w:hAnsi="DIN-Regular" w:cs="Arial"/>
          <w:sz w:val="16"/>
          <w:szCs w:val="20"/>
        </w:rPr>
        <w:t>Micro</w:t>
      </w:r>
      <w:r w:rsidR="00B748AD">
        <w:rPr>
          <w:rFonts w:ascii="DIN-Regular" w:hAnsi="DIN-Regular" w:cs="Arial"/>
          <w:sz w:val="16"/>
          <w:szCs w:val="20"/>
        </w:rPr>
        <w:t>-</w:t>
      </w:r>
      <w:r w:rsidRPr="009D57C1">
        <w:rPr>
          <w:rFonts w:ascii="DIN-Regular" w:hAnsi="DIN-Regular" w:cs="Arial"/>
          <w:sz w:val="16"/>
          <w:szCs w:val="20"/>
        </w:rPr>
        <w:t>FourThirds- oder kompatible FourThirds-Objektive mit Adapter (DMW-MA1) unterstützen die AF-Verfolgung, den kontinuierlichen Autofokus und dessen Funktionen. Einige FourThirds-Objektive erlauben nur manuelle Fokussierung. Weitere Informationen entnehmen Sie bitte der Seite: http://panasonic.jp/s</w:t>
      </w:r>
      <w:r w:rsidR="0032598B">
        <w:rPr>
          <w:rFonts w:ascii="DIN-Regular" w:hAnsi="DIN-Regular" w:cs="Arial"/>
          <w:sz w:val="16"/>
          <w:szCs w:val="20"/>
        </w:rPr>
        <w:t>upport/global/cs/dsc (Englisch)</w:t>
      </w:r>
    </w:p>
    <w:p w14:paraId="2269E3CD" w14:textId="77777777" w:rsidR="00E5079A" w:rsidRPr="009D57C1" w:rsidRDefault="00E5079A" w:rsidP="00E5079A">
      <w:pPr>
        <w:numPr>
          <w:ilvl w:val="0"/>
          <w:numId w:val="18"/>
        </w:numPr>
        <w:tabs>
          <w:tab w:val="left" w:pos="284"/>
          <w:tab w:val="num" w:pos="720"/>
        </w:tabs>
        <w:spacing w:before="0" w:after="60"/>
        <w:ind w:hanging="284"/>
        <w:rPr>
          <w:rFonts w:ascii="DIN-Regular" w:hAnsi="DIN-Regular" w:cs="Arial"/>
          <w:sz w:val="16"/>
          <w:szCs w:val="20"/>
        </w:rPr>
      </w:pPr>
      <w:r w:rsidRPr="009D57C1">
        <w:rPr>
          <w:rFonts w:ascii="DIN-Regular" w:hAnsi="DIN-Regular" w:cs="Arial"/>
          <w:sz w:val="16"/>
          <w:szCs w:val="20"/>
        </w:rPr>
        <w:lastRenderedPageBreak/>
        <w:t>Die AF-Tracking-Funktion kann unter ungünstigen Umständen (z.B. zu geringer Kontrast, keine eindeutigen Details oder Strukturen) ni</w:t>
      </w:r>
      <w:r w:rsidR="0032598B">
        <w:rPr>
          <w:rFonts w:ascii="DIN-Regular" w:hAnsi="DIN-Regular" w:cs="Arial"/>
          <w:sz w:val="16"/>
          <w:szCs w:val="20"/>
        </w:rPr>
        <w:t>cht immer richtig funktionieren</w:t>
      </w:r>
    </w:p>
    <w:p w14:paraId="5354EB44" w14:textId="77777777" w:rsidR="00E5079A" w:rsidRPr="009D57C1" w:rsidRDefault="00E5079A" w:rsidP="00E5079A">
      <w:pPr>
        <w:numPr>
          <w:ilvl w:val="0"/>
          <w:numId w:val="18"/>
        </w:numPr>
        <w:tabs>
          <w:tab w:val="left" w:pos="284"/>
          <w:tab w:val="num" w:pos="720"/>
        </w:tabs>
        <w:spacing w:before="0" w:after="60"/>
        <w:ind w:hanging="284"/>
        <w:rPr>
          <w:rFonts w:ascii="DIN-Regular" w:hAnsi="DIN-Regular" w:cs="Arial"/>
          <w:sz w:val="16"/>
          <w:szCs w:val="20"/>
        </w:rPr>
      </w:pPr>
      <w:r w:rsidRPr="009D57C1">
        <w:rPr>
          <w:rFonts w:ascii="DIN-Regular" w:hAnsi="DIN-Regular" w:cs="Arial"/>
          <w:sz w:val="16"/>
          <w:szCs w:val="20"/>
        </w:rPr>
        <w:t>Einige Funktionen könnten eingeschränkt sein, wenn andere Objektive als das</w:t>
      </w:r>
      <w:r w:rsidR="0032598B">
        <w:rPr>
          <w:rFonts w:ascii="DIN-Regular" w:hAnsi="DIN-Regular" w:cs="Arial"/>
          <w:sz w:val="16"/>
          <w:szCs w:val="20"/>
        </w:rPr>
        <w:t xml:space="preserve"> mitgelieferte verwendet werden</w:t>
      </w:r>
    </w:p>
    <w:p w14:paraId="7BD26797" w14:textId="77777777" w:rsidR="00E5079A" w:rsidRPr="009D57C1" w:rsidRDefault="00E5079A" w:rsidP="00E5079A">
      <w:pPr>
        <w:numPr>
          <w:ilvl w:val="0"/>
          <w:numId w:val="18"/>
        </w:numPr>
        <w:tabs>
          <w:tab w:val="left" w:pos="284"/>
          <w:tab w:val="num" w:pos="720"/>
        </w:tabs>
        <w:spacing w:before="0" w:after="60"/>
        <w:ind w:hanging="284"/>
        <w:rPr>
          <w:rFonts w:ascii="DIN-Regular" w:hAnsi="DIN-Regular" w:cs="Arial"/>
          <w:sz w:val="16"/>
          <w:szCs w:val="20"/>
        </w:rPr>
      </w:pPr>
      <w:r w:rsidRPr="009D57C1">
        <w:rPr>
          <w:rFonts w:ascii="DIN-Regular" w:hAnsi="DIN-Regular" w:cs="Arial"/>
          <w:sz w:val="16"/>
          <w:szCs w:val="20"/>
        </w:rPr>
        <w:t>Die Kamera ist kompatibel mit SD-, SDHC- und SDXC-Speicherkarten. SDHC-/SDXC-Speicherkarten sind nur in dafür geeigneten Geräten verwendbar. Beachten Sie bei Verwendung in anderen Ge</w:t>
      </w:r>
      <w:r w:rsidR="0032598B">
        <w:rPr>
          <w:rFonts w:ascii="DIN-Regular" w:hAnsi="DIN-Regular" w:cs="Arial"/>
          <w:sz w:val="16"/>
          <w:szCs w:val="20"/>
        </w:rPr>
        <w:t>räten deren Bedienungsanleitung</w:t>
      </w:r>
    </w:p>
    <w:p w14:paraId="51DD0E88" w14:textId="77777777" w:rsidR="00E5079A" w:rsidRPr="009D57C1" w:rsidRDefault="00E5079A" w:rsidP="00E5079A">
      <w:pPr>
        <w:numPr>
          <w:ilvl w:val="0"/>
          <w:numId w:val="18"/>
        </w:numPr>
        <w:tabs>
          <w:tab w:val="left" w:pos="284"/>
          <w:tab w:val="num" w:pos="720"/>
        </w:tabs>
        <w:spacing w:before="0" w:after="60"/>
        <w:ind w:hanging="284"/>
        <w:rPr>
          <w:rFonts w:ascii="DIN-Regular" w:hAnsi="DIN-Regular" w:cs="Arial"/>
          <w:sz w:val="16"/>
          <w:szCs w:val="20"/>
        </w:rPr>
      </w:pPr>
      <w:r w:rsidRPr="009D57C1">
        <w:rPr>
          <w:rFonts w:ascii="DIN-Regular" w:hAnsi="DIN-Regular" w:cs="Arial"/>
          <w:sz w:val="16"/>
          <w:szCs w:val="20"/>
        </w:rPr>
        <w:t>Auf Speicherkarte oder DVD aufgezeichnete AVCHD-Videos können nur auf Geräten wiedergegeben werden, die</w:t>
      </w:r>
      <w:r w:rsidR="0032598B">
        <w:rPr>
          <w:rFonts w:ascii="DIN-Regular" w:hAnsi="DIN-Regular" w:cs="Arial"/>
          <w:sz w:val="16"/>
          <w:szCs w:val="20"/>
        </w:rPr>
        <w:t xml:space="preserve"> dem AVCHD-Standard entsprechen</w:t>
      </w:r>
    </w:p>
    <w:p w14:paraId="288348DB" w14:textId="77777777" w:rsidR="00E5079A" w:rsidRPr="009D57C1" w:rsidRDefault="00E5079A" w:rsidP="00E5079A">
      <w:pPr>
        <w:numPr>
          <w:ilvl w:val="0"/>
          <w:numId w:val="18"/>
        </w:numPr>
        <w:tabs>
          <w:tab w:val="left" w:pos="284"/>
          <w:tab w:val="num" w:pos="720"/>
        </w:tabs>
        <w:spacing w:before="0" w:after="60"/>
        <w:ind w:hanging="284"/>
        <w:rPr>
          <w:rFonts w:ascii="DIN-Regular" w:hAnsi="DIN-Regular" w:cs="Arial"/>
          <w:sz w:val="16"/>
          <w:szCs w:val="20"/>
        </w:rPr>
      </w:pPr>
      <w:r w:rsidRPr="009D57C1">
        <w:rPr>
          <w:rFonts w:ascii="DIN-Regular" w:hAnsi="DIN-Regular" w:cs="Arial"/>
          <w:sz w:val="16"/>
          <w:szCs w:val="20"/>
        </w:rPr>
        <w:t>Benutzen sie eine DVD mit AVCHD Inhalten nicht in Geräten, die nicht für die AVCHD-Wiedergabe geeignet sind. Die DVD kann nicht wiedergegeben werden und es könnte dazu führen, dass sich die DVD nicht mehr entf</w:t>
      </w:r>
      <w:r w:rsidR="0032598B">
        <w:rPr>
          <w:rFonts w:ascii="DIN-Regular" w:hAnsi="DIN-Regular" w:cs="Arial"/>
          <w:sz w:val="16"/>
          <w:szCs w:val="20"/>
        </w:rPr>
        <w:t>ernen lässt</w:t>
      </w:r>
    </w:p>
    <w:p w14:paraId="4F8EBE0B" w14:textId="77777777" w:rsidR="00E5079A" w:rsidRPr="009D57C1" w:rsidRDefault="00E5079A" w:rsidP="00E5079A">
      <w:pPr>
        <w:numPr>
          <w:ilvl w:val="0"/>
          <w:numId w:val="18"/>
        </w:numPr>
        <w:tabs>
          <w:tab w:val="left" w:pos="284"/>
          <w:tab w:val="num" w:pos="720"/>
        </w:tabs>
        <w:spacing w:before="0" w:after="60"/>
        <w:ind w:hanging="284"/>
        <w:rPr>
          <w:rFonts w:ascii="DIN-Regular" w:hAnsi="DIN-Regular" w:cs="Arial"/>
          <w:sz w:val="16"/>
          <w:szCs w:val="20"/>
        </w:rPr>
      </w:pPr>
      <w:r w:rsidRPr="009D57C1">
        <w:rPr>
          <w:rFonts w:ascii="DIN-Regular" w:hAnsi="DIN-Regular" w:cs="Arial"/>
          <w:sz w:val="16"/>
          <w:szCs w:val="20"/>
        </w:rPr>
        <w:t>Die Nutzung aufgezeichneter oder gedruckter Vorlagen ist lt. Urheberrechtsgesetz</w:t>
      </w:r>
      <w:r w:rsidR="0032598B">
        <w:rPr>
          <w:rFonts w:ascii="DIN-Regular" w:hAnsi="DIN-Regular" w:cs="Arial"/>
          <w:sz w:val="16"/>
          <w:szCs w:val="20"/>
        </w:rPr>
        <w:t xml:space="preserve"> nur für private Zwecke erlaubt</w:t>
      </w:r>
    </w:p>
    <w:p w14:paraId="321D8696" w14:textId="77777777" w:rsidR="0094049B" w:rsidRPr="00D866B3" w:rsidRDefault="0094049B" w:rsidP="00E5079A">
      <w:pPr>
        <w:suppressLineNumbers/>
        <w:tabs>
          <w:tab w:val="left" w:pos="284"/>
        </w:tabs>
        <w:spacing w:before="0"/>
        <w:ind w:left="284" w:hanging="284"/>
        <w:rPr>
          <w:rFonts w:ascii="Avenir Next Regular" w:hAnsi="Avenir Next Regular"/>
          <w:sz w:val="20"/>
          <w:szCs w:val="20"/>
        </w:rPr>
      </w:pPr>
    </w:p>
    <w:p w14:paraId="31C0F31F" w14:textId="77777777" w:rsidR="009D57C1" w:rsidRDefault="009D57C1" w:rsidP="009D57C1">
      <w:pPr>
        <w:rPr>
          <w:rFonts w:ascii="DIN-Bold" w:hAnsi="DIN-Bold" w:cs="Arial"/>
          <w:color w:val="000000"/>
          <w:sz w:val="20"/>
        </w:rPr>
      </w:pPr>
      <w:r w:rsidRPr="00557F5B">
        <w:rPr>
          <w:rFonts w:ascii="DIN-Bold" w:hAnsi="DIN-Bold" w:cs="Arial"/>
          <w:color w:val="000000"/>
          <w:sz w:val="20"/>
        </w:rPr>
        <w:t>Über Panasonic:</w:t>
      </w:r>
    </w:p>
    <w:p w14:paraId="523BC2CE" w14:textId="77777777" w:rsidR="009D57C1" w:rsidRPr="00E90204" w:rsidRDefault="009D57C1" w:rsidP="009D57C1">
      <w:pPr>
        <w:rPr>
          <w:rFonts w:ascii="DIN-Regular" w:hAnsi="DIN-Regular"/>
          <w:sz w:val="20"/>
        </w:rPr>
      </w:pPr>
      <w:r w:rsidRPr="00E90204">
        <w:rPr>
          <w:rFonts w:ascii="DIN-Regular" w:hAnsi="DIN-Regular"/>
          <w:sz w:val="20"/>
        </w:rPr>
        <w:t xml:space="preserve">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E90204">
          <w:rPr>
            <w:rStyle w:val="Link"/>
            <w:rFonts w:ascii="DIN-Regular" w:hAnsi="DIN-Regular"/>
            <w:sz w:val="20"/>
          </w:rPr>
          <w:t>www.panasonic.net</w:t>
        </w:r>
      </w:hyperlink>
      <w:r w:rsidRPr="00E90204">
        <w:rPr>
          <w:rFonts w:ascii="DIN-Regular" w:hAnsi="DIN-Regular"/>
          <w:sz w:val="20"/>
        </w:rPr>
        <w:t>.</w:t>
      </w:r>
    </w:p>
    <w:p w14:paraId="59AD2ACE" w14:textId="77777777" w:rsidR="009D57C1" w:rsidRDefault="009D57C1" w:rsidP="009D57C1">
      <w:pPr>
        <w:pStyle w:val="Copy"/>
        <w:spacing w:line="240" w:lineRule="auto"/>
        <w:rPr>
          <w:rFonts w:ascii="DIN-Regular" w:hAnsi="DIN-Regular"/>
        </w:rPr>
      </w:pPr>
    </w:p>
    <w:p w14:paraId="63501619" w14:textId="77777777" w:rsidR="009D57C1" w:rsidRPr="009D57C1" w:rsidRDefault="009D57C1" w:rsidP="009D57C1">
      <w:pPr>
        <w:pStyle w:val="Copy"/>
        <w:keepNext/>
        <w:keepLines/>
        <w:spacing w:before="0" w:line="240" w:lineRule="auto"/>
        <w:contextualSpacing/>
        <w:rPr>
          <w:rFonts w:ascii="DIN-Bold" w:eastAsia="Times New Roman" w:hAnsi="DIN-Bold"/>
          <w:sz w:val="20"/>
          <w:szCs w:val="20"/>
          <w:lang w:eastAsia="en-US"/>
        </w:rPr>
      </w:pPr>
      <w:r w:rsidRPr="009D57C1">
        <w:rPr>
          <w:rFonts w:ascii="DIN-Bold" w:eastAsia="Times New Roman" w:hAnsi="DIN-Bold"/>
          <w:sz w:val="20"/>
          <w:szCs w:val="20"/>
          <w:lang w:eastAsia="en-US"/>
        </w:rPr>
        <w:t>Weitere Informationen:</w:t>
      </w:r>
    </w:p>
    <w:p w14:paraId="126CA130" w14:textId="77777777" w:rsidR="009D57C1" w:rsidRPr="009D57C1" w:rsidRDefault="009D57C1" w:rsidP="009D57C1">
      <w:pPr>
        <w:pStyle w:val="Copy"/>
        <w:keepNext/>
        <w:keepLines/>
        <w:spacing w:before="0" w:line="240" w:lineRule="auto"/>
        <w:contextualSpacing/>
        <w:outlineLvl w:val="0"/>
        <w:rPr>
          <w:rFonts w:ascii="DIN-Regular" w:eastAsia="Times New Roman" w:hAnsi="DIN-Regular"/>
          <w:sz w:val="20"/>
          <w:szCs w:val="20"/>
          <w:lang w:eastAsia="en-US"/>
        </w:rPr>
      </w:pPr>
      <w:r w:rsidRPr="009D57C1">
        <w:rPr>
          <w:rFonts w:ascii="DIN-Regular" w:eastAsia="Times New Roman" w:hAnsi="DIN-Regular"/>
          <w:sz w:val="20"/>
          <w:szCs w:val="20"/>
          <w:lang w:eastAsia="en-US"/>
        </w:rPr>
        <w:t>Panasonic Deutschland</w:t>
      </w:r>
    </w:p>
    <w:p w14:paraId="6C707BB0" w14:textId="77777777" w:rsidR="009D57C1" w:rsidRPr="009D57C1" w:rsidRDefault="009D57C1" w:rsidP="009D57C1">
      <w:pPr>
        <w:pStyle w:val="Copy"/>
        <w:keepNext/>
        <w:keepLines/>
        <w:spacing w:before="0" w:line="240" w:lineRule="auto"/>
        <w:contextualSpacing/>
        <w:rPr>
          <w:rFonts w:ascii="DIN-Regular" w:eastAsia="Times New Roman" w:hAnsi="DIN-Regular"/>
          <w:sz w:val="20"/>
          <w:szCs w:val="20"/>
          <w:lang w:eastAsia="en-US"/>
        </w:rPr>
      </w:pPr>
      <w:r w:rsidRPr="009D57C1">
        <w:rPr>
          <w:rFonts w:ascii="DIN-Regular" w:eastAsia="Times New Roman" w:hAnsi="DIN-Regular"/>
          <w:sz w:val="20"/>
          <w:szCs w:val="20"/>
          <w:lang w:eastAsia="en-US"/>
        </w:rPr>
        <w:t>Eine Division der Panasonic Marketing Europe GmbH</w:t>
      </w:r>
    </w:p>
    <w:p w14:paraId="3245F331" w14:textId="77777777" w:rsidR="009D57C1" w:rsidRPr="009D57C1" w:rsidRDefault="009D57C1" w:rsidP="009D57C1">
      <w:pPr>
        <w:pStyle w:val="Copy"/>
        <w:keepNext/>
        <w:keepLines/>
        <w:spacing w:before="0" w:line="240" w:lineRule="auto"/>
        <w:contextualSpacing/>
        <w:rPr>
          <w:rFonts w:ascii="DIN-Regular" w:eastAsia="Times New Roman" w:hAnsi="DIN-Regular"/>
          <w:sz w:val="20"/>
          <w:szCs w:val="20"/>
          <w:lang w:eastAsia="en-US"/>
        </w:rPr>
      </w:pPr>
      <w:r w:rsidRPr="009D57C1">
        <w:rPr>
          <w:rFonts w:ascii="DIN-Regular" w:eastAsia="Times New Roman" w:hAnsi="DIN-Regular"/>
          <w:sz w:val="20"/>
          <w:szCs w:val="20"/>
          <w:lang w:eastAsia="en-US"/>
        </w:rPr>
        <w:t>Winsbergring 15</w:t>
      </w:r>
    </w:p>
    <w:p w14:paraId="408F7A23" w14:textId="77777777" w:rsidR="009D57C1" w:rsidRPr="009D57C1" w:rsidRDefault="009D57C1" w:rsidP="009D57C1">
      <w:pPr>
        <w:pStyle w:val="Copy"/>
        <w:spacing w:before="0" w:line="240" w:lineRule="auto"/>
        <w:contextualSpacing/>
        <w:rPr>
          <w:rFonts w:ascii="DIN-Regular" w:eastAsia="Times New Roman" w:hAnsi="DIN-Regular"/>
          <w:sz w:val="20"/>
          <w:szCs w:val="20"/>
          <w:lang w:eastAsia="en-US"/>
        </w:rPr>
      </w:pPr>
      <w:r w:rsidRPr="009D57C1">
        <w:rPr>
          <w:rFonts w:ascii="DIN-Regular" w:eastAsia="Times New Roman" w:hAnsi="DIN-Regular"/>
          <w:sz w:val="20"/>
          <w:szCs w:val="20"/>
          <w:lang w:eastAsia="en-US"/>
        </w:rPr>
        <w:t>D-22525 Hamburg (Germany)</w:t>
      </w:r>
    </w:p>
    <w:p w14:paraId="5B4D7AA9" w14:textId="77777777" w:rsidR="009D57C1" w:rsidRPr="009D57C1" w:rsidRDefault="009D57C1" w:rsidP="009D57C1">
      <w:pPr>
        <w:pStyle w:val="Textkrper3"/>
        <w:spacing w:line="240" w:lineRule="auto"/>
        <w:ind w:right="-57"/>
        <w:rPr>
          <w:rFonts w:ascii="DIN-Regular" w:hAnsi="DIN-Regular"/>
          <w:b w:val="0"/>
          <w:bCs/>
          <w:iCs/>
        </w:rPr>
      </w:pPr>
    </w:p>
    <w:p w14:paraId="46679F74" w14:textId="77777777" w:rsidR="009D57C1" w:rsidRPr="00215481" w:rsidRDefault="009D57C1" w:rsidP="009D57C1">
      <w:pPr>
        <w:pStyle w:val="StandardWeb"/>
        <w:spacing w:before="0" w:beforeAutospacing="0" w:after="0" w:afterAutospacing="0"/>
        <w:rPr>
          <w:rFonts w:ascii="DIN-Regular" w:hAnsi="DIN-Regular"/>
          <w:sz w:val="20"/>
          <w:szCs w:val="20"/>
        </w:rPr>
      </w:pPr>
      <w:r w:rsidRPr="009D57C1">
        <w:rPr>
          <w:rStyle w:val="Beton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Tel.:</w:t>
      </w:r>
      <w:r>
        <w:rPr>
          <w:rFonts w:ascii="DIN-Regular" w:hAnsi="DIN-Regular"/>
          <w:sz w:val="20"/>
          <w:szCs w:val="20"/>
        </w:rPr>
        <w:t xml:space="preserve"> +49</w:t>
      </w:r>
      <w:r w:rsidRPr="00215481">
        <w:rPr>
          <w:rFonts w:ascii="DIN-Regular" w:hAnsi="DIN-Regular"/>
          <w:sz w:val="20"/>
          <w:szCs w:val="20"/>
        </w:rPr>
        <w:t xml:space="preserve"> </w:t>
      </w:r>
      <w:r>
        <w:rPr>
          <w:rFonts w:ascii="DIN-Regular" w:hAnsi="DIN-Regular"/>
          <w:sz w:val="20"/>
          <w:szCs w:val="20"/>
        </w:rPr>
        <w:t>(</w:t>
      </w:r>
      <w:r w:rsidRPr="00215481">
        <w:rPr>
          <w:rFonts w:ascii="DIN-Regular" w:hAnsi="DIN-Regular"/>
          <w:sz w:val="20"/>
          <w:szCs w:val="20"/>
        </w:rPr>
        <w:t>0</w:t>
      </w:r>
      <w:r>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2"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105CFADD" w14:textId="77777777" w:rsidR="00496C7C" w:rsidRPr="00D866B3" w:rsidRDefault="00496C7C" w:rsidP="003E107B">
      <w:pPr>
        <w:rPr>
          <w:rFonts w:ascii="Avenir Next Regular" w:hAnsi="Avenir Next Regular"/>
          <w:sz w:val="20"/>
          <w:lang w:eastAsia="en-US"/>
        </w:rPr>
      </w:pPr>
    </w:p>
    <w:sectPr w:rsidR="00496C7C" w:rsidRPr="00D866B3" w:rsidSect="00496C7C">
      <w:headerReference w:type="default" r:id="rId13"/>
      <w:footerReference w:type="default" r:id="rId14"/>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88965" w14:textId="77777777" w:rsidR="00164934" w:rsidRDefault="00164934">
      <w:r>
        <w:separator/>
      </w:r>
    </w:p>
  </w:endnote>
  <w:endnote w:type="continuationSeparator" w:id="0">
    <w:p w14:paraId="3ED00186" w14:textId="77777777" w:rsidR="00164934" w:rsidRDefault="0016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DIN-Bold">
    <w:charset w:val="00"/>
    <w:family w:val="auto"/>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Cambria">
    <w:panose1 w:val="020405030504060302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DIN-Regular">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DBE66" w14:textId="77777777" w:rsidR="00B468CE" w:rsidRDefault="00B468CE" w:rsidP="00496C7C">
    <w:pPr>
      <w:ind w:left="1440" w:right="-3033" w:firstLine="720"/>
      <w:contextualSpacing/>
      <w:rPr>
        <w:rFonts w:ascii="DIN-Regular" w:hAnsi="DIN-Regular"/>
        <w:sz w:val="17"/>
      </w:rPr>
    </w:pPr>
    <w:r>
      <w:rPr>
        <w:rFonts w:ascii="DIN-Regular" w:hAnsi="DIN-Regular"/>
        <w:sz w:val="17"/>
      </w:rPr>
      <w:t>Panasonic Deutschland – eine Division der Panasonic Marketing Europe GmbH</w:t>
    </w:r>
  </w:p>
  <w:p w14:paraId="42BE0F58" w14:textId="77777777" w:rsidR="00B468CE" w:rsidRDefault="00B468CE" w:rsidP="00496C7C">
    <w:pPr>
      <w:ind w:left="2880" w:right="-3033" w:firstLine="720"/>
      <w:contextualSpacing/>
      <w:rPr>
        <w:rFonts w:ascii="DIN-Regular" w:hAnsi="DIN-Regular"/>
        <w:sz w:val="17"/>
      </w:rPr>
    </w:pPr>
    <w:r>
      <w:rPr>
        <w:rFonts w:ascii="DIN-Regular" w:hAnsi="DIN-Regular"/>
        <w:sz w:val="17"/>
      </w:rPr>
      <w:t xml:space="preserve"> Winsbergring 15 </w:t>
    </w:r>
    <w:r>
      <w:rPr>
        <w:rFonts w:cs="Arial"/>
        <w:sz w:val="17"/>
      </w:rPr>
      <w:t>●</w:t>
    </w:r>
    <w:r>
      <w:rPr>
        <w:rFonts w:ascii="DIN-Regular" w:hAnsi="DIN-Regular"/>
        <w:sz w:val="17"/>
      </w:rPr>
      <w:t xml:space="preserve"> 22525 Hamburg</w:t>
    </w:r>
  </w:p>
  <w:p w14:paraId="105F76F7" w14:textId="77777777" w:rsidR="00B468CE" w:rsidRDefault="00B468CE" w:rsidP="00496C7C">
    <w:pPr>
      <w:ind w:right="-3033"/>
      <w:contextualSpacing/>
      <w:rPr>
        <w:rFonts w:ascii="DIN-Regular" w:hAnsi="DIN-Regular"/>
      </w:rPr>
    </w:pPr>
    <w:r>
      <w:rPr>
        <w:noProof/>
      </w:rPr>
      <w:drawing>
        <wp:anchor distT="0" distB="0" distL="114300" distR="114300" simplePos="0" relativeHeight="251657216" behindDoc="1" locked="0" layoutInCell="1" allowOverlap="1" wp14:anchorId="5412C63F" wp14:editId="6F4C4A8E">
          <wp:simplePos x="0" y="0"/>
          <wp:positionH relativeFrom="column">
            <wp:posOffset>-574675</wp:posOffset>
          </wp:positionH>
          <wp:positionV relativeFrom="page">
            <wp:posOffset>9321800</wp:posOffset>
          </wp:positionV>
          <wp:extent cx="8115300" cy="1371600"/>
          <wp:effectExtent l="0" t="0" r="12700" b="0"/>
          <wp:wrapNone/>
          <wp:docPr id="1"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Langbehn</w:t>
    </w:r>
  </w:p>
  <w:p w14:paraId="3963ACF6" w14:textId="77777777" w:rsidR="00B468CE" w:rsidRDefault="00B468CE" w:rsidP="00496C7C">
    <w:pPr>
      <w:spacing w:line="200" w:lineRule="exact"/>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3FEF1AEE" w14:textId="77777777" w:rsidR="00B468CE" w:rsidRDefault="00B468CE" w:rsidP="00496C7C">
    <w:pPr>
      <w:spacing w:line="200" w:lineRule="exact"/>
      <w:ind w:left="2880" w:right="85" w:hanging="753"/>
      <w:jc w:val="center"/>
      <w:rPr>
        <w:sz w:val="17"/>
      </w:rPr>
    </w:pPr>
  </w:p>
  <w:p w14:paraId="52E8F3D4" w14:textId="77777777" w:rsidR="00B468CE" w:rsidRPr="00215481" w:rsidRDefault="00B468CE"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1F2269">
      <w:rPr>
        <w:rFonts w:ascii="DIN-Regular" w:hAnsi="DIN-Regular"/>
        <w:noProof/>
        <w:sz w:val="17"/>
      </w:rPr>
      <w:t>7</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1F2269">
      <w:rPr>
        <w:rFonts w:ascii="DIN-Regular" w:hAnsi="DIN-Regular"/>
        <w:noProof/>
        <w:sz w:val="17"/>
      </w:rPr>
      <w:t>14</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93152" w14:textId="77777777" w:rsidR="00164934" w:rsidRDefault="00164934">
      <w:r>
        <w:separator/>
      </w:r>
    </w:p>
  </w:footnote>
  <w:footnote w:type="continuationSeparator" w:id="0">
    <w:p w14:paraId="5F059643" w14:textId="77777777" w:rsidR="00164934" w:rsidRDefault="001649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286D" w14:textId="77777777" w:rsidR="00B468CE" w:rsidRPr="0060218C" w:rsidRDefault="00B468CE" w:rsidP="00496C7C">
    <w:pPr>
      <w:pStyle w:val="Kopfzeile"/>
    </w:pPr>
    <w:r>
      <w:rPr>
        <w:noProof/>
      </w:rPr>
      <w:drawing>
        <wp:anchor distT="0" distB="0" distL="114300" distR="114300" simplePos="0" relativeHeight="251658240" behindDoc="1" locked="0" layoutInCell="1" allowOverlap="1" wp14:anchorId="25C6DC6A" wp14:editId="59029B75">
          <wp:simplePos x="0" y="0"/>
          <wp:positionH relativeFrom="page">
            <wp:align>left</wp:align>
          </wp:positionH>
          <wp:positionV relativeFrom="page">
            <wp:align>top</wp:align>
          </wp:positionV>
          <wp:extent cx="7592060" cy="1621155"/>
          <wp:effectExtent l="0" t="0" r="2540" b="4445"/>
          <wp:wrapNone/>
          <wp:docPr id="2"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1">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2">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6">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2">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1"/>
  </w:num>
  <w:num w:numId="4">
    <w:abstractNumId w:val="21"/>
  </w:num>
  <w:num w:numId="5">
    <w:abstractNumId w:val="26"/>
  </w:num>
  <w:num w:numId="6">
    <w:abstractNumId w:val="14"/>
  </w:num>
  <w:num w:numId="7">
    <w:abstractNumId w:val="10"/>
  </w:num>
  <w:num w:numId="8">
    <w:abstractNumId w:val="24"/>
  </w:num>
  <w:num w:numId="9">
    <w:abstractNumId w:val="17"/>
  </w:num>
  <w:num w:numId="10">
    <w:abstractNumId w:val="22"/>
  </w:num>
  <w:num w:numId="11">
    <w:abstractNumId w:val="6"/>
  </w:num>
  <w:num w:numId="12">
    <w:abstractNumId w:val="13"/>
  </w:num>
  <w:num w:numId="13">
    <w:abstractNumId w:val="3"/>
  </w:num>
  <w:num w:numId="14">
    <w:abstractNumId w:val="4"/>
  </w:num>
  <w:num w:numId="15">
    <w:abstractNumId w:val="5"/>
  </w:num>
  <w:num w:numId="16">
    <w:abstractNumId w:val="25"/>
  </w:num>
  <w:num w:numId="17">
    <w:abstractNumId w:val="0"/>
  </w:num>
  <w:num w:numId="18">
    <w:abstractNumId w:val="15"/>
  </w:num>
  <w:num w:numId="19">
    <w:abstractNumId w:val="16"/>
  </w:num>
  <w:num w:numId="20">
    <w:abstractNumId w:val="12"/>
  </w:num>
  <w:num w:numId="21">
    <w:abstractNumId w:val="19"/>
  </w:num>
  <w:num w:numId="22">
    <w:abstractNumId w:val="2"/>
  </w:num>
  <w:num w:numId="23">
    <w:abstractNumId w:val="11"/>
  </w:num>
  <w:num w:numId="24">
    <w:abstractNumId w:val="20"/>
  </w:num>
  <w:num w:numId="25">
    <w:abstractNumId w:val="23"/>
  </w:num>
  <w:num w:numId="26">
    <w:abstractNumId w:val="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4FE0"/>
    <w:rsid w:val="000050B1"/>
    <w:rsid w:val="00013864"/>
    <w:rsid w:val="00015263"/>
    <w:rsid w:val="00020F97"/>
    <w:rsid w:val="000233DC"/>
    <w:rsid w:val="00025DB6"/>
    <w:rsid w:val="000364E7"/>
    <w:rsid w:val="000453EF"/>
    <w:rsid w:val="000505EE"/>
    <w:rsid w:val="0006409E"/>
    <w:rsid w:val="00072582"/>
    <w:rsid w:val="000725D4"/>
    <w:rsid w:val="00072C63"/>
    <w:rsid w:val="0007330E"/>
    <w:rsid w:val="00073901"/>
    <w:rsid w:val="00081DA7"/>
    <w:rsid w:val="000826B8"/>
    <w:rsid w:val="000858B2"/>
    <w:rsid w:val="0009036B"/>
    <w:rsid w:val="00091CB9"/>
    <w:rsid w:val="00093D04"/>
    <w:rsid w:val="000A2B61"/>
    <w:rsid w:val="000B069A"/>
    <w:rsid w:val="000B6132"/>
    <w:rsid w:val="000C06E2"/>
    <w:rsid w:val="000C49D5"/>
    <w:rsid w:val="000C5721"/>
    <w:rsid w:val="000D3909"/>
    <w:rsid w:val="000D3958"/>
    <w:rsid w:val="000D59D6"/>
    <w:rsid w:val="000D6669"/>
    <w:rsid w:val="000E3F18"/>
    <w:rsid w:val="000E7CEC"/>
    <w:rsid w:val="000F4FC0"/>
    <w:rsid w:val="0010304D"/>
    <w:rsid w:val="001045D1"/>
    <w:rsid w:val="00110611"/>
    <w:rsid w:val="00117A6C"/>
    <w:rsid w:val="00122A8E"/>
    <w:rsid w:val="00124BBC"/>
    <w:rsid w:val="0012574D"/>
    <w:rsid w:val="00130A6F"/>
    <w:rsid w:val="001374EA"/>
    <w:rsid w:val="001374EB"/>
    <w:rsid w:val="00140231"/>
    <w:rsid w:val="001403C6"/>
    <w:rsid w:val="00143EEF"/>
    <w:rsid w:val="001554A8"/>
    <w:rsid w:val="00164934"/>
    <w:rsid w:val="00167345"/>
    <w:rsid w:val="001820C9"/>
    <w:rsid w:val="0018542F"/>
    <w:rsid w:val="001938AC"/>
    <w:rsid w:val="001963BA"/>
    <w:rsid w:val="00197A70"/>
    <w:rsid w:val="001A0BC2"/>
    <w:rsid w:val="001B4FCB"/>
    <w:rsid w:val="001B5784"/>
    <w:rsid w:val="001C400C"/>
    <w:rsid w:val="001D7362"/>
    <w:rsid w:val="001D7F12"/>
    <w:rsid w:val="001E7AD9"/>
    <w:rsid w:val="001F0976"/>
    <w:rsid w:val="001F2269"/>
    <w:rsid w:val="00200612"/>
    <w:rsid w:val="00204E6F"/>
    <w:rsid w:val="00211E93"/>
    <w:rsid w:val="0023177F"/>
    <w:rsid w:val="00231D9A"/>
    <w:rsid w:val="00232885"/>
    <w:rsid w:val="00233CB5"/>
    <w:rsid w:val="00234D96"/>
    <w:rsid w:val="0023754B"/>
    <w:rsid w:val="00243460"/>
    <w:rsid w:val="0024431D"/>
    <w:rsid w:val="00253A18"/>
    <w:rsid w:val="002558FE"/>
    <w:rsid w:val="002575BA"/>
    <w:rsid w:val="00257B25"/>
    <w:rsid w:val="00265A3E"/>
    <w:rsid w:val="0026758D"/>
    <w:rsid w:val="00272FB4"/>
    <w:rsid w:val="00274256"/>
    <w:rsid w:val="002803B2"/>
    <w:rsid w:val="00280566"/>
    <w:rsid w:val="0028552A"/>
    <w:rsid w:val="002866D0"/>
    <w:rsid w:val="00287912"/>
    <w:rsid w:val="002B2E1B"/>
    <w:rsid w:val="002B4950"/>
    <w:rsid w:val="002C36BE"/>
    <w:rsid w:val="002C4BE1"/>
    <w:rsid w:val="002C56D5"/>
    <w:rsid w:val="002C5868"/>
    <w:rsid w:val="002D6776"/>
    <w:rsid w:val="002E0ACB"/>
    <w:rsid w:val="002E320E"/>
    <w:rsid w:val="002E7DBD"/>
    <w:rsid w:val="002F05E2"/>
    <w:rsid w:val="002F2085"/>
    <w:rsid w:val="002F5F13"/>
    <w:rsid w:val="00300644"/>
    <w:rsid w:val="0030089F"/>
    <w:rsid w:val="003174BE"/>
    <w:rsid w:val="0031774D"/>
    <w:rsid w:val="00323C44"/>
    <w:rsid w:val="0032598B"/>
    <w:rsid w:val="003270A6"/>
    <w:rsid w:val="003275C0"/>
    <w:rsid w:val="003325B9"/>
    <w:rsid w:val="0033774F"/>
    <w:rsid w:val="0034279B"/>
    <w:rsid w:val="00342BA0"/>
    <w:rsid w:val="003539D4"/>
    <w:rsid w:val="003568AC"/>
    <w:rsid w:val="003627C6"/>
    <w:rsid w:val="003720EA"/>
    <w:rsid w:val="00376BAB"/>
    <w:rsid w:val="003801A7"/>
    <w:rsid w:val="003815CC"/>
    <w:rsid w:val="00384C5A"/>
    <w:rsid w:val="003920C0"/>
    <w:rsid w:val="003A6D4E"/>
    <w:rsid w:val="003C148B"/>
    <w:rsid w:val="003D3A0F"/>
    <w:rsid w:val="003D4F75"/>
    <w:rsid w:val="003D55F6"/>
    <w:rsid w:val="003E107B"/>
    <w:rsid w:val="003E4386"/>
    <w:rsid w:val="003E44A7"/>
    <w:rsid w:val="003E4E5D"/>
    <w:rsid w:val="003F7D7D"/>
    <w:rsid w:val="00405A3B"/>
    <w:rsid w:val="00407B60"/>
    <w:rsid w:val="0042452F"/>
    <w:rsid w:val="0042635C"/>
    <w:rsid w:val="00427641"/>
    <w:rsid w:val="00433205"/>
    <w:rsid w:val="00433D19"/>
    <w:rsid w:val="004342A2"/>
    <w:rsid w:val="00435494"/>
    <w:rsid w:val="00436E37"/>
    <w:rsid w:val="00436EB2"/>
    <w:rsid w:val="004403D8"/>
    <w:rsid w:val="00440B0E"/>
    <w:rsid w:val="00443D85"/>
    <w:rsid w:val="00447E1D"/>
    <w:rsid w:val="00452706"/>
    <w:rsid w:val="004554F1"/>
    <w:rsid w:val="0048204F"/>
    <w:rsid w:val="00493767"/>
    <w:rsid w:val="00496C7C"/>
    <w:rsid w:val="004A437B"/>
    <w:rsid w:val="004B2907"/>
    <w:rsid w:val="004B45A1"/>
    <w:rsid w:val="004D1E54"/>
    <w:rsid w:val="004D6A47"/>
    <w:rsid w:val="004E1B05"/>
    <w:rsid w:val="004E6A4C"/>
    <w:rsid w:val="004E7342"/>
    <w:rsid w:val="004F0637"/>
    <w:rsid w:val="004F5AAE"/>
    <w:rsid w:val="004F631B"/>
    <w:rsid w:val="004F7AC3"/>
    <w:rsid w:val="00501557"/>
    <w:rsid w:val="00501BE7"/>
    <w:rsid w:val="00501EB0"/>
    <w:rsid w:val="00504DA5"/>
    <w:rsid w:val="00507D2E"/>
    <w:rsid w:val="00512AFF"/>
    <w:rsid w:val="00512FB7"/>
    <w:rsid w:val="00522D83"/>
    <w:rsid w:val="00524C4B"/>
    <w:rsid w:val="0052640A"/>
    <w:rsid w:val="005266E1"/>
    <w:rsid w:val="00530E94"/>
    <w:rsid w:val="00534505"/>
    <w:rsid w:val="005364DA"/>
    <w:rsid w:val="005525B4"/>
    <w:rsid w:val="00553B2C"/>
    <w:rsid w:val="005550D4"/>
    <w:rsid w:val="00560529"/>
    <w:rsid w:val="005640D2"/>
    <w:rsid w:val="005644BB"/>
    <w:rsid w:val="0056566E"/>
    <w:rsid w:val="00565B93"/>
    <w:rsid w:val="0056620B"/>
    <w:rsid w:val="005710D1"/>
    <w:rsid w:val="0058032B"/>
    <w:rsid w:val="00590233"/>
    <w:rsid w:val="005917BD"/>
    <w:rsid w:val="00593668"/>
    <w:rsid w:val="005A2997"/>
    <w:rsid w:val="005A4DC5"/>
    <w:rsid w:val="005A4F77"/>
    <w:rsid w:val="005A7709"/>
    <w:rsid w:val="005B1978"/>
    <w:rsid w:val="005B289E"/>
    <w:rsid w:val="005B4D60"/>
    <w:rsid w:val="005C3163"/>
    <w:rsid w:val="005C3455"/>
    <w:rsid w:val="005D52E5"/>
    <w:rsid w:val="005E0D05"/>
    <w:rsid w:val="005F4B47"/>
    <w:rsid w:val="005F74C2"/>
    <w:rsid w:val="006010D5"/>
    <w:rsid w:val="00601AD0"/>
    <w:rsid w:val="00607661"/>
    <w:rsid w:val="0061071D"/>
    <w:rsid w:val="00611E22"/>
    <w:rsid w:val="0061599D"/>
    <w:rsid w:val="006203D3"/>
    <w:rsid w:val="00622526"/>
    <w:rsid w:val="006271D4"/>
    <w:rsid w:val="006413FF"/>
    <w:rsid w:val="00643F62"/>
    <w:rsid w:val="00646C37"/>
    <w:rsid w:val="00653F5A"/>
    <w:rsid w:val="006606B2"/>
    <w:rsid w:val="00660E8E"/>
    <w:rsid w:val="00671BEE"/>
    <w:rsid w:val="006723A8"/>
    <w:rsid w:val="00673477"/>
    <w:rsid w:val="006800AB"/>
    <w:rsid w:val="00694573"/>
    <w:rsid w:val="00695F23"/>
    <w:rsid w:val="006A5EF1"/>
    <w:rsid w:val="006A664E"/>
    <w:rsid w:val="006A6C8B"/>
    <w:rsid w:val="006A7D9D"/>
    <w:rsid w:val="006B03DB"/>
    <w:rsid w:val="006B366F"/>
    <w:rsid w:val="006B427B"/>
    <w:rsid w:val="006B4872"/>
    <w:rsid w:val="006B5502"/>
    <w:rsid w:val="006B75EC"/>
    <w:rsid w:val="006B7B27"/>
    <w:rsid w:val="006C078B"/>
    <w:rsid w:val="006D53A1"/>
    <w:rsid w:val="006F7825"/>
    <w:rsid w:val="0071079B"/>
    <w:rsid w:val="00721261"/>
    <w:rsid w:val="00732CF9"/>
    <w:rsid w:val="00737E42"/>
    <w:rsid w:val="00744174"/>
    <w:rsid w:val="00744A62"/>
    <w:rsid w:val="0074671A"/>
    <w:rsid w:val="00746E59"/>
    <w:rsid w:val="0075384F"/>
    <w:rsid w:val="00754E70"/>
    <w:rsid w:val="00760A1D"/>
    <w:rsid w:val="007645AE"/>
    <w:rsid w:val="00780D99"/>
    <w:rsid w:val="00782FC2"/>
    <w:rsid w:val="007844B8"/>
    <w:rsid w:val="00790652"/>
    <w:rsid w:val="00793170"/>
    <w:rsid w:val="007964C3"/>
    <w:rsid w:val="007A0E5A"/>
    <w:rsid w:val="007A1965"/>
    <w:rsid w:val="007B5B4C"/>
    <w:rsid w:val="007D0730"/>
    <w:rsid w:val="007D7C03"/>
    <w:rsid w:val="007E55CD"/>
    <w:rsid w:val="007E5928"/>
    <w:rsid w:val="007F4B06"/>
    <w:rsid w:val="007F77C1"/>
    <w:rsid w:val="00802957"/>
    <w:rsid w:val="00804D1D"/>
    <w:rsid w:val="00805139"/>
    <w:rsid w:val="00805691"/>
    <w:rsid w:val="008145BD"/>
    <w:rsid w:val="00832235"/>
    <w:rsid w:val="008343CE"/>
    <w:rsid w:val="00836A1D"/>
    <w:rsid w:val="0084454C"/>
    <w:rsid w:val="00846FC9"/>
    <w:rsid w:val="0085704D"/>
    <w:rsid w:val="0085770A"/>
    <w:rsid w:val="00862706"/>
    <w:rsid w:val="00870E6C"/>
    <w:rsid w:val="00871211"/>
    <w:rsid w:val="00875B08"/>
    <w:rsid w:val="00882FBE"/>
    <w:rsid w:val="00883D4A"/>
    <w:rsid w:val="00887B41"/>
    <w:rsid w:val="00892877"/>
    <w:rsid w:val="008A5F61"/>
    <w:rsid w:val="008A6286"/>
    <w:rsid w:val="008A6784"/>
    <w:rsid w:val="008A7E1B"/>
    <w:rsid w:val="008B6079"/>
    <w:rsid w:val="008B72F0"/>
    <w:rsid w:val="008B7B14"/>
    <w:rsid w:val="008B7D3F"/>
    <w:rsid w:val="008C2413"/>
    <w:rsid w:val="008D3073"/>
    <w:rsid w:val="008E293A"/>
    <w:rsid w:val="008F0395"/>
    <w:rsid w:val="00906D4E"/>
    <w:rsid w:val="00907A48"/>
    <w:rsid w:val="0092220D"/>
    <w:rsid w:val="00933005"/>
    <w:rsid w:val="0094049B"/>
    <w:rsid w:val="00941C89"/>
    <w:rsid w:val="00943FB6"/>
    <w:rsid w:val="0095005F"/>
    <w:rsid w:val="009540BA"/>
    <w:rsid w:val="00971E39"/>
    <w:rsid w:val="00975488"/>
    <w:rsid w:val="009761EE"/>
    <w:rsid w:val="009829B4"/>
    <w:rsid w:val="009866F9"/>
    <w:rsid w:val="0099068B"/>
    <w:rsid w:val="009954A8"/>
    <w:rsid w:val="009A0F29"/>
    <w:rsid w:val="009A1774"/>
    <w:rsid w:val="009B0C2B"/>
    <w:rsid w:val="009C05F6"/>
    <w:rsid w:val="009C7003"/>
    <w:rsid w:val="009C712A"/>
    <w:rsid w:val="009D01C9"/>
    <w:rsid w:val="009D57C1"/>
    <w:rsid w:val="009E527A"/>
    <w:rsid w:val="009E7957"/>
    <w:rsid w:val="009F5C0F"/>
    <w:rsid w:val="009F6FE4"/>
    <w:rsid w:val="00A00088"/>
    <w:rsid w:val="00A003E8"/>
    <w:rsid w:val="00A0106F"/>
    <w:rsid w:val="00A04A89"/>
    <w:rsid w:val="00A2568E"/>
    <w:rsid w:val="00A411D8"/>
    <w:rsid w:val="00A54673"/>
    <w:rsid w:val="00A6008D"/>
    <w:rsid w:val="00A6751E"/>
    <w:rsid w:val="00A67BCB"/>
    <w:rsid w:val="00A87E51"/>
    <w:rsid w:val="00A9199F"/>
    <w:rsid w:val="00A92CE4"/>
    <w:rsid w:val="00A94733"/>
    <w:rsid w:val="00A97E67"/>
    <w:rsid w:val="00AA7856"/>
    <w:rsid w:val="00AB4B40"/>
    <w:rsid w:val="00AC558C"/>
    <w:rsid w:val="00AE004C"/>
    <w:rsid w:val="00AE19E9"/>
    <w:rsid w:val="00AE1FA0"/>
    <w:rsid w:val="00AE45A5"/>
    <w:rsid w:val="00AF0328"/>
    <w:rsid w:val="00AF74E2"/>
    <w:rsid w:val="00B00919"/>
    <w:rsid w:val="00B044EC"/>
    <w:rsid w:val="00B0450D"/>
    <w:rsid w:val="00B147DD"/>
    <w:rsid w:val="00B22BFD"/>
    <w:rsid w:val="00B232BF"/>
    <w:rsid w:val="00B24F46"/>
    <w:rsid w:val="00B24FE3"/>
    <w:rsid w:val="00B30928"/>
    <w:rsid w:val="00B37C0D"/>
    <w:rsid w:val="00B468CE"/>
    <w:rsid w:val="00B51725"/>
    <w:rsid w:val="00B67C67"/>
    <w:rsid w:val="00B748AD"/>
    <w:rsid w:val="00B7593E"/>
    <w:rsid w:val="00B872EE"/>
    <w:rsid w:val="00BA3348"/>
    <w:rsid w:val="00BD0793"/>
    <w:rsid w:val="00BD194E"/>
    <w:rsid w:val="00BD4EC2"/>
    <w:rsid w:val="00BD5EC2"/>
    <w:rsid w:val="00BE0B0A"/>
    <w:rsid w:val="00BE106C"/>
    <w:rsid w:val="00BE2435"/>
    <w:rsid w:val="00BF0DE5"/>
    <w:rsid w:val="00BF2A1F"/>
    <w:rsid w:val="00BF5052"/>
    <w:rsid w:val="00BF5FAF"/>
    <w:rsid w:val="00C0025C"/>
    <w:rsid w:val="00C05D72"/>
    <w:rsid w:val="00C111CA"/>
    <w:rsid w:val="00C12E11"/>
    <w:rsid w:val="00C260F3"/>
    <w:rsid w:val="00C26FFF"/>
    <w:rsid w:val="00C27BE0"/>
    <w:rsid w:val="00C36A16"/>
    <w:rsid w:val="00C43984"/>
    <w:rsid w:val="00C63C5C"/>
    <w:rsid w:val="00C75645"/>
    <w:rsid w:val="00C92504"/>
    <w:rsid w:val="00C9315E"/>
    <w:rsid w:val="00C964A4"/>
    <w:rsid w:val="00CB1C27"/>
    <w:rsid w:val="00CB5048"/>
    <w:rsid w:val="00CB6EB7"/>
    <w:rsid w:val="00CC44F6"/>
    <w:rsid w:val="00CD5636"/>
    <w:rsid w:val="00CE1695"/>
    <w:rsid w:val="00CE4457"/>
    <w:rsid w:val="00CF3150"/>
    <w:rsid w:val="00CF51B3"/>
    <w:rsid w:val="00D01F6F"/>
    <w:rsid w:val="00D03B52"/>
    <w:rsid w:val="00D046EF"/>
    <w:rsid w:val="00D11008"/>
    <w:rsid w:val="00D1376C"/>
    <w:rsid w:val="00D17BC1"/>
    <w:rsid w:val="00D2789B"/>
    <w:rsid w:val="00D354D3"/>
    <w:rsid w:val="00D436DF"/>
    <w:rsid w:val="00D4392E"/>
    <w:rsid w:val="00D51742"/>
    <w:rsid w:val="00D51C73"/>
    <w:rsid w:val="00D56D44"/>
    <w:rsid w:val="00D609CC"/>
    <w:rsid w:val="00D707AA"/>
    <w:rsid w:val="00D711F1"/>
    <w:rsid w:val="00D73837"/>
    <w:rsid w:val="00D738CD"/>
    <w:rsid w:val="00D83A00"/>
    <w:rsid w:val="00D866B3"/>
    <w:rsid w:val="00D94603"/>
    <w:rsid w:val="00DA0848"/>
    <w:rsid w:val="00DB2F1E"/>
    <w:rsid w:val="00DC6A87"/>
    <w:rsid w:val="00DD3E4E"/>
    <w:rsid w:val="00DD5232"/>
    <w:rsid w:val="00DD7737"/>
    <w:rsid w:val="00DE3B19"/>
    <w:rsid w:val="00DE511F"/>
    <w:rsid w:val="00DE61CB"/>
    <w:rsid w:val="00DE68E0"/>
    <w:rsid w:val="00DF2A48"/>
    <w:rsid w:val="00DF3E6F"/>
    <w:rsid w:val="00E2372B"/>
    <w:rsid w:val="00E25062"/>
    <w:rsid w:val="00E32D54"/>
    <w:rsid w:val="00E45A10"/>
    <w:rsid w:val="00E47AA0"/>
    <w:rsid w:val="00E5079A"/>
    <w:rsid w:val="00E50EB4"/>
    <w:rsid w:val="00E50F4F"/>
    <w:rsid w:val="00E51496"/>
    <w:rsid w:val="00E52AE5"/>
    <w:rsid w:val="00E574F1"/>
    <w:rsid w:val="00E7411B"/>
    <w:rsid w:val="00E900BA"/>
    <w:rsid w:val="00E97797"/>
    <w:rsid w:val="00EA1DBD"/>
    <w:rsid w:val="00EA5A25"/>
    <w:rsid w:val="00ED558E"/>
    <w:rsid w:val="00EF2801"/>
    <w:rsid w:val="00F0712F"/>
    <w:rsid w:val="00F12AB9"/>
    <w:rsid w:val="00F137EF"/>
    <w:rsid w:val="00F16DBF"/>
    <w:rsid w:val="00F2238C"/>
    <w:rsid w:val="00F36EFF"/>
    <w:rsid w:val="00F37870"/>
    <w:rsid w:val="00F523A0"/>
    <w:rsid w:val="00F52999"/>
    <w:rsid w:val="00F5657A"/>
    <w:rsid w:val="00F57880"/>
    <w:rsid w:val="00F733BA"/>
    <w:rsid w:val="00F90655"/>
    <w:rsid w:val="00F91C25"/>
    <w:rsid w:val="00F96193"/>
    <w:rsid w:val="00F9623B"/>
    <w:rsid w:val="00FA1E06"/>
    <w:rsid w:val="00FA2463"/>
    <w:rsid w:val="00FA483D"/>
    <w:rsid w:val="00FA531E"/>
    <w:rsid w:val="00FB2283"/>
    <w:rsid w:val="00FB3FF7"/>
    <w:rsid w:val="00FC0888"/>
    <w:rsid w:val="00FC4556"/>
    <w:rsid w:val="00FD205B"/>
    <w:rsid w:val="00FD5F99"/>
    <w:rsid w:val="00FF3BF3"/>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CADA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754E70"/>
    <w:pPr>
      <w:keepNext/>
      <w:ind w:left="284" w:hanging="284"/>
      <w:outlineLvl w:val="1"/>
    </w:pPr>
    <w:rPr>
      <w:rFonts w:ascii="DIN-Bold" w:eastAsia="MS Mincho" w:hAnsi="DIN-Bold" w:cs="Arial"/>
      <w:color w:val="000000"/>
      <w:sz w:val="20"/>
      <w:szCs w:val="20"/>
    </w:rPr>
  </w:style>
  <w:style w:type="paragraph" w:styleId="berschrift3">
    <w:name w:val="heading 3"/>
    <w:basedOn w:val="Standard"/>
    <w:next w:val="Standard"/>
    <w:autoRedefine/>
    <w:qFormat/>
    <w:rsid w:val="00F9623B"/>
    <w:pPr>
      <w:widowControl w:val="0"/>
      <w:suppressLineNumbers/>
      <w:outlineLvl w:val="2"/>
    </w:pPr>
    <w:rPr>
      <w:rFonts w:ascii="Avenir Next Regular" w:eastAsia="Cambria" w:hAnsi="Avenir Next Regular"/>
      <w:b/>
      <w:sz w:val="20"/>
      <w:szCs w:val="20"/>
      <w:u w:val="single"/>
      <w:lang w:eastAsia="en-US"/>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eiche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Betont">
    <w:name w:val="Strong"/>
    <w:uiPriority w:val="22"/>
    <w:qFormat/>
    <w:rsid w:val="0094049B"/>
    <w:rPr>
      <w:b/>
      <w:bCs/>
    </w:rPr>
  </w:style>
  <w:style w:type="paragraph" w:styleId="Bearbeitung">
    <w:name w:val="Revision"/>
    <w:hidden/>
    <w:uiPriority w:val="99"/>
    <w:semiHidden/>
    <w:rsid w:val="001374EA"/>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754E70"/>
    <w:pPr>
      <w:keepNext/>
      <w:ind w:left="284" w:hanging="284"/>
      <w:outlineLvl w:val="1"/>
    </w:pPr>
    <w:rPr>
      <w:rFonts w:ascii="DIN-Bold" w:eastAsia="MS Mincho" w:hAnsi="DIN-Bold" w:cs="Arial"/>
      <w:color w:val="000000"/>
      <w:sz w:val="20"/>
      <w:szCs w:val="20"/>
    </w:rPr>
  </w:style>
  <w:style w:type="paragraph" w:styleId="berschrift3">
    <w:name w:val="heading 3"/>
    <w:basedOn w:val="Standard"/>
    <w:next w:val="Standard"/>
    <w:autoRedefine/>
    <w:qFormat/>
    <w:rsid w:val="00F9623B"/>
    <w:pPr>
      <w:widowControl w:val="0"/>
      <w:suppressLineNumbers/>
      <w:outlineLvl w:val="2"/>
    </w:pPr>
    <w:rPr>
      <w:rFonts w:ascii="Avenir Next Regular" w:eastAsia="Cambria" w:hAnsi="Avenir Next Regular"/>
      <w:b/>
      <w:sz w:val="20"/>
      <w:szCs w:val="20"/>
      <w:u w:val="single"/>
      <w:lang w:eastAsia="en-US"/>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eiche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Betont">
    <w:name w:val="Strong"/>
    <w:uiPriority w:val="22"/>
    <w:qFormat/>
    <w:rsid w:val="0094049B"/>
    <w:rPr>
      <w:b/>
      <w:bCs/>
    </w:rPr>
  </w:style>
  <w:style w:type="paragraph" w:styleId="Bearbeitung">
    <w:name w:val="Revision"/>
    <w:hidden/>
    <w:uiPriority w:val="99"/>
    <w:semiHidden/>
    <w:rsid w:val="001374E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corporate/presse.html" TargetMode="External"/><Relationship Id="rId9" Type="http://schemas.openxmlformats.org/officeDocument/2006/relationships/image" Target="media/image1.jpeg"/><Relationship Id="rId10" Type="http://schemas.openxmlformats.org/officeDocument/2006/relationships/hyperlink" Target="http://www.panasonic.com/de/consumer/foto-video/lumix-g-wechselobjektivkameras/dmc-gx8a.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14</Pages>
  <Words>3705</Words>
  <Characters>23345</Characters>
  <Application>Microsoft Macintosh Word</Application>
  <DocSecurity>0</DocSecurity>
  <Lines>194</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Panasonic</Company>
  <LinksUpToDate>false</LinksUpToDate>
  <CharactersWithSpaces>26997</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David</cp:lastModifiedBy>
  <cp:revision>3</cp:revision>
  <cp:lastPrinted>2015-08-04T10:37:00Z</cp:lastPrinted>
  <dcterms:created xsi:type="dcterms:W3CDTF">2015-08-04T10:37:00Z</dcterms:created>
  <dcterms:modified xsi:type="dcterms:W3CDTF">2015-08-04T10:38:00Z</dcterms:modified>
</cp:coreProperties>
</file>