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77777777" w:rsidR="00C606C6" w:rsidRPr="00A75CA8" w:rsidRDefault="00C606C6">
      <w:pPr>
        <w:pStyle w:val="Kopfzeile"/>
        <w:tabs>
          <w:tab w:val="clear" w:pos="4153"/>
          <w:tab w:val="clear" w:pos="8306"/>
        </w:tabs>
        <w:rPr>
          <w:rFonts w:ascii="DIN-Bold" w:hAnsi="DIN-Bold" w:cs="Arial"/>
          <w:sz w:val="20"/>
          <w:lang w:val="de-DE"/>
        </w:rPr>
      </w:pPr>
    </w:p>
    <w:p w14:paraId="5AE8FEE5" w14:textId="36D461FE" w:rsidR="003B6F07" w:rsidRPr="00D4791D" w:rsidRDefault="00854F24" w:rsidP="003B6F07">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LUMIX S5 – </w:t>
      </w:r>
      <w:r w:rsidR="00080F1E" w:rsidRPr="00080F1E">
        <w:rPr>
          <w:rFonts w:ascii="DIN-Medium" w:hAnsi="DIN-Medium"/>
          <w:sz w:val="31"/>
          <w:lang w:val="de-DE"/>
        </w:rPr>
        <w:t>neue spiegellose Vollformatkamera</w:t>
      </w:r>
      <w:r w:rsidR="00080F1E" w:rsidRPr="00080F1E" w:rsidDel="00080F1E">
        <w:rPr>
          <w:rFonts w:ascii="DIN-Medium" w:hAnsi="DIN-Medium"/>
          <w:sz w:val="31"/>
          <w:lang w:val="de-DE"/>
        </w:rPr>
        <w:t xml:space="preserve"> </w:t>
      </w:r>
      <w:r w:rsidR="003B6F07" w:rsidRPr="00D4791D">
        <w:rPr>
          <w:rFonts w:ascii="DIN-Medium" w:hAnsi="DIN-Medium"/>
          <w:sz w:val="31"/>
          <w:lang w:val="de-DE"/>
        </w:rPr>
        <w:t xml:space="preserve"> </w:t>
      </w:r>
    </w:p>
    <w:p w14:paraId="487F8E54" w14:textId="0F7436F3" w:rsidR="006A5758" w:rsidRPr="00D4791D" w:rsidRDefault="00223937" w:rsidP="00746852">
      <w:pPr>
        <w:framePr w:w="7747" w:h="295" w:hSpace="142" w:wrap="around" w:vAnchor="page" w:hAnchor="page" w:x="908" w:y="4991" w:anchorLock="1"/>
        <w:rPr>
          <w:rFonts w:ascii="DIN-Medium" w:hAnsi="DIN-Medium"/>
          <w:sz w:val="31"/>
          <w:lang w:val="de-DE"/>
        </w:rPr>
      </w:pPr>
      <w:r>
        <w:rPr>
          <w:rFonts w:ascii="DIN-Black" w:hAnsi="DIN-Black"/>
          <w:sz w:val="25"/>
          <w:lang w:val="de-DE"/>
        </w:rPr>
        <w:t>Panasonic präsentiert neue LUMIX S5</w:t>
      </w:r>
      <w:r w:rsidR="00080F1E">
        <w:rPr>
          <w:rFonts w:ascii="DIN-Black" w:hAnsi="DIN-Black"/>
          <w:sz w:val="25"/>
          <w:lang w:val="de-DE"/>
        </w:rPr>
        <w:t xml:space="preserve"> am 2. September</w:t>
      </w:r>
    </w:p>
    <w:p w14:paraId="6083FE8F" w14:textId="417A36E4" w:rsidR="008460A2" w:rsidRPr="00D4791D"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D4791D">
        <w:rPr>
          <w:rFonts w:ascii="DIN-Black" w:hAnsi="DIN-Black"/>
          <w:color w:val="000000"/>
          <w:sz w:val="31"/>
          <w:lang w:val="de-DE"/>
        </w:rPr>
        <w:t>PRESSEINFORMATION</w:t>
      </w:r>
      <w:r w:rsidRPr="00D4791D">
        <w:rPr>
          <w:rFonts w:ascii="Arial" w:hAnsi="Arial"/>
          <w:sz w:val="22"/>
          <w:lang w:val="de-DE"/>
        </w:rPr>
        <w:br/>
      </w:r>
      <w:r w:rsidR="00427032" w:rsidRPr="00D4791D">
        <w:rPr>
          <w:rFonts w:ascii="DIN-Black" w:hAnsi="DIN-Black"/>
          <w:color w:val="808080"/>
          <w:sz w:val="22"/>
          <w:lang w:val="de-DE"/>
        </w:rPr>
        <w:t>Nr.</w:t>
      </w:r>
      <w:r w:rsidR="00080F1E" w:rsidRPr="00D4791D">
        <w:rPr>
          <w:rFonts w:ascii="DIN-Black" w:hAnsi="DIN-Black"/>
          <w:color w:val="808080"/>
          <w:sz w:val="22"/>
          <w:lang w:val="de-DE"/>
        </w:rPr>
        <w:t>0</w:t>
      </w:r>
      <w:r w:rsidR="00080F1E">
        <w:rPr>
          <w:rFonts w:ascii="DIN-Black" w:hAnsi="DIN-Black"/>
          <w:color w:val="808080"/>
          <w:sz w:val="22"/>
          <w:lang w:val="de-DE"/>
        </w:rPr>
        <w:t>28</w:t>
      </w:r>
      <w:r w:rsidR="00427032" w:rsidRPr="00D4791D">
        <w:rPr>
          <w:rFonts w:ascii="DIN-Black" w:hAnsi="DIN-Black"/>
          <w:color w:val="808080"/>
          <w:sz w:val="22"/>
          <w:lang w:val="de-DE"/>
        </w:rPr>
        <w:t>/</w:t>
      </w:r>
      <w:r w:rsidR="00C40805" w:rsidRPr="00D4791D">
        <w:rPr>
          <w:rFonts w:ascii="DIN-Black" w:hAnsi="DIN-Black"/>
          <w:color w:val="808080"/>
          <w:sz w:val="22"/>
          <w:lang w:val="de-DE"/>
        </w:rPr>
        <w:t>FY 20</w:t>
      </w:r>
      <w:r w:rsidR="00BD1DA3" w:rsidRPr="00D4791D">
        <w:rPr>
          <w:rFonts w:ascii="DIN-Black" w:hAnsi="DIN-Black"/>
          <w:color w:val="808080"/>
          <w:sz w:val="22"/>
          <w:lang w:val="de-DE"/>
        </w:rPr>
        <w:t>20</w:t>
      </w:r>
      <w:r w:rsidRPr="00D4791D">
        <w:rPr>
          <w:rFonts w:ascii="DIN-Black" w:hAnsi="DIN-Black"/>
          <w:color w:val="808080"/>
          <w:sz w:val="22"/>
          <w:lang w:val="de-DE"/>
        </w:rPr>
        <w:t xml:space="preserve">, </w:t>
      </w:r>
      <w:r w:rsidR="00080F1E">
        <w:rPr>
          <w:rFonts w:ascii="DIN-Black" w:hAnsi="DIN-Black"/>
          <w:color w:val="808080"/>
          <w:sz w:val="22"/>
          <w:lang w:val="de-DE"/>
        </w:rPr>
        <w:t>August</w:t>
      </w:r>
      <w:r w:rsidR="00080F1E" w:rsidRPr="00D4791D">
        <w:rPr>
          <w:rFonts w:ascii="DIN-Black" w:hAnsi="DIN-Black"/>
          <w:color w:val="808080"/>
          <w:sz w:val="22"/>
          <w:lang w:val="de-DE"/>
        </w:rPr>
        <w:t xml:space="preserve"> </w:t>
      </w:r>
      <w:r w:rsidRPr="00D4791D">
        <w:rPr>
          <w:rFonts w:ascii="DIN-Black" w:hAnsi="DIN-Black"/>
          <w:color w:val="808080"/>
          <w:sz w:val="22"/>
          <w:lang w:val="de-DE"/>
        </w:rPr>
        <w:t>20</w:t>
      </w:r>
      <w:r w:rsidR="00BD1DA3" w:rsidRPr="00D4791D">
        <w:rPr>
          <w:rFonts w:ascii="DIN-Black" w:hAnsi="DIN-Black"/>
          <w:color w:val="808080"/>
          <w:sz w:val="22"/>
          <w:lang w:val="de-DE"/>
        </w:rPr>
        <w:t>20</w:t>
      </w:r>
    </w:p>
    <w:p w14:paraId="42C9B02E" w14:textId="77777777" w:rsidR="008460A2" w:rsidRPr="00D4791D"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0D92857" w14:textId="0D5F8F7E" w:rsidR="00E6005F" w:rsidRPr="00D269F6" w:rsidRDefault="00BD1DA3" w:rsidP="00491E0E">
      <w:pPr>
        <w:pStyle w:val="berschrift1"/>
        <w:rPr>
          <w:rStyle w:val="Hyperlink"/>
          <w:rFonts w:ascii="DIN-Bold" w:hAnsi="DIN-Bold"/>
        </w:rPr>
      </w:pPr>
      <w:r w:rsidRPr="00D4791D">
        <w:rPr>
          <w:rFonts w:ascii="DIN-Bold" w:hAnsi="DIN-Bold"/>
        </w:rPr>
        <w:t>Hamburg</w:t>
      </w:r>
      <w:r w:rsidR="00746852" w:rsidRPr="00D4791D">
        <w:rPr>
          <w:rFonts w:ascii="DIN-Bold" w:hAnsi="DIN-Bold"/>
        </w:rPr>
        <w:t xml:space="preserve">, </w:t>
      </w:r>
      <w:r w:rsidR="00080F1E">
        <w:rPr>
          <w:rFonts w:ascii="DIN-Bold" w:hAnsi="DIN-Bold"/>
        </w:rPr>
        <w:t>August</w:t>
      </w:r>
      <w:r w:rsidR="00080F1E" w:rsidRPr="00D4791D">
        <w:rPr>
          <w:rFonts w:ascii="DIN-Bold" w:hAnsi="DIN-Bold"/>
        </w:rPr>
        <w:t xml:space="preserve"> </w:t>
      </w:r>
      <w:r w:rsidR="00746852" w:rsidRPr="00D4791D">
        <w:rPr>
          <w:rFonts w:ascii="DIN-Bold" w:hAnsi="DIN-Bold"/>
        </w:rPr>
        <w:t xml:space="preserve">2020 </w:t>
      </w:r>
      <w:r w:rsidR="00080F1E">
        <w:rPr>
          <w:rFonts w:ascii="DIN-Bold" w:hAnsi="DIN-Bold"/>
        </w:rPr>
        <w:t>–</w:t>
      </w:r>
      <w:r w:rsidR="00746852" w:rsidRPr="00D4791D">
        <w:rPr>
          <w:rFonts w:ascii="DIN-Bold" w:hAnsi="DIN-Bold"/>
        </w:rPr>
        <w:t xml:space="preserve"> </w:t>
      </w:r>
      <w:r w:rsidR="00080F1E">
        <w:rPr>
          <w:rFonts w:ascii="DIN-Bold" w:hAnsi="DIN-Bold"/>
        </w:rPr>
        <w:t xml:space="preserve">Am 2. September </w:t>
      </w:r>
      <w:r w:rsidR="00854F24">
        <w:rPr>
          <w:rFonts w:ascii="DIN-Bold" w:hAnsi="DIN-Bold"/>
        </w:rPr>
        <w:t>stellt</w:t>
      </w:r>
      <w:r w:rsidR="00080F1E">
        <w:rPr>
          <w:rFonts w:ascii="DIN-Bold" w:hAnsi="DIN-Bold"/>
        </w:rPr>
        <w:t xml:space="preserve"> </w:t>
      </w:r>
      <w:r w:rsidR="003B6F07" w:rsidRPr="00D4791D">
        <w:rPr>
          <w:rFonts w:ascii="DIN-Bold" w:hAnsi="DIN-Bold"/>
        </w:rPr>
        <w:t>Panasonic</w:t>
      </w:r>
      <w:r w:rsidR="00080F1E">
        <w:rPr>
          <w:rFonts w:ascii="DIN-Bold" w:hAnsi="DIN-Bold"/>
        </w:rPr>
        <w:t xml:space="preserve"> in einem digitalen Launch-Event die neue spiegellose Vollformatkamera LUMIX S5 vor</w:t>
      </w:r>
      <w:r w:rsidR="0056508E">
        <w:rPr>
          <w:rFonts w:ascii="DIN-Bold" w:hAnsi="DIN-Bold"/>
        </w:rPr>
        <w:t>.</w:t>
      </w:r>
      <w:r w:rsidR="00080F1E">
        <w:rPr>
          <w:rFonts w:ascii="DIN-Bold" w:hAnsi="DIN-Bold"/>
        </w:rPr>
        <w:t xml:space="preserve"> </w:t>
      </w:r>
      <w:r w:rsidR="00080F1E" w:rsidRPr="00E12517">
        <w:rPr>
          <w:rFonts w:ascii="DIN-Bold" w:hAnsi="DIN-Bold"/>
        </w:rPr>
        <w:t>Das Event startet um 1</w:t>
      </w:r>
      <w:r w:rsidR="00854F24" w:rsidRPr="00E12517">
        <w:rPr>
          <w:rFonts w:ascii="DIN-Bold" w:hAnsi="DIN-Bold"/>
        </w:rPr>
        <w:t>6</w:t>
      </w:r>
      <w:r w:rsidR="00080F1E" w:rsidRPr="00E12517">
        <w:rPr>
          <w:rFonts w:ascii="DIN-Bold" w:hAnsi="DIN-Bold"/>
        </w:rPr>
        <w:t xml:space="preserve"> Uhr </w:t>
      </w:r>
      <w:hyperlink r:id="rId8" w:history="1">
        <w:r w:rsidR="00D269F6" w:rsidRPr="00E12517">
          <w:rPr>
            <w:rStyle w:val="Hyperlink"/>
            <w:rFonts w:ascii="DIN-Bold" w:hAnsi="DIN-Bold"/>
          </w:rPr>
          <w:t>hier</w:t>
        </w:r>
      </w:hyperlink>
      <w:bookmarkStart w:id="0" w:name="_GoBack"/>
      <w:bookmarkEnd w:id="0"/>
      <w:r w:rsidR="00491E0E" w:rsidRPr="00E12517">
        <w:t>.</w:t>
      </w:r>
    </w:p>
    <w:p w14:paraId="6DB62FE2" w14:textId="77777777" w:rsidR="00491E0E" w:rsidRPr="00D269F6" w:rsidRDefault="00491E0E" w:rsidP="00491E0E">
      <w:pPr>
        <w:rPr>
          <w:lang w:val="de-DE" w:eastAsia="de-DE"/>
        </w:rPr>
      </w:pPr>
    </w:p>
    <w:p w14:paraId="2E0EA0BA" w14:textId="0238D7D7" w:rsidR="00491E0E" w:rsidRPr="00080F1E" w:rsidRDefault="00150520" w:rsidP="00080F1E">
      <w:pPr>
        <w:ind w:right="13"/>
        <w:rPr>
          <w:rFonts w:ascii="DIN-Regular" w:hAnsi="DIN-Regular" w:cs="Helv"/>
          <w:color w:val="000000"/>
          <w:sz w:val="20"/>
          <w:lang w:val="de-DE"/>
        </w:rPr>
      </w:pPr>
      <w:r>
        <w:rPr>
          <w:rFonts w:ascii="DIN-Regular" w:hAnsi="DIN-Regular" w:cs="Helv"/>
          <w:color w:val="000000"/>
          <w:sz w:val="20"/>
          <w:lang w:val="de-DE"/>
        </w:rPr>
        <w:t xml:space="preserve">Als Pionier der </w:t>
      </w:r>
      <w:r w:rsidR="008B752C" w:rsidRPr="008B752C">
        <w:rPr>
          <w:rFonts w:ascii="DIN-Regular" w:hAnsi="DIN-Regular" w:cs="Helv"/>
          <w:color w:val="000000"/>
          <w:sz w:val="20"/>
          <w:lang w:val="de-DE"/>
        </w:rPr>
        <w:t xml:space="preserve">spiegellosen </w:t>
      </w:r>
      <w:r>
        <w:rPr>
          <w:rFonts w:ascii="DIN-Regular" w:hAnsi="DIN-Regular" w:cs="Helv"/>
          <w:color w:val="000000"/>
          <w:sz w:val="20"/>
          <w:lang w:val="de-DE"/>
        </w:rPr>
        <w:t xml:space="preserve">Fotografie </w:t>
      </w:r>
      <w:r w:rsidR="008B752C" w:rsidRPr="008B752C">
        <w:rPr>
          <w:rFonts w:ascii="DIN-Regular" w:hAnsi="DIN-Regular" w:cs="Helv"/>
          <w:color w:val="000000"/>
          <w:sz w:val="20"/>
          <w:lang w:val="de-DE"/>
        </w:rPr>
        <w:t>hat Panasonic</w:t>
      </w:r>
      <w:r w:rsidR="008B752C">
        <w:rPr>
          <w:rFonts w:ascii="DIN-Regular" w:hAnsi="DIN-Regular" w:cs="Helv"/>
          <w:color w:val="000000"/>
          <w:sz w:val="20"/>
          <w:lang w:val="de-DE"/>
        </w:rPr>
        <w:t xml:space="preserve"> in den vergangenen Jahren</w:t>
      </w:r>
      <w:r w:rsidR="008B752C" w:rsidRPr="008B752C">
        <w:rPr>
          <w:rFonts w:ascii="DIN-Regular" w:hAnsi="DIN-Regular" w:cs="Helv"/>
          <w:color w:val="000000"/>
          <w:sz w:val="20"/>
          <w:lang w:val="de-DE"/>
        </w:rPr>
        <w:t xml:space="preserve"> die Foto-Branche </w:t>
      </w:r>
      <w:r>
        <w:rPr>
          <w:rFonts w:ascii="DIN-Regular" w:hAnsi="DIN-Regular" w:cs="Helv"/>
          <w:color w:val="000000"/>
          <w:sz w:val="20"/>
          <w:lang w:val="de-DE"/>
        </w:rPr>
        <w:t xml:space="preserve">maßgeblich </w:t>
      </w:r>
      <w:r w:rsidR="008B752C" w:rsidRPr="008B752C">
        <w:rPr>
          <w:rFonts w:ascii="DIN-Regular" w:hAnsi="DIN-Regular" w:cs="Helv"/>
          <w:color w:val="000000"/>
          <w:sz w:val="20"/>
          <w:lang w:val="de-DE"/>
        </w:rPr>
        <w:t>weiterentwickelt</w:t>
      </w:r>
      <w:r w:rsidR="008B752C">
        <w:rPr>
          <w:rFonts w:ascii="DIN-Regular" w:hAnsi="DIN-Regular" w:cs="Helv"/>
          <w:color w:val="000000"/>
          <w:sz w:val="20"/>
          <w:lang w:val="de-DE"/>
        </w:rPr>
        <w:t xml:space="preserve"> und blickt auf zahlreiche Innovationen zurück.</w:t>
      </w:r>
      <w:r>
        <w:rPr>
          <w:rFonts w:ascii="DIN-Regular" w:hAnsi="DIN-Regular" w:cs="Helv"/>
          <w:color w:val="000000"/>
          <w:sz w:val="20"/>
          <w:lang w:val="de-DE"/>
        </w:rPr>
        <w:t xml:space="preserve"> </w:t>
      </w:r>
      <w:r w:rsidR="009463A5">
        <w:rPr>
          <w:rFonts w:ascii="DIN-Regular" w:hAnsi="DIN-Regular" w:cs="Helv"/>
          <w:color w:val="000000"/>
          <w:sz w:val="20"/>
          <w:lang w:val="de-DE"/>
        </w:rPr>
        <w:t>Die</w:t>
      </w:r>
      <w:r>
        <w:rPr>
          <w:rFonts w:ascii="DIN-Regular" w:hAnsi="DIN-Regular" w:cs="Helv"/>
          <w:color w:val="000000"/>
          <w:sz w:val="20"/>
          <w:lang w:val="de-DE"/>
        </w:rPr>
        <w:t xml:space="preserve"> </w:t>
      </w:r>
      <w:r w:rsidR="009463A5">
        <w:rPr>
          <w:rFonts w:ascii="DIN-Regular" w:hAnsi="DIN-Regular" w:cs="Helv"/>
          <w:color w:val="000000"/>
          <w:sz w:val="20"/>
          <w:lang w:val="de-DE"/>
        </w:rPr>
        <w:t xml:space="preserve">Einführung </w:t>
      </w:r>
      <w:r>
        <w:rPr>
          <w:rFonts w:ascii="DIN-Regular" w:hAnsi="DIN-Regular" w:cs="Helv"/>
          <w:color w:val="000000"/>
          <w:sz w:val="20"/>
          <w:lang w:val="de-DE"/>
        </w:rPr>
        <w:t>des spiegellosen Vollformatkamerasystems LUMIX S im Jahr 201</w:t>
      </w:r>
      <w:r w:rsidR="00333DA6">
        <w:rPr>
          <w:rFonts w:ascii="DIN-Regular" w:hAnsi="DIN-Regular" w:cs="Helv"/>
          <w:color w:val="000000"/>
          <w:sz w:val="20"/>
          <w:lang w:val="de-DE"/>
        </w:rPr>
        <w:t>9</w:t>
      </w:r>
      <w:r w:rsidR="009463A5">
        <w:rPr>
          <w:rFonts w:ascii="DIN-Regular" w:hAnsi="DIN-Regular" w:cs="Helv"/>
          <w:color w:val="000000"/>
          <w:sz w:val="20"/>
          <w:lang w:val="de-DE"/>
        </w:rPr>
        <w:t xml:space="preserve"> war </w:t>
      </w:r>
      <w:r>
        <w:rPr>
          <w:rFonts w:ascii="DIN-Regular" w:hAnsi="DIN-Regular" w:cs="Helv"/>
          <w:color w:val="000000"/>
          <w:sz w:val="20"/>
          <w:lang w:val="de-DE"/>
        </w:rPr>
        <w:t>ei</w:t>
      </w:r>
      <w:r w:rsidR="009463A5">
        <w:rPr>
          <w:rFonts w:ascii="DIN-Regular" w:hAnsi="DIN-Regular" w:cs="Helv"/>
          <w:color w:val="000000"/>
          <w:sz w:val="20"/>
          <w:lang w:val="de-DE"/>
        </w:rPr>
        <w:t>n</w:t>
      </w:r>
      <w:r>
        <w:rPr>
          <w:rFonts w:ascii="DIN-Regular" w:hAnsi="DIN-Regular" w:cs="Helv"/>
          <w:color w:val="000000"/>
          <w:sz w:val="20"/>
          <w:lang w:val="de-DE"/>
        </w:rPr>
        <w:t xml:space="preserve"> weit</w:t>
      </w:r>
      <w:r w:rsidR="009463A5">
        <w:rPr>
          <w:rFonts w:ascii="DIN-Regular" w:hAnsi="DIN-Regular" w:cs="Helv"/>
          <w:color w:val="000000"/>
          <w:sz w:val="20"/>
          <w:lang w:val="de-DE"/>
        </w:rPr>
        <w:t>erer</w:t>
      </w:r>
      <w:r>
        <w:rPr>
          <w:rFonts w:ascii="DIN-Regular" w:hAnsi="DIN-Regular" w:cs="Helv"/>
          <w:color w:val="000000"/>
          <w:sz w:val="20"/>
          <w:lang w:val="de-DE"/>
        </w:rPr>
        <w:t xml:space="preserve"> Meilenstein. </w:t>
      </w:r>
      <w:r w:rsidR="008B752C">
        <w:rPr>
          <w:rFonts w:ascii="DIN-Regular" w:hAnsi="DIN-Regular" w:cs="Helv"/>
          <w:color w:val="000000"/>
          <w:sz w:val="20"/>
          <w:lang w:val="de-DE"/>
        </w:rPr>
        <w:t xml:space="preserve"> Mit der LUMIX S5 erweitert Panasonic nun die S-Serie um ein </w:t>
      </w:r>
      <w:r w:rsidR="009463A5">
        <w:rPr>
          <w:rFonts w:ascii="DIN-Regular" w:hAnsi="DIN-Regular" w:cs="Helv"/>
          <w:color w:val="000000"/>
          <w:sz w:val="20"/>
          <w:lang w:val="de-DE"/>
        </w:rPr>
        <w:t>neues</w:t>
      </w:r>
      <w:r w:rsidR="008B752C">
        <w:rPr>
          <w:rFonts w:ascii="DIN-Regular" w:hAnsi="DIN-Regular" w:cs="Helv"/>
          <w:color w:val="000000"/>
          <w:sz w:val="20"/>
          <w:lang w:val="de-DE"/>
        </w:rPr>
        <w:t xml:space="preserve"> Modell, das die</w:t>
      </w:r>
      <w:r w:rsidR="009463A5">
        <w:rPr>
          <w:rFonts w:ascii="DIN-Regular" w:hAnsi="DIN-Regular" w:cs="Helv"/>
          <w:color w:val="000000"/>
          <w:sz w:val="20"/>
          <w:lang w:val="de-DE"/>
        </w:rPr>
        <w:t>se</w:t>
      </w:r>
      <w:r w:rsidR="008B752C">
        <w:rPr>
          <w:rFonts w:ascii="DIN-Regular" w:hAnsi="DIN-Regular" w:cs="Helv"/>
          <w:color w:val="000000"/>
          <w:sz w:val="20"/>
          <w:lang w:val="de-DE"/>
        </w:rPr>
        <w:t xml:space="preserve"> Erfolgsgeschichte fortschreib</w:t>
      </w:r>
      <w:r w:rsidR="00BF18B9">
        <w:rPr>
          <w:rFonts w:ascii="DIN-Regular" w:hAnsi="DIN-Regular" w:cs="Helv"/>
          <w:color w:val="000000"/>
          <w:sz w:val="20"/>
          <w:lang w:val="de-DE"/>
        </w:rPr>
        <w:t>t</w:t>
      </w:r>
      <w:r w:rsidR="008B752C">
        <w:rPr>
          <w:rFonts w:ascii="DIN-Regular" w:hAnsi="DIN-Regular" w:cs="Helv"/>
          <w:color w:val="000000"/>
          <w:sz w:val="20"/>
          <w:lang w:val="de-DE"/>
        </w:rPr>
        <w:t xml:space="preserve">. </w:t>
      </w:r>
    </w:p>
    <w:p w14:paraId="4B4B0302" w14:textId="77777777" w:rsidR="00080F1E" w:rsidRPr="00080F1E" w:rsidRDefault="00080F1E" w:rsidP="00080F1E">
      <w:pPr>
        <w:ind w:right="13"/>
        <w:rPr>
          <w:rFonts w:ascii="DIN-Regular" w:hAnsi="DIN-Regular" w:cs="Helv"/>
          <w:color w:val="000000"/>
          <w:sz w:val="20"/>
          <w:lang w:val="de-DE"/>
        </w:rPr>
      </w:pPr>
    </w:p>
    <w:p w14:paraId="07401C21" w14:textId="6393BBE1" w:rsidR="00E428D7" w:rsidRPr="00E428D7" w:rsidRDefault="00E428D7" w:rsidP="00E428D7">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4183C6AD" w14:textId="68B9C8A9" w:rsidR="00E428D7" w:rsidRPr="00854F24" w:rsidRDefault="00E428D7" w:rsidP="00E428D7">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w:t>
      </w:r>
      <w:bookmarkStart w:id="1" w:name="_Hlk41035707"/>
      <w:r w:rsidRPr="00BD1DA3">
        <w:rPr>
          <w:rFonts w:ascii="DIN-Regular" w:hAnsi="DIN-Regular" w:cs="Arial"/>
          <w:color w:val="000000"/>
          <w:sz w:val="20"/>
          <w:lang w:val="de-DE"/>
        </w:rPr>
        <w:t>Ende 31. März 2020</w:t>
      </w:r>
      <w:bookmarkEnd w:id="1"/>
      <w:r w:rsidRPr="00BD1DA3">
        <w:rPr>
          <w:rFonts w:ascii="DIN-Regular" w:hAnsi="DIN-Regular" w:cs="Arial"/>
          <w:color w:val="000000"/>
          <w:sz w:val="20"/>
          <w:lang w:val="de-DE"/>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9"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sidR="00854F24">
        <w:rPr>
          <w:rFonts w:ascii="DIN-Regular" w:hAnsi="DIN-Regular" w:cs="Arial"/>
          <w:color w:val="000000"/>
          <w:sz w:val="20"/>
          <w:lang w:val="de-DE"/>
        </w:rPr>
        <w:t xml:space="preserve"> </w:t>
      </w:r>
      <w:r w:rsidR="00854F24" w:rsidRPr="00854F24">
        <w:rPr>
          <w:rFonts w:ascii="DIN-Regular" w:hAnsi="DIN-Regular" w:cs="Arial"/>
          <w:color w:val="000000"/>
          <w:sz w:val="20"/>
          <w:lang w:val="de-DE"/>
        </w:rPr>
        <w:t>http://www.experience.panasonic</w:t>
      </w:r>
      <w:r w:rsidR="00854F24">
        <w:rPr>
          <w:rFonts w:ascii="DIN-Regular" w:hAnsi="DIN-Regular" w:cs="Arial"/>
          <w:color w:val="000000"/>
          <w:sz w:val="20"/>
          <w:lang w:val="de-DE"/>
        </w:rPr>
        <w:t>.</w:t>
      </w:r>
      <w:r w:rsidR="00854F24" w:rsidRPr="00854F24">
        <w:rPr>
          <w:lang w:val="de-DE"/>
        </w:rPr>
        <w:t xml:space="preserve"> </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6AEC35F5" w:rsidR="00B04AAE" w:rsidRDefault="00B04AAE" w:rsidP="00B04AAE">
      <w:pPr>
        <w:pStyle w:val="Textkrper3"/>
        <w:spacing w:line="240" w:lineRule="auto"/>
        <w:ind w:right="13"/>
        <w:rPr>
          <w:rFonts w:ascii="DIN-Regular" w:hAnsi="DIN-Regular"/>
          <w:b w:val="0"/>
          <w:bCs/>
          <w:iCs/>
          <w:lang w:val="de-DE"/>
        </w:rPr>
      </w:pPr>
    </w:p>
    <w:p w14:paraId="02DEDDE9" w14:textId="77777777" w:rsidR="00150520" w:rsidRPr="00D15AEE" w:rsidRDefault="00150520" w:rsidP="00B04AAE">
      <w:pPr>
        <w:pStyle w:val="Textkrper3"/>
        <w:spacing w:line="240" w:lineRule="auto"/>
        <w:ind w:right="13"/>
        <w:rPr>
          <w:rFonts w:ascii="DIN-Regular" w:hAnsi="DIN-Regular"/>
          <w:b w:val="0"/>
          <w:bCs/>
          <w:iCs/>
          <w:lang w:val="de-DE"/>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0"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1"/>
      <w:footerReference w:type="default" r:id="rId12"/>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B96F" w14:textId="77777777" w:rsidR="00C14105" w:rsidRDefault="00C14105">
      <w:r>
        <w:separator/>
      </w:r>
    </w:p>
  </w:endnote>
  <w:endnote w:type="continuationSeparator" w:id="0">
    <w:p w14:paraId="5CF7AE70" w14:textId="77777777" w:rsidR="00C14105" w:rsidRDefault="00C1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panose1 w:val="020B0604020202020204"/>
    <w:charset w:val="00"/>
    <w:family w:val="auto"/>
    <w:notTrueType/>
    <w:pitch w:val="variable"/>
    <w:sig w:usb0="00000003" w:usb1="00000000" w:usb2="00000000" w:usb3="00000000" w:csb0="00000001" w:csb1="00000000"/>
  </w:font>
  <w:font w:name="DIN-Regular">
    <w:panose1 w:val="020B0604020202020204"/>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161C" w14:textId="77777777" w:rsidR="00C14105" w:rsidRDefault="00C14105">
      <w:r>
        <w:separator/>
      </w:r>
    </w:p>
  </w:footnote>
  <w:footnote w:type="continuationSeparator" w:id="0">
    <w:p w14:paraId="14D62D2D" w14:textId="77777777" w:rsidR="00C14105" w:rsidRDefault="00C1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212DEA"/>
    <w:multiLevelType w:val="hybridMultilevel"/>
    <w:tmpl w:val="65DE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10"/>
  </w:num>
  <w:num w:numId="7">
    <w:abstractNumId w:val="7"/>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6"/>
  </w:num>
  <w:num w:numId="20">
    <w:abstractNumId w:val="11"/>
  </w:num>
  <w:num w:numId="21">
    <w:abstractNumId w:val="15"/>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DB"/>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9BF"/>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0F1E"/>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0F62"/>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520"/>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3E5F"/>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69BE"/>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937"/>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6F9"/>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88"/>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3DA6"/>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28A"/>
    <w:rsid w:val="0035173B"/>
    <w:rsid w:val="00351A10"/>
    <w:rsid w:val="00352EEC"/>
    <w:rsid w:val="003531E5"/>
    <w:rsid w:val="00354B0C"/>
    <w:rsid w:val="00354C73"/>
    <w:rsid w:val="00356636"/>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378"/>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448"/>
    <w:rsid w:val="003B256A"/>
    <w:rsid w:val="003B2985"/>
    <w:rsid w:val="003B2CB0"/>
    <w:rsid w:val="003B2F09"/>
    <w:rsid w:val="003B31B4"/>
    <w:rsid w:val="003B325A"/>
    <w:rsid w:val="003B55A1"/>
    <w:rsid w:val="003B5BB9"/>
    <w:rsid w:val="003B5D3C"/>
    <w:rsid w:val="003B6756"/>
    <w:rsid w:val="003B6E79"/>
    <w:rsid w:val="003B6F07"/>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1E0E"/>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4613"/>
    <w:rsid w:val="00544B01"/>
    <w:rsid w:val="00545AB5"/>
    <w:rsid w:val="005479D7"/>
    <w:rsid w:val="005502B3"/>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08E"/>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01"/>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465"/>
    <w:rsid w:val="006165A6"/>
    <w:rsid w:val="00616F78"/>
    <w:rsid w:val="00617EA3"/>
    <w:rsid w:val="00617FEE"/>
    <w:rsid w:val="006203F8"/>
    <w:rsid w:val="006205EC"/>
    <w:rsid w:val="006214F7"/>
    <w:rsid w:val="00621A4A"/>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5F65"/>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081"/>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267"/>
    <w:rsid w:val="0077761E"/>
    <w:rsid w:val="007778A4"/>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6DB"/>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75A"/>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1E4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F79"/>
    <w:rsid w:val="00820205"/>
    <w:rsid w:val="00821294"/>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F78"/>
    <w:rsid w:val="008510A4"/>
    <w:rsid w:val="008522A0"/>
    <w:rsid w:val="00852CB8"/>
    <w:rsid w:val="00854086"/>
    <w:rsid w:val="00854F24"/>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52C"/>
    <w:rsid w:val="008B76B6"/>
    <w:rsid w:val="008C05BB"/>
    <w:rsid w:val="008C0DA4"/>
    <w:rsid w:val="008C1408"/>
    <w:rsid w:val="008C16E0"/>
    <w:rsid w:val="008C1E25"/>
    <w:rsid w:val="008C1F38"/>
    <w:rsid w:val="008C216F"/>
    <w:rsid w:val="008C230B"/>
    <w:rsid w:val="008C2A79"/>
    <w:rsid w:val="008C2C10"/>
    <w:rsid w:val="008C3562"/>
    <w:rsid w:val="008C4004"/>
    <w:rsid w:val="008C401C"/>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3A5"/>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9DE"/>
    <w:rsid w:val="00971F95"/>
    <w:rsid w:val="009721CE"/>
    <w:rsid w:val="00972298"/>
    <w:rsid w:val="00972B5C"/>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9B1"/>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CC4"/>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1713"/>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CD1"/>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64F4"/>
    <w:rsid w:val="00A5708C"/>
    <w:rsid w:val="00A577AE"/>
    <w:rsid w:val="00A602E3"/>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2F14"/>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8B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105"/>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AA4"/>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9F6"/>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91D"/>
    <w:rsid w:val="00D50226"/>
    <w:rsid w:val="00D508FB"/>
    <w:rsid w:val="00D512B8"/>
    <w:rsid w:val="00D513F1"/>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1F9"/>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517"/>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70C"/>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6E98"/>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68D"/>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643"/>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C06"/>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41801600">
      <w:bodyDiv w:val="1"/>
      <w:marLeft w:val="0"/>
      <w:marRight w:val="0"/>
      <w:marTop w:val="0"/>
      <w:marBottom w:val="0"/>
      <w:divBdr>
        <w:top w:val="none" w:sz="0" w:space="0" w:color="auto"/>
        <w:left w:val="none" w:sz="0" w:space="0" w:color="auto"/>
        <w:bottom w:val="none" w:sz="0" w:space="0" w:color="auto"/>
        <w:right w:val="none" w:sz="0" w:space="0" w:color="auto"/>
      </w:divBdr>
    </w:div>
    <w:div w:id="64554679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ixexperience.panasonic.de/whats-on/news/foto-news-lumix-s5/?utm_source=panasonic&amp;utm_medium=owned+Social&amp;utm_campaign=facebook_l_stream&amp;utm_content=foto-news-lumix-s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kontakt@eu.panasonic.com"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B374-9E24-FB41-B5CC-F79BF851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2157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Jana Janßen</cp:lastModifiedBy>
  <cp:revision>4</cp:revision>
  <cp:lastPrinted>2020-08-19T14:36:00Z</cp:lastPrinted>
  <dcterms:created xsi:type="dcterms:W3CDTF">2020-08-18T10:29:00Z</dcterms:created>
  <dcterms:modified xsi:type="dcterms:W3CDTF">2020-08-19T14:38:00Z</dcterms:modified>
  <cp:category/>
</cp:coreProperties>
</file>