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7E8CC" w14:textId="6086A4F1" w:rsidR="00C606C6" w:rsidRPr="00A75CA8" w:rsidRDefault="00C606C6">
      <w:pPr>
        <w:pStyle w:val="Kopfzeile"/>
        <w:tabs>
          <w:tab w:val="clear" w:pos="4153"/>
          <w:tab w:val="clear" w:pos="8306"/>
        </w:tabs>
        <w:rPr>
          <w:rFonts w:ascii="DIN-Bold" w:hAnsi="DIN-Bold" w:cs="Arial"/>
          <w:sz w:val="20"/>
          <w:lang w:val="de-DE"/>
        </w:rPr>
      </w:pPr>
    </w:p>
    <w:p w14:paraId="410AB393" w14:textId="78A251F6" w:rsidR="00B12B3F" w:rsidRPr="00B12B3F" w:rsidRDefault="0080578E" w:rsidP="000A43D1">
      <w:pPr>
        <w:framePr w:w="7747" w:h="295" w:hSpace="142" w:wrap="around" w:vAnchor="page" w:hAnchor="page" w:x="908" w:y="4991" w:anchorLock="1"/>
        <w:rPr>
          <w:rFonts w:ascii="DIN-Medium" w:hAnsi="DIN-Medium"/>
          <w:sz w:val="31"/>
          <w:lang w:val="de-DE"/>
        </w:rPr>
      </w:pPr>
      <w:r>
        <w:rPr>
          <w:rFonts w:ascii="DIN-Medium" w:hAnsi="DIN-Medium"/>
          <w:sz w:val="31"/>
          <w:lang w:val="de-DE"/>
        </w:rPr>
        <w:t>Durch den Sommer mit den</w:t>
      </w:r>
      <w:r w:rsidR="008C4EE0">
        <w:rPr>
          <w:rFonts w:ascii="DIN-Medium" w:hAnsi="DIN-Medium"/>
          <w:sz w:val="31"/>
          <w:lang w:val="de-DE"/>
        </w:rPr>
        <w:t xml:space="preserve"> LUMIX G </w:t>
      </w:r>
      <w:r w:rsidR="00F52E39">
        <w:rPr>
          <w:rFonts w:ascii="DIN-Medium" w:hAnsi="DIN-Medium"/>
          <w:sz w:val="31"/>
          <w:lang w:val="de-DE"/>
        </w:rPr>
        <w:t>Systemkameras</w:t>
      </w:r>
    </w:p>
    <w:p w14:paraId="5297E398" w14:textId="64FBEC21" w:rsidR="00B12B3F" w:rsidRPr="00B12B3F" w:rsidRDefault="003C2EC9" w:rsidP="000A43D1">
      <w:pPr>
        <w:framePr w:w="7747" w:h="295" w:hSpace="142" w:wrap="around" w:vAnchor="page" w:hAnchor="page" w:x="908" w:y="4991" w:anchorLock="1"/>
        <w:spacing w:line="220" w:lineRule="exact"/>
        <w:rPr>
          <w:rFonts w:ascii="DIN-Black" w:hAnsi="DIN-Black"/>
          <w:sz w:val="25"/>
          <w:lang w:val="de-DE"/>
        </w:rPr>
      </w:pPr>
      <w:r>
        <w:rPr>
          <w:rFonts w:ascii="DIN-Black" w:hAnsi="DIN-Black"/>
          <w:sz w:val="25"/>
          <w:lang w:val="de-DE"/>
        </w:rPr>
        <w:t xml:space="preserve">Panasonic </w:t>
      </w:r>
      <w:r w:rsidR="00125FC6">
        <w:rPr>
          <w:rFonts w:ascii="DIN-Black" w:hAnsi="DIN-Black"/>
          <w:sz w:val="25"/>
          <w:lang w:val="de-DE"/>
        </w:rPr>
        <w:t>kurbelt Somme</w:t>
      </w:r>
      <w:r w:rsidR="009A67E7">
        <w:rPr>
          <w:rFonts w:ascii="DIN-Black" w:hAnsi="DIN-Black"/>
          <w:sz w:val="25"/>
          <w:lang w:val="de-DE"/>
        </w:rPr>
        <w:t>rgeschäft mit reichweitenstarken</w:t>
      </w:r>
      <w:r w:rsidR="00125FC6">
        <w:rPr>
          <w:rFonts w:ascii="DIN-Black" w:hAnsi="DIN-Black"/>
          <w:sz w:val="25"/>
          <w:lang w:val="de-DE"/>
        </w:rPr>
        <w:t xml:space="preserve"> Werbe</w:t>
      </w:r>
      <w:r w:rsidR="00F821EC">
        <w:rPr>
          <w:rFonts w:ascii="DIN-Black" w:hAnsi="DIN-Black"/>
          <w:sz w:val="25"/>
          <w:lang w:val="de-DE"/>
        </w:rPr>
        <w:t>maßnahmen</w:t>
      </w:r>
      <w:r w:rsidR="00125FC6">
        <w:rPr>
          <w:rFonts w:ascii="DIN-Black" w:hAnsi="DIN-Black"/>
          <w:sz w:val="25"/>
          <w:lang w:val="de-DE"/>
        </w:rPr>
        <w:t xml:space="preserve"> an</w:t>
      </w:r>
    </w:p>
    <w:p w14:paraId="28032C37" w14:textId="7606D257"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D75104">
        <w:rPr>
          <w:rFonts w:ascii="DIN-Black" w:hAnsi="DIN-Black"/>
          <w:color w:val="808080"/>
          <w:sz w:val="22"/>
          <w:lang w:val="de-DE"/>
        </w:rPr>
        <w:t xml:space="preserve"> </w:t>
      </w:r>
      <w:r w:rsidR="0088347F">
        <w:rPr>
          <w:rFonts w:ascii="DIN-Black" w:hAnsi="DIN-Black"/>
          <w:color w:val="808080"/>
          <w:sz w:val="22"/>
          <w:lang w:val="de-DE"/>
        </w:rPr>
        <w:t>030</w:t>
      </w:r>
      <w:r w:rsidR="00427032">
        <w:rPr>
          <w:rFonts w:ascii="DIN-Black" w:hAnsi="DIN-Black"/>
          <w:color w:val="808080"/>
          <w:sz w:val="22"/>
          <w:lang w:val="de-DE"/>
        </w:rPr>
        <w:t>/</w:t>
      </w:r>
      <w:r w:rsidR="00C40805">
        <w:rPr>
          <w:rFonts w:ascii="DIN-Black" w:hAnsi="DIN-Black"/>
          <w:color w:val="808080"/>
          <w:sz w:val="22"/>
          <w:lang w:val="de-DE"/>
        </w:rPr>
        <w:t>FY 201</w:t>
      </w:r>
      <w:r w:rsidR="003036E2">
        <w:rPr>
          <w:rFonts w:ascii="DIN-Black" w:hAnsi="DIN-Black"/>
          <w:color w:val="808080"/>
          <w:sz w:val="22"/>
          <w:lang w:val="de-DE"/>
        </w:rPr>
        <w:t>7</w:t>
      </w:r>
      <w:r>
        <w:rPr>
          <w:rFonts w:ascii="DIN-Black" w:hAnsi="DIN-Black"/>
          <w:color w:val="808080"/>
          <w:sz w:val="22"/>
          <w:lang w:val="de-DE"/>
        </w:rPr>
        <w:t xml:space="preserve">, </w:t>
      </w:r>
      <w:r w:rsidR="000447CA">
        <w:rPr>
          <w:rFonts w:ascii="DIN-Black" w:hAnsi="DIN-Black"/>
          <w:color w:val="808080"/>
          <w:sz w:val="22"/>
          <w:lang w:val="de-DE"/>
        </w:rPr>
        <w:t>Ju</w:t>
      </w:r>
      <w:r w:rsidR="004C0B00">
        <w:rPr>
          <w:rFonts w:ascii="DIN-Black" w:hAnsi="DIN-Black"/>
          <w:color w:val="808080"/>
          <w:sz w:val="22"/>
          <w:lang w:val="de-DE"/>
        </w:rPr>
        <w:t>l</w:t>
      </w:r>
      <w:r w:rsidR="000447CA">
        <w:rPr>
          <w:rFonts w:ascii="DIN-Black" w:hAnsi="DIN-Black"/>
          <w:color w:val="808080"/>
          <w:sz w:val="22"/>
          <w:lang w:val="de-DE"/>
        </w:rPr>
        <w:t>i</w:t>
      </w:r>
      <w:r w:rsidR="00B12B3F">
        <w:rPr>
          <w:rFonts w:ascii="DIN-Black" w:hAnsi="DIN-Black"/>
          <w:color w:val="808080"/>
          <w:sz w:val="22"/>
          <w:lang w:val="de-DE"/>
        </w:rPr>
        <w:t xml:space="preserve"> 201</w:t>
      </w:r>
      <w:r w:rsidR="003036E2">
        <w:rPr>
          <w:rFonts w:ascii="DIN-Black" w:hAnsi="DIN-Black"/>
          <w:color w:val="808080"/>
          <w:sz w:val="22"/>
          <w:lang w:val="de-DE"/>
        </w:rPr>
        <w:t>7</w:t>
      </w:r>
    </w:p>
    <w:p w14:paraId="1CC40656"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2733C83E"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0895B271"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71EB4A33"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A8A8CB9"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0457B55"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4995BD2"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A646F5D"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2A112817"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F3BC402"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2DB6FC5"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175BB9E7"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34F78486"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16A3C599"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23E04BE9"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ECCEE80"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46E6A1EE"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18DF0400"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3EA933FD"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7C3C4F64"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30BEB168"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1EA8A2D9"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467C1DEC"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2294BE54"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3F565CF4"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F38DE92"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73BF7063"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12476ECB"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597219B7"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0951759F"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151A1D12"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25D9F9E2"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36540B60"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51452529"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4AF7414"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3A050978"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6E491124"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04237609"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5F73F6BB"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7ECD5E5D"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27AA0E59"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41F529D9"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7553488A"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1712C6C1"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465F8DE4"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5AD32B02"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7225DAFE"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314F385D" w14:textId="77777777" w:rsidR="002778CC" w:rsidRDefault="002778CC" w:rsidP="000A4552">
      <w:pPr>
        <w:framePr w:w="2155" w:h="7655" w:hSpace="142" w:wrap="around" w:vAnchor="page" w:hAnchor="page" w:x="8904" w:y="4865" w:anchorLock="1"/>
        <w:rPr>
          <w:rFonts w:ascii="DIN-Medium" w:hAnsi="DIN-Medium"/>
          <w:sz w:val="14"/>
          <w:szCs w:val="14"/>
          <w:lang w:val="de-DE"/>
        </w:rPr>
      </w:pPr>
    </w:p>
    <w:p w14:paraId="47320573" w14:textId="77777777" w:rsidR="000A4552" w:rsidRPr="00D91153" w:rsidRDefault="000A4552" w:rsidP="000A4552">
      <w:pPr>
        <w:framePr w:w="2155" w:h="7655" w:hSpace="142" w:wrap="around" w:vAnchor="page" w:hAnchor="page" w:x="8904" w:y="4865" w:anchorLock="1"/>
        <w:rPr>
          <w:rFonts w:ascii="DIN-Medium" w:hAnsi="DIN-Medium"/>
          <w:color w:val="FF0000"/>
          <w:sz w:val="14"/>
          <w:szCs w:val="14"/>
          <w:lang w:val="de-DE"/>
        </w:rPr>
      </w:pPr>
    </w:p>
    <w:p w14:paraId="6507F96C" w14:textId="77777777" w:rsidR="000A4552" w:rsidRDefault="000A4552" w:rsidP="000A4552">
      <w:pPr>
        <w:framePr w:w="2155" w:h="7655" w:hSpace="142" w:wrap="around" w:vAnchor="page" w:hAnchor="page" w:x="8904" w:y="486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002D33C9" w:rsidRPr="00602200">
          <w:rPr>
            <w:rStyle w:val="Link"/>
            <w:rFonts w:ascii="DIN-Medium" w:hAnsi="DIN-Medium"/>
            <w:sz w:val="14"/>
            <w:szCs w:val="14"/>
            <w:lang w:val="de-DE"/>
          </w:rPr>
          <w:t>www.panasonic.com/de/corporate/presse.html</w:t>
        </w:r>
      </w:hyperlink>
    </w:p>
    <w:p w14:paraId="7DF88C9B" w14:textId="77777777" w:rsidR="000A4552" w:rsidRDefault="000A4552" w:rsidP="000A4552">
      <w:pPr>
        <w:framePr w:w="2155" w:h="7655" w:hSpace="142" w:wrap="around" w:vAnchor="page" w:hAnchor="page" w:x="8904" w:y="4865" w:anchorLock="1"/>
        <w:rPr>
          <w:rFonts w:ascii="DIN-Medium" w:hAnsi="DIN-Medium"/>
          <w:lang w:val="de-DE"/>
        </w:rPr>
      </w:pPr>
    </w:p>
    <w:p w14:paraId="4337177C" w14:textId="0FE9DD4F" w:rsidR="00B12B3F" w:rsidRDefault="0021480A" w:rsidP="00B12B3F">
      <w:pPr>
        <w:ind w:right="-57"/>
        <w:rPr>
          <w:rFonts w:ascii="DIN-Bold" w:hAnsi="DIN-Bold"/>
          <w:sz w:val="20"/>
          <w:lang w:val="de-DE"/>
        </w:rPr>
      </w:pPr>
      <w:r>
        <w:rPr>
          <w:rFonts w:ascii="DIN-Bold" w:hAnsi="DIN-Bold"/>
          <w:noProof/>
          <w:sz w:val="20"/>
          <w:lang w:val="de-DE" w:eastAsia="de-DE"/>
        </w:rPr>
        <w:drawing>
          <wp:anchor distT="0" distB="0" distL="114300" distR="114300" simplePos="0" relativeHeight="251658240" behindDoc="0" locked="0" layoutInCell="1" allowOverlap="1" wp14:anchorId="21F35D03" wp14:editId="2790CA1D">
            <wp:simplePos x="0" y="0"/>
            <wp:positionH relativeFrom="column">
              <wp:posOffset>46990</wp:posOffset>
            </wp:positionH>
            <wp:positionV relativeFrom="paragraph">
              <wp:posOffset>52070</wp:posOffset>
            </wp:positionV>
            <wp:extent cx="2136140" cy="1194435"/>
            <wp:effectExtent l="0" t="0" r="0" b="0"/>
            <wp:wrapSquare wrapText="bothSides"/>
            <wp:docPr id="2" name="Bild 2" descr="/Volumes/JDB Media/JDB_Kunden/P–Z/Panasonic/Pressemitteilungen/FY2017/xxx_LUMIX_Generation Freedom_Kampagne /Bildmaterial/PAN_Lumix_KV_1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7/xxx_LUMIX_Generation Freedom_Kampagne /Bildmaterial/PAN_Lumix_KV_1M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140"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0A2" w:rsidRPr="00714E61">
        <w:rPr>
          <w:rFonts w:ascii="DIN-Bold" w:hAnsi="DIN-Bold"/>
          <w:sz w:val="20"/>
          <w:lang w:val="de-DE"/>
        </w:rPr>
        <w:t xml:space="preserve">Hamburg, </w:t>
      </w:r>
      <w:r w:rsidR="004C0B00">
        <w:rPr>
          <w:rFonts w:ascii="DIN-Bold" w:hAnsi="DIN-Bold"/>
          <w:sz w:val="20"/>
          <w:lang w:val="de-DE"/>
        </w:rPr>
        <w:t>Jul</w:t>
      </w:r>
      <w:r w:rsidR="000447CA">
        <w:rPr>
          <w:rFonts w:ascii="DIN-Bold" w:hAnsi="DIN-Bold"/>
          <w:sz w:val="20"/>
          <w:lang w:val="de-DE"/>
        </w:rPr>
        <w:t>i</w:t>
      </w:r>
      <w:r w:rsidR="00B12B3F">
        <w:rPr>
          <w:rFonts w:ascii="DIN-Bold" w:hAnsi="DIN-Bold"/>
          <w:sz w:val="20"/>
          <w:lang w:val="de-DE"/>
        </w:rPr>
        <w:t xml:space="preserve"> 201</w:t>
      </w:r>
      <w:r w:rsidR="003036E2">
        <w:rPr>
          <w:rFonts w:ascii="DIN-Bold" w:hAnsi="DIN-Bold"/>
          <w:sz w:val="20"/>
          <w:lang w:val="de-DE"/>
        </w:rPr>
        <w:t>7</w:t>
      </w:r>
      <w:r w:rsidR="008460A2" w:rsidRPr="00714E61">
        <w:rPr>
          <w:rFonts w:ascii="DIN-Bold" w:hAnsi="DIN-Bold"/>
          <w:sz w:val="20"/>
          <w:lang w:val="de-DE"/>
        </w:rPr>
        <w:t xml:space="preserve"> –</w:t>
      </w:r>
      <w:r w:rsidR="008460A2">
        <w:rPr>
          <w:rFonts w:ascii="DIN-Bold" w:hAnsi="DIN-Bold"/>
          <w:sz w:val="20"/>
          <w:lang w:val="de-DE"/>
        </w:rPr>
        <w:t xml:space="preserve"> </w:t>
      </w:r>
      <w:r w:rsidR="009652E5">
        <w:rPr>
          <w:rFonts w:ascii="DIN-Bold" w:hAnsi="DIN-Bold"/>
          <w:sz w:val="20"/>
          <w:lang w:val="de-DE"/>
        </w:rPr>
        <w:t xml:space="preserve">Kreativ, mobil, spontan und vor allem frei von Konventionen – das ist für Panasonic die Generation Freedom. </w:t>
      </w:r>
      <w:r w:rsidR="00D53150">
        <w:rPr>
          <w:rFonts w:ascii="DIN-Bold" w:hAnsi="DIN-Bold"/>
          <w:sz w:val="20"/>
          <w:lang w:val="de-DE"/>
        </w:rPr>
        <w:t xml:space="preserve">Pünktlich zur Sommersaison startet </w:t>
      </w:r>
      <w:r w:rsidR="009652E5">
        <w:rPr>
          <w:rFonts w:ascii="DIN-Bold" w:hAnsi="DIN-Bold"/>
          <w:sz w:val="20"/>
          <w:lang w:val="de-DE"/>
        </w:rPr>
        <w:t>das Unternehmen</w:t>
      </w:r>
      <w:r w:rsidR="00D53150">
        <w:rPr>
          <w:rFonts w:ascii="DIN-Bold" w:hAnsi="DIN-Bold"/>
          <w:sz w:val="20"/>
          <w:lang w:val="de-DE"/>
        </w:rPr>
        <w:t xml:space="preserve"> eine breit angelegte </w:t>
      </w:r>
      <w:r w:rsidR="00EC77E6">
        <w:rPr>
          <w:rFonts w:ascii="DIN-Bold" w:hAnsi="DIN-Bold"/>
          <w:sz w:val="20"/>
          <w:lang w:val="de-DE"/>
        </w:rPr>
        <w:t>Marketing</w:t>
      </w:r>
      <w:r w:rsidR="00D80927">
        <w:rPr>
          <w:rFonts w:ascii="DIN-Bold" w:hAnsi="DIN-Bold"/>
          <w:sz w:val="20"/>
          <w:lang w:val="de-DE"/>
        </w:rPr>
        <w:t>kampagne</w:t>
      </w:r>
      <w:r w:rsidR="00D53150">
        <w:rPr>
          <w:rFonts w:ascii="DIN-Bold" w:hAnsi="DIN-Bold"/>
          <w:sz w:val="20"/>
          <w:lang w:val="de-DE"/>
        </w:rPr>
        <w:t xml:space="preserve"> </w:t>
      </w:r>
      <w:r w:rsidR="009442BD">
        <w:rPr>
          <w:rFonts w:ascii="DIN-Bold" w:hAnsi="DIN-Bold"/>
          <w:sz w:val="20"/>
          <w:lang w:val="de-DE"/>
        </w:rPr>
        <w:t>für</w:t>
      </w:r>
      <w:r w:rsidR="000A43D1">
        <w:rPr>
          <w:rFonts w:ascii="DIN-Bold" w:hAnsi="DIN-Bold"/>
          <w:sz w:val="20"/>
          <w:lang w:val="de-DE"/>
        </w:rPr>
        <w:t xml:space="preserve"> das gesamte LUMIX G Sortiment</w:t>
      </w:r>
      <w:r w:rsidR="00EC77E6">
        <w:rPr>
          <w:rFonts w:ascii="DIN-Bold" w:hAnsi="DIN-Bold"/>
          <w:sz w:val="20"/>
          <w:lang w:val="de-DE"/>
        </w:rPr>
        <w:t>. Unter dem Motto „</w:t>
      </w:r>
      <w:r w:rsidR="009652E5">
        <w:rPr>
          <w:rFonts w:ascii="DIN-Bold" w:hAnsi="DIN-Bold"/>
          <w:sz w:val="20"/>
          <w:lang w:val="de-DE"/>
        </w:rPr>
        <w:t>Generation Freedom – M</w:t>
      </w:r>
      <w:r w:rsidR="00EC77E6">
        <w:rPr>
          <w:rFonts w:ascii="DIN-Bold" w:hAnsi="DIN-Bold"/>
          <w:sz w:val="20"/>
          <w:lang w:val="de-DE"/>
        </w:rPr>
        <w:t xml:space="preserve">ove </w:t>
      </w:r>
      <w:proofErr w:type="spellStart"/>
      <w:r w:rsidR="00EC77E6">
        <w:rPr>
          <w:rFonts w:ascii="DIN-Bold" w:hAnsi="DIN-Bold"/>
          <w:sz w:val="20"/>
          <w:lang w:val="de-DE"/>
        </w:rPr>
        <w:t>free</w:t>
      </w:r>
      <w:proofErr w:type="spellEnd"/>
      <w:r w:rsidR="00EC77E6">
        <w:rPr>
          <w:rFonts w:ascii="DIN-Bold" w:hAnsi="DIN-Bold"/>
          <w:sz w:val="20"/>
          <w:lang w:val="de-DE"/>
        </w:rPr>
        <w:t xml:space="preserve">, </w:t>
      </w:r>
      <w:proofErr w:type="spellStart"/>
      <w:r w:rsidR="00EC77E6">
        <w:rPr>
          <w:rFonts w:ascii="DIN-Bold" w:hAnsi="DIN-Bold"/>
          <w:sz w:val="20"/>
          <w:lang w:val="de-DE"/>
        </w:rPr>
        <w:t>feel</w:t>
      </w:r>
      <w:proofErr w:type="spellEnd"/>
      <w:r w:rsidR="00EC77E6">
        <w:rPr>
          <w:rFonts w:ascii="DIN-Bold" w:hAnsi="DIN-Bold"/>
          <w:sz w:val="20"/>
          <w:lang w:val="de-DE"/>
        </w:rPr>
        <w:t xml:space="preserve"> </w:t>
      </w:r>
      <w:proofErr w:type="spellStart"/>
      <w:r w:rsidR="00EC77E6">
        <w:rPr>
          <w:rFonts w:ascii="DIN-Bold" w:hAnsi="DIN-Bold"/>
          <w:sz w:val="20"/>
          <w:lang w:val="de-DE"/>
        </w:rPr>
        <w:t>free</w:t>
      </w:r>
      <w:proofErr w:type="spellEnd"/>
      <w:r w:rsidR="00EC77E6">
        <w:rPr>
          <w:rFonts w:ascii="DIN-Bold" w:hAnsi="DIN-Bold"/>
          <w:sz w:val="20"/>
          <w:lang w:val="de-DE"/>
        </w:rPr>
        <w:t xml:space="preserve">, </w:t>
      </w:r>
      <w:proofErr w:type="spellStart"/>
      <w:r w:rsidR="00EC77E6">
        <w:rPr>
          <w:rFonts w:ascii="DIN-Bold" w:hAnsi="DIN-Bold"/>
          <w:sz w:val="20"/>
          <w:lang w:val="de-DE"/>
        </w:rPr>
        <w:t>see</w:t>
      </w:r>
      <w:proofErr w:type="spellEnd"/>
      <w:r w:rsidR="00EC77E6">
        <w:rPr>
          <w:rFonts w:ascii="DIN-Bold" w:hAnsi="DIN-Bold"/>
          <w:sz w:val="20"/>
          <w:lang w:val="de-DE"/>
        </w:rPr>
        <w:t xml:space="preserve"> </w:t>
      </w:r>
      <w:proofErr w:type="spellStart"/>
      <w:r w:rsidR="00EC77E6">
        <w:rPr>
          <w:rFonts w:ascii="DIN-Bold" w:hAnsi="DIN-Bold"/>
          <w:sz w:val="20"/>
          <w:lang w:val="de-DE"/>
        </w:rPr>
        <w:t>free</w:t>
      </w:r>
      <w:proofErr w:type="spellEnd"/>
      <w:r w:rsidR="00EC77E6">
        <w:rPr>
          <w:rFonts w:ascii="DIN-Bold" w:hAnsi="DIN-Bold"/>
          <w:sz w:val="20"/>
          <w:lang w:val="de-DE"/>
        </w:rPr>
        <w:t>“</w:t>
      </w:r>
      <w:r w:rsidR="00D53150">
        <w:rPr>
          <w:rFonts w:ascii="DIN-Bold" w:hAnsi="DIN-Bold"/>
          <w:sz w:val="20"/>
          <w:lang w:val="de-DE"/>
        </w:rPr>
        <w:t xml:space="preserve"> </w:t>
      </w:r>
      <w:r w:rsidR="00564137">
        <w:rPr>
          <w:rFonts w:ascii="DIN-Bold" w:hAnsi="DIN-Bold"/>
          <w:sz w:val="20"/>
          <w:lang w:val="de-DE"/>
        </w:rPr>
        <w:t xml:space="preserve">schafft </w:t>
      </w:r>
      <w:r w:rsidR="00E10212">
        <w:rPr>
          <w:rFonts w:ascii="DIN-Bold" w:hAnsi="DIN-Bold"/>
          <w:sz w:val="20"/>
          <w:lang w:val="de-DE"/>
        </w:rPr>
        <w:t>Panasonic</w:t>
      </w:r>
      <w:r w:rsidR="009652E5">
        <w:rPr>
          <w:rFonts w:ascii="DIN-Bold" w:hAnsi="DIN-Bold"/>
          <w:sz w:val="20"/>
          <w:lang w:val="de-DE"/>
        </w:rPr>
        <w:t xml:space="preserve"> gerade in der Sommer</w:t>
      </w:r>
      <w:r w:rsidR="00A12CD8">
        <w:rPr>
          <w:rFonts w:ascii="DIN-Bold" w:hAnsi="DIN-Bold"/>
          <w:sz w:val="20"/>
          <w:lang w:val="de-DE"/>
        </w:rPr>
        <w:t>-</w:t>
      </w:r>
      <w:r w:rsidR="009652E5">
        <w:rPr>
          <w:rFonts w:ascii="DIN-Bold" w:hAnsi="DIN-Bold"/>
          <w:sz w:val="20"/>
          <w:lang w:val="de-DE"/>
        </w:rPr>
        <w:t xml:space="preserve"> und Urlaubszeit Kaufanreize für Endkunden. </w:t>
      </w:r>
      <w:r w:rsidR="00E10212">
        <w:rPr>
          <w:rFonts w:ascii="DIN-Bold" w:hAnsi="DIN-Bold"/>
          <w:sz w:val="20"/>
          <w:lang w:val="de-DE"/>
        </w:rPr>
        <w:t xml:space="preserve">Mit </w:t>
      </w:r>
      <w:r w:rsidR="00C37CA9">
        <w:rPr>
          <w:rFonts w:ascii="DIN-Bold" w:hAnsi="DIN-Bold"/>
          <w:sz w:val="20"/>
          <w:lang w:val="de-DE"/>
        </w:rPr>
        <w:t xml:space="preserve">einer </w:t>
      </w:r>
      <w:r w:rsidR="003C2EC9">
        <w:rPr>
          <w:rFonts w:ascii="DIN-Bold" w:hAnsi="DIN-Bold"/>
          <w:sz w:val="20"/>
          <w:lang w:val="de-DE"/>
        </w:rPr>
        <w:t>reichweitenstarken</w:t>
      </w:r>
      <w:r w:rsidR="008C4EE0">
        <w:rPr>
          <w:rFonts w:ascii="DIN-Bold" w:hAnsi="DIN-Bold"/>
          <w:sz w:val="20"/>
          <w:lang w:val="de-DE"/>
        </w:rPr>
        <w:t xml:space="preserve"> nationalen Werbekampagne </w:t>
      </w:r>
      <w:r w:rsidR="00E10212">
        <w:rPr>
          <w:rFonts w:ascii="DIN-Bold" w:hAnsi="DIN-Bold"/>
          <w:sz w:val="20"/>
          <w:lang w:val="de-DE"/>
        </w:rPr>
        <w:t xml:space="preserve">erreicht der Konzern </w:t>
      </w:r>
      <w:r w:rsidR="00CB2114">
        <w:rPr>
          <w:rFonts w:ascii="DIN-Bold" w:hAnsi="DIN-Bold"/>
          <w:sz w:val="20"/>
          <w:lang w:val="de-DE"/>
        </w:rPr>
        <w:t>rund 300</w:t>
      </w:r>
      <w:r w:rsidR="008E20D2">
        <w:rPr>
          <w:rFonts w:ascii="DIN-Bold" w:hAnsi="DIN-Bold"/>
          <w:sz w:val="20"/>
          <w:lang w:val="de-DE"/>
        </w:rPr>
        <w:t xml:space="preserve"> Millionen Kontakte</w:t>
      </w:r>
      <w:r w:rsidR="0056692F" w:rsidRPr="0056692F">
        <w:rPr>
          <w:rFonts w:ascii="DIN-Bold" w:hAnsi="DIN-Bold"/>
          <w:sz w:val="20"/>
          <w:lang w:val="de-DE"/>
        </w:rPr>
        <w:t xml:space="preserve"> </w:t>
      </w:r>
      <w:r w:rsidR="0056692F">
        <w:rPr>
          <w:rFonts w:ascii="DIN-Bold" w:hAnsi="DIN-Bold"/>
          <w:sz w:val="20"/>
          <w:lang w:val="de-DE"/>
        </w:rPr>
        <w:t xml:space="preserve">in Print, Online, </w:t>
      </w:r>
      <w:r w:rsidR="008E20D2">
        <w:rPr>
          <w:rFonts w:ascii="DIN-Bold" w:hAnsi="DIN-Bold"/>
          <w:sz w:val="20"/>
          <w:lang w:val="de-DE"/>
        </w:rPr>
        <w:t xml:space="preserve">Out </w:t>
      </w:r>
      <w:proofErr w:type="spellStart"/>
      <w:r w:rsidR="008E20D2">
        <w:rPr>
          <w:rFonts w:ascii="DIN-Bold" w:hAnsi="DIN-Bold"/>
          <w:sz w:val="20"/>
          <w:lang w:val="de-DE"/>
        </w:rPr>
        <w:t>of</w:t>
      </w:r>
      <w:proofErr w:type="spellEnd"/>
      <w:r w:rsidR="008E20D2">
        <w:rPr>
          <w:rFonts w:ascii="DIN-Bold" w:hAnsi="DIN-Bold"/>
          <w:sz w:val="20"/>
          <w:lang w:val="de-DE"/>
        </w:rPr>
        <w:t xml:space="preserve"> Home, </w:t>
      </w:r>
      <w:proofErr w:type="spellStart"/>
      <w:r w:rsidR="0056692F">
        <w:rPr>
          <w:rFonts w:ascii="DIN-Bold" w:hAnsi="DIN-Bold"/>
          <w:sz w:val="20"/>
          <w:lang w:val="de-DE"/>
        </w:rPr>
        <w:t>Social</w:t>
      </w:r>
      <w:proofErr w:type="spellEnd"/>
      <w:r w:rsidR="0056692F">
        <w:rPr>
          <w:rFonts w:ascii="DIN-Bold" w:hAnsi="DIN-Bold"/>
          <w:sz w:val="20"/>
          <w:lang w:val="de-DE"/>
        </w:rPr>
        <w:t xml:space="preserve"> Media und </w:t>
      </w:r>
      <w:r w:rsidR="009652E5">
        <w:rPr>
          <w:rFonts w:ascii="DIN-Bold" w:hAnsi="DIN-Bold"/>
          <w:sz w:val="20"/>
          <w:lang w:val="de-DE"/>
        </w:rPr>
        <w:t>TV</w:t>
      </w:r>
      <w:r w:rsidR="008C4EE0">
        <w:rPr>
          <w:rFonts w:ascii="DIN-Bold" w:hAnsi="DIN-Bold"/>
          <w:sz w:val="20"/>
          <w:lang w:val="de-DE"/>
        </w:rPr>
        <w:t xml:space="preserve">. </w:t>
      </w:r>
    </w:p>
    <w:p w14:paraId="428EC2C8" w14:textId="4C3EA0EF" w:rsidR="00D11BAE" w:rsidRDefault="00D11BAE" w:rsidP="005111BC">
      <w:pPr>
        <w:ind w:right="-57"/>
        <w:rPr>
          <w:rFonts w:ascii="DIN-Bold" w:hAnsi="DIN-Bold"/>
          <w:sz w:val="20"/>
          <w:lang w:val="de-DE"/>
        </w:rPr>
      </w:pPr>
    </w:p>
    <w:p w14:paraId="7E70DF38" w14:textId="3BF46AC4" w:rsidR="000049FC" w:rsidRDefault="000049FC" w:rsidP="000049FC">
      <w:pPr>
        <w:ind w:right="-57"/>
        <w:rPr>
          <w:rFonts w:ascii="DIN-Regular" w:hAnsi="DIN-Regular"/>
          <w:sz w:val="20"/>
          <w:lang w:val="de-DE"/>
        </w:rPr>
      </w:pPr>
      <w:r>
        <w:rPr>
          <w:rFonts w:ascii="DIN-Regular" w:hAnsi="DIN-Regular"/>
          <w:sz w:val="20"/>
          <w:lang w:val="de-DE"/>
        </w:rPr>
        <w:t>„DSLM</w:t>
      </w:r>
      <w:r w:rsidR="00845D4F">
        <w:rPr>
          <w:rFonts w:ascii="DIN-Regular" w:hAnsi="DIN-Regular"/>
          <w:sz w:val="20"/>
          <w:lang w:val="de-DE"/>
        </w:rPr>
        <w:t xml:space="preserve"> </w:t>
      </w:r>
      <w:r>
        <w:rPr>
          <w:rFonts w:ascii="DIN-Regular" w:hAnsi="DIN-Regular"/>
          <w:sz w:val="20"/>
          <w:lang w:val="de-DE"/>
        </w:rPr>
        <w:t xml:space="preserve">Kameras </w:t>
      </w:r>
      <w:r w:rsidR="00A12CD8">
        <w:rPr>
          <w:rFonts w:ascii="DIN-Regular" w:hAnsi="DIN-Regular"/>
          <w:sz w:val="20"/>
          <w:lang w:val="de-DE"/>
        </w:rPr>
        <w:t>erfreuen sich nicht nur bei Foto-</w:t>
      </w:r>
      <w:proofErr w:type="gramStart"/>
      <w:r w:rsidR="00A12CD8">
        <w:rPr>
          <w:rFonts w:ascii="DIN-Regular" w:hAnsi="DIN-Regular"/>
          <w:sz w:val="20"/>
          <w:lang w:val="de-DE"/>
        </w:rPr>
        <w:t>Profis</w:t>
      </w:r>
      <w:proofErr w:type="gramEnd"/>
      <w:r w:rsidR="00A12CD8">
        <w:rPr>
          <w:rFonts w:ascii="DIN-Regular" w:hAnsi="DIN-Regular"/>
          <w:sz w:val="20"/>
          <w:lang w:val="de-DE"/>
        </w:rPr>
        <w:t xml:space="preserve"> sonder</w:t>
      </w:r>
      <w:r w:rsidR="008E20D2">
        <w:rPr>
          <w:rFonts w:ascii="DIN-Regular" w:hAnsi="DIN-Regular"/>
          <w:sz w:val="20"/>
          <w:lang w:val="de-DE"/>
        </w:rPr>
        <w:t>n</w:t>
      </w:r>
      <w:r w:rsidR="00A12CD8">
        <w:rPr>
          <w:rFonts w:ascii="DIN-Regular" w:hAnsi="DIN-Regular"/>
          <w:sz w:val="20"/>
          <w:lang w:val="de-DE"/>
        </w:rPr>
        <w:t xml:space="preserve"> auch ambitionierten Hobbyfotografen</w:t>
      </w:r>
      <w:r>
        <w:rPr>
          <w:rFonts w:ascii="DIN-Regular" w:hAnsi="DIN-Regular"/>
          <w:sz w:val="20"/>
          <w:lang w:val="de-DE"/>
        </w:rPr>
        <w:t xml:space="preserve"> große</w:t>
      </w:r>
      <w:r w:rsidR="00A12CD8">
        <w:rPr>
          <w:rFonts w:ascii="DIN-Regular" w:hAnsi="DIN-Regular"/>
          <w:sz w:val="20"/>
          <w:lang w:val="de-DE"/>
        </w:rPr>
        <w:t>r</w:t>
      </w:r>
      <w:r>
        <w:rPr>
          <w:rFonts w:ascii="DIN-Regular" w:hAnsi="DIN-Regular"/>
          <w:sz w:val="20"/>
          <w:lang w:val="de-DE"/>
        </w:rPr>
        <w:t xml:space="preserve"> Beliebtheit</w:t>
      </w:r>
      <w:r w:rsidR="00A12CD8">
        <w:rPr>
          <w:rFonts w:ascii="DIN-Regular" w:hAnsi="DIN-Regular"/>
          <w:sz w:val="20"/>
          <w:lang w:val="de-DE"/>
        </w:rPr>
        <w:t xml:space="preserve">. Dieser Erfolg </w:t>
      </w:r>
      <w:r>
        <w:rPr>
          <w:rFonts w:ascii="DIN-Regular" w:hAnsi="DIN-Regular"/>
          <w:sz w:val="20"/>
          <w:lang w:val="de-DE"/>
        </w:rPr>
        <w:t xml:space="preserve">ist eng mit dem LUMIX G System verbunden. </w:t>
      </w:r>
      <w:r w:rsidR="004544DA">
        <w:rPr>
          <w:rFonts w:ascii="DIN-Regular" w:hAnsi="DIN-Regular"/>
          <w:sz w:val="20"/>
          <w:lang w:val="de-DE"/>
        </w:rPr>
        <w:t xml:space="preserve">Unsere </w:t>
      </w:r>
      <w:r w:rsidR="0080578E">
        <w:rPr>
          <w:rFonts w:ascii="DIN-Regular" w:hAnsi="DIN-Regular"/>
          <w:sz w:val="20"/>
          <w:lang w:val="de-DE"/>
        </w:rPr>
        <w:t>breit</w:t>
      </w:r>
      <w:r w:rsidR="00A12CD8">
        <w:rPr>
          <w:rFonts w:ascii="DIN-Regular" w:hAnsi="DIN-Regular"/>
          <w:sz w:val="20"/>
          <w:lang w:val="de-DE"/>
        </w:rPr>
        <w:t xml:space="preserve"> </w:t>
      </w:r>
      <w:r w:rsidR="0080578E">
        <w:rPr>
          <w:rFonts w:ascii="DIN-Regular" w:hAnsi="DIN-Regular"/>
          <w:sz w:val="20"/>
          <w:lang w:val="de-DE"/>
        </w:rPr>
        <w:t>angelegten</w:t>
      </w:r>
      <w:r w:rsidR="004544DA">
        <w:rPr>
          <w:rFonts w:ascii="DIN-Regular" w:hAnsi="DIN-Regular"/>
          <w:sz w:val="20"/>
          <w:lang w:val="de-DE"/>
        </w:rPr>
        <w:t xml:space="preserve"> </w:t>
      </w:r>
      <w:r w:rsidR="00FF3D6F">
        <w:rPr>
          <w:rFonts w:ascii="DIN-Regular" w:hAnsi="DIN-Regular"/>
          <w:sz w:val="20"/>
          <w:lang w:val="de-DE"/>
        </w:rPr>
        <w:t>K</w:t>
      </w:r>
      <w:r w:rsidR="008E20D2">
        <w:rPr>
          <w:rFonts w:ascii="DIN-Regular" w:hAnsi="DIN-Regular"/>
          <w:sz w:val="20"/>
          <w:lang w:val="de-DE"/>
        </w:rPr>
        <w:t>ommunikations</w:t>
      </w:r>
      <w:r w:rsidR="004544DA">
        <w:rPr>
          <w:rFonts w:ascii="DIN-Regular" w:hAnsi="DIN-Regular"/>
          <w:sz w:val="20"/>
          <w:lang w:val="de-DE"/>
        </w:rPr>
        <w:t>ma</w:t>
      </w:r>
      <w:r w:rsidR="0080578E">
        <w:rPr>
          <w:rFonts w:ascii="DIN-Regular" w:hAnsi="DIN-Regular"/>
          <w:sz w:val="20"/>
          <w:lang w:val="de-DE"/>
        </w:rPr>
        <w:t xml:space="preserve">ßnahmen sprechen </w:t>
      </w:r>
      <w:r w:rsidR="00A12CD8">
        <w:rPr>
          <w:rFonts w:ascii="DIN-Regular" w:hAnsi="DIN-Regular"/>
          <w:sz w:val="20"/>
          <w:lang w:val="de-DE"/>
        </w:rPr>
        <w:t xml:space="preserve">– </w:t>
      </w:r>
      <w:r w:rsidR="0080578E">
        <w:rPr>
          <w:rFonts w:ascii="DIN-Regular" w:hAnsi="DIN-Regular"/>
          <w:sz w:val="20"/>
          <w:lang w:val="de-DE"/>
        </w:rPr>
        <w:t>von Sportlern über Reisende bis hin zu Familien</w:t>
      </w:r>
      <w:r w:rsidR="004544DA">
        <w:rPr>
          <w:rFonts w:ascii="DIN-Regular" w:hAnsi="DIN-Regular"/>
          <w:sz w:val="20"/>
          <w:lang w:val="de-DE"/>
        </w:rPr>
        <w:t xml:space="preserve"> </w:t>
      </w:r>
      <w:r w:rsidR="0080578E">
        <w:rPr>
          <w:rFonts w:ascii="DIN-Regular" w:hAnsi="DIN-Regular"/>
          <w:sz w:val="20"/>
          <w:lang w:val="de-DE"/>
        </w:rPr>
        <w:t xml:space="preserve">– </w:t>
      </w:r>
      <w:r w:rsidR="004544DA">
        <w:rPr>
          <w:rFonts w:ascii="DIN-Regular" w:hAnsi="DIN-Regular"/>
          <w:sz w:val="20"/>
          <w:lang w:val="de-DE"/>
        </w:rPr>
        <w:t>alle relevanten Zielgruppen</w:t>
      </w:r>
      <w:r w:rsidR="00495811">
        <w:rPr>
          <w:rFonts w:ascii="DIN-Regular" w:hAnsi="DIN-Regular"/>
          <w:sz w:val="20"/>
          <w:lang w:val="de-DE"/>
        </w:rPr>
        <w:t xml:space="preserve"> </w:t>
      </w:r>
      <w:r w:rsidR="004544DA">
        <w:rPr>
          <w:rFonts w:ascii="DIN-Regular" w:hAnsi="DIN-Regular"/>
          <w:sz w:val="20"/>
          <w:lang w:val="de-DE"/>
        </w:rPr>
        <w:t>an</w:t>
      </w:r>
      <w:r>
        <w:rPr>
          <w:rFonts w:ascii="DIN-Regular" w:hAnsi="DIN-Regular"/>
          <w:sz w:val="20"/>
          <w:lang w:val="de-DE"/>
        </w:rPr>
        <w:t xml:space="preserve">“, sagt </w:t>
      </w:r>
      <w:r w:rsidR="004974D9" w:rsidRPr="00064F95">
        <w:rPr>
          <w:rFonts w:ascii="DIN-Regular" w:hAnsi="DIN-Regular" w:cs="Helv"/>
          <w:color w:val="000000"/>
          <w:sz w:val="20"/>
          <w:lang w:val="de-DE"/>
        </w:rPr>
        <w:t xml:space="preserve">Michael </w:t>
      </w:r>
      <w:proofErr w:type="spellStart"/>
      <w:r w:rsidR="004974D9" w:rsidRPr="00064F95">
        <w:rPr>
          <w:rFonts w:ascii="DIN-Regular" w:hAnsi="DIN-Regular" w:cs="Helv"/>
          <w:color w:val="000000"/>
          <w:sz w:val="20"/>
          <w:lang w:val="de-DE"/>
        </w:rPr>
        <w:t>Langbehn</w:t>
      </w:r>
      <w:proofErr w:type="spellEnd"/>
      <w:r w:rsidR="004974D9" w:rsidRPr="00064F95">
        <w:rPr>
          <w:rFonts w:ascii="DIN-Regular" w:hAnsi="DIN-Regular" w:cs="Helv"/>
          <w:color w:val="000000"/>
          <w:sz w:val="20"/>
          <w:lang w:val="de-DE"/>
        </w:rPr>
        <w:t xml:space="preserve">, Head </w:t>
      </w:r>
      <w:proofErr w:type="spellStart"/>
      <w:r w:rsidR="004974D9" w:rsidRPr="00064F95">
        <w:rPr>
          <w:rFonts w:ascii="DIN-Regular" w:hAnsi="DIN-Regular" w:cs="Helv"/>
          <w:color w:val="000000"/>
          <w:sz w:val="20"/>
          <w:lang w:val="de-DE"/>
        </w:rPr>
        <w:t>of</w:t>
      </w:r>
      <w:proofErr w:type="spellEnd"/>
      <w:r w:rsidR="004974D9" w:rsidRPr="00064F95">
        <w:rPr>
          <w:rFonts w:ascii="DIN-Regular" w:hAnsi="DIN-Regular" w:cs="Helv"/>
          <w:color w:val="000000"/>
          <w:sz w:val="20"/>
          <w:lang w:val="de-DE"/>
        </w:rPr>
        <w:t xml:space="preserve"> PR, Media und CSR bei Panasonic Deutschland</w:t>
      </w:r>
      <w:r>
        <w:rPr>
          <w:rFonts w:ascii="DIN-Regular" w:hAnsi="DIN-Regular"/>
          <w:sz w:val="20"/>
          <w:lang w:val="de-DE"/>
        </w:rPr>
        <w:t>.</w:t>
      </w:r>
    </w:p>
    <w:p w14:paraId="4B306F0A" w14:textId="77777777" w:rsidR="000049FC" w:rsidRDefault="000049FC" w:rsidP="005111BC">
      <w:pPr>
        <w:ind w:right="-57"/>
        <w:rPr>
          <w:rFonts w:ascii="DIN-Regular" w:hAnsi="DIN-Regular"/>
          <w:sz w:val="20"/>
          <w:lang w:val="de-DE"/>
        </w:rPr>
      </w:pPr>
    </w:p>
    <w:p w14:paraId="1D90D494" w14:textId="21FEC5EB" w:rsidR="00F52E39" w:rsidRDefault="00845D4F" w:rsidP="005111BC">
      <w:pPr>
        <w:ind w:right="-57"/>
        <w:rPr>
          <w:rFonts w:ascii="DIN-Regular" w:hAnsi="DIN-Regular"/>
          <w:sz w:val="20"/>
          <w:lang w:val="de-DE"/>
        </w:rPr>
      </w:pPr>
      <w:r>
        <w:rPr>
          <w:rFonts w:ascii="DIN-Regular" w:hAnsi="DIN-Regular"/>
          <w:sz w:val="20"/>
          <w:lang w:val="de-DE"/>
        </w:rPr>
        <w:t xml:space="preserve">Die </w:t>
      </w:r>
      <w:r w:rsidR="005E6BAA">
        <w:rPr>
          <w:rFonts w:ascii="DIN-Regular" w:hAnsi="DIN-Regular"/>
          <w:sz w:val="20"/>
          <w:lang w:val="de-DE"/>
        </w:rPr>
        <w:t>K</w:t>
      </w:r>
      <w:r>
        <w:rPr>
          <w:rFonts w:ascii="DIN-Regular" w:hAnsi="DIN-Regular"/>
          <w:sz w:val="20"/>
          <w:lang w:val="de-DE"/>
        </w:rPr>
        <w:t>ampagne mit dem Claim „</w:t>
      </w:r>
      <w:r w:rsidR="00847F8B" w:rsidRPr="00847F8B">
        <w:rPr>
          <w:rFonts w:ascii="DIN-Regular" w:hAnsi="DIN-Regular"/>
          <w:sz w:val="20"/>
          <w:lang w:val="de-DE"/>
        </w:rPr>
        <w:t xml:space="preserve">Generation Freedom – </w:t>
      </w:r>
      <w:proofErr w:type="spellStart"/>
      <w:r w:rsidR="00847F8B" w:rsidRPr="00847F8B">
        <w:rPr>
          <w:rFonts w:ascii="DIN-Regular" w:hAnsi="DIN-Regular"/>
          <w:sz w:val="20"/>
          <w:lang w:val="de-DE"/>
        </w:rPr>
        <w:t>move</w:t>
      </w:r>
      <w:proofErr w:type="spellEnd"/>
      <w:r w:rsidR="00847F8B" w:rsidRPr="00847F8B">
        <w:rPr>
          <w:rFonts w:ascii="DIN-Regular" w:hAnsi="DIN-Regular"/>
          <w:sz w:val="20"/>
          <w:lang w:val="de-DE"/>
        </w:rPr>
        <w:t xml:space="preserve"> </w:t>
      </w:r>
      <w:proofErr w:type="spellStart"/>
      <w:r w:rsidR="00847F8B" w:rsidRPr="00847F8B">
        <w:rPr>
          <w:rFonts w:ascii="DIN-Regular" w:hAnsi="DIN-Regular"/>
          <w:sz w:val="20"/>
          <w:lang w:val="de-DE"/>
        </w:rPr>
        <w:t>free</w:t>
      </w:r>
      <w:proofErr w:type="spellEnd"/>
      <w:r w:rsidR="00847F8B" w:rsidRPr="00847F8B">
        <w:rPr>
          <w:rFonts w:ascii="DIN-Regular" w:hAnsi="DIN-Regular"/>
          <w:sz w:val="20"/>
          <w:lang w:val="de-DE"/>
        </w:rPr>
        <w:t xml:space="preserve">, </w:t>
      </w:r>
      <w:proofErr w:type="spellStart"/>
      <w:r w:rsidR="00847F8B" w:rsidRPr="00847F8B">
        <w:rPr>
          <w:rFonts w:ascii="DIN-Regular" w:hAnsi="DIN-Regular"/>
          <w:sz w:val="20"/>
          <w:lang w:val="de-DE"/>
        </w:rPr>
        <w:t>feel</w:t>
      </w:r>
      <w:proofErr w:type="spellEnd"/>
      <w:r w:rsidR="00847F8B" w:rsidRPr="00847F8B">
        <w:rPr>
          <w:rFonts w:ascii="DIN-Regular" w:hAnsi="DIN-Regular"/>
          <w:sz w:val="20"/>
          <w:lang w:val="de-DE"/>
        </w:rPr>
        <w:t xml:space="preserve"> </w:t>
      </w:r>
      <w:proofErr w:type="spellStart"/>
      <w:r w:rsidR="00847F8B" w:rsidRPr="00847F8B">
        <w:rPr>
          <w:rFonts w:ascii="DIN-Regular" w:hAnsi="DIN-Regular"/>
          <w:sz w:val="20"/>
          <w:lang w:val="de-DE"/>
        </w:rPr>
        <w:t>free</w:t>
      </w:r>
      <w:proofErr w:type="spellEnd"/>
      <w:r w:rsidR="00847F8B" w:rsidRPr="00847F8B">
        <w:rPr>
          <w:rFonts w:ascii="DIN-Regular" w:hAnsi="DIN-Regular"/>
          <w:sz w:val="20"/>
          <w:lang w:val="de-DE"/>
        </w:rPr>
        <w:t xml:space="preserve">, </w:t>
      </w:r>
      <w:proofErr w:type="spellStart"/>
      <w:r w:rsidR="00847F8B" w:rsidRPr="00847F8B">
        <w:rPr>
          <w:rFonts w:ascii="DIN-Regular" w:hAnsi="DIN-Regular"/>
          <w:sz w:val="20"/>
          <w:lang w:val="de-DE"/>
        </w:rPr>
        <w:t>see</w:t>
      </w:r>
      <w:proofErr w:type="spellEnd"/>
      <w:r w:rsidR="00847F8B" w:rsidRPr="00847F8B">
        <w:rPr>
          <w:rFonts w:ascii="DIN-Regular" w:hAnsi="DIN-Regular"/>
          <w:sz w:val="20"/>
          <w:lang w:val="de-DE"/>
        </w:rPr>
        <w:t xml:space="preserve"> </w:t>
      </w:r>
      <w:proofErr w:type="spellStart"/>
      <w:r w:rsidR="00847F8B" w:rsidRPr="00847F8B">
        <w:rPr>
          <w:rFonts w:ascii="DIN-Regular" w:hAnsi="DIN-Regular"/>
          <w:sz w:val="20"/>
          <w:lang w:val="de-DE"/>
        </w:rPr>
        <w:t>free</w:t>
      </w:r>
      <w:proofErr w:type="spellEnd"/>
      <w:r>
        <w:rPr>
          <w:rFonts w:ascii="DIN-Regular" w:hAnsi="DIN-Regular"/>
          <w:sz w:val="20"/>
          <w:lang w:val="de-DE"/>
        </w:rPr>
        <w:t xml:space="preserve">“ läuft </w:t>
      </w:r>
      <w:r w:rsidR="00335016">
        <w:rPr>
          <w:rFonts w:ascii="DIN-Regular" w:hAnsi="DIN-Regular"/>
          <w:sz w:val="20"/>
          <w:lang w:val="de-DE"/>
        </w:rPr>
        <w:t>bis</w:t>
      </w:r>
      <w:r w:rsidR="002C0716">
        <w:rPr>
          <w:rFonts w:ascii="DIN-Regular" w:hAnsi="DIN-Regular"/>
          <w:sz w:val="20"/>
          <w:lang w:val="de-DE"/>
        </w:rPr>
        <w:t xml:space="preserve"> Herbst</w:t>
      </w:r>
      <w:r w:rsidR="00C8794A">
        <w:rPr>
          <w:rFonts w:ascii="DIN-Regular" w:hAnsi="DIN-Regular"/>
          <w:sz w:val="20"/>
          <w:lang w:val="de-DE"/>
        </w:rPr>
        <w:t>.</w:t>
      </w:r>
      <w:r w:rsidR="00CB2114" w:rsidRPr="00CB2114">
        <w:rPr>
          <w:rFonts w:ascii="DIN-Regular" w:hAnsi="DIN-Regular"/>
          <w:sz w:val="20"/>
          <w:lang w:val="de-DE"/>
        </w:rPr>
        <w:t xml:space="preserve"> </w:t>
      </w:r>
      <w:r w:rsidR="00CB2114">
        <w:rPr>
          <w:rFonts w:ascii="DIN-Regular" w:hAnsi="DIN-Regular"/>
          <w:sz w:val="20"/>
          <w:lang w:val="de-DE"/>
        </w:rPr>
        <w:t>Im Mittelpunkt stehen dabei die systembedingten Vorteile der leichten und kompakten DSLM Kameras, die Panasonic konsequent mit den innovativsten Tech</w:t>
      </w:r>
      <w:r w:rsidR="006472A7">
        <w:rPr>
          <w:rFonts w:ascii="DIN-Regular" w:hAnsi="DIN-Regular"/>
          <w:sz w:val="20"/>
          <w:lang w:val="de-DE"/>
        </w:rPr>
        <w:t xml:space="preserve">nologien wie 4K Foto und Video </w:t>
      </w:r>
      <w:r w:rsidR="00CB2114">
        <w:rPr>
          <w:rFonts w:ascii="DIN-Regular" w:hAnsi="DIN-Regular"/>
          <w:sz w:val="20"/>
          <w:lang w:val="de-DE"/>
        </w:rPr>
        <w:t xml:space="preserve">und Dual IS Bildstabilisierung vereint. </w:t>
      </w:r>
      <w:r w:rsidR="002D0AD2">
        <w:rPr>
          <w:rFonts w:ascii="DIN-Regular" w:hAnsi="DIN-Regular"/>
          <w:sz w:val="20"/>
          <w:lang w:val="de-DE"/>
        </w:rPr>
        <w:t xml:space="preserve">Das Marketingpaket umfasst neben TV-Spots </w:t>
      </w:r>
      <w:r w:rsidR="00F012DD">
        <w:rPr>
          <w:rFonts w:ascii="DIN-Regular" w:hAnsi="DIN-Regular"/>
          <w:sz w:val="20"/>
          <w:lang w:val="de-DE"/>
        </w:rPr>
        <w:t>und einer</w:t>
      </w:r>
      <w:r w:rsidR="002D0AD2">
        <w:rPr>
          <w:rFonts w:ascii="DIN-Regular" w:hAnsi="DIN-Regular"/>
          <w:sz w:val="20"/>
          <w:lang w:val="de-DE"/>
        </w:rPr>
        <w:t xml:space="preserve"> Printanzeigen</w:t>
      </w:r>
      <w:r w:rsidR="00F012DD">
        <w:rPr>
          <w:rFonts w:ascii="DIN-Regular" w:hAnsi="DIN-Regular"/>
          <w:sz w:val="20"/>
          <w:lang w:val="de-DE"/>
        </w:rPr>
        <w:t>kampagne</w:t>
      </w:r>
      <w:r w:rsidR="00054A7B">
        <w:rPr>
          <w:rFonts w:ascii="DIN-Regular" w:hAnsi="DIN-Regular"/>
          <w:sz w:val="20"/>
          <w:lang w:val="de-DE"/>
        </w:rPr>
        <w:t xml:space="preserve"> Ausstrahlungen in</w:t>
      </w:r>
      <w:r w:rsidR="002D0AD2">
        <w:rPr>
          <w:rFonts w:ascii="DIN-Regular" w:hAnsi="DIN-Regular"/>
          <w:sz w:val="20"/>
          <w:lang w:val="de-DE"/>
        </w:rPr>
        <w:t xml:space="preserve"> bundesweit aufgestellte</w:t>
      </w:r>
      <w:r w:rsidR="00054A7B">
        <w:rPr>
          <w:rFonts w:ascii="DIN-Regular" w:hAnsi="DIN-Regular"/>
          <w:sz w:val="20"/>
          <w:lang w:val="de-DE"/>
        </w:rPr>
        <w:t>n</w:t>
      </w:r>
      <w:r w:rsidR="002D0AD2">
        <w:rPr>
          <w:rFonts w:ascii="DIN-Regular" w:hAnsi="DIN-Regular"/>
          <w:sz w:val="20"/>
          <w:lang w:val="de-DE"/>
        </w:rPr>
        <w:t xml:space="preserve"> Infoscreens</w:t>
      </w:r>
      <w:r w:rsidR="00054A7B">
        <w:rPr>
          <w:rFonts w:ascii="DIN-Regular" w:hAnsi="DIN-Regular"/>
          <w:sz w:val="20"/>
          <w:lang w:val="de-DE"/>
        </w:rPr>
        <w:t xml:space="preserve"> und</w:t>
      </w:r>
      <w:r w:rsidR="00F012DD">
        <w:rPr>
          <w:rFonts w:ascii="DIN-Regular" w:hAnsi="DIN-Regular"/>
          <w:sz w:val="20"/>
          <w:lang w:val="de-DE"/>
        </w:rPr>
        <w:t xml:space="preserve"> CLPs</w:t>
      </w:r>
      <w:r w:rsidR="002D0AD2">
        <w:rPr>
          <w:rFonts w:ascii="DIN-Regular" w:hAnsi="DIN-Regular"/>
          <w:sz w:val="20"/>
          <w:lang w:val="de-DE"/>
        </w:rPr>
        <w:t xml:space="preserve">, eine </w:t>
      </w:r>
      <w:r w:rsidR="00054A7B">
        <w:rPr>
          <w:rFonts w:ascii="DIN-Regular" w:hAnsi="DIN-Regular"/>
          <w:sz w:val="20"/>
          <w:lang w:val="de-DE"/>
        </w:rPr>
        <w:t xml:space="preserve">reichweitenstarke </w:t>
      </w:r>
      <w:r w:rsidR="002D0AD2">
        <w:rPr>
          <w:rFonts w:ascii="DIN-Regular" w:hAnsi="DIN-Regular"/>
          <w:sz w:val="20"/>
          <w:lang w:val="de-DE"/>
        </w:rPr>
        <w:t xml:space="preserve">Online-Kampagne sowie weiterführende PR-Aktivitäten. </w:t>
      </w:r>
    </w:p>
    <w:p w14:paraId="49B95D41" w14:textId="77777777" w:rsidR="005E6BAA" w:rsidRDefault="005E6BAA" w:rsidP="005111BC">
      <w:pPr>
        <w:ind w:right="-57"/>
        <w:rPr>
          <w:rFonts w:ascii="DIN-Medium" w:hAnsi="DIN-Medium"/>
          <w:sz w:val="20"/>
          <w:lang w:val="de-DE"/>
        </w:rPr>
      </w:pPr>
    </w:p>
    <w:p w14:paraId="673B5BE1" w14:textId="26186C86" w:rsidR="005E6BAA" w:rsidRPr="005E6BAA" w:rsidRDefault="005E6BAA" w:rsidP="005111BC">
      <w:pPr>
        <w:ind w:right="-57"/>
        <w:rPr>
          <w:rFonts w:ascii="DIN-Regular" w:hAnsi="DIN-Regular"/>
          <w:sz w:val="20"/>
          <w:lang w:val="de-DE"/>
        </w:rPr>
      </w:pPr>
      <w:r w:rsidRPr="005E6BAA">
        <w:rPr>
          <w:rFonts w:ascii="DIN-Regular" w:hAnsi="DIN-Regular"/>
          <w:sz w:val="20"/>
          <w:lang w:val="de-DE"/>
        </w:rPr>
        <w:t xml:space="preserve">Weitere Informationen unter </w:t>
      </w:r>
      <w:hyperlink r:id="rId10" w:history="1">
        <w:r w:rsidRPr="005E6BAA">
          <w:rPr>
            <w:rStyle w:val="Link"/>
            <w:rFonts w:ascii="DIN-Regular" w:hAnsi="DIN-Regular"/>
            <w:sz w:val="20"/>
            <w:lang w:val="de-DE"/>
          </w:rPr>
          <w:t>http://www.generation-freedom.panasonic.de/</w:t>
        </w:r>
      </w:hyperlink>
    </w:p>
    <w:p w14:paraId="5697829A" w14:textId="0D7A2F21" w:rsidR="004974D9" w:rsidRDefault="004974D9">
      <w:pPr>
        <w:rPr>
          <w:rFonts w:ascii="DIN-Medium" w:hAnsi="DIN-Medium"/>
          <w:sz w:val="20"/>
          <w:lang w:val="de-DE"/>
        </w:rPr>
      </w:pPr>
      <w:r>
        <w:rPr>
          <w:rFonts w:ascii="DIN-Medium" w:hAnsi="DIN-Medium"/>
          <w:sz w:val="20"/>
          <w:lang w:val="de-DE"/>
        </w:rPr>
        <w:br w:type="page"/>
      </w:r>
    </w:p>
    <w:p w14:paraId="236ECF05" w14:textId="77777777" w:rsidR="004974D9" w:rsidRDefault="004974D9" w:rsidP="005111BC">
      <w:pPr>
        <w:ind w:right="-57"/>
        <w:rPr>
          <w:rFonts w:ascii="DIN-Medium" w:hAnsi="DIN-Medium"/>
          <w:sz w:val="20"/>
          <w:lang w:val="de-DE"/>
        </w:rPr>
      </w:pPr>
      <w:bookmarkStart w:id="0" w:name="_GoBack"/>
      <w:bookmarkEnd w:id="0"/>
    </w:p>
    <w:p w14:paraId="4A82CE69" w14:textId="4CA37F1A" w:rsidR="006C5AC4" w:rsidRPr="004974D9" w:rsidRDefault="006C5AC4" w:rsidP="006C5AC4">
      <w:pPr>
        <w:tabs>
          <w:tab w:val="left" w:pos="284"/>
        </w:tabs>
        <w:rPr>
          <w:rFonts w:ascii="DIN-Regular" w:hAnsi="DIN-Regular" w:cs="Arial"/>
          <w:sz w:val="20"/>
          <w:lang w:val="de-DE"/>
        </w:rPr>
      </w:pPr>
      <w:r w:rsidRPr="004974D9">
        <w:rPr>
          <w:rFonts w:ascii="DIN-Bold" w:hAnsi="DIN-Bold" w:cs="Arial"/>
          <w:color w:val="000000"/>
          <w:sz w:val="20"/>
          <w:lang w:val="de-DE"/>
        </w:rPr>
        <w:t>Über Panasonic:</w:t>
      </w:r>
    </w:p>
    <w:p w14:paraId="79230134" w14:textId="79A3D91E" w:rsidR="006C5AC4" w:rsidRDefault="003036E2" w:rsidP="006C5AC4">
      <w:pPr>
        <w:pStyle w:val="Copy"/>
        <w:spacing w:line="240" w:lineRule="auto"/>
        <w:rPr>
          <w:rFonts w:ascii="DIN-Regular" w:hAnsi="DIN-Regular"/>
        </w:rPr>
      </w:pPr>
      <w:r w:rsidRPr="003036E2">
        <w:rPr>
          <w:rFonts w:ascii="DIN-Regular" w:hAnsi="DIN-Regular"/>
        </w:rPr>
        <w:t xml:space="preserve">Die Panasonic Corporation gehört zu den weltweit führenden Unternehmen in der Entwicklung und Produktion elektronischer Technologien und Lösungen für Kunden in den Geschäftsfeldern Consumer Electronics, </w:t>
      </w:r>
      <w:proofErr w:type="spellStart"/>
      <w:r w:rsidRPr="003036E2">
        <w:rPr>
          <w:rFonts w:ascii="DIN-Regular" w:hAnsi="DIN-Regular"/>
        </w:rPr>
        <w:t>Housing</w:t>
      </w:r>
      <w:proofErr w:type="spellEnd"/>
      <w:r w:rsidRPr="003036E2">
        <w:rPr>
          <w:rFonts w:ascii="DIN-Regular" w:hAnsi="DIN-Regular"/>
        </w:rPr>
        <w:t xml:space="preserve">, Automotive und B2B Business. In der fast 100-jährigen Unternehmensgeschichte expandierte Panasonic weltweit und unterhält inzwischen 495 Tochtergesellschaften und 91 Beteiligungsunternehmen. Im abgelaufenen Geschäftsjahr (Ende 31. März 2017) erzielte das Unternehmen einen konsolidierten Netto-Umsatz von 7,343 Billionen Yen / 56,3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EE7A4B">
          <w:rPr>
            <w:rStyle w:val="Link"/>
            <w:rFonts w:ascii="DIN-Regular" w:hAnsi="DIN-Regular"/>
          </w:rPr>
          <w:t>www.panasonic.com/global/home.html</w:t>
        </w:r>
      </w:hyperlink>
      <w:r>
        <w:rPr>
          <w:rFonts w:ascii="DIN-Regular" w:hAnsi="DIN-Regular"/>
        </w:rPr>
        <w:t xml:space="preserve"> </w:t>
      </w:r>
      <w:r w:rsidRPr="003036E2">
        <w:rPr>
          <w:rFonts w:ascii="DIN-Regular" w:hAnsi="DIN-Regular"/>
        </w:rPr>
        <w:t xml:space="preserve">und </w:t>
      </w:r>
      <w:hyperlink r:id="rId12" w:history="1">
        <w:r w:rsidRPr="00EE7A4B">
          <w:rPr>
            <w:rStyle w:val="Link"/>
            <w:rFonts w:ascii="DIN-Regular" w:hAnsi="DIN-Regular"/>
          </w:rPr>
          <w:t>www.experience.panasonic.de/</w:t>
        </w:r>
      </w:hyperlink>
      <w:r w:rsidRPr="003036E2">
        <w:rPr>
          <w:rFonts w:ascii="DIN-Regular" w:hAnsi="DIN-Regular"/>
        </w:rPr>
        <w:t>.</w:t>
      </w:r>
    </w:p>
    <w:p w14:paraId="1B447EE3" w14:textId="77777777" w:rsidR="003036E2" w:rsidRDefault="003036E2" w:rsidP="006C5AC4">
      <w:pPr>
        <w:pStyle w:val="Copy"/>
        <w:spacing w:line="240" w:lineRule="auto"/>
        <w:rPr>
          <w:rFonts w:ascii="DIN-Regular" w:hAnsi="DIN-Regular"/>
        </w:rPr>
      </w:pPr>
    </w:p>
    <w:p w14:paraId="4EF22FA9" w14:textId="77777777" w:rsidR="006C5AC4" w:rsidRPr="00CE619C" w:rsidRDefault="006C5AC4" w:rsidP="006C5AC4">
      <w:pPr>
        <w:pStyle w:val="Copy"/>
        <w:keepNext/>
        <w:keepLines/>
        <w:spacing w:line="240" w:lineRule="auto"/>
        <w:rPr>
          <w:rFonts w:ascii="DIN-Bold" w:eastAsia="Times New Roman" w:hAnsi="DIN-Bold"/>
          <w:lang w:eastAsia="en-US"/>
        </w:rPr>
      </w:pPr>
      <w:r w:rsidRPr="00CE619C">
        <w:rPr>
          <w:rFonts w:ascii="DIN-Bold" w:eastAsia="Times New Roman" w:hAnsi="DIN-Bold"/>
          <w:lang w:eastAsia="en-US"/>
        </w:rPr>
        <w:t>Weitere Informationen:</w:t>
      </w:r>
    </w:p>
    <w:p w14:paraId="3C1B4554" w14:textId="77777777" w:rsidR="006C5AC4" w:rsidRPr="00CE619C" w:rsidRDefault="006C5AC4" w:rsidP="006C5AC4">
      <w:pPr>
        <w:pStyle w:val="Copy"/>
        <w:keepNext/>
        <w:keepLines/>
        <w:spacing w:line="240" w:lineRule="auto"/>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7D3F86AC" w14:textId="77777777" w:rsidR="006C5AC4" w:rsidRPr="00CE619C" w:rsidRDefault="006C5AC4" w:rsidP="006C5AC4">
      <w:pPr>
        <w:pStyle w:val="Copy"/>
        <w:keepNext/>
        <w:keepLines/>
        <w:spacing w:line="240" w:lineRule="auto"/>
        <w:rPr>
          <w:rFonts w:ascii="DIN-Regular" w:eastAsia="Times New Roman" w:hAnsi="DIN-Regular"/>
          <w:lang w:eastAsia="en-US"/>
        </w:rPr>
      </w:pPr>
      <w:r w:rsidRPr="00CE619C">
        <w:rPr>
          <w:rFonts w:ascii="DIN-Regular" w:eastAsia="Times New Roman" w:hAnsi="DIN-Regular"/>
          <w:lang w:eastAsia="en-US"/>
        </w:rPr>
        <w:t>Eine Division der Panasonic Marketing Europe GmbH</w:t>
      </w:r>
    </w:p>
    <w:p w14:paraId="091E688D" w14:textId="77777777" w:rsidR="006C5AC4" w:rsidRPr="00CE619C" w:rsidRDefault="006C5AC4" w:rsidP="006C5AC4">
      <w:pPr>
        <w:pStyle w:val="Copy"/>
        <w:keepNext/>
        <w:keepLines/>
        <w:spacing w:line="240" w:lineRule="auto"/>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6E9DAAA2" w14:textId="77777777" w:rsidR="006C5AC4" w:rsidRPr="00CE619C" w:rsidRDefault="006C5AC4" w:rsidP="006C5AC4">
      <w:pPr>
        <w:pStyle w:val="Copy"/>
        <w:spacing w:line="240" w:lineRule="auto"/>
        <w:rPr>
          <w:rFonts w:ascii="DIN-Regular" w:eastAsia="Times New Roman" w:hAnsi="DIN-Regular"/>
          <w:lang w:eastAsia="en-US"/>
        </w:rPr>
      </w:pPr>
      <w:r w:rsidRPr="00CE619C">
        <w:rPr>
          <w:rFonts w:ascii="DIN-Regular" w:eastAsia="Times New Roman" w:hAnsi="DIN-Regular"/>
          <w:lang w:eastAsia="en-US"/>
        </w:rPr>
        <w:t>22525 Hamburg</w:t>
      </w:r>
    </w:p>
    <w:p w14:paraId="31A7F8A5" w14:textId="77777777" w:rsidR="006C5AC4" w:rsidRPr="004974D9" w:rsidRDefault="006C5AC4" w:rsidP="006C5AC4">
      <w:pPr>
        <w:pStyle w:val="Textkrper3"/>
        <w:spacing w:line="240" w:lineRule="auto"/>
        <w:ind w:right="-57"/>
        <w:rPr>
          <w:rFonts w:ascii="DIN-Regular" w:hAnsi="DIN-Regular"/>
          <w:b w:val="0"/>
          <w:bCs/>
          <w:iCs/>
          <w:lang w:val="de-DE"/>
        </w:rPr>
      </w:pPr>
    </w:p>
    <w:p w14:paraId="13FAAC15" w14:textId="77777777" w:rsidR="006C5AC4" w:rsidRPr="00215481" w:rsidRDefault="006C5AC4" w:rsidP="006C5AC4">
      <w:pPr>
        <w:pStyle w:val="StandardWeb"/>
        <w:spacing w:before="0" w:beforeAutospacing="0" w:after="0" w:afterAutospacing="0"/>
        <w:rPr>
          <w:rFonts w:ascii="DIN-Regular" w:hAnsi="DIN-Regular"/>
          <w:sz w:val="20"/>
          <w:szCs w:val="20"/>
        </w:rPr>
      </w:pPr>
      <w:r w:rsidRPr="00E50EBA">
        <w:rPr>
          <w:rStyle w:val="Fet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3"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r w:rsidRPr="00215481">
        <w:rPr>
          <w:rFonts w:ascii="DIN-Regular" w:hAnsi="DIN-Regular"/>
          <w:sz w:val="20"/>
          <w:szCs w:val="20"/>
        </w:rPr>
        <w:t xml:space="preserve"> </w:t>
      </w:r>
    </w:p>
    <w:p w14:paraId="05083910" w14:textId="344808B5" w:rsidR="008460A2" w:rsidRPr="00E10309" w:rsidRDefault="000D3B96" w:rsidP="002778CC">
      <w:pPr>
        <w:pStyle w:val="StandardWeb"/>
        <w:spacing w:before="0" w:beforeAutospacing="0" w:after="0" w:afterAutospacing="0"/>
        <w:rPr>
          <w:rFonts w:ascii="DIN-Bold" w:hAnsi="DIN-Bold"/>
          <w:sz w:val="18"/>
          <w:szCs w:val="18"/>
        </w:rPr>
      </w:pPr>
      <w:r w:rsidRPr="00215481">
        <w:rPr>
          <w:rFonts w:ascii="DIN-Regular" w:hAnsi="DIN-Regular"/>
          <w:sz w:val="20"/>
          <w:szCs w:val="20"/>
        </w:rPr>
        <w:t xml:space="preserve"> </w:t>
      </w:r>
    </w:p>
    <w:sectPr w:rsidR="008460A2" w:rsidRPr="00E10309"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615F6" w14:textId="77777777" w:rsidR="00497FAC" w:rsidRDefault="00497FAC">
      <w:r>
        <w:separator/>
      </w:r>
    </w:p>
  </w:endnote>
  <w:endnote w:type="continuationSeparator" w:id="0">
    <w:p w14:paraId="400AE97C" w14:textId="77777777" w:rsidR="00497FAC" w:rsidRDefault="00497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altName w:val="Cambria"/>
    <w:charset w:val="00"/>
    <w:family w:val="auto"/>
    <w:pitch w:val="variable"/>
    <w:sig w:usb0="00000003" w:usb1="00000000" w:usb2="00000000" w:usb3="00000000" w:csb0="00000001" w:csb1="00000000"/>
  </w:font>
  <w:font w:name="DIN-Regular">
    <w:altName w:val="Cambria"/>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IN-Bold">
    <w:altName w:val="Cambria"/>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DIN-Black">
    <w:altName w:val="Cambria"/>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Helvetica 55 Roman">
    <w:altName w:val="Cambria"/>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D91C8" w14:textId="77777777" w:rsidR="00845D4F" w:rsidRDefault="00845D4F"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545E9EAA" w14:textId="77777777" w:rsidR="00845D4F" w:rsidRDefault="00845D4F"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4CF9C702" w14:textId="77777777" w:rsidR="00845D4F" w:rsidRDefault="00845D4F"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101DAD5A" wp14:editId="5D9015AF">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w:t>
    </w:r>
    <w:proofErr w:type="spellStart"/>
    <w:r>
      <w:rPr>
        <w:rFonts w:ascii="DIN-Regular" w:hAnsi="DIN-Regular"/>
        <w:sz w:val="17"/>
        <w:lang w:val="de-DE"/>
      </w:rPr>
      <w:t>Langbehn</w:t>
    </w:r>
    <w:proofErr w:type="spellEnd"/>
  </w:p>
  <w:p w14:paraId="25547D1B" w14:textId="77777777" w:rsidR="00845D4F" w:rsidRDefault="00845D4F"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3550456F" w14:textId="77777777" w:rsidR="00845D4F" w:rsidRDefault="00845D4F" w:rsidP="00215481">
    <w:pPr>
      <w:spacing w:line="200" w:lineRule="exact"/>
      <w:ind w:left="2880" w:right="85" w:hanging="753"/>
      <w:jc w:val="center"/>
      <w:rPr>
        <w:sz w:val="17"/>
        <w:lang w:val="de-DE"/>
      </w:rPr>
    </w:pPr>
  </w:p>
  <w:p w14:paraId="638477E2" w14:textId="77777777" w:rsidR="00845D4F" w:rsidRPr="00215481" w:rsidRDefault="00845D4F"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4974D9">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4974D9">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3B493" w14:textId="77777777" w:rsidR="00497FAC" w:rsidRDefault="00497FAC">
      <w:r>
        <w:separator/>
      </w:r>
    </w:p>
  </w:footnote>
  <w:footnote w:type="continuationSeparator" w:id="0">
    <w:p w14:paraId="1BCDCBB8" w14:textId="77777777" w:rsidR="00497FAC" w:rsidRDefault="00497F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E9D75" w14:textId="77777777" w:rsidR="00845D4F" w:rsidRPr="0060218C" w:rsidRDefault="00845D4F" w:rsidP="0060218C">
    <w:pPr>
      <w:pStyle w:val="Kopfzeile"/>
    </w:pPr>
    <w:r>
      <w:rPr>
        <w:noProof/>
        <w:lang w:val="de-DE" w:eastAsia="de-DE"/>
      </w:rPr>
      <w:drawing>
        <wp:anchor distT="0" distB="0" distL="114300" distR="114300" simplePos="0" relativeHeight="251658240" behindDoc="1" locked="0" layoutInCell="1" allowOverlap="1" wp14:anchorId="7F01D3E8" wp14:editId="042B6711">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39CC6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75C3915"/>
    <w:multiLevelType w:val="hybridMultilevel"/>
    <w:tmpl w:val="1D00F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5"/>
  </w:num>
  <w:num w:numId="5">
    <w:abstractNumId w:val="20"/>
  </w:num>
  <w:num w:numId="6">
    <w:abstractNumId w:val="10"/>
  </w:num>
  <w:num w:numId="7">
    <w:abstractNumId w:val="7"/>
  </w:num>
  <w:num w:numId="8">
    <w:abstractNumId w:val="18"/>
  </w:num>
  <w:num w:numId="9">
    <w:abstractNumId w:val="12"/>
  </w:num>
  <w:num w:numId="10">
    <w:abstractNumId w:val="16"/>
  </w:num>
  <w:num w:numId="11">
    <w:abstractNumId w:val="5"/>
  </w:num>
  <w:num w:numId="12">
    <w:abstractNumId w:val="9"/>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hideGrammaticalError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49FC"/>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7C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7B"/>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079"/>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3D1"/>
    <w:rsid w:val="000A4552"/>
    <w:rsid w:val="000A4709"/>
    <w:rsid w:val="000A47A1"/>
    <w:rsid w:val="000A4A90"/>
    <w:rsid w:val="000A684E"/>
    <w:rsid w:val="000A68B2"/>
    <w:rsid w:val="000A71E5"/>
    <w:rsid w:val="000A747B"/>
    <w:rsid w:val="000A770F"/>
    <w:rsid w:val="000A7F3F"/>
    <w:rsid w:val="000B009E"/>
    <w:rsid w:val="000B02EC"/>
    <w:rsid w:val="000B04AF"/>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B49"/>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760"/>
    <w:rsid w:val="00116903"/>
    <w:rsid w:val="0011732A"/>
    <w:rsid w:val="001174E8"/>
    <w:rsid w:val="00121EDD"/>
    <w:rsid w:val="0012347A"/>
    <w:rsid w:val="0012459A"/>
    <w:rsid w:val="00124E1D"/>
    <w:rsid w:val="00124E27"/>
    <w:rsid w:val="00124E88"/>
    <w:rsid w:val="0012586E"/>
    <w:rsid w:val="00125FC6"/>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5DF2"/>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282"/>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3D1"/>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6C3"/>
    <w:rsid w:val="001F1C9A"/>
    <w:rsid w:val="001F1FED"/>
    <w:rsid w:val="001F23C8"/>
    <w:rsid w:val="001F2BB4"/>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0A"/>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9A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C"/>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181"/>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16"/>
    <w:rsid w:val="002C0770"/>
    <w:rsid w:val="002C138F"/>
    <w:rsid w:val="002C188F"/>
    <w:rsid w:val="002C18D8"/>
    <w:rsid w:val="002C1F83"/>
    <w:rsid w:val="002C2BCD"/>
    <w:rsid w:val="002C2D43"/>
    <w:rsid w:val="002C3A52"/>
    <w:rsid w:val="002C3EEB"/>
    <w:rsid w:val="002C4B46"/>
    <w:rsid w:val="002C738F"/>
    <w:rsid w:val="002C77B3"/>
    <w:rsid w:val="002C7F8B"/>
    <w:rsid w:val="002D0AD2"/>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6E2"/>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5BB"/>
    <w:rsid w:val="003279DA"/>
    <w:rsid w:val="00327D9D"/>
    <w:rsid w:val="00331AC8"/>
    <w:rsid w:val="00331F3B"/>
    <w:rsid w:val="0033222D"/>
    <w:rsid w:val="003324B2"/>
    <w:rsid w:val="00332769"/>
    <w:rsid w:val="00332AA7"/>
    <w:rsid w:val="00333B02"/>
    <w:rsid w:val="00334C77"/>
    <w:rsid w:val="00334E2D"/>
    <w:rsid w:val="00335016"/>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9ED"/>
    <w:rsid w:val="003B7C77"/>
    <w:rsid w:val="003B7EAC"/>
    <w:rsid w:val="003C0407"/>
    <w:rsid w:val="003C0E40"/>
    <w:rsid w:val="003C11CF"/>
    <w:rsid w:val="003C12B9"/>
    <w:rsid w:val="003C1CF3"/>
    <w:rsid w:val="003C2647"/>
    <w:rsid w:val="003C2EC2"/>
    <w:rsid w:val="003C2EC9"/>
    <w:rsid w:val="003C3514"/>
    <w:rsid w:val="003C3A0F"/>
    <w:rsid w:val="003C4051"/>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2DB4"/>
    <w:rsid w:val="003D3CCC"/>
    <w:rsid w:val="003D3E2C"/>
    <w:rsid w:val="003D436C"/>
    <w:rsid w:val="003D56DD"/>
    <w:rsid w:val="003D572E"/>
    <w:rsid w:val="003D5D08"/>
    <w:rsid w:val="003D61D6"/>
    <w:rsid w:val="003D61E5"/>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91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4C"/>
    <w:rsid w:val="00402AF6"/>
    <w:rsid w:val="00403316"/>
    <w:rsid w:val="00403C97"/>
    <w:rsid w:val="00404148"/>
    <w:rsid w:val="00404DA5"/>
    <w:rsid w:val="0040517C"/>
    <w:rsid w:val="0040529F"/>
    <w:rsid w:val="004054CD"/>
    <w:rsid w:val="0040586F"/>
    <w:rsid w:val="00405905"/>
    <w:rsid w:val="00405A43"/>
    <w:rsid w:val="0040651F"/>
    <w:rsid w:val="00406F72"/>
    <w:rsid w:val="0041100D"/>
    <w:rsid w:val="00412503"/>
    <w:rsid w:val="00412BF3"/>
    <w:rsid w:val="00412F4E"/>
    <w:rsid w:val="004137F4"/>
    <w:rsid w:val="00413CD6"/>
    <w:rsid w:val="00414C89"/>
    <w:rsid w:val="00415C14"/>
    <w:rsid w:val="00415D78"/>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246"/>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0C38"/>
    <w:rsid w:val="004528CF"/>
    <w:rsid w:val="004544DA"/>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2E70"/>
    <w:rsid w:val="004936DD"/>
    <w:rsid w:val="00493C44"/>
    <w:rsid w:val="0049424A"/>
    <w:rsid w:val="004948BF"/>
    <w:rsid w:val="00495673"/>
    <w:rsid w:val="00495811"/>
    <w:rsid w:val="00495B85"/>
    <w:rsid w:val="00495C08"/>
    <w:rsid w:val="00496DAD"/>
    <w:rsid w:val="00497355"/>
    <w:rsid w:val="004974D9"/>
    <w:rsid w:val="00497548"/>
    <w:rsid w:val="004976A8"/>
    <w:rsid w:val="00497FAC"/>
    <w:rsid w:val="004A0436"/>
    <w:rsid w:val="004A08F1"/>
    <w:rsid w:val="004A0E3A"/>
    <w:rsid w:val="004A1395"/>
    <w:rsid w:val="004A22F5"/>
    <w:rsid w:val="004A2CBB"/>
    <w:rsid w:val="004A2EFD"/>
    <w:rsid w:val="004A3708"/>
    <w:rsid w:val="004A3C8A"/>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0B00"/>
    <w:rsid w:val="004C1F49"/>
    <w:rsid w:val="004C20AB"/>
    <w:rsid w:val="004C2417"/>
    <w:rsid w:val="004C28E7"/>
    <w:rsid w:val="004C363E"/>
    <w:rsid w:val="004C3A66"/>
    <w:rsid w:val="004C40BC"/>
    <w:rsid w:val="004C4AC7"/>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17C"/>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3EB4"/>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11BC"/>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1E70"/>
    <w:rsid w:val="00562122"/>
    <w:rsid w:val="00563930"/>
    <w:rsid w:val="005639A5"/>
    <w:rsid w:val="00564137"/>
    <w:rsid w:val="0056468D"/>
    <w:rsid w:val="005646E5"/>
    <w:rsid w:val="00565C14"/>
    <w:rsid w:val="00565F45"/>
    <w:rsid w:val="0056610D"/>
    <w:rsid w:val="00566874"/>
    <w:rsid w:val="00566914"/>
    <w:rsid w:val="0056692F"/>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195"/>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6BAA"/>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13B"/>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2A7"/>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824"/>
    <w:rsid w:val="00670EB7"/>
    <w:rsid w:val="006711A7"/>
    <w:rsid w:val="006718C7"/>
    <w:rsid w:val="00671BC1"/>
    <w:rsid w:val="006728FE"/>
    <w:rsid w:val="0067429E"/>
    <w:rsid w:val="00674A69"/>
    <w:rsid w:val="00674BC5"/>
    <w:rsid w:val="00675688"/>
    <w:rsid w:val="00675744"/>
    <w:rsid w:val="00675C71"/>
    <w:rsid w:val="00675CB8"/>
    <w:rsid w:val="0067678C"/>
    <w:rsid w:val="006774D7"/>
    <w:rsid w:val="00680623"/>
    <w:rsid w:val="0068094D"/>
    <w:rsid w:val="00680A9E"/>
    <w:rsid w:val="006812FB"/>
    <w:rsid w:val="0068150F"/>
    <w:rsid w:val="00681A30"/>
    <w:rsid w:val="006821A9"/>
    <w:rsid w:val="0068232F"/>
    <w:rsid w:val="006829F8"/>
    <w:rsid w:val="00682BC3"/>
    <w:rsid w:val="00682CF7"/>
    <w:rsid w:val="006835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0558"/>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9A"/>
    <w:rsid w:val="006C16FF"/>
    <w:rsid w:val="006C1750"/>
    <w:rsid w:val="006C2256"/>
    <w:rsid w:val="006C2F93"/>
    <w:rsid w:val="006C33C3"/>
    <w:rsid w:val="006C51E3"/>
    <w:rsid w:val="006C5AC4"/>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BEB"/>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4B60"/>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4F0D"/>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515"/>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2C2"/>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0F7"/>
    <w:rsid w:val="007A3659"/>
    <w:rsid w:val="007A4664"/>
    <w:rsid w:val="007A46E7"/>
    <w:rsid w:val="007A4797"/>
    <w:rsid w:val="007A4CF3"/>
    <w:rsid w:val="007A5C9C"/>
    <w:rsid w:val="007A5F53"/>
    <w:rsid w:val="007A6080"/>
    <w:rsid w:val="007A6F54"/>
    <w:rsid w:val="007A71BB"/>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78E"/>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0B77"/>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5D4F"/>
    <w:rsid w:val="008460A2"/>
    <w:rsid w:val="00846F78"/>
    <w:rsid w:val="00847F8B"/>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BCE"/>
    <w:rsid w:val="00876DEB"/>
    <w:rsid w:val="00877B0A"/>
    <w:rsid w:val="00880206"/>
    <w:rsid w:val="00881306"/>
    <w:rsid w:val="00882B03"/>
    <w:rsid w:val="00882D09"/>
    <w:rsid w:val="008831F3"/>
    <w:rsid w:val="0088347F"/>
    <w:rsid w:val="008836FE"/>
    <w:rsid w:val="0088378F"/>
    <w:rsid w:val="00883C3C"/>
    <w:rsid w:val="00884788"/>
    <w:rsid w:val="00884EA7"/>
    <w:rsid w:val="00885485"/>
    <w:rsid w:val="00885B89"/>
    <w:rsid w:val="00886A97"/>
    <w:rsid w:val="00887762"/>
    <w:rsid w:val="00887E2A"/>
    <w:rsid w:val="008905B3"/>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12E"/>
    <w:rsid w:val="008B76B6"/>
    <w:rsid w:val="008C05BB"/>
    <w:rsid w:val="008C0DA4"/>
    <w:rsid w:val="008C1408"/>
    <w:rsid w:val="008C16E0"/>
    <w:rsid w:val="008C1D79"/>
    <w:rsid w:val="008C1E25"/>
    <w:rsid w:val="008C1F38"/>
    <w:rsid w:val="008C216F"/>
    <w:rsid w:val="008C230B"/>
    <w:rsid w:val="008C2A79"/>
    <w:rsid w:val="008C2C10"/>
    <w:rsid w:val="008C3562"/>
    <w:rsid w:val="008C4004"/>
    <w:rsid w:val="008C4820"/>
    <w:rsid w:val="008C4EE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0D2"/>
    <w:rsid w:val="008E280D"/>
    <w:rsid w:val="008E3ACB"/>
    <w:rsid w:val="008E458F"/>
    <w:rsid w:val="008E45DD"/>
    <w:rsid w:val="008E4E02"/>
    <w:rsid w:val="008E4E33"/>
    <w:rsid w:val="008E5678"/>
    <w:rsid w:val="008E589F"/>
    <w:rsid w:val="008E5ACF"/>
    <w:rsid w:val="008E5BAD"/>
    <w:rsid w:val="008E6172"/>
    <w:rsid w:val="008E651F"/>
    <w:rsid w:val="008E66E9"/>
    <w:rsid w:val="008E687D"/>
    <w:rsid w:val="008E6893"/>
    <w:rsid w:val="008E6C07"/>
    <w:rsid w:val="008E6CA8"/>
    <w:rsid w:val="008E7254"/>
    <w:rsid w:val="008E72DB"/>
    <w:rsid w:val="008E751B"/>
    <w:rsid w:val="008E757F"/>
    <w:rsid w:val="008E77CC"/>
    <w:rsid w:val="008E7AC7"/>
    <w:rsid w:val="008E7F9F"/>
    <w:rsid w:val="008F0EC9"/>
    <w:rsid w:val="008F126D"/>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2BD"/>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A77"/>
    <w:rsid w:val="00954BB4"/>
    <w:rsid w:val="00955955"/>
    <w:rsid w:val="00955F5D"/>
    <w:rsid w:val="00957787"/>
    <w:rsid w:val="0096057C"/>
    <w:rsid w:val="00961D4C"/>
    <w:rsid w:val="0096301B"/>
    <w:rsid w:val="00963F6B"/>
    <w:rsid w:val="00964430"/>
    <w:rsid w:val="00964CF3"/>
    <w:rsid w:val="009652E5"/>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78B"/>
    <w:rsid w:val="009A0F09"/>
    <w:rsid w:val="009A1741"/>
    <w:rsid w:val="009A1768"/>
    <w:rsid w:val="009A1A58"/>
    <w:rsid w:val="009A1E72"/>
    <w:rsid w:val="009A200B"/>
    <w:rsid w:val="009A2920"/>
    <w:rsid w:val="009A375A"/>
    <w:rsid w:val="009A3B29"/>
    <w:rsid w:val="009A52B1"/>
    <w:rsid w:val="009A537E"/>
    <w:rsid w:val="009A67E7"/>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0F5"/>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19B"/>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255"/>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2CD8"/>
    <w:rsid w:val="00A1486C"/>
    <w:rsid w:val="00A1611E"/>
    <w:rsid w:val="00A166E1"/>
    <w:rsid w:val="00A16B01"/>
    <w:rsid w:val="00A16D20"/>
    <w:rsid w:val="00A170DD"/>
    <w:rsid w:val="00A17704"/>
    <w:rsid w:val="00A17EBA"/>
    <w:rsid w:val="00A20D2D"/>
    <w:rsid w:val="00A20F30"/>
    <w:rsid w:val="00A21000"/>
    <w:rsid w:val="00A2149A"/>
    <w:rsid w:val="00A22F84"/>
    <w:rsid w:val="00A2352F"/>
    <w:rsid w:val="00A237AA"/>
    <w:rsid w:val="00A23AB7"/>
    <w:rsid w:val="00A24796"/>
    <w:rsid w:val="00A24C68"/>
    <w:rsid w:val="00A24C76"/>
    <w:rsid w:val="00A25D4F"/>
    <w:rsid w:val="00A2648E"/>
    <w:rsid w:val="00A26AEF"/>
    <w:rsid w:val="00A277E9"/>
    <w:rsid w:val="00A27EFF"/>
    <w:rsid w:val="00A30100"/>
    <w:rsid w:val="00A30279"/>
    <w:rsid w:val="00A30557"/>
    <w:rsid w:val="00A307F0"/>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1DB3"/>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766"/>
    <w:rsid w:val="00AE0ED4"/>
    <w:rsid w:val="00AE0FA5"/>
    <w:rsid w:val="00AE15F7"/>
    <w:rsid w:val="00AE1807"/>
    <w:rsid w:val="00AE194D"/>
    <w:rsid w:val="00AE196B"/>
    <w:rsid w:val="00AE22B1"/>
    <w:rsid w:val="00AE2521"/>
    <w:rsid w:val="00AE3262"/>
    <w:rsid w:val="00AE327E"/>
    <w:rsid w:val="00AE3ACC"/>
    <w:rsid w:val="00AE4181"/>
    <w:rsid w:val="00AE5219"/>
    <w:rsid w:val="00AE629C"/>
    <w:rsid w:val="00AE74A3"/>
    <w:rsid w:val="00AE7CAE"/>
    <w:rsid w:val="00AF1011"/>
    <w:rsid w:val="00AF3736"/>
    <w:rsid w:val="00AF3B65"/>
    <w:rsid w:val="00AF5226"/>
    <w:rsid w:val="00AF5411"/>
    <w:rsid w:val="00AF5EBF"/>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2B3F"/>
    <w:rsid w:val="00B13B31"/>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355F"/>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2615"/>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251"/>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54F9"/>
    <w:rsid w:val="00BB62B4"/>
    <w:rsid w:val="00BB7A00"/>
    <w:rsid w:val="00BC0786"/>
    <w:rsid w:val="00BC1350"/>
    <w:rsid w:val="00BC1789"/>
    <w:rsid w:val="00BC1B99"/>
    <w:rsid w:val="00BC1BDB"/>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0DC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37CA9"/>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699"/>
    <w:rsid w:val="00C81950"/>
    <w:rsid w:val="00C836CF"/>
    <w:rsid w:val="00C83EC6"/>
    <w:rsid w:val="00C85679"/>
    <w:rsid w:val="00C85A3B"/>
    <w:rsid w:val="00C86209"/>
    <w:rsid w:val="00C86482"/>
    <w:rsid w:val="00C86AC3"/>
    <w:rsid w:val="00C87809"/>
    <w:rsid w:val="00C87814"/>
    <w:rsid w:val="00C8794A"/>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454"/>
    <w:rsid w:val="00C96EA1"/>
    <w:rsid w:val="00C97422"/>
    <w:rsid w:val="00C9797C"/>
    <w:rsid w:val="00C97FC0"/>
    <w:rsid w:val="00CA0B30"/>
    <w:rsid w:val="00CA0C01"/>
    <w:rsid w:val="00CA0C3C"/>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14"/>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417"/>
    <w:rsid w:val="00CE4DDF"/>
    <w:rsid w:val="00CE5574"/>
    <w:rsid w:val="00CE69CF"/>
    <w:rsid w:val="00CE7F73"/>
    <w:rsid w:val="00CF0245"/>
    <w:rsid w:val="00CF0790"/>
    <w:rsid w:val="00CF1A41"/>
    <w:rsid w:val="00CF222F"/>
    <w:rsid w:val="00CF25EF"/>
    <w:rsid w:val="00CF2958"/>
    <w:rsid w:val="00CF35A8"/>
    <w:rsid w:val="00CF37EA"/>
    <w:rsid w:val="00CF38B4"/>
    <w:rsid w:val="00CF3AE1"/>
    <w:rsid w:val="00CF3C2C"/>
    <w:rsid w:val="00CF6490"/>
    <w:rsid w:val="00CF67F7"/>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1BAE"/>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6C3"/>
    <w:rsid w:val="00D41A31"/>
    <w:rsid w:val="00D41C57"/>
    <w:rsid w:val="00D42A1D"/>
    <w:rsid w:val="00D4345A"/>
    <w:rsid w:val="00D43983"/>
    <w:rsid w:val="00D443C8"/>
    <w:rsid w:val="00D4496D"/>
    <w:rsid w:val="00D450EB"/>
    <w:rsid w:val="00D456EE"/>
    <w:rsid w:val="00D45998"/>
    <w:rsid w:val="00D45A97"/>
    <w:rsid w:val="00D45E16"/>
    <w:rsid w:val="00D46368"/>
    <w:rsid w:val="00D468C8"/>
    <w:rsid w:val="00D46C94"/>
    <w:rsid w:val="00D470C9"/>
    <w:rsid w:val="00D47128"/>
    <w:rsid w:val="00D4749C"/>
    <w:rsid w:val="00D4784A"/>
    <w:rsid w:val="00D47903"/>
    <w:rsid w:val="00D50226"/>
    <w:rsid w:val="00D508FB"/>
    <w:rsid w:val="00D512B8"/>
    <w:rsid w:val="00D513F1"/>
    <w:rsid w:val="00D52BE1"/>
    <w:rsid w:val="00D53150"/>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3FFA"/>
    <w:rsid w:val="00D74580"/>
    <w:rsid w:val="00D74BA5"/>
    <w:rsid w:val="00D74F91"/>
    <w:rsid w:val="00D75104"/>
    <w:rsid w:val="00D75135"/>
    <w:rsid w:val="00D75E7B"/>
    <w:rsid w:val="00D767C5"/>
    <w:rsid w:val="00D76E76"/>
    <w:rsid w:val="00D77CFE"/>
    <w:rsid w:val="00D80100"/>
    <w:rsid w:val="00D80927"/>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C51"/>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212"/>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0EBA"/>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2BA"/>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59E"/>
    <w:rsid w:val="00E85626"/>
    <w:rsid w:val="00E8584B"/>
    <w:rsid w:val="00E85C0B"/>
    <w:rsid w:val="00E8634D"/>
    <w:rsid w:val="00E866E4"/>
    <w:rsid w:val="00E86800"/>
    <w:rsid w:val="00E86F7F"/>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7E6"/>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3D07"/>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520"/>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30"/>
    <w:rsid w:val="00EF76E6"/>
    <w:rsid w:val="00EF7F76"/>
    <w:rsid w:val="00F00583"/>
    <w:rsid w:val="00F012DD"/>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3C6B"/>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E39"/>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7C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21AF"/>
    <w:rsid w:val="00F821EC"/>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1F0C"/>
    <w:rsid w:val="00F92B6C"/>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3D6F"/>
    <w:rsid w:val="00FF42D5"/>
    <w:rsid w:val="00FF4369"/>
    <w:rsid w:val="00FF4ADE"/>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7450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F92B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6549">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172884638">
      <w:bodyDiv w:val="1"/>
      <w:marLeft w:val="0"/>
      <w:marRight w:val="0"/>
      <w:marTop w:val="0"/>
      <w:marBottom w:val="0"/>
      <w:divBdr>
        <w:top w:val="none" w:sz="0" w:space="0" w:color="auto"/>
        <w:left w:val="none" w:sz="0" w:space="0" w:color="auto"/>
        <w:bottom w:val="none" w:sz="0" w:space="0" w:color="auto"/>
        <w:right w:val="none" w:sz="0" w:space="0" w:color="auto"/>
      </w:divBdr>
    </w:div>
    <w:div w:id="387073140">
      <w:bodyDiv w:val="1"/>
      <w:marLeft w:val="0"/>
      <w:marRight w:val="0"/>
      <w:marTop w:val="0"/>
      <w:marBottom w:val="0"/>
      <w:divBdr>
        <w:top w:val="none" w:sz="0" w:space="0" w:color="auto"/>
        <w:left w:val="none" w:sz="0" w:space="0" w:color="auto"/>
        <w:bottom w:val="none" w:sz="0" w:space="0" w:color="auto"/>
        <w:right w:val="none" w:sz="0" w:space="0" w:color="auto"/>
      </w:divBdr>
    </w:div>
    <w:div w:id="451821878">
      <w:bodyDiv w:val="1"/>
      <w:marLeft w:val="0"/>
      <w:marRight w:val="0"/>
      <w:marTop w:val="0"/>
      <w:marBottom w:val="0"/>
      <w:divBdr>
        <w:top w:val="none" w:sz="0" w:space="0" w:color="auto"/>
        <w:left w:val="none" w:sz="0" w:space="0" w:color="auto"/>
        <w:bottom w:val="none" w:sz="0" w:space="0" w:color="auto"/>
        <w:right w:val="none" w:sz="0" w:space="0" w:color="auto"/>
      </w:divBdr>
    </w:div>
    <w:div w:id="580024901">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19861">
      <w:bodyDiv w:val="1"/>
      <w:marLeft w:val="0"/>
      <w:marRight w:val="0"/>
      <w:marTop w:val="0"/>
      <w:marBottom w:val="0"/>
      <w:divBdr>
        <w:top w:val="none" w:sz="0" w:space="0" w:color="auto"/>
        <w:left w:val="none" w:sz="0" w:space="0" w:color="auto"/>
        <w:bottom w:val="none" w:sz="0" w:space="0" w:color="auto"/>
        <w:right w:val="none" w:sz="0" w:space="0" w:color="auto"/>
      </w:divBdr>
    </w:div>
    <w:div w:id="1121731015">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759672">
      <w:bodyDiv w:val="1"/>
      <w:marLeft w:val="0"/>
      <w:marRight w:val="0"/>
      <w:marTop w:val="0"/>
      <w:marBottom w:val="0"/>
      <w:divBdr>
        <w:top w:val="none" w:sz="0" w:space="0" w:color="auto"/>
        <w:left w:val="none" w:sz="0" w:space="0" w:color="auto"/>
        <w:bottom w:val="none" w:sz="0" w:space="0" w:color="auto"/>
        <w:right w:val="none" w:sz="0" w:space="0" w:color="auto"/>
      </w:divBdr>
    </w:div>
    <w:div w:id="1401292846">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098170">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703937907">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com/global/home.html" TargetMode="External"/><Relationship Id="rId12" Type="http://schemas.openxmlformats.org/officeDocument/2006/relationships/hyperlink" Target="http://www.experience.panasonic.de/" TargetMode="External"/><Relationship Id="rId13" Type="http://schemas.openxmlformats.org/officeDocument/2006/relationships/hyperlink" Target="mailto:presse.kontakt@eu.panasonic.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corporate/presse.html" TargetMode="External"/><Relationship Id="rId9" Type="http://schemas.openxmlformats.org/officeDocument/2006/relationships/image" Target="media/image1.jpeg"/><Relationship Id="rId10" Type="http://schemas.openxmlformats.org/officeDocument/2006/relationships/hyperlink" Target="http://www.generation-freedom.panasonic.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E33F1-4E02-B54E-8407-78C5174B9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459</Words>
  <Characters>2898</Characters>
  <Application>Microsoft Macintosh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3351</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 Lange</dc:creator>
  <cp:lastModifiedBy>Philipp Wolf</cp:lastModifiedBy>
  <cp:revision>2</cp:revision>
  <cp:lastPrinted>2017-07-04T07:46:00Z</cp:lastPrinted>
  <dcterms:created xsi:type="dcterms:W3CDTF">2017-07-10T07:52:00Z</dcterms:created>
  <dcterms:modified xsi:type="dcterms:W3CDTF">2017-07-10T07:52:00Z</dcterms:modified>
</cp:coreProperties>
</file>