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75C8" w14:textId="3E2E6562" w:rsidR="00A87E51" w:rsidRPr="000C563B" w:rsidRDefault="00ED2D44" w:rsidP="009D57C1">
      <w:pPr>
        <w:framePr w:w="7740" w:h="295" w:hSpace="142" w:wrap="around" w:vAnchor="page" w:hAnchor="page" w:x="908" w:y="4991" w:anchorLock="1"/>
        <w:spacing w:before="0"/>
        <w:rPr>
          <w:rFonts w:ascii="DIN-Medium" w:hAnsi="DIN-Medium"/>
          <w:sz w:val="31"/>
          <w:szCs w:val="20"/>
          <w:lang w:eastAsia="en-US"/>
        </w:rPr>
      </w:pPr>
      <w:r>
        <w:rPr>
          <w:rFonts w:ascii="DIN-Medium" w:hAnsi="DIN-Medium"/>
          <w:sz w:val="31"/>
          <w:szCs w:val="20"/>
          <w:lang w:eastAsia="en-US"/>
        </w:rPr>
        <w:t xml:space="preserve">Umfassendes </w:t>
      </w:r>
      <w:r w:rsidR="004909AC">
        <w:rPr>
          <w:rFonts w:ascii="DIN-Medium" w:hAnsi="DIN-Medium"/>
          <w:sz w:val="31"/>
          <w:szCs w:val="20"/>
          <w:lang w:eastAsia="en-US"/>
        </w:rPr>
        <w:t>Firmware-Update für LUMIX GH5</w:t>
      </w:r>
    </w:p>
    <w:p w14:paraId="6DE671FD" w14:textId="33816D96" w:rsidR="00BD0793" w:rsidRPr="000C563B" w:rsidRDefault="00ED2D44" w:rsidP="009D57C1">
      <w:pPr>
        <w:framePr w:w="7740" w:h="295" w:hSpace="142" w:wrap="around" w:vAnchor="page" w:hAnchor="page" w:x="908" w:y="4991" w:anchorLock="1"/>
        <w:spacing w:before="0"/>
        <w:rPr>
          <w:rFonts w:ascii="DIN-Black" w:hAnsi="DIN-Black"/>
          <w:sz w:val="25"/>
          <w:szCs w:val="20"/>
          <w:lang w:eastAsia="en-US"/>
        </w:rPr>
      </w:pPr>
      <w:r>
        <w:rPr>
          <w:rFonts w:ascii="DIN-Black" w:hAnsi="DIN-Black"/>
          <w:sz w:val="25"/>
          <w:szCs w:val="20"/>
          <w:lang w:eastAsia="en-US"/>
        </w:rPr>
        <w:t>DSLM-Flaggschiff von Panasonic noch leistungs</w:t>
      </w:r>
      <w:r w:rsidR="008971F0">
        <w:rPr>
          <w:rFonts w:ascii="DIN-Black" w:hAnsi="DIN-Black"/>
          <w:sz w:val="25"/>
          <w:szCs w:val="20"/>
          <w:lang w:eastAsia="en-US"/>
        </w:rPr>
        <w:t>stärker</w:t>
      </w:r>
      <w:r>
        <w:rPr>
          <w:rFonts w:ascii="DIN-Black" w:hAnsi="DIN-Black"/>
          <w:sz w:val="25"/>
          <w:szCs w:val="20"/>
          <w:lang w:eastAsia="en-US"/>
        </w:rPr>
        <w:t xml:space="preserve"> und mit erweitertem Funktionsumfang</w:t>
      </w:r>
    </w:p>
    <w:p w14:paraId="3CAFEC53"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4409F7E8"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4D784B42"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1AEC03DD"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6B5CE370"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658E3BB1"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1C94E6D2"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1767C0E3"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025F7998"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23C86761"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5A32BFB1"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67F0D6C5"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1D6C2BDE"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59DBB77E"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5D1B406D"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798385C3"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45AF86D2" w14:textId="77777777" w:rsidR="000F001E" w:rsidRPr="000F001E" w:rsidRDefault="000F001E" w:rsidP="000F001E">
      <w:pPr>
        <w:framePr w:w="2167" w:h="13008" w:hSpace="142" w:wrap="around" w:vAnchor="page" w:hAnchor="page" w:x="9081" w:y="5" w:anchorLock="1"/>
        <w:spacing w:before="0"/>
        <w:rPr>
          <w:rFonts w:ascii="DIN-Medium" w:hAnsi="DIN-Medium"/>
          <w:sz w:val="14"/>
          <w:szCs w:val="14"/>
          <w:lang w:eastAsia="en-US"/>
        </w:rPr>
      </w:pPr>
    </w:p>
    <w:p w14:paraId="79D3FF3A" w14:textId="77777777" w:rsidR="00441580" w:rsidRDefault="000F001E" w:rsidP="000F001E">
      <w:pPr>
        <w:framePr w:w="2167" w:h="13008" w:hSpace="142" w:wrap="around" w:vAnchor="page" w:hAnchor="page" w:x="9081" w:y="5" w:anchorLock="1"/>
        <w:spacing w:before="0"/>
        <w:rPr>
          <w:rFonts w:ascii="DIN-Medium" w:hAnsi="DIN-Medium"/>
          <w:sz w:val="14"/>
          <w:szCs w:val="14"/>
          <w:lang w:eastAsia="en-US"/>
        </w:rPr>
      </w:pPr>
      <w:r w:rsidRPr="000F001E">
        <w:rPr>
          <w:rFonts w:ascii="DIN-Medium" w:hAnsi="DIN-Medium"/>
          <w:sz w:val="14"/>
          <w:szCs w:val="14"/>
          <w:lang w:eastAsia="en-US"/>
        </w:rPr>
        <w:t xml:space="preserve"> </w:t>
      </w:r>
    </w:p>
    <w:p w14:paraId="54F34536" w14:textId="77777777" w:rsidR="000F001E" w:rsidRDefault="000F001E" w:rsidP="000F001E">
      <w:pPr>
        <w:framePr w:w="2167" w:h="13008" w:hSpace="142" w:wrap="around" w:vAnchor="page" w:hAnchor="page" w:x="9081" w:y="5" w:anchorLock="1"/>
        <w:rPr>
          <w:rFonts w:ascii="DIN-Medium" w:hAnsi="DIN-Medium"/>
          <w:sz w:val="14"/>
          <w:szCs w:val="14"/>
        </w:rPr>
      </w:pPr>
    </w:p>
    <w:p w14:paraId="13B30D40" w14:textId="77777777" w:rsidR="00155C8D" w:rsidRDefault="00155C8D" w:rsidP="000F001E">
      <w:pPr>
        <w:framePr w:w="2167" w:h="13008" w:hSpace="142" w:wrap="around" w:vAnchor="page" w:hAnchor="page" w:x="9081" w:y="5" w:anchorLock="1"/>
        <w:rPr>
          <w:rFonts w:ascii="DIN-Medium" w:hAnsi="DIN-Medium"/>
          <w:sz w:val="14"/>
          <w:szCs w:val="14"/>
        </w:rPr>
      </w:pPr>
    </w:p>
    <w:p w14:paraId="5710018D" w14:textId="77777777" w:rsidR="00155C8D" w:rsidRDefault="00155C8D" w:rsidP="000F001E">
      <w:pPr>
        <w:framePr w:w="2167" w:h="13008" w:hSpace="142" w:wrap="around" w:vAnchor="page" w:hAnchor="page" w:x="9081" w:y="5" w:anchorLock="1"/>
        <w:rPr>
          <w:rFonts w:ascii="DIN-Medium" w:hAnsi="DIN-Medium"/>
          <w:sz w:val="14"/>
          <w:szCs w:val="14"/>
        </w:rPr>
      </w:pPr>
    </w:p>
    <w:p w14:paraId="1C186BFF" w14:textId="77777777" w:rsidR="00155C8D" w:rsidRDefault="00155C8D" w:rsidP="000F001E">
      <w:pPr>
        <w:framePr w:w="2167" w:h="13008" w:hSpace="142" w:wrap="around" w:vAnchor="page" w:hAnchor="page" w:x="9081" w:y="5" w:anchorLock="1"/>
        <w:rPr>
          <w:rFonts w:ascii="DIN-Medium" w:hAnsi="DIN-Medium"/>
          <w:sz w:val="14"/>
          <w:szCs w:val="14"/>
        </w:rPr>
      </w:pPr>
    </w:p>
    <w:p w14:paraId="6FF3CD15" w14:textId="77777777" w:rsidR="00155C8D" w:rsidRDefault="00155C8D" w:rsidP="000F001E">
      <w:pPr>
        <w:framePr w:w="2167" w:h="13008" w:hSpace="142" w:wrap="around" w:vAnchor="page" w:hAnchor="page" w:x="9081" w:y="5" w:anchorLock="1"/>
        <w:rPr>
          <w:rFonts w:ascii="DIN-Medium" w:hAnsi="DIN-Medium"/>
          <w:sz w:val="14"/>
          <w:szCs w:val="14"/>
        </w:rPr>
      </w:pPr>
    </w:p>
    <w:p w14:paraId="770F885A" w14:textId="77777777" w:rsidR="00155C8D" w:rsidRDefault="00155C8D" w:rsidP="000F001E">
      <w:pPr>
        <w:framePr w:w="2167" w:h="13008" w:hSpace="142" w:wrap="around" w:vAnchor="page" w:hAnchor="page" w:x="9081" w:y="5" w:anchorLock="1"/>
        <w:rPr>
          <w:rFonts w:ascii="DIN-Medium" w:hAnsi="DIN-Medium"/>
          <w:sz w:val="14"/>
          <w:szCs w:val="14"/>
        </w:rPr>
      </w:pPr>
    </w:p>
    <w:p w14:paraId="29EEC9ED" w14:textId="77777777" w:rsidR="00155C8D" w:rsidRDefault="00155C8D" w:rsidP="000F001E">
      <w:pPr>
        <w:framePr w:w="2167" w:h="13008" w:hSpace="142" w:wrap="around" w:vAnchor="page" w:hAnchor="page" w:x="9081" w:y="5" w:anchorLock="1"/>
        <w:rPr>
          <w:rFonts w:ascii="DIN-Medium" w:hAnsi="DIN-Medium"/>
          <w:sz w:val="14"/>
          <w:szCs w:val="14"/>
        </w:rPr>
      </w:pPr>
    </w:p>
    <w:p w14:paraId="48C54BDC" w14:textId="77777777" w:rsidR="00155C8D" w:rsidRDefault="00155C8D" w:rsidP="000F001E">
      <w:pPr>
        <w:framePr w:w="2167" w:h="13008" w:hSpace="142" w:wrap="around" w:vAnchor="page" w:hAnchor="page" w:x="9081" w:y="5" w:anchorLock="1"/>
        <w:rPr>
          <w:rFonts w:ascii="DIN-Medium" w:hAnsi="DIN-Medium"/>
          <w:sz w:val="14"/>
          <w:szCs w:val="14"/>
        </w:rPr>
      </w:pPr>
    </w:p>
    <w:p w14:paraId="53FC0AB1" w14:textId="77777777" w:rsidR="00155C8D" w:rsidRDefault="00155C8D" w:rsidP="000F001E">
      <w:pPr>
        <w:framePr w:w="2167" w:h="13008" w:hSpace="142" w:wrap="around" w:vAnchor="page" w:hAnchor="page" w:x="9081" w:y="5" w:anchorLock="1"/>
        <w:rPr>
          <w:rFonts w:ascii="DIN-Medium" w:hAnsi="DIN-Medium"/>
          <w:sz w:val="14"/>
          <w:szCs w:val="14"/>
        </w:rPr>
      </w:pPr>
    </w:p>
    <w:p w14:paraId="073304FE" w14:textId="77777777" w:rsidR="00155C8D" w:rsidRDefault="00155C8D" w:rsidP="000F001E">
      <w:pPr>
        <w:framePr w:w="2167" w:h="13008" w:hSpace="142" w:wrap="around" w:vAnchor="page" w:hAnchor="page" w:x="9081" w:y="5" w:anchorLock="1"/>
        <w:rPr>
          <w:rFonts w:ascii="DIN-Medium" w:hAnsi="DIN-Medium"/>
          <w:sz w:val="14"/>
          <w:szCs w:val="14"/>
        </w:rPr>
      </w:pPr>
    </w:p>
    <w:p w14:paraId="4B532BD6" w14:textId="77777777" w:rsidR="00155C8D" w:rsidRDefault="00155C8D" w:rsidP="000F001E">
      <w:pPr>
        <w:framePr w:w="2167" w:h="13008" w:hSpace="142" w:wrap="around" w:vAnchor="page" w:hAnchor="page" w:x="9081" w:y="5" w:anchorLock="1"/>
        <w:rPr>
          <w:rFonts w:ascii="DIN-Medium" w:hAnsi="DIN-Medium"/>
          <w:sz w:val="14"/>
          <w:szCs w:val="14"/>
        </w:rPr>
      </w:pPr>
    </w:p>
    <w:p w14:paraId="50C586FC" w14:textId="77777777" w:rsidR="00155C8D" w:rsidRDefault="00155C8D" w:rsidP="000F001E">
      <w:pPr>
        <w:framePr w:w="2167" w:h="13008" w:hSpace="142" w:wrap="around" w:vAnchor="page" w:hAnchor="page" w:x="9081" w:y="5" w:anchorLock="1"/>
        <w:rPr>
          <w:rFonts w:ascii="DIN-Medium" w:hAnsi="DIN-Medium"/>
          <w:sz w:val="14"/>
          <w:szCs w:val="14"/>
        </w:rPr>
      </w:pPr>
    </w:p>
    <w:p w14:paraId="44D84E02" w14:textId="77777777" w:rsidR="00155C8D" w:rsidRDefault="00155C8D" w:rsidP="000F001E">
      <w:pPr>
        <w:framePr w:w="2167" w:h="13008" w:hSpace="142" w:wrap="around" w:vAnchor="page" w:hAnchor="page" w:x="9081" w:y="5" w:anchorLock="1"/>
        <w:rPr>
          <w:rFonts w:ascii="DIN-Medium" w:hAnsi="DIN-Medium"/>
          <w:sz w:val="14"/>
          <w:szCs w:val="14"/>
        </w:rPr>
      </w:pPr>
    </w:p>
    <w:p w14:paraId="3935821C" w14:textId="77777777" w:rsidR="00155C8D" w:rsidRDefault="00155C8D" w:rsidP="000F001E">
      <w:pPr>
        <w:framePr w:w="2167" w:h="13008" w:hSpace="142" w:wrap="around" w:vAnchor="page" w:hAnchor="page" w:x="9081" w:y="5" w:anchorLock="1"/>
        <w:rPr>
          <w:rFonts w:ascii="DIN-Medium" w:hAnsi="DIN-Medium"/>
          <w:sz w:val="14"/>
          <w:szCs w:val="14"/>
        </w:rPr>
      </w:pPr>
    </w:p>
    <w:p w14:paraId="54CD4EC7" w14:textId="77777777" w:rsidR="00155C8D" w:rsidRDefault="00155C8D" w:rsidP="000F001E">
      <w:pPr>
        <w:framePr w:w="2167" w:h="13008" w:hSpace="142" w:wrap="around" w:vAnchor="page" w:hAnchor="page" w:x="9081" w:y="5" w:anchorLock="1"/>
        <w:rPr>
          <w:rFonts w:ascii="DIN-Medium" w:hAnsi="DIN-Medium"/>
          <w:sz w:val="14"/>
          <w:szCs w:val="14"/>
        </w:rPr>
      </w:pPr>
    </w:p>
    <w:p w14:paraId="635403A1" w14:textId="77777777" w:rsidR="00155C8D" w:rsidRDefault="00155C8D" w:rsidP="000F001E">
      <w:pPr>
        <w:framePr w:w="2167" w:h="13008" w:hSpace="142" w:wrap="around" w:vAnchor="page" w:hAnchor="page" w:x="9081" w:y="5" w:anchorLock="1"/>
        <w:rPr>
          <w:rFonts w:ascii="DIN-Medium" w:hAnsi="DIN-Medium"/>
          <w:sz w:val="14"/>
          <w:szCs w:val="14"/>
        </w:rPr>
      </w:pPr>
    </w:p>
    <w:p w14:paraId="291C2170" w14:textId="77777777" w:rsidR="00155C8D" w:rsidRDefault="00155C8D" w:rsidP="000F001E">
      <w:pPr>
        <w:framePr w:w="2167" w:h="13008" w:hSpace="142" w:wrap="around" w:vAnchor="page" w:hAnchor="page" w:x="9081" w:y="5" w:anchorLock="1"/>
        <w:rPr>
          <w:rFonts w:ascii="DIN-Medium" w:hAnsi="DIN-Medium"/>
          <w:sz w:val="14"/>
          <w:szCs w:val="14"/>
        </w:rPr>
      </w:pPr>
    </w:p>
    <w:p w14:paraId="373B9962" w14:textId="77777777" w:rsidR="00155C8D" w:rsidRDefault="00155C8D" w:rsidP="000F001E">
      <w:pPr>
        <w:framePr w:w="2167" w:h="13008" w:hSpace="142" w:wrap="around" w:vAnchor="page" w:hAnchor="page" w:x="9081" w:y="5" w:anchorLock="1"/>
        <w:rPr>
          <w:rFonts w:ascii="DIN-Medium" w:hAnsi="DIN-Medium"/>
          <w:sz w:val="14"/>
          <w:szCs w:val="14"/>
        </w:rPr>
      </w:pPr>
    </w:p>
    <w:p w14:paraId="04781A53" w14:textId="77777777" w:rsidR="00155C8D" w:rsidRDefault="00155C8D" w:rsidP="000F001E">
      <w:pPr>
        <w:framePr w:w="2167" w:h="13008" w:hSpace="142" w:wrap="around" w:vAnchor="page" w:hAnchor="page" w:x="9081" w:y="5" w:anchorLock="1"/>
        <w:rPr>
          <w:rFonts w:ascii="DIN-Medium" w:hAnsi="DIN-Medium"/>
          <w:sz w:val="14"/>
          <w:szCs w:val="14"/>
        </w:rPr>
      </w:pPr>
    </w:p>
    <w:p w14:paraId="0E968DD7" w14:textId="77777777" w:rsidR="00155C8D" w:rsidRDefault="00155C8D" w:rsidP="000F001E">
      <w:pPr>
        <w:framePr w:w="2167" w:h="13008" w:hSpace="142" w:wrap="around" w:vAnchor="page" w:hAnchor="page" w:x="9081" w:y="5" w:anchorLock="1"/>
        <w:rPr>
          <w:rFonts w:ascii="DIN-Medium" w:hAnsi="DIN-Medium"/>
          <w:sz w:val="14"/>
          <w:szCs w:val="14"/>
        </w:rPr>
      </w:pPr>
    </w:p>
    <w:p w14:paraId="40CC209C" w14:textId="77777777" w:rsidR="00155C8D" w:rsidRDefault="00155C8D" w:rsidP="000F001E">
      <w:pPr>
        <w:framePr w:w="2167" w:h="13008" w:hSpace="142" w:wrap="around" w:vAnchor="page" w:hAnchor="page" w:x="9081" w:y="5" w:anchorLock="1"/>
        <w:rPr>
          <w:rFonts w:ascii="DIN-Medium" w:hAnsi="DIN-Medium"/>
          <w:sz w:val="14"/>
          <w:szCs w:val="14"/>
        </w:rPr>
      </w:pPr>
    </w:p>
    <w:p w14:paraId="720BE0A7" w14:textId="77777777" w:rsidR="00155C8D" w:rsidRDefault="00155C8D" w:rsidP="000F001E">
      <w:pPr>
        <w:framePr w:w="2167" w:h="13008" w:hSpace="142" w:wrap="around" w:vAnchor="page" w:hAnchor="page" w:x="9081" w:y="5" w:anchorLock="1"/>
        <w:rPr>
          <w:rFonts w:ascii="DIN-Medium" w:hAnsi="DIN-Medium"/>
          <w:sz w:val="14"/>
          <w:szCs w:val="14"/>
        </w:rPr>
      </w:pPr>
    </w:p>
    <w:p w14:paraId="4CB65AA8" w14:textId="77777777" w:rsidR="00155C8D" w:rsidRDefault="00155C8D" w:rsidP="000F001E">
      <w:pPr>
        <w:framePr w:w="2167" w:h="13008" w:hSpace="142" w:wrap="around" w:vAnchor="page" w:hAnchor="page" w:x="9081" w:y="5" w:anchorLock="1"/>
        <w:rPr>
          <w:rFonts w:ascii="DIN-Medium" w:hAnsi="DIN-Medium"/>
          <w:sz w:val="14"/>
          <w:szCs w:val="14"/>
        </w:rPr>
      </w:pPr>
    </w:p>
    <w:p w14:paraId="0AC0BFC4" w14:textId="77777777" w:rsidR="00155C8D" w:rsidRDefault="00155C8D" w:rsidP="000F001E">
      <w:pPr>
        <w:framePr w:w="2167" w:h="13008" w:hSpace="142" w:wrap="around" w:vAnchor="page" w:hAnchor="page" w:x="9081" w:y="5" w:anchorLock="1"/>
        <w:rPr>
          <w:rFonts w:ascii="DIN-Medium" w:hAnsi="DIN-Medium"/>
          <w:sz w:val="14"/>
          <w:szCs w:val="14"/>
        </w:rPr>
      </w:pPr>
    </w:p>
    <w:p w14:paraId="1F8988CA" w14:textId="77777777" w:rsidR="00155C8D" w:rsidRDefault="00155C8D" w:rsidP="000F001E">
      <w:pPr>
        <w:framePr w:w="2167" w:h="13008" w:hSpace="142" w:wrap="around" w:vAnchor="page" w:hAnchor="page" w:x="9081" w:y="5" w:anchorLock="1"/>
        <w:rPr>
          <w:rFonts w:ascii="DIN-Medium" w:hAnsi="DIN-Medium"/>
          <w:sz w:val="14"/>
          <w:szCs w:val="14"/>
        </w:rPr>
      </w:pPr>
    </w:p>
    <w:p w14:paraId="7A5164E7" w14:textId="77777777" w:rsidR="00155C8D" w:rsidRDefault="00155C8D" w:rsidP="000F001E">
      <w:pPr>
        <w:framePr w:w="2167" w:h="13008" w:hSpace="142" w:wrap="around" w:vAnchor="page" w:hAnchor="page" w:x="9081" w:y="5" w:anchorLock="1"/>
        <w:rPr>
          <w:rFonts w:ascii="DIN-Medium" w:hAnsi="DIN-Medium"/>
          <w:sz w:val="14"/>
          <w:szCs w:val="14"/>
        </w:rPr>
      </w:pPr>
    </w:p>
    <w:p w14:paraId="1F98E29D" w14:textId="77777777" w:rsidR="00155C8D" w:rsidRDefault="00155C8D" w:rsidP="000F001E">
      <w:pPr>
        <w:framePr w:w="2167" w:h="13008" w:hSpace="142" w:wrap="around" w:vAnchor="page" w:hAnchor="page" w:x="9081" w:y="5" w:anchorLock="1"/>
        <w:rPr>
          <w:rFonts w:ascii="DIN-Medium" w:hAnsi="DIN-Medium"/>
          <w:sz w:val="14"/>
          <w:szCs w:val="14"/>
        </w:rPr>
      </w:pPr>
    </w:p>
    <w:p w14:paraId="473A5BB4" w14:textId="77777777" w:rsidR="00155C8D" w:rsidRDefault="00155C8D" w:rsidP="000F001E">
      <w:pPr>
        <w:framePr w:w="2167" w:h="13008" w:hSpace="142" w:wrap="around" w:vAnchor="page" w:hAnchor="page" w:x="9081" w:y="5" w:anchorLock="1"/>
        <w:rPr>
          <w:rFonts w:ascii="DIN-Medium" w:hAnsi="DIN-Medium"/>
          <w:sz w:val="14"/>
          <w:szCs w:val="14"/>
        </w:rPr>
      </w:pPr>
    </w:p>
    <w:p w14:paraId="24DCEAD9" w14:textId="77777777" w:rsidR="00155C8D" w:rsidRDefault="00155C8D" w:rsidP="000F001E">
      <w:pPr>
        <w:framePr w:w="2167" w:h="13008" w:hSpace="142" w:wrap="around" w:vAnchor="page" w:hAnchor="page" w:x="9081" w:y="5" w:anchorLock="1"/>
        <w:rPr>
          <w:rFonts w:ascii="DIN-Medium" w:hAnsi="DIN-Medium"/>
          <w:sz w:val="14"/>
          <w:szCs w:val="14"/>
        </w:rPr>
      </w:pPr>
    </w:p>
    <w:p w14:paraId="4A2A543C" w14:textId="77777777" w:rsidR="00155C8D" w:rsidRDefault="00155C8D" w:rsidP="000F001E">
      <w:pPr>
        <w:framePr w:w="2167" w:h="13008" w:hSpace="142" w:wrap="around" w:vAnchor="page" w:hAnchor="page" w:x="9081" w:y="5" w:anchorLock="1"/>
        <w:rPr>
          <w:rFonts w:ascii="DIN-Medium" w:hAnsi="DIN-Medium"/>
          <w:sz w:val="14"/>
          <w:szCs w:val="14"/>
        </w:rPr>
      </w:pPr>
    </w:p>
    <w:p w14:paraId="54EE4DA0" w14:textId="77777777" w:rsidR="00155C8D" w:rsidRDefault="00155C8D" w:rsidP="000F001E">
      <w:pPr>
        <w:framePr w:w="2167" w:h="13008" w:hSpace="142" w:wrap="around" w:vAnchor="page" w:hAnchor="page" w:x="9081" w:y="5" w:anchorLock="1"/>
        <w:rPr>
          <w:rFonts w:ascii="DIN-Medium" w:hAnsi="DIN-Medium"/>
          <w:sz w:val="14"/>
          <w:szCs w:val="14"/>
        </w:rPr>
      </w:pPr>
    </w:p>
    <w:p w14:paraId="5524C612" w14:textId="77777777" w:rsidR="00155C8D" w:rsidRDefault="00155C8D" w:rsidP="000F001E">
      <w:pPr>
        <w:framePr w:w="2167" w:h="13008" w:hSpace="142" w:wrap="around" w:vAnchor="page" w:hAnchor="page" w:x="9081" w:y="5" w:anchorLock="1"/>
        <w:rPr>
          <w:rFonts w:ascii="DIN-Medium" w:hAnsi="DIN-Medium"/>
          <w:sz w:val="14"/>
          <w:szCs w:val="14"/>
        </w:rPr>
      </w:pPr>
    </w:p>
    <w:p w14:paraId="7ECF7D4C" w14:textId="77777777" w:rsidR="00155C8D" w:rsidRDefault="00155C8D" w:rsidP="000F001E">
      <w:pPr>
        <w:framePr w:w="2167" w:h="13008" w:hSpace="142" w:wrap="around" w:vAnchor="page" w:hAnchor="page" w:x="9081" w:y="5" w:anchorLock="1"/>
        <w:rPr>
          <w:rFonts w:ascii="DIN-Medium" w:hAnsi="DIN-Medium"/>
          <w:sz w:val="14"/>
          <w:szCs w:val="14"/>
        </w:rPr>
      </w:pPr>
    </w:p>
    <w:p w14:paraId="7906C7DD" w14:textId="77777777" w:rsidR="00155C8D" w:rsidRDefault="00155C8D" w:rsidP="000F001E">
      <w:pPr>
        <w:framePr w:w="2167" w:h="13008" w:hSpace="142" w:wrap="around" w:vAnchor="page" w:hAnchor="page" w:x="9081" w:y="5" w:anchorLock="1"/>
        <w:rPr>
          <w:rFonts w:ascii="DIN-Medium" w:hAnsi="DIN-Medium"/>
          <w:sz w:val="14"/>
          <w:szCs w:val="14"/>
        </w:rPr>
      </w:pPr>
    </w:p>
    <w:p w14:paraId="142E61D9" w14:textId="77777777" w:rsidR="00155C8D" w:rsidRDefault="00155C8D" w:rsidP="000F001E">
      <w:pPr>
        <w:framePr w:w="2167" w:h="13008" w:hSpace="142" w:wrap="around" w:vAnchor="page" w:hAnchor="page" w:x="9081" w:y="5" w:anchorLock="1"/>
        <w:rPr>
          <w:rFonts w:ascii="DIN-Medium" w:hAnsi="DIN-Medium"/>
          <w:sz w:val="14"/>
          <w:szCs w:val="14"/>
        </w:rPr>
      </w:pPr>
    </w:p>
    <w:p w14:paraId="526C7F59" w14:textId="77777777" w:rsidR="00155C8D" w:rsidRDefault="00155C8D" w:rsidP="000F001E">
      <w:pPr>
        <w:framePr w:w="2167" w:h="13008" w:hSpace="142" w:wrap="around" w:vAnchor="page" w:hAnchor="page" w:x="9081" w:y="5" w:anchorLock="1"/>
        <w:rPr>
          <w:rFonts w:ascii="DIN-Medium" w:hAnsi="DIN-Medium"/>
          <w:sz w:val="14"/>
          <w:szCs w:val="14"/>
        </w:rPr>
      </w:pPr>
    </w:p>
    <w:p w14:paraId="275E580B" w14:textId="77777777" w:rsidR="00155C8D" w:rsidRDefault="00155C8D" w:rsidP="000F001E">
      <w:pPr>
        <w:framePr w:w="2167" w:h="13008" w:hSpace="142" w:wrap="around" w:vAnchor="page" w:hAnchor="page" w:x="9081" w:y="5" w:anchorLock="1"/>
        <w:rPr>
          <w:rFonts w:ascii="DIN-Medium" w:hAnsi="DIN-Medium"/>
          <w:sz w:val="14"/>
          <w:szCs w:val="14"/>
        </w:rPr>
      </w:pPr>
    </w:p>
    <w:p w14:paraId="6964683F" w14:textId="77777777" w:rsidR="00155C8D" w:rsidRDefault="00155C8D" w:rsidP="000F001E">
      <w:pPr>
        <w:framePr w:w="2167" w:h="13008" w:hSpace="142" w:wrap="around" w:vAnchor="page" w:hAnchor="page" w:x="9081" w:y="5" w:anchorLock="1"/>
        <w:rPr>
          <w:rFonts w:ascii="DIN-Medium" w:hAnsi="DIN-Medium"/>
          <w:sz w:val="14"/>
          <w:szCs w:val="14"/>
        </w:rPr>
      </w:pPr>
    </w:p>
    <w:p w14:paraId="4C003950" w14:textId="77777777" w:rsidR="00155C8D" w:rsidRDefault="00155C8D" w:rsidP="000F001E">
      <w:pPr>
        <w:framePr w:w="2167" w:h="13008" w:hSpace="142" w:wrap="around" w:vAnchor="page" w:hAnchor="page" w:x="9081" w:y="5" w:anchorLock="1"/>
        <w:rPr>
          <w:rFonts w:ascii="DIN-Medium" w:hAnsi="DIN-Medium"/>
          <w:sz w:val="14"/>
          <w:szCs w:val="14"/>
        </w:rPr>
      </w:pPr>
    </w:p>
    <w:p w14:paraId="3FA398A4" w14:textId="77777777" w:rsidR="00155C8D" w:rsidRDefault="00155C8D" w:rsidP="000F001E">
      <w:pPr>
        <w:framePr w:w="2167" w:h="13008" w:hSpace="142" w:wrap="around" w:vAnchor="page" w:hAnchor="page" w:x="9081" w:y="5" w:anchorLock="1"/>
        <w:rPr>
          <w:rFonts w:ascii="DIN-Medium" w:hAnsi="DIN-Medium"/>
          <w:sz w:val="14"/>
          <w:szCs w:val="14"/>
        </w:rPr>
      </w:pPr>
    </w:p>
    <w:p w14:paraId="0223989C" w14:textId="77777777" w:rsidR="00155C8D" w:rsidRDefault="00155C8D" w:rsidP="000F001E">
      <w:pPr>
        <w:framePr w:w="2167" w:h="13008" w:hSpace="142" w:wrap="around" w:vAnchor="page" w:hAnchor="page" w:x="9081" w:y="5" w:anchorLock="1"/>
        <w:rPr>
          <w:rFonts w:ascii="DIN-Medium" w:hAnsi="DIN-Medium"/>
          <w:sz w:val="14"/>
          <w:szCs w:val="14"/>
        </w:rPr>
      </w:pPr>
    </w:p>
    <w:p w14:paraId="2AA241A9" w14:textId="77777777" w:rsidR="009B5727" w:rsidRPr="00111A8B" w:rsidRDefault="00441580" w:rsidP="00111A8B">
      <w:pPr>
        <w:framePr w:w="2167" w:h="13008" w:hSpace="142" w:wrap="around" w:vAnchor="page" w:hAnchor="page" w:x="9081" w:y="5" w:anchorLock="1"/>
        <w:rPr>
          <w:rFonts w:ascii="DIN-Medium" w:hAnsi="DIN-Medium"/>
        </w:rPr>
      </w:pPr>
      <w:r w:rsidRPr="000C563B">
        <w:rPr>
          <w:rFonts w:ascii="DIN-Medium" w:hAnsi="DIN-Medium"/>
          <w:sz w:val="14"/>
          <w:szCs w:val="14"/>
        </w:rPr>
        <w:t xml:space="preserve">Pressetext und die Pressefotos (downloadfähig mit 300 dpi) finden Sie im Internet unter </w:t>
      </w:r>
      <w:hyperlink r:id="rId8" w:history="1">
        <w:r w:rsidRPr="000C563B">
          <w:rPr>
            <w:rStyle w:val="Link"/>
            <w:rFonts w:ascii="DIN-Medium" w:hAnsi="DIN-Medium"/>
            <w:sz w:val="14"/>
            <w:szCs w:val="14"/>
          </w:rPr>
          <w:t>www.panasonic.com/de/corporate/presse.html</w:t>
        </w:r>
      </w:hyperlink>
    </w:p>
    <w:p w14:paraId="2DBDB196" w14:textId="77777777" w:rsidR="00643F62" w:rsidRPr="000C563B"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0C563B">
        <w:rPr>
          <w:rFonts w:ascii="DIN-Black" w:hAnsi="DIN-Black"/>
          <w:color w:val="000000"/>
          <w:sz w:val="31"/>
          <w:szCs w:val="20"/>
          <w:lang w:eastAsia="en-US"/>
        </w:rPr>
        <w:t>PRESSEINFORMATION</w:t>
      </w:r>
    </w:p>
    <w:p w14:paraId="61529305" w14:textId="4FC00415" w:rsidR="00643F62" w:rsidRPr="002929AD" w:rsidRDefault="00CF3150"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r w:rsidRPr="002929AD">
        <w:rPr>
          <w:rFonts w:ascii="DIN-Black" w:hAnsi="DIN-Black"/>
          <w:color w:val="808080"/>
          <w:sz w:val="22"/>
          <w:szCs w:val="20"/>
          <w:lang w:eastAsia="en-US"/>
        </w:rPr>
        <w:t xml:space="preserve">Nr. </w:t>
      </w:r>
      <w:r w:rsidR="005554AF">
        <w:rPr>
          <w:rFonts w:ascii="DIN-Black" w:hAnsi="DIN-Black"/>
          <w:color w:val="808080"/>
          <w:sz w:val="22"/>
          <w:szCs w:val="20"/>
          <w:lang w:eastAsia="en-US"/>
        </w:rPr>
        <w:t>040</w:t>
      </w:r>
      <w:r w:rsidR="00706F5D" w:rsidRPr="002929AD">
        <w:rPr>
          <w:rFonts w:ascii="DIN-Black" w:hAnsi="DIN-Black"/>
          <w:color w:val="808080"/>
          <w:sz w:val="22"/>
          <w:szCs w:val="20"/>
          <w:lang w:eastAsia="en-US"/>
        </w:rPr>
        <w:t>/</w:t>
      </w:r>
      <w:r w:rsidR="004A437B" w:rsidRPr="002929AD">
        <w:rPr>
          <w:rFonts w:ascii="DIN-Black" w:hAnsi="DIN-Black"/>
          <w:color w:val="808080"/>
          <w:sz w:val="22"/>
          <w:szCs w:val="20"/>
          <w:lang w:eastAsia="en-US"/>
        </w:rPr>
        <w:t>FY</w:t>
      </w:r>
      <w:r w:rsidR="00706F5D" w:rsidRPr="002929AD">
        <w:rPr>
          <w:rFonts w:ascii="DIN-Black" w:hAnsi="DIN-Black"/>
          <w:color w:val="808080"/>
          <w:sz w:val="22"/>
          <w:szCs w:val="20"/>
          <w:lang w:eastAsia="en-US"/>
        </w:rPr>
        <w:t xml:space="preserve"> </w:t>
      </w:r>
      <w:r w:rsidR="004A437B" w:rsidRPr="002929AD">
        <w:rPr>
          <w:rFonts w:ascii="DIN-Black" w:hAnsi="DIN-Black"/>
          <w:color w:val="808080"/>
          <w:sz w:val="22"/>
          <w:szCs w:val="20"/>
          <w:lang w:eastAsia="en-US"/>
        </w:rPr>
        <w:t>201</w:t>
      </w:r>
      <w:r w:rsidR="00E00F09" w:rsidRPr="002929AD">
        <w:rPr>
          <w:rFonts w:ascii="DIN-Black" w:hAnsi="DIN-Black"/>
          <w:color w:val="808080"/>
          <w:sz w:val="22"/>
          <w:szCs w:val="20"/>
          <w:lang w:eastAsia="en-US"/>
        </w:rPr>
        <w:t>7</w:t>
      </w:r>
      <w:r w:rsidR="004A437B" w:rsidRPr="002929AD">
        <w:rPr>
          <w:rFonts w:ascii="DIN-Black" w:hAnsi="DIN-Black"/>
          <w:color w:val="808080"/>
          <w:sz w:val="22"/>
          <w:szCs w:val="20"/>
          <w:lang w:eastAsia="en-US"/>
        </w:rPr>
        <w:t xml:space="preserve">, </w:t>
      </w:r>
      <w:r w:rsidR="004909AC" w:rsidRPr="002929AD">
        <w:rPr>
          <w:rFonts w:ascii="DIN-Black" w:hAnsi="DIN-Black"/>
          <w:color w:val="808080"/>
          <w:sz w:val="22"/>
          <w:szCs w:val="20"/>
          <w:lang w:eastAsia="en-US"/>
        </w:rPr>
        <w:t>August</w:t>
      </w:r>
      <w:r w:rsidR="002A08C7" w:rsidRPr="002929AD">
        <w:rPr>
          <w:rFonts w:ascii="DIN-Black" w:hAnsi="DIN-Black"/>
          <w:color w:val="808080"/>
          <w:sz w:val="22"/>
          <w:szCs w:val="20"/>
          <w:lang w:eastAsia="en-US"/>
        </w:rPr>
        <w:t xml:space="preserve"> 2017</w:t>
      </w:r>
    </w:p>
    <w:p w14:paraId="37DF0441" w14:textId="77777777" w:rsidR="00BE2435" w:rsidRPr="002929AD"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01B2F880" w14:textId="77777777" w:rsidR="009B7684" w:rsidRPr="002929AD" w:rsidRDefault="009B7684" w:rsidP="003C0F7A">
      <w:pPr>
        <w:rPr>
          <w:rFonts w:ascii="DIN-Bold" w:hAnsi="DIN-Bold"/>
          <w:sz w:val="20"/>
          <w:szCs w:val="20"/>
          <w:lang w:eastAsia="en-US"/>
        </w:rPr>
      </w:pPr>
    </w:p>
    <w:p w14:paraId="1964CBB1" w14:textId="2D567005" w:rsidR="0080733E" w:rsidRPr="004A2DF2" w:rsidRDefault="00CE09D3" w:rsidP="003846F9">
      <w:pPr>
        <w:rPr>
          <w:rFonts w:ascii="DIN-Bold" w:hAnsi="DIN-Bold"/>
          <w:sz w:val="20"/>
          <w:szCs w:val="20"/>
          <w:lang w:eastAsia="en-US"/>
        </w:rPr>
      </w:pPr>
      <w:r>
        <w:rPr>
          <w:rFonts w:ascii="DIN-Bold" w:hAnsi="DIN-Bold"/>
          <w:noProof/>
          <w:sz w:val="20"/>
          <w:szCs w:val="20"/>
        </w:rPr>
        <w:drawing>
          <wp:anchor distT="0" distB="0" distL="114300" distR="114300" simplePos="0" relativeHeight="251658240" behindDoc="0" locked="0" layoutInCell="1" allowOverlap="1" wp14:anchorId="1021CE10" wp14:editId="2DB3D222">
            <wp:simplePos x="0" y="0"/>
            <wp:positionH relativeFrom="column">
              <wp:posOffset>-3810</wp:posOffset>
            </wp:positionH>
            <wp:positionV relativeFrom="paragraph">
              <wp:posOffset>39370</wp:posOffset>
            </wp:positionV>
            <wp:extent cx="1769745" cy="1327785"/>
            <wp:effectExtent l="0" t="0" r="8255" b="0"/>
            <wp:wrapSquare wrapText="bothSides"/>
            <wp:docPr id="1" name="Bild 1" descr="/Volumes/JDB Media/JDB_Kunden/P–Z/Panasonic/Pressemitteilungen/FY2016/072_LUMIX_GH5/072_FY2016_LUMIX_GH5_Briefing/Download Images/072_FY2016_Panasonic_LUMIX_GH5_seitlich_L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6/072_LUMIX_GH5/072_FY2016_LUMIX_GH5_Briefing/Download Images/072_FY2016_Panasonic_LUMIX_GH5_seitlich_LC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74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72B" w:rsidRPr="004A2DF2">
        <w:rPr>
          <w:rFonts w:ascii="DIN-Bold" w:hAnsi="DIN-Bold"/>
          <w:sz w:val="20"/>
          <w:szCs w:val="20"/>
          <w:lang w:eastAsia="en-US"/>
        </w:rPr>
        <w:t xml:space="preserve">Hamburg, </w:t>
      </w:r>
      <w:r w:rsidR="004909AC" w:rsidRPr="004A2DF2">
        <w:rPr>
          <w:rFonts w:ascii="DIN-Bold" w:hAnsi="DIN-Bold"/>
          <w:sz w:val="20"/>
          <w:szCs w:val="20"/>
          <w:lang w:eastAsia="en-US"/>
        </w:rPr>
        <w:t>August</w:t>
      </w:r>
      <w:r w:rsidR="007B13CC" w:rsidRPr="004A2DF2">
        <w:rPr>
          <w:rFonts w:ascii="DIN-Bold" w:hAnsi="DIN-Bold"/>
          <w:sz w:val="20"/>
          <w:szCs w:val="20"/>
          <w:lang w:eastAsia="en-US"/>
        </w:rPr>
        <w:t xml:space="preserve"> </w:t>
      </w:r>
      <w:r w:rsidR="00452706" w:rsidRPr="004A2DF2">
        <w:rPr>
          <w:rFonts w:ascii="DIN-Bold" w:hAnsi="DIN-Bold"/>
          <w:sz w:val="20"/>
          <w:szCs w:val="20"/>
          <w:lang w:eastAsia="en-US"/>
        </w:rPr>
        <w:t>201</w:t>
      </w:r>
      <w:r w:rsidR="002A08C7" w:rsidRPr="004A2DF2">
        <w:rPr>
          <w:rFonts w:ascii="DIN-Bold" w:hAnsi="DIN-Bold"/>
          <w:sz w:val="20"/>
          <w:szCs w:val="20"/>
          <w:lang w:eastAsia="en-US"/>
        </w:rPr>
        <w:t>7</w:t>
      </w:r>
      <w:r w:rsidR="00452706" w:rsidRPr="004A2DF2">
        <w:rPr>
          <w:rFonts w:ascii="DIN-Bold" w:hAnsi="DIN-Bold"/>
          <w:sz w:val="20"/>
          <w:szCs w:val="20"/>
          <w:lang w:eastAsia="en-US"/>
        </w:rPr>
        <w:t xml:space="preserve"> </w:t>
      </w:r>
      <w:r w:rsidR="0006409E" w:rsidRPr="004A2DF2">
        <w:rPr>
          <w:rFonts w:ascii="DIN-Bold" w:hAnsi="DIN-Bold"/>
          <w:sz w:val="20"/>
          <w:szCs w:val="20"/>
          <w:lang w:eastAsia="en-US"/>
        </w:rPr>
        <w:t>–</w:t>
      </w:r>
      <w:r w:rsidR="008046DC" w:rsidRPr="004A2DF2">
        <w:rPr>
          <w:rFonts w:ascii="DIN-Bold" w:hAnsi="DIN-Bold"/>
          <w:sz w:val="20"/>
          <w:szCs w:val="20"/>
          <w:lang w:eastAsia="en-US"/>
        </w:rPr>
        <w:t xml:space="preserve"> </w:t>
      </w:r>
      <w:r w:rsidR="004A2DF2" w:rsidRPr="004A2DF2">
        <w:rPr>
          <w:rFonts w:ascii="DIN-Bold" w:hAnsi="DIN-Bold"/>
          <w:sz w:val="20"/>
          <w:szCs w:val="20"/>
          <w:lang w:eastAsia="en-US"/>
        </w:rPr>
        <w:t xml:space="preserve">Panasonic </w:t>
      </w:r>
      <w:r w:rsidR="002929AD">
        <w:rPr>
          <w:rFonts w:ascii="DIN-Bold" w:hAnsi="DIN-Bold"/>
          <w:sz w:val="20"/>
          <w:szCs w:val="20"/>
          <w:lang w:eastAsia="en-US"/>
        </w:rPr>
        <w:t>kündigt</w:t>
      </w:r>
      <w:r w:rsidR="004A2DF2" w:rsidRPr="004A2DF2">
        <w:rPr>
          <w:rFonts w:ascii="DIN-Bold" w:hAnsi="DIN-Bold"/>
          <w:sz w:val="20"/>
          <w:szCs w:val="20"/>
          <w:lang w:eastAsia="en-US"/>
        </w:rPr>
        <w:t xml:space="preserve"> die neue Firmware-Version 2.0 für</w:t>
      </w:r>
      <w:r w:rsidR="009B61D8">
        <w:rPr>
          <w:rFonts w:ascii="DIN-Bold" w:hAnsi="DIN-Bold"/>
          <w:sz w:val="20"/>
          <w:szCs w:val="20"/>
          <w:lang w:eastAsia="en-US"/>
        </w:rPr>
        <w:t xml:space="preserve"> die LUMIX GH5</w:t>
      </w:r>
      <w:r w:rsidR="002929AD">
        <w:rPr>
          <w:rFonts w:ascii="DIN-Bold" w:hAnsi="DIN-Bold"/>
          <w:sz w:val="20"/>
          <w:szCs w:val="20"/>
          <w:lang w:eastAsia="en-US"/>
        </w:rPr>
        <w:t xml:space="preserve"> an</w:t>
      </w:r>
      <w:r w:rsidR="00A61A78">
        <w:rPr>
          <w:rFonts w:ascii="DIN-Bold" w:hAnsi="DIN-Bold"/>
          <w:sz w:val="20"/>
          <w:szCs w:val="20"/>
          <w:lang w:eastAsia="en-US"/>
        </w:rPr>
        <w:t xml:space="preserve">. </w:t>
      </w:r>
      <w:r w:rsidR="006A61D0">
        <w:rPr>
          <w:rFonts w:ascii="DIN-Bold" w:hAnsi="DIN-Bold"/>
          <w:sz w:val="20"/>
          <w:szCs w:val="20"/>
          <w:lang w:eastAsia="en-US"/>
        </w:rPr>
        <w:t xml:space="preserve">Mit dem Update präsentiert sich </w:t>
      </w:r>
      <w:r w:rsidR="009B61D8" w:rsidRPr="004A2DF2">
        <w:rPr>
          <w:rFonts w:ascii="DIN-Bold" w:hAnsi="DIN-Bold"/>
          <w:sz w:val="20"/>
          <w:szCs w:val="20"/>
          <w:lang w:eastAsia="en-US"/>
        </w:rPr>
        <w:t xml:space="preserve">das Flaggschiffmodell </w:t>
      </w:r>
      <w:r w:rsidR="009B61D8">
        <w:rPr>
          <w:rFonts w:ascii="DIN-Bold" w:hAnsi="DIN-Bold"/>
          <w:sz w:val="20"/>
          <w:szCs w:val="20"/>
          <w:lang w:eastAsia="en-US"/>
        </w:rPr>
        <w:t xml:space="preserve">der LUMIX G Serie </w:t>
      </w:r>
      <w:r w:rsidR="006A61D0">
        <w:rPr>
          <w:rFonts w:ascii="DIN-Bold" w:hAnsi="DIN-Bold"/>
          <w:sz w:val="20"/>
          <w:szCs w:val="20"/>
          <w:lang w:eastAsia="en-US"/>
        </w:rPr>
        <w:t>mit zusätzlichen Funktionen und nochmals gesteigerter Performance</w:t>
      </w:r>
      <w:r w:rsidR="006755AC">
        <w:rPr>
          <w:rFonts w:ascii="DIN-Bold" w:hAnsi="DIN-Bold"/>
          <w:sz w:val="20"/>
          <w:szCs w:val="20"/>
          <w:lang w:eastAsia="en-US"/>
        </w:rPr>
        <w:t xml:space="preserve">. </w:t>
      </w:r>
      <w:r w:rsidR="009B61D8">
        <w:rPr>
          <w:rFonts w:ascii="DIN-Bold" w:hAnsi="DIN-Bold"/>
          <w:sz w:val="20"/>
          <w:szCs w:val="20"/>
          <w:lang w:eastAsia="en-US"/>
        </w:rPr>
        <w:t>Anregungen für d</w:t>
      </w:r>
      <w:r w:rsidR="00AA0BDC">
        <w:rPr>
          <w:rFonts w:ascii="DIN-Bold" w:hAnsi="DIN-Bold"/>
          <w:sz w:val="20"/>
          <w:szCs w:val="20"/>
          <w:lang w:eastAsia="en-US"/>
        </w:rPr>
        <w:t>ie überarbeitete Firmware</w:t>
      </w:r>
      <w:r w:rsidR="009B61D8">
        <w:rPr>
          <w:rFonts w:ascii="DIN-Bold" w:hAnsi="DIN-Bold"/>
          <w:sz w:val="20"/>
          <w:szCs w:val="20"/>
          <w:lang w:eastAsia="en-US"/>
        </w:rPr>
        <w:t xml:space="preserve"> </w:t>
      </w:r>
      <w:r w:rsidR="006755AC">
        <w:rPr>
          <w:rFonts w:ascii="DIN-Bold" w:hAnsi="DIN-Bold"/>
          <w:sz w:val="20"/>
          <w:szCs w:val="20"/>
          <w:lang w:eastAsia="en-US"/>
        </w:rPr>
        <w:t xml:space="preserve">lieferten zahlreiche </w:t>
      </w:r>
      <w:r w:rsidR="001E6DC7">
        <w:rPr>
          <w:rFonts w:ascii="DIN-Bold" w:hAnsi="DIN-Bold"/>
          <w:sz w:val="20"/>
          <w:szCs w:val="20"/>
          <w:lang w:eastAsia="en-US"/>
        </w:rPr>
        <w:t xml:space="preserve">Interviews </w:t>
      </w:r>
      <w:r w:rsidR="006755AC">
        <w:rPr>
          <w:rFonts w:ascii="DIN-Bold" w:hAnsi="DIN-Bold"/>
          <w:sz w:val="20"/>
          <w:szCs w:val="20"/>
          <w:lang w:eastAsia="en-US"/>
        </w:rPr>
        <w:t xml:space="preserve">mit professionellen Foto- und Videografen weltweit, die </w:t>
      </w:r>
      <w:r w:rsidR="001E6DC7">
        <w:rPr>
          <w:rFonts w:ascii="DIN-Bold" w:hAnsi="DIN-Bold"/>
          <w:sz w:val="20"/>
          <w:szCs w:val="20"/>
          <w:lang w:eastAsia="en-US"/>
        </w:rPr>
        <w:t>über</w:t>
      </w:r>
      <w:r w:rsidR="009B61D8">
        <w:rPr>
          <w:rFonts w:ascii="DIN-Bold" w:hAnsi="DIN-Bold"/>
          <w:sz w:val="20"/>
          <w:szCs w:val="20"/>
          <w:lang w:eastAsia="en-US"/>
        </w:rPr>
        <w:t xml:space="preserve"> ihre Erfahrungen aus dem täglichen Einsatz </w:t>
      </w:r>
      <w:r w:rsidR="001E6DC7">
        <w:rPr>
          <w:rFonts w:ascii="DIN-Bold" w:hAnsi="DIN-Bold"/>
          <w:sz w:val="20"/>
          <w:szCs w:val="20"/>
          <w:lang w:eastAsia="en-US"/>
        </w:rPr>
        <w:t>berichteten</w:t>
      </w:r>
      <w:r w:rsidR="006755AC">
        <w:rPr>
          <w:rFonts w:ascii="DIN-Bold" w:hAnsi="DIN-Bold"/>
          <w:sz w:val="20"/>
          <w:szCs w:val="20"/>
          <w:lang w:eastAsia="en-US"/>
        </w:rPr>
        <w:t xml:space="preserve">. </w:t>
      </w:r>
      <w:r w:rsidR="003846F9">
        <w:rPr>
          <w:rFonts w:ascii="DIN-Bold" w:hAnsi="DIN-Bold"/>
          <w:sz w:val="20"/>
          <w:szCs w:val="20"/>
          <w:lang w:eastAsia="en-US"/>
        </w:rPr>
        <w:t xml:space="preserve">Das Ergebnis ist ein umfassendes Upgrade der Kameraleistung, das über eine bloße Erweiterung der </w:t>
      </w:r>
      <w:r w:rsidR="002929AD">
        <w:rPr>
          <w:rFonts w:ascii="DIN-Bold" w:hAnsi="DIN-Bold"/>
          <w:sz w:val="20"/>
          <w:szCs w:val="20"/>
          <w:lang w:eastAsia="en-US"/>
        </w:rPr>
        <w:t xml:space="preserve">bisherigen </w:t>
      </w:r>
      <w:r w:rsidR="003846F9">
        <w:rPr>
          <w:rFonts w:ascii="DIN-Bold" w:hAnsi="DIN-Bold"/>
          <w:sz w:val="20"/>
          <w:szCs w:val="20"/>
          <w:lang w:eastAsia="en-US"/>
        </w:rPr>
        <w:t xml:space="preserve">Firmware deutlich hinausgeht. Ziel der Entwickler ist es, </w:t>
      </w:r>
      <w:r w:rsidR="00270200">
        <w:rPr>
          <w:rFonts w:ascii="DIN-Bold" w:hAnsi="DIN-Bold"/>
          <w:sz w:val="20"/>
          <w:szCs w:val="20"/>
          <w:lang w:eastAsia="en-US"/>
        </w:rPr>
        <w:t>durch das</w:t>
      </w:r>
      <w:r w:rsidR="002929AD">
        <w:rPr>
          <w:rFonts w:ascii="DIN-Bold" w:hAnsi="DIN-Bold"/>
          <w:sz w:val="20"/>
          <w:szCs w:val="20"/>
          <w:lang w:eastAsia="en-US"/>
        </w:rPr>
        <w:t xml:space="preserve"> Update</w:t>
      </w:r>
      <w:r w:rsidR="00123009" w:rsidRPr="00123009">
        <w:rPr>
          <w:rFonts w:ascii="DIN-Bold" w:hAnsi="DIN-Bold"/>
          <w:sz w:val="20"/>
          <w:szCs w:val="20"/>
          <w:lang w:eastAsia="en-US"/>
        </w:rPr>
        <w:t xml:space="preserve"> </w:t>
      </w:r>
      <w:r w:rsidR="00123009">
        <w:rPr>
          <w:rFonts w:ascii="DIN-Bold" w:hAnsi="DIN-Bold"/>
          <w:sz w:val="20"/>
          <w:szCs w:val="20"/>
          <w:lang w:eastAsia="en-US"/>
        </w:rPr>
        <w:t>auch weiterhin</w:t>
      </w:r>
      <w:r w:rsidR="002929AD">
        <w:rPr>
          <w:rFonts w:ascii="DIN-Bold" w:hAnsi="DIN-Bold"/>
          <w:sz w:val="20"/>
          <w:szCs w:val="20"/>
          <w:lang w:eastAsia="en-US"/>
        </w:rPr>
        <w:t xml:space="preserve"> </w:t>
      </w:r>
      <w:r w:rsidR="003846F9">
        <w:rPr>
          <w:rFonts w:ascii="DIN-Bold" w:hAnsi="DIN-Bold"/>
          <w:sz w:val="20"/>
          <w:szCs w:val="20"/>
          <w:lang w:eastAsia="en-US"/>
        </w:rPr>
        <w:t xml:space="preserve">den stetig wachsenden Ansprüchen professioneller GH5 Nutzer gerecht zu werden. </w:t>
      </w:r>
    </w:p>
    <w:p w14:paraId="2ED2889E" w14:textId="77777777" w:rsidR="00570255" w:rsidRDefault="00570255" w:rsidP="001C7199">
      <w:pPr>
        <w:spacing w:before="0"/>
        <w:rPr>
          <w:rFonts w:ascii="DIN-Bold" w:hAnsi="DIN-Bold"/>
          <w:sz w:val="20"/>
          <w:szCs w:val="20"/>
          <w:lang w:eastAsia="en-US"/>
        </w:rPr>
      </w:pPr>
    </w:p>
    <w:p w14:paraId="47D9647F" w14:textId="7C777206" w:rsidR="003846F9" w:rsidRPr="008B4AE8" w:rsidRDefault="003846F9" w:rsidP="001C7199">
      <w:pPr>
        <w:spacing w:before="0"/>
        <w:rPr>
          <w:rFonts w:ascii="DIN-Regular" w:hAnsi="DIN-Regular"/>
          <w:sz w:val="20"/>
          <w:szCs w:val="20"/>
          <w:lang w:eastAsia="en-US"/>
        </w:rPr>
      </w:pPr>
      <w:r w:rsidRPr="008B4AE8">
        <w:rPr>
          <w:rFonts w:ascii="DIN-Regular" w:hAnsi="DIN-Regular"/>
          <w:sz w:val="20"/>
          <w:szCs w:val="20"/>
          <w:lang w:eastAsia="en-US"/>
        </w:rPr>
        <w:t xml:space="preserve">Die </w:t>
      </w:r>
      <w:r w:rsidR="008B4AE8">
        <w:rPr>
          <w:rFonts w:ascii="DIN-Regular" w:hAnsi="DIN-Regular"/>
          <w:sz w:val="20"/>
          <w:szCs w:val="20"/>
          <w:lang w:eastAsia="en-US"/>
        </w:rPr>
        <w:t>neue Firmware beinhaltet folgende Aktualisierungen und Erweiterungen:</w:t>
      </w:r>
    </w:p>
    <w:p w14:paraId="79F124D0" w14:textId="77777777" w:rsidR="003846F9" w:rsidRPr="004A2DF2" w:rsidRDefault="003846F9" w:rsidP="001C7199">
      <w:pPr>
        <w:spacing w:before="0"/>
        <w:rPr>
          <w:rFonts w:ascii="DIN-Bold" w:hAnsi="DIN-Bold"/>
          <w:sz w:val="20"/>
          <w:szCs w:val="20"/>
          <w:lang w:eastAsia="en-US"/>
        </w:rPr>
      </w:pPr>
    </w:p>
    <w:p w14:paraId="03E3ADC0" w14:textId="4A58A7C1" w:rsidR="00F005A7" w:rsidRPr="001E6DC7" w:rsidRDefault="00990D21" w:rsidP="009977D1">
      <w:pPr>
        <w:spacing w:before="0"/>
        <w:outlineLvl w:val="0"/>
        <w:rPr>
          <w:rFonts w:ascii="DIN-Bold" w:hAnsi="DIN-Bold"/>
          <w:sz w:val="20"/>
          <w:szCs w:val="20"/>
          <w:lang w:eastAsia="en-US"/>
        </w:rPr>
      </w:pPr>
      <w:r>
        <w:rPr>
          <w:rFonts w:ascii="DIN-Bold" w:hAnsi="DIN-Bold"/>
          <w:sz w:val="20"/>
          <w:szCs w:val="20"/>
          <w:lang w:eastAsia="en-US"/>
        </w:rPr>
        <w:t xml:space="preserve">1. </w:t>
      </w:r>
      <w:r w:rsidR="00625A6C">
        <w:rPr>
          <w:rFonts w:ascii="DIN-Bold" w:hAnsi="DIN-Bold"/>
          <w:sz w:val="20"/>
          <w:szCs w:val="20"/>
          <w:lang w:eastAsia="en-US"/>
        </w:rPr>
        <w:t>PC-Verknüpfung via</w:t>
      </w:r>
      <w:r w:rsidR="0014118E" w:rsidRPr="001E6DC7">
        <w:rPr>
          <w:rFonts w:ascii="DIN-Bold" w:hAnsi="DIN-Bold"/>
          <w:sz w:val="20"/>
          <w:szCs w:val="20"/>
          <w:lang w:eastAsia="en-US"/>
        </w:rPr>
        <w:t xml:space="preserve"> „LUMIX Tether“</w:t>
      </w:r>
    </w:p>
    <w:p w14:paraId="227801A7" w14:textId="347FFC46" w:rsidR="0080733E" w:rsidRPr="004909AC" w:rsidRDefault="008B4AE8" w:rsidP="001C7199">
      <w:pPr>
        <w:spacing w:before="0"/>
        <w:rPr>
          <w:rFonts w:ascii="DIN-Regular" w:hAnsi="DIN-Regular"/>
          <w:sz w:val="20"/>
          <w:szCs w:val="20"/>
        </w:rPr>
      </w:pPr>
      <w:r>
        <w:rPr>
          <w:rFonts w:ascii="DIN-Regular" w:hAnsi="DIN-Regular"/>
          <w:sz w:val="20"/>
          <w:szCs w:val="20"/>
          <w:lang w:eastAsia="en-US"/>
        </w:rPr>
        <w:t>Die</w:t>
      </w:r>
      <w:r w:rsidR="001E6DC7">
        <w:rPr>
          <w:rFonts w:ascii="DIN-Regular" w:hAnsi="DIN-Regular"/>
          <w:sz w:val="20"/>
          <w:szCs w:val="20"/>
          <w:lang w:eastAsia="en-US"/>
        </w:rPr>
        <w:t xml:space="preserve"> </w:t>
      </w:r>
      <w:r w:rsidR="007C678E">
        <w:rPr>
          <w:rFonts w:ascii="DIN-Regular" w:hAnsi="DIN-Regular"/>
          <w:sz w:val="20"/>
          <w:szCs w:val="20"/>
          <w:lang w:eastAsia="en-US"/>
        </w:rPr>
        <w:t>PC-Software</w:t>
      </w:r>
      <w:r>
        <w:rPr>
          <w:rFonts w:ascii="DIN-Regular" w:hAnsi="DIN-Regular"/>
          <w:sz w:val="20"/>
          <w:szCs w:val="20"/>
          <w:lang w:eastAsia="en-US"/>
        </w:rPr>
        <w:t xml:space="preserve"> „LUMIX Tether“ </w:t>
      </w:r>
      <w:r w:rsidR="007C678E">
        <w:rPr>
          <w:rFonts w:ascii="DIN-Regular" w:hAnsi="DIN-Regular"/>
          <w:sz w:val="20"/>
          <w:szCs w:val="20"/>
          <w:lang w:eastAsia="en-US"/>
        </w:rPr>
        <w:t>ermöglicht</w:t>
      </w:r>
      <w:r w:rsidR="00270200">
        <w:rPr>
          <w:rFonts w:ascii="DIN-Regular" w:hAnsi="DIN-Regular"/>
          <w:sz w:val="20"/>
          <w:szCs w:val="20"/>
          <w:lang w:eastAsia="en-US"/>
        </w:rPr>
        <w:t xml:space="preserve"> </w:t>
      </w:r>
      <w:r w:rsidR="00A37310">
        <w:rPr>
          <w:rFonts w:ascii="DIN-Regular" w:hAnsi="DIN-Regular"/>
          <w:sz w:val="20"/>
          <w:szCs w:val="20"/>
          <w:lang w:eastAsia="en-US"/>
        </w:rPr>
        <w:t>es</w:t>
      </w:r>
      <w:r>
        <w:rPr>
          <w:rFonts w:ascii="DIN-Regular" w:hAnsi="DIN-Regular"/>
          <w:sz w:val="20"/>
          <w:szCs w:val="20"/>
          <w:lang w:eastAsia="en-US"/>
        </w:rPr>
        <w:t xml:space="preserve"> </w:t>
      </w:r>
      <w:r w:rsidR="00997EA2">
        <w:rPr>
          <w:rFonts w:ascii="DIN-Regular" w:hAnsi="DIN-Regular"/>
          <w:sz w:val="20"/>
          <w:szCs w:val="20"/>
          <w:lang w:eastAsia="en-US"/>
        </w:rPr>
        <w:t>Nutzer</w:t>
      </w:r>
      <w:r w:rsidR="00A37310">
        <w:rPr>
          <w:rFonts w:ascii="DIN-Regular" w:hAnsi="DIN-Regular"/>
          <w:sz w:val="20"/>
          <w:szCs w:val="20"/>
          <w:lang w:eastAsia="en-US"/>
        </w:rPr>
        <w:t xml:space="preserve">n, </w:t>
      </w:r>
      <w:r>
        <w:rPr>
          <w:rFonts w:ascii="DIN-Regular" w:hAnsi="DIN-Regular"/>
          <w:sz w:val="20"/>
          <w:szCs w:val="20"/>
          <w:lang w:eastAsia="en-US"/>
        </w:rPr>
        <w:t xml:space="preserve">die GH5 </w:t>
      </w:r>
      <w:r w:rsidR="00270200">
        <w:rPr>
          <w:rFonts w:ascii="DIN-Regular" w:hAnsi="DIN-Regular"/>
          <w:sz w:val="20"/>
          <w:szCs w:val="20"/>
          <w:lang w:eastAsia="en-US"/>
        </w:rPr>
        <w:t xml:space="preserve">via USB-Verbindung </w:t>
      </w:r>
      <w:r w:rsidR="00997EA2">
        <w:rPr>
          <w:rFonts w:ascii="DIN-Regular" w:hAnsi="DIN-Regular"/>
          <w:sz w:val="20"/>
          <w:szCs w:val="20"/>
          <w:lang w:eastAsia="en-US"/>
        </w:rPr>
        <w:t xml:space="preserve">an </w:t>
      </w:r>
      <w:r>
        <w:rPr>
          <w:rFonts w:ascii="DIN-Regular" w:hAnsi="DIN-Regular"/>
          <w:sz w:val="20"/>
          <w:szCs w:val="20"/>
          <w:lang w:eastAsia="en-US"/>
        </w:rPr>
        <w:t>ein</w:t>
      </w:r>
      <w:r w:rsidR="00997EA2">
        <w:rPr>
          <w:rFonts w:ascii="DIN-Regular" w:hAnsi="DIN-Regular"/>
          <w:sz w:val="20"/>
          <w:szCs w:val="20"/>
          <w:lang w:eastAsia="en-US"/>
        </w:rPr>
        <w:t>en PC an</w:t>
      </w:r>
      <w:r w:rsidR="00A37310">
        <w:rPr>
          <w:rFonts w:ascii="DIN-Regular" w:hAnsi="DIN-Regular"/>
          <w:sz w:val="20"/>
          <w:szCs w:val="20"/>
          <w:lang w:eastAsia="en-US"/>
        </w:rPr>
        <w:t>zu</w:t>
      </w:r>
      <w:r w:rsidR="00997EA2">
        <w:rPr>
          <w:rFonts w:ascii="DIN-Regular" w:hAnsi="DIN-Regular"/>
          <w:sz w:val="20"/>
          <w:szCs w:val="20"/>
          <w:lang w:eastAsia="en-US"/>
        </w:rPr>
        <w:t>schließen</w:t>
      </w:r>
      <w:r>
        <w:rPr>
          <w:rFonts w:ascii="DIN-Regular" w:hAnsi="DIN-Regular"/>
          <w:sz w:val="20"/>
          <w:szCs w:val="20"/>
          <w:lang w:eastAsia="en-US"/>
        </w:rPr>
        <w:t xml:space="preserve"> und die Kamera darüber </w:t>
      </w:r>
      <w:r w:rsidR="00A37310">
        <w:rPr>
          <w:rFonts w:ascii="DIN-Regular" w:hAnsi="DIN-Regular"/>
          <w:sz w:val="20"/>
          <w:szCs w:val="20"/>
          <w:lang w:eastAsia="en-US"/>
        </w:rPr>
        <w:t xml:space="preserve">zu </w:t>
      </w:r>
      <w:r>
        <w:rPr>
          <w:rFonts w:ascii="DIN-Regular" w:hAnsi="DIN-Regular"/>
          <w:sz w:val="20"/>
          <w:szCs w:val="20"/>
          <w:lang w:eastAsia="en-US"/>
        </w:rPr>
        <w:t>bedienen</w:t>
      </w:r>
      <w:r w:rsidR="00997EA2">
        <w:rPr>
          <w:rFonts w:ascii="DIN-Regular" w:hAnsi="DIN-Regular"/>
          <w:sz w:val="20"/>
          <w:szCs w:val="20"/>
          <w:lang w:eastAsia="en-US"/>
        </w:rPr>
        <w:t xml:space="preserve">. So können </w:t>
      </w:r>
      <w:r w:rsidR="005554AF">
        <w:rPr>
          <w:rFonts w:ascii="DIN-Regular" w:hAnsi="DIN-Regular"/>
          <w:sz w:val="20"/>
          <w:szCs w:val="20"/>
          <w:lang w:eastAsia="en-US"/>
        </w:rPr>
        <w:t>beispielsweise</w:t>
      </w:r>
      <w:r w:rsidR="003E41CF">
        <w:rPr>
          <w:rFonts w:ascii="DIN-Regular" w:hAnsi="DIN-Regular"/>
          <w:sz w:val="20"/>
          <w:szCs w:val="20"/>
          <w:lang w:eastAsia="en-US"/>
        </w:rPr>
        <w:t xml:space="preserve"> </w:t>
      </w:r>
      <w:r w:rsidR="00997EA2">
        <w:rPr>
          <w:rFonts w:ascii="DIN-Regular" w:hAnsi="DIN-Regular"/>
          <w:sz w:val="20"/>
          <w:szCs w:val="20"/>
          <w:lang w:eastAsia="en-US"/>
        </w:rPr>
        <w:t>die Bilder</w:t>
      </w:r>
      <w:r>
        <w:rPr>
          <w:rFonts w:ascii="DIN-Regular" w:hAnsi="DIN-Regular"/>
          <w:sz w:val="20"/>
          <w:szCs w:val="20"/>
          <w:lang w:eastAsia="en-US"/>
        </w:rPr>
        <w:t xml:space="preserve"> </w:t>
      </w:r>
      <w:r w:rsidR="00997EA2">
        <w:rPr>
          <w:rFonts w:ascii="DIN-Regular" w:hAnsi="DIN-Regular"/>
          <w:sz w:val="20"/>
          <w:szCs w:val="20"/>
          <w:lang w:eastAsia="en-US"/>
        </w:rPr>
        <w:t xml:space="preserve">während </w:t>
      </w:r>
      <w:r>
        <w:rPr>
          <w:rFonts w:ascii="DIN-Regular" w:hAnsi="DIN-Regular"/>
          <w:sz w:val="20"/>
          <w:szCs w:val="20"/>
          <w:lang w:eastAsia="en-US"/>
        </w:rPr>
        <w:t>einer Aufnahmesession</w:t>
      </w:r>
      <w:r w:rsidR="00997EA2">
        <w:rPr>
          <w:rFonts w:ascii="DIN-Regular" w:hAnsi="DIN-Regular"/>
          <w:sz w:val="20"/>
          <w:szCs w:val="20"/>
          <w:lang w:eastAsia="en-US"/>
        </w:rPr>
        <w:t xml:space="preserve"> </w:t>
      </w:r>
      <w:r>
        <w:rPr>
          <w:rFonts w:ascii="DIN-Regular" w:hAnsi="DIN-Regular"/>
          <w:sz w:val="20"/>
          <w:szCs w:val="20"/>
          <w:lang w:eastAsia="en-US"/>
        </w:rPr>
        <w:t xml:space="preserve">parallel </w:t>
      </w:r>
      <w:r w:rsidR="00997EA2">
        <w:rPr>
          <w:rFonts w:ascii="DIN-Regular" w:hAnsi="DIN-Regular"/>
          <w:sz w:val="20"/>
          <w:szCs w:val="20"/>
          <w:lang w:eastAsia="en-US"/>
        </w:rPr>
        <w:t xml:space="preserve">auf einem großen Bildschirm </w:t>
      </w:r>
      <w:r w:rsidR="00270200">
        <w:rPr>
          <w:rFonts w:ascii="DIN-Regular" w:hAnsi="DIN-Regular"/>
          <w:sz w:val="20"/>
          <w:szCs w:val="20"/>
          <w:lang w:eastAsia="en-US"/>
        </w:rPr>
        <w:t>angesehen</w:t>
      </w:r>
      <w:r>
        <w:rPr>
          <w:rFonts w:ascii="DIN-Regular" w:hAnsi="DIN-Regular"/>
          <w:sz w:val="20"/>
          <w:szCs w:val="20"/>
          <w:lang w:eastAsia="en-US"/>
        </w:rPr>
        <w:t xml:space="preserve"> werden</w:t>
      </w:r>
      <w:r w:rsidR="00997EA2">
        <w:rPr>
          <w:rFonts w:ascii="DIN-Regular" w:hAnsi="DIN-Regular"/>
          <w:sz w:val="20"/>
          <w:szCs w:val="20"/>
          <w:lang w:eastAsia="en-US"/>
        </w:rPr>
        <w:t xml:space="preserve">. </w:t>
      </w:r>
      <w:r w:rsidR="005554AF">
        <w:rPr>
          <w:rFonts w:ascii="DIN-Regular" w:hAnsi="DIN-Regular"/>
          <w:sz w:val="20"/>
          <w:szCs w:val="20"/>
          <w:lang w:eastAsia="en-US"/>
        </w:rPr>
        <w:t xml:space="preserve">Ebenso </w:t>
      </w:r>
      <w:r w:rsidR="00A37310" w:rsidRPr="005554AF">
        <w:rPr>
          <w:rFonts w:ascii="DIN-Regular" w:hAnsi="DIN-Regular"/>
          <w:sz w:val="20"/>
          <w:szCs w:val="20"/>
          <w:lang w:eastAsia="en-US"/>
        </w:rPr>
        <w:t>ist</w:t>
      </w:r>
      <w:r w:rsidR="005554AF">
        <w:rPr>
          <w:rFonts w:ascii="DIN-Regular" w:hAnsi="DIN-Regular"/>
          <w:sz w:val="20"/>
          <w:szCs w:val="20"/>
          <w:lang w:eastAsia="en-US"/>
        </w:rPr>
        <w:t xml:space="preserve"> es</w:t>
      </w:r>
      <w:r w:rsidR="00F50C59">
        <w:rPr>
          <w:rFonts w:ascii="DIN-Regular" w:hAnsi="DIN-Regular"/>
          <w:sz w:val="20"/>
          <w:szCs w:val="20"/>
          <w:lang w:eastAsia="en-US"/>
        </w:rPr>
        <w:t xml:space="preserve"> möglich</w:t>
      </w:r>
      <w:r w:rsidR="008A7EC5">
        <w:rPr>
          <w:rFonts w:ascii="DIN-Regular" w:hAnsi="DIN-Regular"/>
          <w:sz w:val="20"/>
          <w:szCs w:val="20"/>
          <w:lang w:eastAsia="en-US"/>
        </w:rPr>
        <w:t>,</w:t>
      </w:r>
      <w:r w:rsidR="00A37310">
        <w:rPr>
          <w:rFonts w:ascii="DIN-Regular" w:hAnsi="DIN-Regular"/>
          <w:sz w:val="20"/>
          <w:szCs w:val="20"/>
          <w:lang w:eastAsia="en-US"/>
        </w:rPr>
        <w:t xml:space="preserve"> die</w:t>
      </w:r>
      <w:r w:rsidR="00F50C59">
        <w:rPr>
          <w:rFonts w:ascii="DIN-Regular" w:hAnsi="DIN-Regular"/>
          <w:sz w:val="20"/>
          <w:szCs w:val="20"/>
          <w:lang w:eastAsia="en-US"/>
        </w:rPr>
        <w:t xml:space="preserve"> Ordner</w:t>
      </w:r>
      <w:r w:rsidR="00A37310">
        <w:rPr>
          <w:rFonts w:ascii="DIN-Regular" w:hAnsi="DIN-Regular"/>
          <w:sz w:val="20"/>
          <w:szCs w:val="20"/>
          <w:lang w:eastAsia="en-US"/>
        </w:rPr>
        <w:t>,</w:t>
      </w:r>
      <w:r w:rsidR="00F50C59">
        <w:rPr>
          <w:rFonts w:ascii="DIN-Regular" w:hAnsi="DIN-Regular"/>
          <w:sz w:val="20"/>
          <w:szCs w:val="20"/>
          <w:lang w:eastAsia="en-US"/>
        </w:rPr>
        <w:t xml:space="preserve"> </w:t>
      </w:r>
      <w:r w:rsidR="008A7EC5">
        <w:rPr>
          <w:rFonts w:ascii="DIN-Regular" w:hAnsi="DIN-Regular"/>
          <w:sz w:val="20"/>
          <w:szCs w:val="20"/>
          <w:lang w:eastAsia="en-US"/>
        </w:rPr>
        <w:t>in d</w:t>
      </w:r>
      <w:r w:rsidR="00A37310">
        <w:rPr>
          <w:rFonts w:ascii="DIN-Regular" w:hAnsi="DIN-Regular"/>
          <w:sz w:val="20"/>
          <w:szCs w:val="20"/>
          <w:lang w:eastAsia="en-US"/>
        </w:rPr>
        <w:t>enen</w:t>
      </w:r>
      <w:r w:rsidR="00F50C59">
        <w:rPr>
          <w:rFonts w:ascii="DIN-Regular" w:hAnsi="DIN-Regular"/>
          <w:sz w:val="20"/>
          <w:szCs w:val="20"/>
          <w:lang w:eastAsia="en-US"/>
        </w:rPr>
        <w:t xml:space="preserve"> die </w:t>
      </w:r>
      <w:r w:rsidR="00A37310">
        <w:rPr>
          <w:rFonts w:ascii="DIN-Regular" w:hAnsi="DIN-Regular"/>
          <w:sz w:val="20"/>
          <w:szCs w:val="20"/>
          <w:lang w:eastAsia="en-US"/>
        </w:rPr>
        <w:t>Bilddateien</w:t>
      </w:r>
      <w:r w:rsidR="00F50C59">
        <w:rPr>
          <w:rFonts w:ascii="DIN-Regular" w:hAnsi="DIN-Regular"/>
          <w:sz w:val="20"/>
          <w:szCs w:val="20"/>
          <w:lang w:eastAsia="en-US"/>
        </w:rPr>
        <w:t xml:space="preserve"> </w:t>
      </w:r>
      <w:r w:rsidR="00A37310">
        <w:rPr>
          <w:rFonts w:ascii="DIN-Regular" w:hAnsi="DIN-Regular"/>
          <w:sz w:val="20"/>
          <w:szCs w:val="20"/>
          <w:lang w:eastAsia="en-US"/>
        </w:rPr>
        <w:t>abgelegt werden sollen, direkt am PC auszuwählen</w:t>
      </w:r>
      <w:r w:rsidR="00F50C59">
        <w:rPr>
          <w:rFonts w:ascii="DIN-Regular" w:hAnsi="DIN-Regular"/>
          <w:sz w:val="20"/>
          <w:szCs w:val="20"/>
          <w:lang w:eastAsia="en-US"/>
        </w:rPr>
        <w:t xml:space="preserve">. </w:t>
      </w:r>
    </w:p>
    <w:p w14:paraId="508D4AA8" w14:textId="77777777" w:rsidR="00D5441D" w:rsidRPr="0014118E" w:rsidRDefault="00D5441D" w:rsidP="001C7199">
      <w:pPr>
        <w:spacing w:before="0"/>
        <w:rPr>
          <w:rFonts w:ascii="DIN-Regular" w:hAnsi="DIN-Regular"/>
          <w:sz w:val="20"/>
          <w:szCs w:val="20"/>
          <w:lang w:eastAsia="en-US"/>
        </w:rPr>
      </w:pPr>
    </w:p>
    <w:p w14:paraId="56EE8460" w14:textId="15256276" w:rsidR="0014118E" w:rsidRPr="001E6DC7" w:rsidRDefault="00990D21" w:rsidP="009977D1">
      <w:pPr>
        <w:spacing w:before="0"/>
        <w:outlineLvl w:val="0"/>
        <w:rPr>
          <w:rFonts w:ascii="DIN-Bold" w:hAnsi="DIN-Bold"/>
          <w:sz w:val="20"/>
          <w:szCs w:val="20"/>
          <w:lang w:eastAsia="en-US"/>
        </w:rPr>
      </w:pPr>
      <w:r>
        <w:rPr>
          <w:rFonts w:ascii="DIN-Bold" w:hAnsi="DIN-Bold"/>
          <w:sz w:val="20"/>
          <w:szCs w:val="20"/>
          <w:lang w:eastAsia="en-US"/>
        </w:rPr>
        <w:t xml:space="preserve">2. </w:t>
      </w:r>
      <w:r w:rsidR="00625A6C">
        <w:rPr>
          <w:rFonts w:ascii="DIN-Bold" w:hAnsi="DIN-Bold"/>
          <w:sz w:val="20"/>
          <w:szCs w:val="20"/>
          <w:lang w:eastAsia="en-US"/>
        </w:rPr>
        <w:t>Optimierter Autofokus</w:t>
      </w:r>
    </w:p>
    <w:p w14:paraId="17592E8B" w14:textId="1907F8A6" w:rsidR="0014118E" w:rsidRDefault="00E579B8" w:rsidP="001C7199">
      <w:pPr>
        <w:spacing w:before="0"/>
        <w:rPr>
          <w:rFonts w:ascii="DIN-Regular" w:hAnsi="DIN-Regular"/>
          <w:sz w:val="20"/>
          <w:szCs w:val="20"/>
          <w:lang w:eastAsia="en-US"/>
        </w:rPr>
      </w:pPr>
      <w:r>
        <w:rPr>
          <w:rFonts w:ascii="DIN-Regular" w:hAnsi="DIN-Regular"/>
          <w:sz w:val="20"/>
          <w:szCs w:val="20"/>
          <w:lang w:eastAsia="en-US"/>
        </w:rPr>
        <w:t xml:space="preserve">Das </w:t>
      </w:r>
      <w:r w:rsidR="00270200">
        <w:rPr>
          <w:rFonts w:ascii="DIN-Regular" w:hAnsi="DIN-Regular"/>
          <w:sz w:val="20"/>
          <w:szCs w:val="20"/>
          <w:lang w:eastAsia="en-US"/>
        </w:rPr>
        <w:t>Firmware-</w:t>
      </w:r>
      <w:r>
        <w:rPr>
          <w:rFonts w:ascii="DIN-Regular" w:hAnsi="DIN-Regular"/>
          <w:sz w:val="20"/>
          <w:szCs w:val="20"/>
          <w:lang w:eastAsia="en-US"/>
        </w:rPr>
        <w:t xml:space="preserve">Update </w:t>
      </w:r>
      <w:r w:rsidR="00270200">
        <w:rPr>
          <w:rFonts w:ascii="DIN-Regular" w:hAnsi="DIN-Regular"/>
          <w:sz w:val="20"/>
          <w:szCs w:val="20"/>
          <w:lang w:eastAsia="en-US"/>
        </w:rPr>
        <w:t>optimi</w:t>
      </w:r>
      <w:r>
        <w:rPr>
          <w:rFonts w:ascii="DIN-Regular" w:hAnsi="DIN-Regular"/>
          <w:sz w:val="20"/>
          <w:szCs w:val="20"/>
          <w:lang w:eastAsia="en-US"/>
        </w:rPr>
        <w:t xml:space="preserve">ert </w:t>
      </w:r>
      <w:r w:rsidR="00270200">
        <w:rPr>
          <w:rFonts w:ascii="DIN-Regular" w:hAnsi="DIN-Regular"/>
          <w:sz w:val="20"/>
          <w:szCs w:val="20"/>
          <w:lang w:eastAsia="en-US"/>
        </w:rPr>
        <w:t>diverse</w:t>
      </w:r>
      <w:r>
        <w:rPr>
          <w:rFonts w:ascii="DIN-Regular" w:hAnsi="DIN-Regular"/>
          <w:sz w:val="20"/>
          <w:szCs w:val="20"/>
          <w:lang w:eastAsia="en-US"/>
        </w:rPr>
        <w:t xml:space="preserve"> </w:t>
      </w:r>
      <w:r w:rsidR="00844F55">
        <w:rPr>
          <w:rFonts w:ascii="DIN-Regular" w:hAnsi="DIN-Regular"/>
          <w:sz w:val="20"/>
          <w:szCs w:val="20"/>
          <w:lang w:eastAsia="en-US"/>
        </w:rPr>
        <w:t>Autofokusfunktionen</w:t>
      </w:r>
      <w:r>
        <w:rPr>
          <w:rFonts w:ascii="DIN-Regular" w:hAnsi="DIN-Regular"/>
          <w:sz w:val="20"/>
          <w:szCs w:val="20"/>
          <w:lang w:eastAsia="en-US"/>
        </w:rPr>
        <w:t xml:space="preserve"> der GH5</w:t>
      </w:r>
      <w:r w:rsidR="00A37310">
        <w:rPr>
          <w:rFonts w:ascii="DIN-Regular" w:hAnsi="DIN-Regular"/>
          <w:sz w:val="20"/>
          <w:szCs w:val="20"/>
          <w:lang w:eastAsia="en-US"/>
        </w:rPr>
        <w:t xml:space="preserve">. </w:t>
      </w:r>
      <w:r w:rsidR="00270200">
        <w:rPr>
          <w:rFonts w:ascii="DIN-Regular" w:hAnsi="DIN-Regular"/>
          <w:sz w:val="20"/>
          <w:szCs w:val="20"/>
          <w:lang w:eastAsia="en-US"/>
        </w:rPr>
        <w:t>D</w:t>
      </w:r>
      <w:r w:rsidR="00C34E7C">
        <w:rPr>
          <w:rFonts w:ascii="DIN-Regular" w:hAnsi="DIN-Regular"/>
          <w:sz w:val="20"/>
          <w:szCs w:val="20"/>
          <w:lang w:eastAsia="en-US"/>
        </w:rPr>
        <w:t xml:space="preserve">ie </w:t>
      </w:r>
      <w:r>
        <w:rPr>
          <w:rFonts w:ascii="DIN-Regular" w:hAnsi="DIN-Regular"/>
          <w:sz w:val="20"/>
          <w:szCs w:val="20"/>
          <w:lang w:eastAsia="en-US"/>
        </w:rPr>
        <w:t>Kamera</w:t>
      </w:r>
      <w:r w:rsidR="00270200">
        <w:rPr>
          <w:rFonts w:ascii="DIN-Regular" w:hAnsi="DIN-Regular"/>
          <w:sz w:val="20"/>
          <w:szCs w:val="20"/>
          <w:lang w:eastAsia="en-US"/>
        </w:rPr>
        <w:t xml:space="preserve"> fokussiert </w:t>
      </w:r>
      <w:r w:rsidR="00844F55">
        <w:rPr>
          <w:rFonts w:ascii="DIN-Regular" w:hAnsi="DIN-Regular"/>
          <w:sz w:val="20"/>
          <w:szCs w:val="20"/>
          <w:lang w:eastAsia="en-US"/>
        </w:rPr>
        <w:t>nun</w:t>
      </w:r>
      <w:r w:rsidR="00270200">
        <w:rPr>
          <w:rFonts w:ascii="DIN-Regular" w:hAnsi="DIN-Regular"/>
          <w:sz w:val="20"/>
          <w:szCs w:val="20"/>
          <w:lang w:eastAsia="en-US"/>
        </w:rPr>
        <w:t xml:space="preserve"> etwa</w:t>
      </w:r>
      <w:r w:rsidR="00C34E7C">
        <w:rPr>
          <w:rFonts w:ascii="DIN-Regular" w:hAnsi="DIN-Regular"/>
          <w:sz w:val="20"/>
          <w:szCs w:val="20"/>
          <w:lang w:eastAsia="en-US"/>
        </w:rPr>
        <w:t xml:space="preserve"> bei</w:t>
      </w:r>
      <w:r>
        <w:rPr>
          <w:rFonts w:ascii="DIN-Regular" w:hAnsi="DIN-Regular"/>
          <w:sz w:val="20"/>
          <w:szCs w:val="20"/>
          <w:lang w:eastAsia="en-US"/>
        </w:rPr>
        <w:t xml:space="preserve"> Aufnahmen</w:t>
      </w:r>
      <w:r w:rsidR="00C34E7C">
        <w:rPr>
          <w:rFonts w:ascii="DIN-Regular" w:hAnsi="DIN-Regular"/>
          <w:sz w:val="20"/>
          <w:szCs w:val="20"/>
          <w:lang w:eastAsia="en-US"/>
        </w:rPr>
        <w:t xml:space="preserve"> von k</w:t>
      </w:r>
      <w:r w:rsidR="00F50C59">
        <w:rPr>
          <w:rFonts w:ascii="DIN-Regular" w:hAnsi="DIN-Regular"/>
          <w:sz w:val="20"/>
          <w:szCs w:val="20"/>
          <w:lang w:eastAsia="en-US"/>
        </w:rPr>
        <w:t>ontrastarme</w:t>
      </w:r>
      <w:r w:rsidR="00C34E7C">
        <w:rPr>
          <w:rFonts w:ascii="DIN-Regular" w:hAnsi="DIN-Regular"/>
          <w:sz w:val="20"/>
          <w:szCs w:val="20"/>
          <w:lang w:eastAsia="en-US"/>
        </w:rPr>
        <w:t>n</w:t>
      </w:r>
      <w:r w:rsidR="00F50C59">
        <w:rPr>
          <w:rFonts w:ascii="DIN-Regular" w:hAnsi="DIN-Regular"/>
          <w:sz w:val="20"/>
          <w:szCs w:val="20"/>
          <w:lang w:eastAsia="en-US"/>
        </w:rPr>
        <w:t xml:space="preserve"> Gegenstände </w:t>
      </w:r>
      <w:r w:rsidR="00C34E7C">
        <w:rPr>
          <w:rFonts w:ascii="DIN-Regular" w:hAnsi="DIN-Regular"/>
          <w:sz w:val="20"/>
          <w:szCs w:val="20"/>
          <w:lang w:eastAsia="en-US"/>
        </w:rPr>
        <w:t>noch präziser. Für Videoaufnahmen wurde</w:t>
      </w:r>
      <w:r w:rsidR="003B381D">
        <w:rPr>
          <w:rFonts w:ascii="DIN-Regular" w:hAnsi="DIN-Regular"/>
          <w:sz w:val="20"/>
          <w:szCs w:val="20"/>
          <w:lang w:eastAsia="en-US"/>
        </w:rPr>
        <w:t xml:space="preserve"> das </w:t>
      </w:r>
      <w:r>
        <w:rPr>
          <w:rFonts w:ascii="DIN-Regular" w:hAnsi="DIN-Regular"/>
          <w:sz w:val="20"/>
          <w:szCs w:val="20"/>
          <w:lang w:eastAsia="en-US"/>
        </w:rPr>
        <w:t>AF-</w:t>
      </w:r>
      <w:r w:rsidR="003B381D">
        <w:rPr>
          <w:rFonts w:ascii="DIN-Regular" w:hAnsi="DIN-Regular"/>
          <w:sz w:val="20"/>
          <w:szCs w:val="20"/>
          <w:lang w:eastAsia="en-US"/>
        </w:rPr>
        <w:t>Tracking</w:t>
      </w:r>
      <w:r>
        <w:rPr>
          <w:rFonts w:ascii="DIN-Regular" w:hAnsi="DIN-Regular"/>
          <w:sz w:val="20"/>
          <w:szCs w:val="20"/>
          <w:lang w:eastAsia="en-US"/>
        </w:rPr>
        <w:t xml:space="preserve"> weiter optimiert</w:t>
      </w:r>
      <w:r w:rsidR="003B381D">
        <w:rPr>
          <w:rFonts w:ascii="DIN-Regular" w:hAnsi="DIN-Regular"/>
          <w:sz w:val="20"/>
          <w:szCs w:val="20"/>
          <w:lang w:eastAsia="en-US"/>
        </w:rPr>
        <w:t xml:space="preserve">. </w:t>
      </w:r>
      <w:r>
        <w:rPr>
          <w:rFonts w:ascii="DIN-Regular" w:hAnsi="DIN-Regular"/>
          <w:sz w:val="20"/>
          <w:szCs w:val="20"/>
          <w:lang w:eastAsia="en-US"/>
        </w:rPr>
        <w:t>Mit der neuen Firmware lässt sich der</w:t>
      </w:r>
      <w:r w:rsidR="003B381D">
        <w:rPr>
          <w:rFonts w:ascii="DIN-Regular" w:hAnsi="DIN-Regular"/>
          <w:sz w:val="20"/>
          <w:szCs w:val="20"/>
          <w:lang w:eastAsia="en-US"/>
        </w:rPr>
        <w:t xml:space="preserve"> ind</w:t>
      </w:r>
      <w:r w:rsidR="00C34E7C">
        <w:rPr>
          <w:rFonts w:ascii="DIN-Regular" w:hAnsi="DIN-Regular"/>
          <w:sz w:val="20"/>
          <w:szCs w:val="20"/>
          <w:lang w:eastAsia="en-US"/>
        </w:rPr>
        <w:t>ividuelle Autofokusbereich</w:t>
      </w:r>
      <w:r w:rsidR="00C34E7C" w:rsidRPr="00C34E7C">
        <w:rPr>
          <w:rFonts w:ascii="DIN-Regular" w:hAnsi="DIN-Regular"/>
          <w:sz w:val="20"/>
          <w:szCs w:val="20"/>
          <w:lang w:eastAsia="en-US"/>
        </w:rPr>
        <w:t xml:space="preserve"> </w:t>
      </w:r>
      <w:r w:rsidR="00C34E7C">
        <w:rPr>
          <w:rFonts w:ascii="DIN-Regular" w:hAnsi="DIN-Regular"/>
          <w:sz w:val="20"/>
          <w:szCs w:val="20"/>
          <w:lang w:eastAsia="en-US"/>
        </w:rPr>
        <w:t xml:space="preserve">während der Live-Betrachtung </w:t>
      </w:r>
      <w:r w:rsidR="003B381D">
        <w:rPr>
          <w:rFonts w:ascii="DIN-Regular" w:hAnsi="DIN-Regular"/>
          <w:sz w:val="20"/>
          <w:szCs w:val="20"/>
          <w:lang w:eastAsia="en-US"/>
        </w:rPr>
        <w:t>fortlaufend i</w:t>
      </w:r>
      <w:r w:rsidR="00C34E7C">
        <w:rPr>
          <w:rFonts w:ascii="DIN-Regular" w:hAnsi="DIN-Regular"/>
          <w:sz w:val="20"/>
          <w:szCs w:val="20"/>
          <w:lang w:eastAsia="en-US"/>
        </w:rPr>
        <w:t>m Multi AF-</w:t>
      </w:r>
      <w:r w:rsidR="003B381D">
        <w:rPr>
          <w:rFonts w:ascii="DIN-Regular" w:hAnsi="DIN-Regular"/>
          <w:sz w:val="20"/>
          <w:szCs w:val="20"/>
          <w:lang w:eastAsia="en-US"/>
        </w:rPr>
        <w:t xml:space="preserve"> und </w:t>
      </w:r>
      <w:r w:rsidR="00C34E7C">
        <w:rPr>
          <w:rFonts w:ascii="DIN-Regular" w:hAnsi="DIN-Regular"/>
          <w:sz w:val="20"/>
          <w:szCs w:val="20"/>
          <w:lang w:eastAsia="en-US"/>
        </w:rPr>
        <w:t>im Custom Multi AF-Modus</w:t>
      </w:r>
      <w:r w:rsidR="003B381D">
        <w:rPr>
          <w:rFonts w:ascii="DIN-Regular" w:hAnsi="DIN-Regular"/>
          <w:sz w:val="20"/>
          <w:szCs w:val="20"/>
          <w:lang w:eastAsia="en-US"/>
        </w:rPr>
        <w:t xml:space="preserve"> </w:t>
      </w:r>
      <w:r>
        <w:rPr>
          <w:rFonts w:ascii="DIN-Regular" w:hAnsi="DIN-Regular"/>
          <w:sz w:val="20"/>
          <w:szCs w:val="20"/>
          <w:lang w:eastAsia="en-US"/>
        </w:rPr>
        <w:t>an</w:t>
      </w:r>
      <w:r w:rsidR="00C34E7C">
        <w:rPr>
          <w:rFonts w:ascii="DIN-Regular" w:hAnsi="DIN-Regular"/>
          <w:sz w:val="20"/>
          <w:szCs w:val="20"/>
          <w:lang w:eastAsia="en-US"/>
        </w:rPr>
        <w:t>zeigen</w:t>
      </w:r>
      <w:r w:rsidR="003B381D">
        <w:rPr>
          <w:rFonts w:ascii="DIN-Regular" w:hAnsi="DIN-Regular"/>
          <w:sz w:val="20"/>
          <w:szCs w:val="20"/>
          <w:lang w:eastAsia="en-US"/>
        </w:rPr>
        <w:t xml:space="preserve">. </w:t>
      </w:r>
      <w:r w:rsidR="00C34E7C">
        <w:rPr>
          <w:rFonts w:ascii="DIN-Regular" w:hAnsi="DIN-Regular"/>
          <w:sz w:val="20"/>
          <w:szCs w:val="20"/>
          <w:lang w:eastAsia="en-US"/>
        </w:rPr>
        <w:t>Sobald der</w:t>
      </w:r>
      <w:r w:rsidR="003B381D">
        <w:rPr>
          <w:rFonts w:ascii="DIN-Regular" w:hAnsi="DIN-Regular"/>
          <w:sz w:val="20"/>
          <w:szCs w:val="20"/>
          <w:lang w:eastAsia="en-US"/>
        </w:rPr>
        <w:t xml:space="preserve"> Autofokusbereich i</w:t>
      </w:r>
      <w:r w:rsidR="00C34E7C">
        <w:rPr>
          <w:rFonts w:ascii="DIN-Regular" w:hAnsi="DIN-Regular"/>
          <w:sz w:val="20"/>
          <w:szCs w:val="20"/>
          <w:lang w:eastAsia="en-US"/>
        </w:rPr>
        <w:t>m Multi AF-Modus</w:t>
      </w:r>
      <w:r w:rsidR="003B381D">
        <w:rPr>
          <w:rFonts w:ascii="DIN-Regular" w:hAnsi="DIN-Regular"/>
          <w:sz w:val="20"/>
          <w:szCs w:val="20"/>
          <w:lang w:eastAsia="en-US"/>
        </w:rPr>
        <w:t xml:space="preserve"> </w:t>
      </w:r>
      <w:r w:rsidR="00C34E7C">
        <w:rPr>
          <w:rFonts w:ascii="DIN-Regular" w:hAnsi="DIN-Regular"/>
          <w:sz w:val="20"/>
          <w:szCs w:val="20"/>
          <w:lang w:eastAsia="en-US"/>
        </w:rPr>
        <w:t>den Rand erreicht,</w:t>
      </w:r>
      <w:r w:rsidR="003B381D">
        <w:rPr>
          <w:rFonts w:ascii="DIN-Regular" w:hAnsi="DIN-Regular"/>
          <w:sz w:val="20"/>
          <w:szCs w:val="20"/>
          <w:lang w:eastAsia="en-US"/>
        </w:rPr>
        <w:t xml:space="preserve"> </w:t>
      </w:r>
      <w:r w:rsidR="00844F55">
        <w:rPr>
          <w:rFonts w:ascii="DIN-Regular" w:hAnsi="DIN-Regular"/>
          <w:sz w:val="20"/>
          <w:szCs w:val="20"/>
          <w:lang w:eastAsia="en-US"/>
        </w:rPr>
        <w:t xml:space="preserve">lässt er sich </w:t>
      </w:r>
      <w:r>
        <w:rPr>
          <w:rFonts w:ascii="DIN-Regular" w:hAnsi="DIN-Regular"/>
          <w:sz w:val="20"/>
          <w:szCs w:val="20"/>
          <w:lang w:eastAsia="en-US"/>
        </w:rPr>
        <w:t xml:space="preserve">auf </w:t>
      </w:r>
      <w:r w:rsidR="00844F55">
        <w:rPr>
          <w:rFonts w:ascii="DIN-Regular" w:hAnsi="DIN-Regular"/>
          <w:sz w:val="20"/>
          <w:szCs w:val="20"/>
          <w:lang w:eastAsia="en-US"/>
        </w:rPr>
        <w:t xml:space="preserve">den </w:t>
      </w:r>
      <w:r w:rsidR="00C34E7C">
        <w:rPr>
          <w:rFonts w:ascii="DIN-Regular" w:hAnsi="DIN-Regular"/>
          <w:sz w:val="20"/>
          <w:szCs w:val="20"/>
          <w:lang w:eastAsia="en-US"/>
        </w:rPr>
        <w:t>anderen Rand</w:t>
      </w:r>
      <w:r w:rsidR="003B381D">
        <w:rPr>
          <w:rFonts w:ascii="DIN-Regular" w:hAnsi="DIN-Regular"/>
          <w:sz w:val="20"/>
          <w:szCs w:val="20"/>
          <w:lang w:eastAsia="en-US"/>
        </w:rPr>
        <w:t xml:space="preserve"> (Seite, oben, unten) </w:t>
      </w:r>
      <w:r>
        <w:rPr>
          <w:rFonts w:ascii="DIN-Regular" w:hAnsi="DIN-Regular"/>
          <w:sz w:val="20"/>
          <w:szCs w:val="20"/>
          <w:lang w:eastAsia="en-US"/>
        </w:rPr>
        <w:t>vers</w:t>
      </w:r>
      <w:r w:rsidR="00844F55">
        <w:rPr>
          <w:rFonts w:ascii="DIN-Regular" w:hAnsi="DIN-Regular"/>
          <w:sz w:val="20"/>
          <w:szCs w:val="20"/>
          <w:lang w:eastAsia="en-US"/>
        </w:rPr>
        <w:t>chieben</w:t>
      </w:r>
      <w:r w:rsidR="003B381D">
        <w:rPr>
          <w:rFonts w:ascii="DIN-Regular" w:hAnsi="DIN-Regular"/>
          <w:sz w:val="20"/>
          <w:szCs w:val="20"/>
          <w:lang w:eastAsia="en-US"/>
        </w:rPr>
        <w:t xml:space="preserve">. Der Startpunkt </w:t>
      </w:r>
      <w:r w:rsidR="00C34E7C">
        <w:rPr>
          <w:rFonts w:ascii="DIN-Regular" w:hAnsi="DIN-Regular"/>
          <w:sz w:val="20"/>
          <w:szCs w:val="20"/>
          <w:lang w:eastAsia="en-US"/>
        </w:rPr>
        <w:t>eine</w:t>
      </w:r>
      <w:r>
        <w:rPr>
          <w:rFonts w:ascii="DIN-Regular" w:hAnsi="DIN-Regular"/>
          <w:sz w:val="20"/>
          <w:szCs w:val="20"/>
          <w:lang w:eastAsia="en-US"/>
        </w:rPr>
        <w:t>r</w:t>
      </w:r>
      <w:r w:rsidR="00C34E7C">
        <w:rPr>
          <w:rFonts w:ascii="DIN-Regular" w:hAnsi="DIN-Regular"/>
          <w:sz w:val="20"/>
          <w:szCs w:val="20"/>
          <w:lang w:eastAsia="en-US"/>
        </w:rPr>
        <w:t xml:space="preserve"> </w:t>
      </w:r>
      <w:r>
        <w:rPr>
          <w:rFonts w:ascii="DIN-Regular" w:hAnsi="DIN-Regular"/>
          <w:sz w:val="20"/>
          <w:szCs w:val="20"/>
          <w:lang w:eastAsia="en-US"/>
        </w:rPr>
        <w:t>selbst definierten</w:t>
      </w:r>
      <w:r w:rsidR="00C34E7C">
        <w:rPr>
          <w:rFonts w:ascii="DIN-Regular" w:hAnsi="DIN-Regular"/>
          <w:sz w:val="20"/>
          <w:szCs w:val="20"/>
          <w:lang w:eastAsia="en-US"/>
        </w:rPr>
        <w:t xml:space="preserve"> Fokussierung </w:t>
      </w:r>
      <w:r>
        <w:rPr>
          <w:rFonts w:ascii="DIN-Regular" w:hAnsi="DIN-Regular"/>
          <w:sz w:val="20"/>
          <w:szCs w:val="20"/>
          <w:lang w:eastAsia="en-US"/>
        </w:rPr>
        <w:t>lässt sich</w:t>
      </w:r>
      <w:r w:rsidR="00270200">
        <w:rPr>
          <w:rFonts w:ascii="DIN-Regular" w:hAnsi="DIN-Regular"/>
          <w:sz w:val="20"/>
          <w:szCs w:val="20"/>
          <w:lang w:eastAsia="en-US"/>
        </w:rPr>
        <w:t xml:space="preserve"> durch das Update </w:t>
      </w:r>
      <w:r>
        <w:rPr>
          <w:rFonts w:ascii="DIN-Regular" w:hAnsi="DIN-Regular"/>
          <w:sz w:val="20"/>
          <w:szCs w:val="20"/>
          <w:lang w:eastAsia="en-US"/>
        </w:rPr>
        <w:t xml:space="preserve">im Vorfeld des AF Trackings </w:t>
      </w:r>
      <w:r w:rsidR="003B381D">
        <w:rPr>
          <w:rFonts w:ascii="DIN-Regular" w:hAnsi="DIN-Regular"/>
          <w:sz w:val="20"/>
          <w:szCs w:val="20"/>
          <w:lang w:eastAsia="en-US"/>
        </w:rPr>
        <w:t xml:space="preserve">auf dem Live-Bildschirm </w:t>
      </w:r>
      <w:r>
        <w:rPr>
          <w:rFonts w:ascii="DIN-Regular" w:hAnsi="DIN-Regular"/>
          <w:sz w:val="20"/>
          <w:szCs w:val="20"/>
          <w:lang w:eastAsia="en-US"/>
        </w:rPr>
        <w:t xml:space="preserve">der Kamera </w:t>
      </w:r>
      <w:r w:rsidR="00844F55">
        <w:rPr>
          <w:rFonts w:ascii="DIN-Regular" w:hAnsi="DIN-Regular"/>
          <w:sz w:val="20"/>
          <w:szCs w:val="20"/>
          <w:lang w:eastAsia="en-US"/>
        </w:rPr>
        <w:t>auswählen</w:t>
      </w:r>
      <w:r w:rsidR="003B381D">
        <w:rPr>
          <w:rFonts w:ascii="DIN-Regular" w:hAnsi="DIN-Regular"/>
          <w:sz w:val="20"/>
          <w:szCs w:val="20"/>
          <w:lang w:eastAsia="en-US"/>
        </w:rPr>
        <w:t xml:space="preserve">. </w:t>
      </w:r>
      <w:r w:rsidR="00844F55">
        <w:rPr>
          <w:rFonts w:ascii="DIN-Regular" w:hAnsi="DIN-Regular"/>
          <w:sz w:val="20"/>
          <w:szCs w:val="20"/>
          <w:lang w:eastAsia="en-US"/>
        </w:rPr>
        <w:t>GH5</w:t>
      </w:r>
      <w:r w:rsidR="00270200">
        <w:rPr>
          <w:rFonts w:ascii="DIN-Regular" w:hAnsi="DIN-Regular"/>
          <w:sz w:val="20"/>
          <w:szCs w:val="20"/>
          <w:lang w:eastAsia="en-US"/>
        </w:rPr>
        <w:t xml:space="preserve"> </w:t>
      </w:r>
      <w:r>
        <w:rPr>
          <w:rFonts w:ascii="DIN-Regular" w:hAnsi="DIN-Regular"/>
          <w:sz w:val="20"/>
          <w:szCs w:val="20"/>
          <w:lang w:eastAsia="en-US"/>
        </w:rPr>
        <w:t>Nutzer</w:t>
      </w:r>
      <w:r w:rsidR="00844F55">
        <w:rPr>
          <w:rFonts w:ascii="DIN-Regular" w:hAnsi="DIN-Regular"/>
          <w:sz w:val="20"/>
          <w:szCs w:val="20"/>
          <w:lang w:eastAsia="en-US"/>
        </w:rPr>
        <w:t xml:space="preserve"> können zudem </w:t>
      </w:r>
      <w:r>
        <w:rPr>
          <w:rFonts w:ascii="DIN-Regular" w:hAnsi="DIN-Regular"/>
          <w:sz w:val="20"/>
          <w:szCs w:val="20"/>
          <w:lang w:eastAsia="en-US"/>
        </w:rPr>
        <w:t>auch den</w:t>
      </w:r>
      <w:r w:rsidR="003B381D">
        <w:rPr>
          <w:rFonts w:ascii="DIN-Regular" w:hAnsi="DIN-Regular"/>
          <w:sz w:val="20"/>
          <w:szCs w:val="20"/>
          <w:lang w:eastAsia="en-US"/>
        </w:rPr>
        <w:t xml:space="preserve"> Autofokusbereich</w:t>
      </w:r>
      <w:r>
        <w:rPr>
          <w:rFonts w:ascii="DIN-Regular" w:hAnsi="DIN-Regular"/>
          <w:sz w:val="20"/>
          <w:szCs w:val="20"/>
          <w:lang w:eastAsia="en-US"/>
        </w:rPr>
        <w:t xml:space="preserve"> verändern</w:t>
      </w:r>
      <w:r w:rsidR="003B381D">
        <w:rPr>
          <w:rFonts w:ascii="DIN-Regular" w:hAnsi="DIN-Regular"/>
          <w:sz w:val="20"/>
          <w:szCs w:val="20"/>
          <w:lang w:eastAsia="en-US"/>
        </w:rPr>
        <w:t xml:space="preserve">, </w:t>
      </w:r>
      <w:r w:rsidR="003B381D">
        <w:rPr>
          <w:rFonts w:ascii="DIN-Regular" w:hAnsi="DIN-Regular"/>
          <w:sz w:val="20"/>
          <w:szCs w:val="20"/>
          <w:lang w:eastAsia="en-US"/>
        </w:rPr>
        <w:lastRenderedPageBreak/>
        <w:t>w</w:t>
      </w:r>
      <w:r>
        <w:rPr>
          <w:rFonts w:ascii="DIN-Regular" w:hAnsi="DIN-Regular"/>
          <w:sz w:val="20"/>
          <w:szCs w:val="20"/>
          <w:lang w:eastAsia="en-US"/>
        </w:rPr>
        <w:t>ährend sie</w:t>
      </w:r>
      <w:r w:rsidR="003B381D">
        <w:rPr>
          <w:rFonts w:ascii="DIN-Regular" w:hAnsi="DIN-Regular"/>
          <w:sz w:val="20"/>
          <w:szCs w:val="20"/>
          <w:lang w:eastAsia="en-US"/>
        </w:rPr>
        <w:t xml:space="preserve"> de</w:t>
      </w:r>
      <w:r>
        <w:rPr>
          <w:rFonts w:ascii="DIN-Regular" w:hAnsi="DIN-Regular"/>
          <w:sz w:val="20"/>
          <w:szCs w:val="20"/>
          <w:lang w:eastAsia="en-US"/>
        </w:rPr>
        <w:t>n</w:t>
      </w:r>
      <w:r w:rsidR="003B381D">
        <w:rPr>
          <w:rFonts w:ascii="DIN-Regular" w:hAnsi="DIN-Regular"/>
          <w:sz w:val="20"/>
          <w:szCs w:val="20"/>
          <w:lang w:eastAsia="en-US"/>
        </w:rPr>
        <w:t xml:space="preserve"> Auslöser halb gedrückt </w:t>
      </w:r>
      <w:r>
        <w:rPr>
          <w:rFonts w:ascii="DIN-Regular" w:hAnsi="DIN-Regular"/>
          <w:sz w:val="20"/>
          <w:szCs w:val="20"/>
          <w:lang w:eastAsia="en-US"/>
        </w:rPr>
        <w:t>halten</w:t>
      </w:r>
      <w:r w:rsidR="003B381D">
        <w:rPr>
          <w:rFonts w:ascii="DIN-Regular" w:hAnsi="DIN-Regular"/>
          <w:sz w:val="20"/>
          <w:szCs w:val="20"/>
          <w:lang w:eastAsia="en-US"/>
        </w:rPr>
        <w:t xml:space="preserve"> </w:t>
      </w:r>
      <w:r w:rsidR="005D2515">
        <w:rPr>
          <w:rFonts w:ascii="DIN-Regular" w:hAnsi="DIN-Regular"/>
          <w:sz w:val="20"/>
          <w:szCs w:val="20"/>
          <w:lang w:eastAsia="en-US"/>
        </w:rPr>
        <w:t xml:space="preserve">sowie im </w:t>
      </w:r>
      <w:r w:rsidR="003B381D">
        <w:rPr>
          <w:rFonts w:ascii="DIN-Regular" w:hAnsi="DIN-Regular"/>
          <w:sz w:val="20"/>
          <w:szCs w:val="20"/>
          <w:lang w:eastAsia="en-US"/>
        </w:rPr>
        <w:t>Burst Mod</w:t>
      </w:r>
      <w:r w:rsidR="005D2515">
        <w:rPr>
          <w:rFonts w:ascii="DIN-Regular" w:hAnsi="DIN-Regular"/>
          <w:sz w:val="20"/>
          <w:szCs w:val="20"/>
          <w:lang w:eastAsia="en-US"/>
        </w:rPr>
        <w:t>e</w:t>
      </w:r>
      <w:r w:rsidR="003B381D">
        <w:rPr>
          <w:rFonts w:ascii="DIN-Regular" w:hAnsi="DIN-Regular"/>
          <w:sz w:val="20"/>
          <w:szCs w:val="20"/>
          <w:lang w:eastAsia="en-US"/>
        </w:rPr>
        <w:t xml:space="preserve">, </w:t>
      </w:r>
      <w:r w:rsidR="005D2515">
        <w:rPr>
          <w:rFonts w:ascii="DIN-Regular" w:hAnsi="DIN-Regular"/>
          <w:sz w:val="20"/>
          <w:szCs w:val="20"/>
          <w:lang w:eastAsia="en-US"/>
        </w:rPr>
        <w:t xml:space="preserve">bei </w:t>
      </w:r>
      <w:r w:rsidR="003B381D">
        <w:rPr>
          <w:rFonts w:ascii="DIN-Regular" w:hAnsi="DIN-Regular"/>
          <w:sz w:val="20"/>
          <w:szCs w:val="20"/>
          <w:lang w:eastAsia="en-US"/>
        </w:rPr>
        <w:t xml:space="preserve">6K </w:t>
      </w:r>
      <w:r w:rsidR="005D2515">
        <w:rPr>
          <w:rFonts w:ascii="DIN-Regular" w:hAnsi="DIN-Regular"/>
          <w:sz w:val="20"/>
          <w:szCs w:val="20"/>
          <w:lang w:eastAsia="en-US"/>
        </w:rPr>
        <w:t>Foto</w:t>
      </w:r>
      <w:r w:rsidR="003B381D">
        <w:rPr>
          <w:rFonts w:ascii="DIN-Regular" w:hAnsi="DIN-Regular"/>
          <w:sz w:val="20"/>
          <w:szCs w:val="20"/>
          <w:lang w:eastAsia="en-US"/>
        </w:rPr>
        <w:t xml:space="preserve"> und</w:t>
      </w:r>
      <w:r w:rsidR="005D2515">
        <w:rPr>
          <w:rFonts w:ascii="DIN-Regular" w:hAnsi="DIN-Regular"/>
          <w:sz w:val="20"/>
          <w:szCs w:val="20"/>
          <w:lang w:eastAsia="en-US"/>
        </w:rPr>
        <w:t xml:space="preserve"> bei </w:t>
      </w:r>
      <w:r w:rsidR="003B381D">
        <w:rPr>
          <w:rFonts w:ascii="DIN-Regular" w:hAnsi="DIN-Regular"/>
          <w:sz w:val="20"/>
          <w:szCs w:val="20"/>
          <w:lang w:eastAsia="en-US"/>
        </w:rPr>
        <w:t xml:space="preserve">4K </w:t>
      </w:r>
      <w:r w:rsidR="005D2515">
        <w:rPr>
          <w:rFonts w:ascii="DIN-Regular" w:hAnsi="DIN-Regular"/>
          <w:sz w:val="20"/>
          <w:szCs w:val="20"/>
          <w:lang w:eastAsia="en-US"/>
        </w:rPr>
        <w:t>Fotoaufnahmen</w:t>
      </w:r>
      <w:r w:rsidR="003B381D">
        <w:rPr>
          <w:rFonts w:ascii="DIN-Regular" w:hAnsi="DIN-Regular"/>
          <w:sz w:val="20"/>
          <w:szCs w:val="20"/>
          <w:lang w:eastAsia="en-US"/>
        </w:rPr>
        <w:t>.</w:t>
      </w:r>
    </w:p>
    <w:p w14:paraId="51A13D84" w14:textId="77777777" w:rsidR="00F50C59" w:rsidRPr="0014118E" w:rsidRDefault="00F50C59" w:rsidP="001C7199">
      <w:pPr>
        <w:spacing w:before="0"/>
        <w:rPr>
          <w:rFonts w:ascii="DIN-Regular" w:hAnsi="DIN-Regular"/>
          <w:sz w:val="20"/>
          <w:szCs w:val="20"/>
          <w:lang w:eastAsia="en-US"/>
        </w:rPr>
      </w:pPr>
    </w:p>
    <w:p w14:paraId="7161E8BA" w14:textId="4628620B" w:rsidR="0014118E" w:rsidRPr="001E6DC7" w:rsidRDefault="00990D21" w:rsidP="009977D1">
      <w:pPr>
        <w:spacing w:before="0"/>
        <w:outlineLvl w:val="0"/>
        <w:rPr>
          <w:rFonts w:ascii="DIN-Bold" w:hAnsi="DIN-Bold"/>
          <w:sz w:val="20"/>
          <w:szCs w:val="20"/>
          <w:lang w:eastAsia="en-US"/>
        </w:rPr>
      </w:pPr>
      <w:r>
        <w:rPr>
          <w:rFonts w:ascii="DIN-Bold" w:hAnsi="DIN-Bold"/>
          <w:sz w:val="20"/>
          <w:szCs w:val="20"/>
          <w:lang w:eastAsia="en-US"/>
        </w:rPr>
        <w:t xml:space="preserve">3. </w:t>
      </w:r>
      <w:r w:rsidR="005D2515">
        <w:rPr>
          <w:rFonts w:ascii="DIN-Bold" w:hAnsi="DIN-Bold"/>
          <w:sz w:val="20"/>
          <w:szCs w:val="20"/>
          <w:lang w:eastAsia="en-US"/>
        </w:rPr>
        <w:t>Verbesserte Eigenschaften der</w:t>
      </w:r>
      <w:r w:rsidR="003F29B1" w:rsidRPr="001E6DC7">
        <w:rPr>
          <w:rFonts w:ascii="DIN-Bold" w:hAnsi="DIN-Bold"/>
          <w:sz w:val="20"/>
          <w:szCs w:val="20"/>
          <w:lang w:eastAsia="en-US"/>
        </w:rPr>
        <w:t xml:space="preserve"> 6K und 4K Fotofunktionen</w:t>
      </w:r>
    </w:p>
    <w:p w14:paraId="191FF8DA" w14:textId="08CD98E8" w:rsidR="003B381D" w:rsidRDefault="003E41CF" w:rsidP="00625A6C">
      <w:pPr>
        <w:spacing w:before="0" w:after="60"/>
        <w:rPr>
          <w:rFonts w:ascii="DIN-Regular" w:hAnsi="DIN-Regular"/>
          <w:sz w:val="20"/>
          <w:szCs w:val="20"/>
          <w:lang w:eastAsia="en-US"/>
        </w:rPr>
      </w:pPr>
      <w:r w:rsidRPr="005554AF">
        <w:rPr>
          <w:rFonts w:ascii="DIN-Regular" w:hAnsi="DIN-Regular"/>
          <w:sz w:val="20"/>
          <w:szCs w:val="20"/>
          <w:lang w:eastAsia="en-US"/>
        </w:rPr>
        <w:t>Die</w:t>
      </w:r>
      <w:r w:rsidR="003B381D" w:rsidRPr="005554AF">
        <w:rPr>
          <w:rFonts w:ascii="DIN-Regular" w:hAnsi="DIN-Regular"/>
          <w:sz w:val="20"/>
          <w:szCs w:val="20"/>
          <w:lang w:eastAsia="en-US"/>
        </w:rPr>
        <w:t xml:space="preserve"> Wartezeit</w:t>
      </w:r>
      <w:r w:rsidR="005D2515" w:rsidRPr="005554AF">
        <w:rPr>
          <w:rFonts w:ascii="DIN-Regular" w:hAnsi="DIN-Regular"/>
          <w:sz w:val="20"/>
          <w:szCs w:val="20"/>
          <w:lang w:eastAsia="en-US"/>
        </w:rPr>
        <w:t>, um</w:t>
      </w:r>
      <w:r w:rsidR="003B381D" w:rsidRPr="005554AF">
        <w:rPr>
          <w:rFonts w:ascii="DIN-Regular" w:hAnsi="DIN-Regular"/>
          <w:sz w:val="20"/>
          <w:szCs w:val="20"/>
          <w:lang w:eastAsia="en-US"/>
        </w:rPr>
        <w:t xml:space="preserve"> </w:t>
      </w:r>
      <w:r w:rsidR="00765080" w:rsidRPr="005554AF">
        <w:rPr>
          <w:rFonts w:ascii="DIN-Regular" w:hAnsi="DIN-Regular"/>
          <w:sz w:val="20"/>
          <w:szCs w:val="20"/>
          <w:lang w:eastAsia="en-US"/>
        </w:rPr>
        <w:t>nach</w:t>
      </w:r>
      <w:r w:rsidR="005D2515" w:rsidRPr="005554AF">
        <w:rPr>
          <w:rFonts w:ascii="DIN-Regular" w:hAnsi="DIN-Regular"/>
          <w:sz w:val="20"/>
          <w:szCs w:val="20"/>
          <w:lang w:eastAsia="en-US"/>
        </w:rPr>
        <w:t xml:space="preserve"> dem Auslösen mit</w:t>
      </w:r>
      <w:r w:rsidR="00765080" w:rsidRPr="005554AF">
        <w:rPr>
          <w:rFonts w:ascii="DIN-Regular" w:hAnsi="DIN-Regular"/>
          <w:sz w:val="20"/>
          <w:szCs w:val="20"/>
          <w:lang w:eastAsia="en-US"/>
        </w:rPr>
        <w:t xml:space="preserve"> </w:t>
      </w:r>
      <w:r w:rsidR="005D2515" w:rsidRPr="005554AF">
        <w:rPr>
          <w:rFonts w:ascii="DIN-Regular" w:hAnsi="DIN-Regular"/>
          <w:sz w:val="20"/>
          <w:szCs w:val="20"/>
          <w:lang w:eastAsia="en-US"/>
        </w:rPr>
        <w:t>6K</w:t>
      </w:r>
      <w:r w:rsidRPr="005554AF">
        <w:rPr>
          <w:rFonts w:ascii="DIN-Regular" w:hAnsi="DIN-Regular"/>
          <w:sz w:val="20"/>
          <w:szCs w:val="20"/>
          <w:lang w:eastAsia="en-US"/>
        </w:rPr>
        <w:t>/4K</w:t>
      </w:r>
      <w:r w:rsidR="005D2515" w:rsidRPr="005554AF">
        <w:rPr>
          <w:rFonts w:ascii="DIN-Regular" w:hAnsi="DIN-Regular"/>
          <w:sz w:val="20"/>
          <w:szCs w:val="20"/>
          <w:lang w:eastAsia="en-US"/>
        </w:rPr>
        <w:t xml:space="preserve"> Burst</w:t>
      </w:r>
      <w:r w:rsidR="00765080" w:rsidRPr="005554AF">
        <w:rPr>
          <w:rFonts w:ascii="DIN-Regular" w:hAnsi="DIN-Regular"/>
          <w:sz w:val="20"/>
          <w:szCs w:val="20"/>
          <w:lang w:eastAsia="en-US"/>
        </w:rPr>
        <w:t xml:space="preserve"> die nächste Serienaufnahme </w:t>
      </w:r>
      <w:r w:rsidR="005D2515" w:rsidRPr="005554AF">
        <w:rPr>
          <w:rFonts w:ascii="DIN-Regular" w:hAnsi="DIN-Regular"/>
          <w:sz w:val="20"/>
          <w:szCs w:val="20"/>
          <w:lang w:eastAsia="en-US"/>
        </w:rPr>
        <w:t>beginnen zu können</w:t>
      </w:r>
      <w:r w:rsidRPr="005554AF">
        <w:rPr>
          <w:rFonts w:ascii="DIN-Regular" w:hAnsi="DIN-Regular"/>
          <w:sz w:val="20"/>
          <w:szCs w:val="20"/>
          <w:lang w:eastAsia="en-US"/>
        </w:rPr>
        <w:t>, reduziert sich</w:t>
      </w:r>
      <w:r w:rsidR="00765080" w:rsidRPr="005554AF">
        <w:rPr>
          <w:rFonts w:ascii="DIN-Regular" w:hAnsi="DIN-Regular"/>
          <w:sz w:val="20"/>
          <w:szCs w:val="20"/>
          <w:lang w:eastAsia="en-US"/>
        </w:rPr>
        <w:t xml:space="preserve">. </w:t>
      </w:r>
      <w:r w:rsidR="005D2515" w:rsidRPr="005554AF">
        <w:rPr>
          <w:rFonts w:ascii="DIN-Regular" w:hAnsi="DIN-Regular"/>
          <w:sz w:val="20"/>
          <w:szCs w:val="20"/>
          <w:lang w:eastAsia="en-US"/>
        </w:rPr>
        <w:t xml:space="preserve">Zudem </w:t>
      </w:r>
      <w:r w:rsidR="00100D0C" w:rsidRPr="005554AF">
        <w:rPr>
          <w:rFonts w:ascii="DIN-Regular" w:hAnsi="DIN-Regular"/>
          <w:sz w:val="20"/>
          <w:szCs w:val="20"/>
          <w:lang w:eastAsia="en-US"/>
        </w:rPr>
        <w:t>lassen sich mit der GH5</w:t>
      </w:r>
      <w:r w:rsidR="005D2515" w:rsidRPr="005554AF">
        <w:rPr>
          <w:rFonts w:ascii="DIN-Regular" w:hAnsi="DIN-Regular"/>
          <w:sz w:val="20"/>
          <w:szCs w:val="20"/>
          <w:lang w:eastAsia="en-US"/>
        </w:rPr>
        <w:t xml:space="preserve"> </w:t>
      </w:r>
      <w:r w:rsidR="00270200" w:rsidRPr="005554AF">
        <w:rPr>
          <w:rFonts w:ascii="DIN-Regular" w:hAnsi="DIN-Regular"/>
          <w:sz w:val="20"/>
          <w:szCs w:val="20"/>
          <w:lang w:eastAsia="en-US"/>
        </w:rPr>
        <w:t xml:space="preserve">nun auch </w:t>
      </w:r>
      <w:r w:rsidR="005D2515" w:rsidRPr="005554AF">
        <w:rPr>
          <w:rFonts w:ascii="DIN-Regular" w:hAnsi="DIN-Regular"/>
          <w:sz w:val="20"/>
          <w:szCs w:val="20"/>
          <w:lang w:eastAsia="en-US"/>
        </w:rPr>
        <w:t>Loop-Aufnahmen</w:t>
      </w:r>
      <w:r w:rsidR="00270200" w:rsidRPr="005554AF">
        <w:rPr>
          <w:rFonts w:ascii="DIN-Regular" w:hAnsi="DIN-Regular"/>
          <w:sz w:val="20"/>
          <w:szCs w:val="20"/>
          <w:lang w:eastAsia="en-US"/>
        </w:rPr>
        <w:t xml:space="preserve"> im 6K Fotomodus </w:t>
      </w:r>
      <w:r w:rsidR="00100D0C" w:rsidRPr="005554AF">
        <w:rPr>
          <w:rFonts w:ascii="DIN-Regular" w:hAnsi="DIN-Regular"/>
          <w:sz w:val="20"/>
          <w:szCs w:val="20"/>
          <w:lang w:eastAsia="en-US"/>
        </w:rPr>
        <w:t>anfertigen</w:t>
      </w:r>
      <w:r w:rsidR="005D2515" w:rsidRPr="005554AF">
        <w:rPr>
          <w:rFonts w:ascii="DIN-Regular" w:hAnsi="DIN-Regular"/>
          <w:sz w:val="20"/>
          <w:szCs w:val="20"/>
          <w:lang w:eastAsia="en-US"/>
        </w:rPr>
        <w:t>.</w:t>
      </w:r>
    </w:p>
    <w:p w14:paraId="106AC81D" w14:textId="5D2854DA" w:rsidR="00765080" w:rsidRPr="005D2515" w:rsidRDefault="00765080" w:rsidP="001C7199">
      <w:pPr>
        <w:spacing w:before="0"/>
        <w:rPr>
          <w:rFonts w:ascii="DIN-Regular" w:hAnsi="DIN-Regular"/>
          <w:sz w:val="16"/>
          <w:szCs w:val="16"/>
          <w:lang w:eastAsia="en-US"/>
        </w:rPr>
      </w:pPr>
      <w:r w:rsidRPr="005D2515">
        <w:rPr>
          <w:rFonts w:ascii="DIN-Regular" w:hAnsi="DIN-Regular"/>
          <w:sz w:val="16"/>
          <w:szCs w:val="16"/>
          <w:lang w:eastAsia="en-US"/>
        </w:rPr>
        <w:t>*</w:t>
      </w:r>
      <w:r w:rsidR="008A7EC5" w:rsidRPr="005D2515">
        <w:rPr>
          <w:rFonts w:ascii="DIN-Regular" w:hAnsi="DIN-Regular"/>
          <w:sz w:val="16"/>
          <w:szCs w:val="16"/>
          <w:lang w:eastAsia="en-US"/>
        </w:rPr>
        <w:t>Es wird empfohlen, f</w:t>
      </w:r>
      <w:r w:rsidRPr="005D2515">
        <w:rPr>
          <w:rFonts w:ascii="DIN-Regular" w:hAnsi="DIN-Regular"/>
          <w:sz w:val="16"/>
          <w:szCs w:val="16"/>
          <w:lang w:eastAsia="en-US"/>
        </w:rPr>
        <w:t xml:space="preserve">ür </w:t>
      </w:r>
      <w:r w:rsidR="005D2515">
        <w:rPr>
          <w:rFonts w:ascii="DIN-Regular" w:hAnsi="DIN-Regular"/>
          <w:sz w:val="16"/>
          <w:szCs w:val="16"/>
          <w:lang w:eastAsia="en-US"/>
        </w:rPr>
        <w:t>Loop-Aufnahmen im 6K Fotomodus</w:t>
      </w:r>
      <w:r w:rsidRPr="005D2515">
        <w:rPr>
          <w:rFonts w:ascii="DIN-Regular" w:hAnsi="DIN-Regular"/>
          <w:sz w:val="16"/>
          <w:szCs w:val="16"/>
          <w:lang w:eastAsia="en-US"/>
        </w:rPr>
        <w:t xml:space="preserve"> die Panasonic SD Memory Car</w:t>
      </w:r>
      <w:r w:rsidR="000C0A5E" w:rsidRPr="005D2515">
        <w:rPr>
          <w:rFonts w:ascii="DIN-Regular" w:hAnsi="DIN-Regular"/>
          <w:sz w:val="16"/>
          <w:szCs w:val="16"/>
          <w:lang w:eastAsia="en-US"/>
        </w:rPr>
        <w:t>ds mit Video Speed Class 90 zu nutzen.</w:t>
      </w:r>
    </w:p>
    <w:p w14:paraId="5775F9CE" w14:textId="77777777" w:rsidR="00111A8B" w:rsidRDefault="00111A8B" w:rsidP="001C7199">
      <w:pPr>
        <w:spacing w:before="0"/>
        <w:rPr>
          <w:rFonts w:ascii="DIN-Regular" w:hAnsi="DIN-Regular"/>
          <w:sz w:val="20"/>
          <w:szCs w:val="20"/>
          <w:lang w:eastAsia="en-US"/>
        </w:rPr>
      </w:pPr>
    </w:p>
    <w:p w14:paraId="1BB765A6" w14:textId="7390BEBC" w:rsidR="003F29B1" w:rsidRPr="001E6DC7" w:rsidRDefault="00990D21" w:rsidP="009977D1">
      <w:pPr>
        <w:spacing w:before="0"/>
        <w:outlineLvl w:val="0"/>
        <w:rPr>
          <w:rFonts w:ascii="DIN-Bold" w:hAnsi="DIN-Bold"/>
          <w:sz w:val="20"/>
          <w:szCs w:val="20"/>
          <w:lang w:eastAsia="en-US"/>
        </w:rPr>
      </w:pPr>
      <w:r>
        <w:rPr>
          <w:rFonts w:ascii="DIN-Bold" w:hAnsi="DIN-Bold"/>
          <w:sz w:val="20"/>
          <w:szCs w:val="20"/>
          <w:lang w:eastAsia="en-US"/>
        </w:rPr>
        <w:t xml:space="preserve">4. </w:t>
      </w:r>
      <w:r w:rsidR="003F29B1" w:rsidRPr="001E6DC7">
        <w:rPr>
          <w:rFonts w:ascii="DIN-Bold" w:hAnsi="DIN-Bold"/>
          <w:sz w:val="20"/>
          <w:szCs w:val="20"/>
          <w:lang w:eastAsia="en-US"/>
        </w:rPr>
        <w:t>ALL-Intra Videoaufnahme</w:t>
      </w:r>
      <w:r w:rsidR="00556273">
        <w:rPr>
          <w:rFonts w:ascii="DIN-Bold" w:hAnsi="DIN-Bold"/>
          <w:sz w:val="20"/>
          <w:szCs w:val="20"/>
          <w:lang w:eastAsia="en-US"/>
        </w:rPr>
        <w:t>n</w:t>
      </w:r>
    </w:p>
    <w:p w14:paraId="1D00D0B1" w14:textId="5ECB4C3E" w:rsidR="00765080" w:rsidRDefault="00270200" w:rsidP="00625A6C">
      <w:pPr>
        <w:spacing w:before="0" w:after="60"/>
        <w:rPr>
          <w:rFonts w:ascii="DIN-Regular" w:hAnsi="DIN-Regular"/>
          <w:sz w:val="20"/>
          <w:szCs w:val="20"/>
          <w:lang w:eastAsia="en-US"/>
        </w:rPr>
      </w:pPr>
      <w:r>
        <w:rPr>
          <w:rFonts w:ascii="DIN-Regular" w:hAnsi="DIN-Regular"/>
          <w:sz w:val="20"/>
          <w:szCs w:val="20"/>
          <w:lang w:eastAsia="en-US"/>
        </w:rPr>
        <w:t>Das Update ergänzt</w:t>
      </w:r>
      <w:r w:rsidR="00556273">
        <w:rPr>
          <w:rFonts w:ascii="DIN-Regular" w:hAnsi="DIN-Regular"/>
          <w:sz w:val="20"/>
          <w:szCs w:val="20"/>
          <w:lang w:eastAsia="en-US"/>
        </w:rPr>
        <w:t xml:space="preserve"> die 4K/Full HD Videoaufnahmemöglichkeiten um den </w:t>
      </w:r>
      <w:r w:rsidR="00765080">
        <w:rPr>
          <w:rFonts w:ascii="DIN-Regular" w:hAnsi="DIN-Regular"/>
          <w:sz w:val="20"/>
          <w:szCs w:val="20"/>
          <w:lang w:eastAsia="en-US"/>
        </w:rPr>
        <w:t xml:space="preserve">ALL-Intra Videoaufnahmemodus </w:t>
      </w:r>
      <w:r w:rsidR="00556273">
        <w:rPr>
          <w:rFonts w:ascii="DIN-Regular" w:hAnsi="DIN-Regular"/>
          <w:sz w:val="20"/>
          <w:szCs w:val="20"/>
          <w:lang w:eastAsia="en-US"/>
        </w:rPr>
        <w:t>mit 4:2:2/10bit.</w:t>
      </w:r>
    </w:p>
    <w:p w14:paraId="25AE5569" w14:textId="76E34167" w:rsidR="00CE09D3" w:rsidRDefault="000C0A5E" w:rsidP="001C7199">
      <w:pPr>
        <w:spacing w:before="0"/>
        <w:rPr>
          <w:rFonts w:ascii="DIN-Regular" w:hAnsi="DIN-Regular"/>
          <w:sz w:val="16"/>
          <w:szCs w:val="16"/>
          <w:lang w:eastAsia="en-US"/>
        </w:rPr>
      </w:pPr>
      <w:r w:rsidRPr="00100D0C">
        <w:rPr>
          <w:rFonts w:ascii="DIN-Regular" w:hAnsi="DIN-Regular"/>
          <w:sz w:val="16"/>
          <w:szCs w:val="16"/>
          <w:lang w:eastAsia="en-US"/>
        </w:rPr>
        <w:t>*</w:t>
      </w:r>
      <w:r w:rsidR="008A7EC5" w:rsidRPr="00100D0C">
        <w:rPr>
          <w:rFonts w:ascii="DIN-Regular" w:hAnsi="DIN-Regular"/>
          <w:sz w:val="16"/>
          <w:szCs w:val="16"/>
          <w:lang w:eastAsia="en-US"/>
        </w:rPr>
        <w:t>Es wird empfohlen, f</w:t>
      </w:r>
      <w:r w:rsidRPr="00100D0C">
        <w:rPr>
          <w:rFonts w:ascii="DIN-Regular" w:hAnsi="DIN-Regular"/>
          <w:sz w:val="16"/>
          <w:szCs w:val="16"/>
          <w:lang w:eastAsia="en-US"/>
        </w:rPr>
        <w:t xml:space="preserve">ür die 4K All-Intra Videoaufnahme die SD Memory Card mit Video Speed Class 60 oder höher zu nutzen. </w:t>
      </w:r>
      <w:r w:rsidR="00270200">
        <w:rPr>
          <w:rFonts w:ascii="DIN-Regular" w:hAnsi="DIN-Regular"/>
          <w:sz w:val="16"/>
          <w:szCs w:val="16"/>
          <w:lang w:eastAsia="en-US"/>
        </w:rPr>
        <w:t>Bestätigt wurde der Betrieb</w:t>
      </w:r>
      <w:r w:rsidR="002929AD">
        <w:rPr>
          <w:rFonts w:ascii="DIN-Regular" w:hAnsi="DIN-Regular"/>
          <w:sz w:val="16"/>
          <w:szCs w:val="16"/>
          <w:lang w:eastAsia="en-US"/>
        </w:rPr>
        <w:t xml:space="preserve"> mit einer</w:t>
      </w:r>
      <w:r w:rsidR="000C0E2F" w:rsidRPr="00100D0C">
        <w:rPr>
          <w:rFonts w:ascii="DIN-Regular" w:hAnsi="DIN-Regular"/>
          <w:sz w:val="16"/>
          <w:szCs w:val="16"/>
          <w:lang w:eastAsia="en-US"/>
        </w:rPr>
        <w:t xml:space="preserve"> Panasonic SD Memory Card mit der Video Speed Class 90.</w:t>
      </w:r>
    </w:p>
    <w:p w14:paraId="0750FBC4" w14:textId="77777777" w:rsidR="00CE09D3" w:rsidRPr="00CE09D3" w:rsidRDefault="00CE09D3" w:rsidP="001C7199">
      <w:pPr>
        <w:spacing w:before="0"/>
        <w:rPr>
          <w:rFonts w:ascii="DIN-Regular" w:hAnsi="DIN-Regular"/>
          <w:sz w:val="20"/>
          <w:szCs w:val="20"/>
          <w:lang w:eastAsia="en-US"/>
        </w:rPr>
      </w:pPr>
    </w:p>
    <w:p w14:paraId="2CFDC73F" w14:textId="1E2608DE" w:rsidR="005554AF" w:rsidRPr="00CE09D3" w:rsidRDefault="00CE09D3" w:rsidP="009977D1">
      <w:pPr>
        <w:spacing w:before="0" w:after="60"/>
        <w:outlineLvl w:val="0"/>
        <w:rPr>
          <w:rFonts w:ascii="DIN-Bold" w:hAnsi="DIN-Bold"/>
          <w:sz w:val="20"/>
          <w:szCs w:val="20"/>
          <w:lang w:eastAsia="en-US"/>
        </w:rPr>
      </w:pPr>
      <w:r w:rsidRPr="00CE09D3">
        <w:rPr>
          <w:rFonts w:ascii="DIN-Bold" w:hAnsi="DIN-Bold"/>
          <w:sz w:val="20"/>
          <w:szCs w:val="20"/>
          <w:lang w:eastAsia="en-US"/>
        </w:rPr>
        <w:t>Neuer 4:2:2 / 10bit ALL-Intra Aufnahmemodus</w:t>
      </w:r>
    </w:p>
    <w:tbl>
      <w:tblPr>
        <w:tblW w:w="79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143"/>
        <w:gridCol w:w="1155"/>
        <w:gridCol w:w="1008"/>
        <w:gridCol w:w="954"/>
        <w:gridCol w:w="1056"/>
        <w:gridCol w:w="1413"/>
      </w:tblGrid>
      <w:tr w:rsidR="00CE09D3" w:rsidRPr="00CE09D3" w14:paraId="752E5630" w14:textId="77777777" w:rsidTr="00CE09D3">
        <w:tc>
          <w:tcPr>
            <w:tcW w:w="1257" w:type="dxa"/>
            <w:shd w:val="clear" w:color="auto" w:fill="auto"/>
            <w:vAlign w:val="center"/>
          </w:tcPr>
          <w:p w14:paraId="3B76A902" w14:textId="77777777" w:rsidR="00CE09D3" w:rsidRPr="00CE09D3" w:rsidRDefault="00CE09D3" w:rsidP="00CE09D3">
            <w:pPr>
              <w:snapToGrid w:val="0"/>
              <w:jc w:val="center"/>
              <w:rPr>
                <w:rFonts w:ascii="DIN-Bold" w:hAnsi="DIN-Bold" w:cs="Arial"/>
                <w:sz w:val="16"/>
                <w:szCs w:val="16"/>
              </w:rPr>
            </w:pPr>
            <w:r w:rsidRPr="00CE09D3">
              <w:rPr>
                <w:rFonts w:ascii="DIN-Bold" w:hAnsi="DIN-Bold" w:cs="Arial"/>
                <w:sz w:val="16"/>
                <w:szCs w:val="16"/>
              </w:rPr>
              <w:t>Item</w:t>
            </w:r>
          </w:p>
        </w:tc>
        <w:tc>
          <w:tcPr>
            <w:tcW w:w="1143" w:type="dxa"/>
            <w:shd w:val="clear" w:color="auto" w:fill="auto"/>
            <w:vAlign w:val="center"/>
          </w:tcPr>
          <w:p w14:paraId="523E7A7B" w14:textId="77777777" w:rsidR="00CE09D3" w:rsidRPr="00CE09D3" w:rsidRDefault="00CE09D3" w:rsidP="00CE09D3">
            <w:pPr>
              <w:snapToGrid w:val="0"/>
              <w:jc w:val="center"/>
              <w:rPr>
                <w:rFonts w:ascii="DIN-Bold" w:hAnsi="DIN-Bold" w:cs="Arial"/>
                <w:sz w:val="16"/>
                <w:szCs w:val="16"/>
              </w:rPr>
            </w:pPr>
            <w:r w:rsidRPr="00CE09D3">
              <w:rPr>
                <w:rFonts w:ascii="DIN-Bold" w:hAnsi="DIN-Bold" w:cs="Arial"/>
                <w:sz w:val="16"/>
                <w:szCs w:val="16"/>
              </w:rPr>
              <w:t>System Frequency</w:t>
            </w:r>
          </w:p>
        </w:tc>
        <w:tc>
          <w:tcPr>
            <w:tcW w:w="1155" w:type="dxa"/>
            <w:shd w:val="clear" w:color="auto" w:fill="auto"/>
            <w:vAlign w:val="center"/>
          </w:tcPr>
          <w:p w14:paraId="41EDA8D6" w14:textId="77777777" w:rsidR="00CE09D3" w:rsidRPr="00CE09D3" w:rsidRDefault="00CE09D3" w:rsidP="00CE09D3">
            <w:pPr>
              <w:snapToGrid w:val="0"/>
              <w:jc w:val="center"/>
              <w:rPr>
                <w:rFonts w:ascii="DIN-Bold" w:hAnsi="DIN-Bold" w:cs="Arial"/>
                <w:sz w:val="16"/>
                <w:szCs w:val="16"/>
              </w:rPr>
            </w:pPr>
            <w:r w:rsidRPr="00CE09D3">
              <w:rPr>
                <w:rFonts w:ascii="DIN-Bold" w:hAnsi="DIN-Bold" w:cs="Arial"/>
                <w:sz w:val="16"/>
                <w:szCs w:val="16"/>
              </w:rPr>
              <w:t>Size</w:t>
            </w:r>
          </w:p>
        </w:tc>
        <w:tc>
          <w:tcPr>
            <w:tcW w:w="1008" w:type="dxa"/>
            <w:shd w:val="clear" w:color="auto" w:fill="auto"/>
            <w:vAlign w:val="center"/>
          </w:tcPr>
          <w:p w14:paraId="5572DFA6" w14:textId="77777777" w:rsidR="00CE09D3" w:rsidRPr="00CE09D3" w:rsidRDefault="00CE09D3" w:rsidP="00CE09D3">
            <w:pPr>
              <w:snapToGrid w:val="0"/>
              <w:jc w:val="center"/>
              <w:rPr>
                <w:rFonts w:ascii="DIN-Bold" w:hAnsi="DIN-Bold" w:cs="Arial"/>
                <w:sz w:val="16"/>
                <w:szCs w:val="16"/>
              </w:rPr>
            </w:pPr>
            <w:r w:rsidRPr="00CE09D3">
              <w:rPr>
                <w:rFonts w:ascii="DIN-Bold" w:hAnsi="DIN-Bold" w:cs="Arial"/>
                <w:sz w:val="16"/>
                <w:szCs w:val="16"/>
              </w:rPr>
              <w:t>Frame Rate</w:t>
            </w:r>
          </w:p>
        </w:tc>
        <w:tc>
          <w:tcPr>
            <w:tcW w:w="954" w:type="dxa"/>
            <w:shd w:val="clear" w:color="auto" w:fill="auto"/>
            <w:vAlign w:val="center"/>
          </w:tcPr>
          <w:p w14:paraId="32FACF34" w14:textId="77777777" w:rsidR="00CE09D3" w:rsidRPr="00CE09D3" w:rsidRDefault="00CE09D3" w:rsidP="00CE09D3">
            <w:pPr>
              <w:snapToGrid w:val="0"/>
              <w:jc w:val="center"/>
              <w:rPr>
                <w:rFonts w:ascii="DIN-Bold" w:hAnsi="DIN-Bold" w:cs="Arial"/>
                <w:sz w:val="16"/>
                <w:szCs w:val="16"/>
              </w:rPr>
            </w:pPr>
            <w:r w:rsidRPr="00CE09D3">
              <w:rPr>
                <w:rFonts w:ascii="DIN-Bold" w:hAnsi="DIN-Bold" w:cs="Arial"/>
                <w:sz w:val="16"/>
                <w:szCs w:val="16"/>
              </w:rPr>
              <w:t>Bit Rate</w:t>
            </w:r>
          </w:p>
        </w:tc>
        <w:tc>
          <w:tcPr>
            <w:tcW w:w="1056" w:type="dxa"/>
            <w:shd w:val="clear" w:color="auto" w:fill="auto"/>
            <w:vAlign w:val="center"/>
          </w:tcPr>
          <w:p w14:paraId="5AEBC6F2" w14:textId="77777777" w:rsidR="00CE09D3" w:rsidRPr="00CE09D3" w:rsidRDefault="00CE09D3" w:rsidP="00CE09D3">
            <w:pPr>
              <w:snapToGrid w:val="0"/>
              <w:jc w:val="center"/>
              <w:rPr>
                <w:rFonts w:ascii="DIN-Bold" w:hAnsi="DIN-Bold" w:cs="Arial"/>
                <w:sz w:val="16"/>
                <w:szCs w:val="16"/>
              </w:rPr>
            </w:pPr>
            <w:r w:rsidRPr="00CE09D3">
              <w:rPr>
                <w:rFonts w:ascii="DIN-Bold" w:hAnsi="DIN-Bold" w:cs="Arial"/>
                <w:sz w:val="16"/>
                <w:szCs w:val="16"/>
              </w:rPr>
              <w:t>YUV/bit</w:t>
            </w:r>
          </w:p>
        </w:tc>
        <w:tc>
          <w:tcPr>
            <w:tcW w:w="1413" w:type="dxa"/>
            <w:shd w:val="clear" w:color="auto" w:fill="auto"/>
            <w:vAlign w:val="center"/>
          </w:tcPr>
          <w:p w14:paraId="223C0F94" w14:textId="77777777" w:rsidR="00CE09D3" w:rsidRPr="00CE09D3" w:rsidRDefault="00CE09D3" w:rsidP="00CE09D3">
            <w:pPr>
              <w:snapToGrid w:val="0"/>
              <w:jc w:val="center"/>
              <w:rPr>
                <w:rFonts w:ascii="DIN-Bold" w:hAnsi="DIN-Bold" w:cs="Arial"/>
                <w:sz w:val="16"/>
                <w:szCs w:val="16"/>
              </w:rPr>
            </w:pPr>
            <w:r w:rsidRPr="00CE09D3">
              <w:rPr>
                <w:rFonts w:ascii="DIN-Bold" w:hAnsi="DIN-Bold" w:cs="Arial"/>
                <w:sz w:val="16"/>
                <w:szCs w:val="16"/>
              </w:rPr>
              <w:t>Image Compression</w:t>
            </w:r>
          </w:p>
        </w:tc>
      </w:tr>
      <w:tr w:rsidR="00CE09D3" w:rsidRPr="00CE09D3" w14:paraId="2DE2C28D" w14:textId="77777777" w:rsidTr="00CE09D3">
        <w:tc>
          <w:tcPr>
            <w:tcW w:w="1257" w:type="dxa"/>
            <w:shd w:val="clear" w:color="auto" w:fill="auto"/>
            <w:vAlign w:val="center"/>
          </w:tcPr>
          <w:p w14:paraId="0DAD5CD6"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C4K/ALL-I/400M/24p</w:t>
            </w:r>
          </w:p>
        </w:tc>
        <w:tc>
          <w:tcPr>
            <w:tcW w:w="1143" w:type="dxa"/>
            <w:vMerge w:val="restart"/>
            <w:shd w:val="clear" w:color="auto" w:fill="auto"/>
            <w:vAlign w:val="center"/>
          </w:tcPr>
          <w:p w14:paraId="4ECF38B6"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59.94Hz</w:t>
            </w:r>
          </w:p>
          <w:p w14:paraId="7EBF7614"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(NTSC)</w:t>
            </w:r>
          </w:p>
        </w:tc>
        <w:tc>
          <w:tcPr>
            <w:tcW w:w="1155" w:type="dxa"/>
            <w:shd w:val="clear" w:color="auto" w:fill="auto"/>
            <w:vAlign w:val="center"/>
          </w:tcPr>
          <w:p w14:paraId="1221E6E9"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4096x2160</w:t>
            </w:r>
          </w:p>
        </w:tc>
        <w:tc>
          <w:tcPr>
            <w:tcW w:w="1008" w:type="dxa"/>
            <w:shd w:val="clear" w:color="auto" w:fill="auto"/>
            <w:vAlign w:val="center"/>
          </w:tcPr>
          <w:p w14:paraId="39A4460C"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23.98p</w:t>
            </w:r>
          </w:p>
        </w:tc>
        <w:tc>
          <w:tcPr>
            <w:tcW w:w="954" w:type="dxa"/>
            <w:shd w:val="clear" w:color="auto" w:fill="auto"/>
            <w:vAlign w:val="center"/>
          </w:tcPr>
          <w:p w14:paraId="6E20062F"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400 Mbps</w:t>
            </w:r>
          </w:p>
        </w:tc>
        <w:tc>
          <w:tcPr>
            <w:tcW w:w="1056" w:type="dxa"/>
            <w:shd w:val="clear" w:color="auto" w:fill="auto"/>
            <w:vAlign w:val="center"/>
          </w:tcPr>
          <w:p w14:paraId="5D9A3262" w14:textId="6E2ECD81"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7F8BB66F"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1CBEDD88" w14:textId="77777777" w:rsidTr="00CE09D3">
        <w:tc>
          <w:tcPr>
            <w:tcW w:w="1257" w:type="dxa"/>
            <w:shd w:val="clear" w:color="auto" w:fill="auto"/>
            <w:vAlign w:val="center"/>
          </w:tcPr>
          <w:p w14:paraId="6F4E695F"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4K/ALL-I/400M/30p</w:t>
            </w:r>
          </w:p>
        </w:tc>
        <w:tc>
          <w:tcPr>
            <w:tcW w:w="1143" w:type="dxa"/>
            <w:vMerge/>
            <w:shd w:val="clear" w:color="auto" w:fill="auto"/>
            <w:vAlign w:val="center"/>
          </w:tcPr>
          <w:p w14:paraId="2E2D4CA9" w14:textId="77777777" w:rsidR="00CE09D3" w:rsidRPr="00CE09D3" w:rsidRDefault="00CE09D3" w:rsidP="00CE09D3">
            <w:pPr>
              <w:jc w:val="center"/>
              <w:rPr>
                <w:rFonts w:ascii="DIN-Regular" w:hAnsi="DIN-Regular" w:cs="Arial"/>
                <w:sz w:val="16"/>
                <w:szCs w:val="16"/>
              </w:rPr>
            </w:pPr>
          </w:p>
        </w:tc>
        <w:tc>
          <w:tcPr>
            <w:tcW w:w="1155" w:type="dxa"/>
            <w:shd w:val="clear" w:color="auto" w:fill="auto"/>
            <w:vAlign w:val="center"/>
          </w:tcPr>
          <w:p w14:paraId="1AE2BFA5"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3840x2160</w:t>
            </w:r>
          </w:p>
        </w:tc>
        <w:tc>
          <w:tcPr>
            <w:tcW w:w="1008" w:type="dxa"/>
            <w:shd w:val="clear" w:color="auto" w:fill="auto"/>
            <w:vAlign w:val="center"/>
          </w:tcPr>
          <w:p w14:paraId="07DEE507"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29.97p</w:t>
            </w:r>
          </w:p>
        </w:tc>
        <w:tc>
          <w:tcPr>
            <w:tcW w:w="954" w:type="dxa"/>
            <w:shd w:val="clear" w:color="auto" w:fill="auto"/>
            <w:vAlign w:val="center"/>
          </w:tcPr>
          <w:p w14:paraId="0D04E6FB"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400 Mbps</w:t>
            </w:r>
          </w:p>
        </w:tc>
        <w:tc>
          <w:tcPr>
            <w:tcW w:w="1056" w:type="dxa"/>
            <w:shd w:val="clear" w:color="auto" w:fill="auto"/>
            <w:vAlign w:val="center"/>
          </w:tcPr>
          <w:p w14:paraId="101DEFD2" w14:textId="4142C4DD"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67860D73"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55CDF165" w14:textId="77777777" w:rsidTr="00CE09D3">
        <w:tc>
          <w:tcPr>
            <w:tcW w:w="1257" w:type="dxa"/>
            <w:shd w:val="clear" w:color="auto" w:fill="auto"/>
            <w:vAlign w:val="center"/>
          </w:tcPr>
          <w:p w14:paraId="61455B55"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4K/ALL-I/400M/24p</w:t>
            </w:r>
          </w:p>
        </w:tc>
        <w:tc>
          <w:tcPr>
            <w:tcW w:w="1143" w:type="dxa"/>
            <w:vMerge/>
            <w:shd w:val="clear" w:color="auto" w:fill="auto"/>
            <w:vAlign w:val="center"/>
          </w:tcPr>
          <w:p w14:paraId="3CCDBD2C" w14:textId="77777777" w:rsidR="00CE09D3" w:rsidRPr="00CE09D3" w:rsidRDefault="00CE09D3" w:rsidP="00CE09D3">
            <w:pPr>
              <w:jc w:val="center"/>
              <w:rPr>
                <w:rFonts w:ascii="DIN-Regular" w:hAnsi="DIN-Regular" w:cs="Arial"/>
                <w:sz w:val="16"/>
                <w:szCs w:val="16"/>
              </w:rPr>
            </w:pPr>
          </w:p>
        </w:tc>
        <w:tc>
          <w:tcPr>
            <w:tcW w:w="1155" w:type="dxa"/>
            <w:shd w:val="clear" w:color="auto" w:fill="auto"/>
            <w:vAlign w:val="center"/>
          </w:tcPr>
          <w:p w14:paraId="3BDF0D0A"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3840x2160</w:t>
            </w:r>
          </w:p>
        </w:tc>
        <w:tc>
          <w:tcPr>
            <w:tcW w:w="1008" w:type="dxa"/>
            <w:shd w:val="clear" w:color="auto" w:fill="auto"/>
            <w:vAlign w:val="center"/>
          </w:tcPr>
          <w:p w14:paraId="7703FA1E"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23.98p</w:t>
            </w:r>
          </w:p>
        </w:tc>
        <w:tc>
          <w:tcPr>
            <w:tcW w:w="954" w:type="dxa"/>
            <w:shd w:val="clear" w:color="auto" w:fill="auto"/>
            <w:vAlign w:val="center"/>
          </w:tcPr>
          <w:p w14:paraId="6E9F47A8"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400 Mbps</w:t>
            </w:r>
          </w:p>
        </w:tc>
        <w:tc>
          <w:tcPr>
            <w:tcW w:w="1056" w:type="dxa"/>
            <w:shd w:val="clear" w:color="auto" w:fill="auto"/>
            <w:vAlign w:val="center"/>
          </w:tcPr>
          <w:p w14:paraId="6F8CF47C" w14:textId="0FFCCD16"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0D8C2E03"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48E75F69" w14:textId="77777777" w:rsidTr="00CE09D3">
        <w:tc>
          <w:tcPr>
            <w:tcW w:w="1257" w:type="dxa"/>
            <w:shd w:val="clear" w:color="auto" w:fill="auto"/>
            <w:vAlign w:val="center"/>
          </w:tcPr>
          <w:p w14:paraId="58B29465"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FHD/ALL-I/200M/60p</w:t>
            </w:r>
          </w:p>
        </w:tc>
        <w:tc>
          <w:tcPr>
            <w:tcW w:w="1143" w:type="dxa"/>
            <w:vMerge/>
            <w:shd w:val="clear" w:color="auto" w:fill="auto"/>
            <w:vAlign w:val="center"/>
          </w:tcPr>
          <w:p w14:paraId="55F3C553" w14:textId="77777777" w:rsidR="00CE09D3" w:rsidRPr="00CE09D3" w:rsidRDefault="00CE09D3" w:rsidP="00CE09D3">
            <w:pPr>
              <w:jc w:val="center"/>
              <w:rPr>
                <w:rFonts w:ascii="DIN-Regular" w:hAnsi="DIN-Regular" w:cs="Arial"/>
                <w:sz w:val="16"/>
                <w:szCs w:val="16"/>
              </w:rPr>
            </w:pPr>
          </w:p>
        </w:tc>
        <w:tc>
          <w:tcPr>
            <w:tcW w:w="1155" w:type="dxa"/>
            <w:shd w:val="clear" w:color="auto" w:fill="auto"/>
            <w:vAlign w:val="center"/>
          </w:tcPr>
          <w:p w14:paraId="03E5EACE"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1920x1080</w:t>
            </w:r>
          </w:p>
        </w:tc>
        <w:tc>
          <w:tcPr>
            <w:tcW w:w="1008" w:type="dxa"/>
            <w:shd w:val="clear" w:color="auto" w:fill="auto"/>
            <w:vAlign w:val="center"/>
          </w:tcPr>
          <w:p w14:paraId="266D98A9"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59.94p</w:t>
            </w:r>
          </w:p>
        </w:tc>
        <w:tc>
          <w:tcPr>
            <w:tcW w:w="954" w:type="dxa"/>
            <w:shd w:val="clear" w:color="auto" w:fill="auto"/>
            <w:vAlign w:val="center"/>
          </w:tcPr>
          <w:p w14:paraId="55864B3C"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200 Mbps</w:t>
            </w:r>
          </w:p>
        </w:tc>
        <w:tc>
          <w:tcPr>
            <w:tcW w:w="1056" w:type="dxa"/>
            <w:shd w:val="clear" w:color="auto" w:fill="auto"/>
            <w:vAlign w:val="center"/>
          </w:tcPr>
          <w:p w14:paraId="1C010D59" w14:textId="760E2933"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6F69CCEC"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258ADCDB" w14:textId="77777777" w:rsidTr="00CE09D3">
        <w:tc>
          <w:tcPr>
            <w:tcW w:w="1257" w:type="dxa"/>
            <w:shd w:val="clear" w:color="auto" w:fill="auto"/>
            <w:vAlign w:val="center"/>
          </w:tcPr>
          <w:p w14:paraId="6F442BB7"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FHD/ALL-I/200M/30p</w:t>
            </w:r>
          </w:p>
        </w:tc>
        <w:tc>
          <w:tcPr>
            <w:tcW w:w="1143" w:type="dxa"/>
            <w:vMerge/>
            <w:shd w:val="clear" w:color="auto" w:fill="auto"/>
            <w:vAlign w:val="center"/>
          </w:tcPr>
          <w:p w14:paraId="254DECE4" w14:textId="77777777" w:rsidR="00CE09D3" w:rsidRPr="00CE09D3" w:rsidRDefault="00CE09D3" w:rsidP="00CE09D3">
            <w:pPr>
              <w:jc w:val="center"/>
              <w:rPr>
                <w:rFonts w:ascii="DIN-Regular" w:hAnsi="DIN-Regular" w:cs="Arial"/>
                <w:sz w:val="16"/>
                <w:szCs w:val="16"/>
              </w:rPr>
            </w:pPr>
          </w:p>
        </w:tc>
        <w:tc>
          <w:tcPr>
            <w:tcW w:w="1155" w:type="dxa"/>
            <w:shd w:val="clear" w:color="auto" w:fill="auto"/>
            <w:vAlign w:val="center"/>
          </w:tcPr>
          <w:p w14:paraId="39859F66"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1920x1080</w:t>
            </w:r>
          </w:p>
        </w:tc>
        <w:tc>
          <w:tcPr>
            <w:tcW w:w="1008" w:type="dxa"/>
            <w:shd w:val="clear" w:color="auto" w:fill="auto"/>
            <w:vAlign w:val="center"/>
          </w:tcPr>
          <w:p w14:paraId="5640EB36"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29.97p</w:t>
            </w:r>
          </w:p>
        </w:tc>
        <w:tc>
          <w:tcPr>
            <w:tcW w:w="954" w:type="dxa"/>
            <w:shd w:val="clear" w:color="auto" w:fill="auto"/>
            <w:vAlign w:val="center"/>
          </w:tcPr>
          <w:p w14:paraId="138C6AAF"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200 Mbps</w:t>
            </w:r>
          </w:p>
        </w:tc>
        <w:tc>
          <w:tcPr>
            <w:tcW w:w="1056" w:type="dxa"/>
            <w:shd w:val="clear" w:color="auto" w:fill="auto"/>
            <w:vAlign w:val="center"/>
          </w:tcPr>
          <w:p w14:paraId="0CE57CEA" w14:textId="3C8C31E4"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5AF5DF78"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7DFA804D" w14:textId="77777777" w:rsidTr="00CE09D3">
        <w:tc>
          <w:tcPr>
            <w:tcW w:w="1257" w:type="dxa"/>
            <w:shd w:val="clear" w:color="auto" w:fill="auto"/>
            <w:vAlign w:val="center"/>
          </w:tcPr>
          <w:p w14:paraId="5B47845D"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FHD/ALL-I/200M/24p</w:t>
            </w:r>
          </w:p>
        </w:tc>
        <w:tc>
          <w:tcPr>
            <w:tcW w:w="1143" w:type="dxa"/>
            <w:vMerge/>
            <w:shd w:val="clear" w:color="auto" w:fill="auto"/>
            <w:vAlign w:val="center"/>
          </w:tcPr>
          <w:p w14:paraId="61ADD693" w14:textId="77777777" w:rsidR="00CE09D3" w:rsidRPr="00CE09D3" w:rsidRDefault="00CE09D3" w:rsidP="00CE09D3">
            <w:pPr>
              <w:jc w:val="center"/>
              <w:rPr>
                <w:rFonts w:ascii="DIN-Regular" w:hAnsi="DIN-Regular" w:cs="Arial"/>
                <w:sz w:val="16"/>
                <w:szCs w:val="16"/>
              </w:rPr>
            </w:pPr>
          </w:p>
        </w:tc>
        <w:tc>
          <w:tcPr>
            <w:tcW w:w="1155" w:type="dxa"/>
            <w:shd w:val="clear" w:color="auto" w:fill="auto"/>
            <w:vAlign w:val="center"/>
          </w:tcPr>
          <w:p w14:paraId="650DA9BB"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1920x1080</w:t>
            </w:r>
          </w:p>
        </w:tc>
        <w:tc>
          <w:tcPr>
            <w:tcW w:w="1008" w:type="dxa"/>
            <w:shd w:val="clear" w:color="auto" w:fill="auto"/>
            <w:vAlign w:val="center"/>
          </w:tcPr>
          <w:p w14:paraId="58354D17"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23.98p</w:t>
            </w:r>
          </w:p>
        </w:tc>
        <w:tc>
          <w:tcPr>
            <w:tcW w:w="954" w:type="dxa"/>
            <w:shd w:val="clear" w:color="auto" w:fill="auto"/>
            <w:vAlign w:val="center"/>
          </w:tcPr>
          <w:p w14:paraId="0FDB4340"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200 Mbps</w:t>
            </w:r>
          </w:p>
        </w:tc>
        <w:tc>
          <w:tcPr>
            <w:tcW w:w="1056" w:type="dxa"/>
            <w:shd w:val="clear" w:color="auto" w:fill="auto"/>
            <w:vAlign w:val="center"/>
          </w:tcPr>
          <w:p w14:paraId="69AFA432" w14:textId="0DD90CE5"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123B09FA"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27B5D804" w14:textId="77777777" w:rsidTr="00CE09D3">
        <w:tc>
          <w:tcPr>
            <w:tcW w:w="1257" w:type="dxa"/>
            <w:shd w:val="clear" w:color="auto" w:fill="auto"/>
            <w:vAlign w:val="center"/>
          </w:tcPr>
          <w:p w14:paraId="0E190AED"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4K/ALL-I/400M/25p</w:t>
            </w:r>
          </w:p>
        </w:tc>
        <w:tc>
          <w:tcPr>
            <w:tcW w:w="1143" w:type="dxa"/>
            <w:vMerge w:val="restart"/>
            <w:shd w:val="clear" w:color="auto" w:fill="auto"/>
            <w:vAlign w:val="center"/>
          </w:tcPr>
          <w:p w14:paraId="71C4F0CC"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50.00Hz</w:t>
            </w:r>
          </w:p>
          <w:p w14:paraId="2B56C5FC"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(PAL)</w:t>
            </w:r>
          </w:p>
        </w:tc>
        <w:tc>
          <w:tcPr>
            <w:tcW w:w="1155" w:type="dxa"/>
            <w:shd w:val="clear" w:color="auto" w:fill="auto"/>
            <w:vAlign w:val="center"/>
          </w:tcPr>
          <w:p w14:paraId="3AF62266"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3840x2160</w:t>
            </w:r>
          </w:p>
        </w:tc>
        <w:tc>
          <w:tcPr>
            <w:tcW w:w="1008" w:type="dxa"/>
            <w:shd w:val="clear" w:color="auto" w:fill="auto"/>
            <w:vAlign w:val="center"/>
          </w:tcPr>
          <w:p w14:paraId="0F927255"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25.00p</w:t>
            </w:r>
          </w:p>
        </w:tc>
        <w:tc>
          <w:tcPr>
            <w:tcW w:w="954" w:type="dxa"/>
            <w:shd w:val="clear" w:color="auto" w:fill="auto"/>
            <w:vAlign w:val="center"/>
          </w:tcPr>
          <w:p w14:paraId="0038E11A"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400 Mbps</w:t>
            </w:r>
          </w:p>
        </w:tc>
        <w:tc>
          <w:tcPr>
            <w:tcW w:w="1056" w:type="dxa"/>
            <w:shd w:val="clear" w:color="auto" w:fill="auto"/>
            <w:vAlign w:val="center"/>
          </w:tcPr>
          <w:p w14:paraId="21205B18" w14:textId="055BC5D8"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7153677B"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532564A8" w14:textId="77777777" w:rsidTr="00CE09D3">
        <w:tc>
          <w:tcPr>
            <w:tcW w:w="1257" w:type="dxa"/>
            <w:shd w:val="clear" w:color="auto" w:fill="auto"/>
            <w:vAlign w:val="center"/>
          </w:tcPr>
          <w:p w14:paraId="062CCE86"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FHD/ALL-I/200M/50p</w:t>
            </w:r>
          </w:p>
        </w:tc>
        <w:tc>
          <w:tcPr>
            <w:tcW w:w="1143" w:type="dxa"/>
            <w:vMerge/>
            <w:shd w:val="clear" w:color="auto" w:fill="auto"/>
            <w:vAlign w:val="center"/>
          </w:tcPr>
          <w:p w14:paraId="7FFB9F93" w14:textId="77777777" w:rsidR="00CE09D3" w:rsidRPr="00CE09D3" w:rsidRDefault="00CE09D3" w:rsidP="00CE09D3">
            <w:pPr>
              <w:jc w:val="center"/>
              <w:rPr>
                <w:rFonts w:ascii="DIN-Regular" w:hAnsi="DIN-Regular" w:cs="Arial"/>
                <w:sz w:val="16"/>
                <w:szCs w:val="16"/>
              </w:rPr>
            </w:pPr>
          </w:p>
        </w:tc>
        <w:tc>
          <w:tcPr>
            <w:tcW w:w="1155" w:type="dxa"/>
            <w:shd w:val="clear" w:color="auto" w:fill="auto"/>
            <w:vAlign w:val="center"/>
          </w:tcPr>
          <w:p w14:paraId="7325D3BE"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1920x1080</w:t>
            </w:r>
          </w:p>
        </w:tc>
        <w:tc>
          <w:tcPr>
            <w:tcW w:w="1008" w:type="dxa"/>
            <w:shd w:val="clear" w:color="auto" w:fill="auto"/>
            <w:vAlign w:val="center"/>
          </w:tcPr>
          <w:p w14:paraId="0D391E48"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50.00p</w:t>
            </w:r>
          </w:p>
        </w:tc>
        <w:tc>
          <w:tcPr>
            <w:tcW w:w="954" w:type="dxa"/>
            <w:shd w:val="clear" w:color="auto" w:fill="auto"/>
            <w:vAlign w:val="center"/>
          </w:tcPr>
          <w:p w14:paraId="634B662D"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200 Mbps</w:t>
            </w:r>
          </w:p>
        </w:tc>
        <w:tc>
          <w:tcPr>
            <w:tcW w:w="1056" w:type="dxa"/>
            <w:shd w:val="clear" w:color="auto" w:fill="auto"/>
            <w:vAlign w:val="center"/>
          </w:tcPr>
          <w:p w14:paraId="5E9BCB20" w14:textId="19812784"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19CC715B"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51E5B650" w14:textId="77777777" w:rsidTr="00CE09D3">
        <w:tc>
          <w:tcPr>
            <w:tcW w:w="1257" w:type="dxa"/>
            <w:shd w:val="clear" w:color="auto" w:fill="auto"/>
            <w:vAlign w:val="center"/>
          </w:tcPr>
          <w:p w14:paraId="5C936E80"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FHD/ALL-I/200M/25p</w:t>
            </w:r>
          </w:p>
        </w:tc>
        <w:tc>
          <w:tcPr>
            <w:tcW w:w="1143" w:type="dxa"/>
            <w:vMerge/>
            <w:shd w:val="clear" w:color="auto" w:fill="auto"/>
            <w:vAlign w:val="center"/>
          </w:tcPr>
          <w:p w14:paraId="1F030CCD" w14:textId="77777777" w:rsidR="00CE09D3" w:rsidRPr="00CE09D3" w:rsidRDefault="00CE09D3" w:rsidP="00CE09D3">
            <w:pPr>
              <w:jc w:val="center"/>
              <w:rPr>
                <w:rFonts w:ascii="DIN-Regular" w:hAnsi="DIN-Regular" w:cs="Arial"/>
                <w:sz w:val="16"/>
                <w:szCs w:val="16"/>
              </w:rPr>
            </w:pPr>
          </w:p>
        </w:tc>
        <w:tc>
          <w:tcPr>
            <w:tcW w:w="1155" w:type="dxa"/>
            <w:shd w:val="clear" w:color="auto" w:fill="auto"/>
            <w:vAlign w:val="center"/>
          </w:tcPr>
          <w:p w14:paraId="530EE851"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1920x1080</w:t>
            </w:r>
          </w:p>
        </w:tc>
        <w:tc>
          <w:tcPr>
            <w:tcW w:w="1008" w:type="dxa"/>
            <w:shd w:val="clear" w:color="auto" w:fill="auto"/>
            <w:vAlign w:val="center"/>
          </w:tcPr>
          <w:p w14:paraId="7DF34F14"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25.00p</w:t>
            </w:r>
          </w:p>
        </w:tc>
        <w:tc>
          <w:tcPr>
            <w:tcW w:w="954" w:type="dxa"/>
            <w:shd w:val="clear" w:color="auto" w:fill="auto"/>
            <w:vAlign w:val="center"/>
          </w:tcPr>
          <w:p w14:paraId="7A2DA26E"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200 Mbps</w:t>
            </w:r>
          </w:p>
        </w:tc>
        <w:tc>
          <w:tcPr>
            <w:tcW w:w="1056" w:type="dxa"/>
            <w:shd w:val="clear" w:color="auto" w:fill="auto"/>
            <w:vAlign w:val="center"/>
          </w:tcPr>
          <w:p w14:paraId="43BD5304" w14:textId="409284D1"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5126A06F"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189FC66E" w14:textId="77777777" w:rsidTr="00CE09D3">
        <w:tc>
          <w:tcPr>
            <w:tcW w:w="1257" w:type="dxa"/>
            <w:shd w:val="clear" w:color="auto" w:fill="auto"/>
            <w:vAlign w:val="center"/>
          </w:tcPr>
          <w:p w14:paraId="748FFBCB"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C4K/ALL-I/400M/24p</w:t>
            </w:r>
          </w:p>
        </w:tc>
        <w:tc>
          <w:tcPr>
            <w:tcW w:w="1143" w:type="dxa"/>
            <w:vMerge w:val="restart"/>
            <w:shd w:val="clear" w:color="auto" w:fill="auto"/>
            <w:vAlign w:val="center"/>
          </w:tcPr>
          <w:p w14:paraId="52BB87B1"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24.00Hz</w:t>
            </w:r>
          </w:p>
          <w:p w14:paraId="7F516F55"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(CINEMA)</w:t>
            </w:r>
          </w:p>
        </w:tc>
        <w:tc>
          <w:tcPr>
            <w:tcW w:w="1155" w:type="dxa"/>
            <w:shd w:val="clear" w:color="auto" w:fill="auto"/>
            <w:vAlign w:val="center"/>
          </w:tcPr>
          <w:p w14:paraId="72290E81"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4096x2160</w:t>
            </w:r>
          </w:p>
        </w:tc>
        <w:tc>
          <w:tcPr>
            <w:tcW w:w="1008" w:type="dxa"/>
            <w:shd w:val="clear" w:color="auto" w:fill="auto"/>
            <w:vAlign w:val="center"/>
          </w:tcPr>
          <w:p w14:paraId="2C1E6A2B"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24.00p</w:t>
            </w:r>
          </w:p>
        </w:tc>
        <w:tc>
          <w:tcPr>
            <w:tcW w:w="954" w:type="dxa"/>
            <w:shd w:val="clear" w:color="auto" w:fill="auto"/>
            <w:vAlign w:val="center"/>
          </w:tcPr>
          <w:p w14:paraId="25DBBE7A"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400 Mbps</w:t>
            </w:r>
          </w:p>
        </w:tc>
        <w:tc>
          <w:tcPr>
            <w:tcW w:w="1056" w:type="dxa"/>
            <w:shd w:val="clear" w:color="auto" w:fill="auto"/>
            <w:vAlign w:val="center"/>
          </w:tcPr>
          <w:p w14:paraId="7A271367" w14:textId="60DF2D5A"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48204264"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76F745BF" w14:textId="77777777" w:rsidTr="00CE09D3">
        <w:tc>
          <w:tcPr>
            <w:tcW w:w="1257" w:type="dxa"/>
            <w:shd w:val="clear" w:color="auto" w:fill="auto"/>
            <w:vAlign w:val="center"/>
          </w:tcPr>
          <w:p w14:paraId="448C241B"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4K/ALL-I/400M/24p</w:t>
            </w:r>
          </w:p>
        </w:tc>
        <w:tc>
          <w:tcPr>
            <w:tcW w:w="1143" w:type="dxa"/>
            <w:vMerge/>
            <w:shd w:val="clear" w:color="auto" w:fill="auto"/>
            <w:vAlign w:val="center"/>
          </w:tcPr>
          <w:p w14:paraId="4F51F7D9" w14:textId="77777777" w:rsidR="00CE09D3" w:rsidRPr="00CE09D3" w:rsidRDefault="00CE09D3" w:rsidP="00CE09D3">
            <w:pPr>
              <w:jc w:val="center"/>
              <w:rPr>
                <w:rFonts w:ascii="DIN-Regular" w:hAnsi="DIN-Regular" w:cs="Arial"/>
                <w:sz w:val="16"/>
                <w:szCs w:val="16"/>
              </w:rPr>
            </w:pPr>
          </w:p>
        </w:tc>
        <w:tc>
          <w:tcPr>
            <w:tcW w:w="1155" w:type="dxa"/>
            <w:shd w:val="clear" w:color="auto" w:fill="auto"/>
            <w:vAlign w:val="center"/>
          </w:tcPr>
          <w:p w14:paraId="169E2A15"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3840x2160</w:t>
            </w:r>
          </w:p>
        </w:tc>
        <w:tc>
          <w:tcPr>
            <w:tcW w:w="1008" w:type="dxa"/>
            <w:shd w:val="clear" w:color="auto" w:fill="auto"/>
            <w:vAlign w:val="center"/>
          </w:tcPr>
          <w:p w14:paraId="4CC130D5"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24.00p</w:t>
            </w:r>
          </w:p>
        </w:tc>
        <w:tc>
          <w:tcPr>
            <w:tcW w:w="954" w:type="dxa"/>
            <w:shd w:val="clear" w:color="auto" w:fill="auto"/>
            <w:vAlign w:val="center"/>
          </w:tcPr>
          <w:p w14:paraId="2A7B46FA"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400 Mbps</w:t>
            </w:r>
          </w:p>
        </w:tc>
        <w:tc>
          <w:tcPr>
            <w:tcW w:w="1056" w:type="dxa"/>
            <w:shd w:val="clear" w:color="auto" w:fill="auto"/>
            <w:vAlign w:val="center"/>
          </w:tcPr>
          <w:p w14:paraId="565EB85D" w14:textId="43C7427C"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r w:rsidR="00CE09D3" w:rsidRPr="00CE09D3">
              <w:rPr>
                <w:rFonts w:ascii="DIN-Regular" w:hAnsi="DIN-Regular" w:cs="Arial"/>
                <w:sz w:val="16"/>
                <w:szCs w:val="16"/>
              </w:rPr>
              <w:t>bit</w:t>
            </w:r>
          </w:p>
        </w:tc>
        <w:tc>
          <w:tcPr>
            <w:tcW w:w="1413" w:type="dxa"/>
            <w:shd w:val="clear" w:color="auto" w:fill="auto"/>
            <w:vAlign w:val="center"/>
          </w:tcPr>
          <w:p w14:paraId="0AD3B5EF"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r w:rsidR="00CE09D3" w:rsidRPr="00CE09D3" w14:paraId="5EFB9495" w14:textId="77777777" w:rsidTr="00CE09D3">
        <w:trPr>
          <w:trHeight w:val="328"/>
        </w:trPr>
        <w:tc>
          <w:tcPr>
            <w:tcW w:w="1257" w:type="dxa"/>
            <w:shd w:val="clear" w:color="auto" w:fill="auto"/>
            <w:vAlign w:val="center"/>
          </w:tcPr>
          <w:p w14:paraId="073BABDF"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lastRenderedPageBreak/>
              <w:t>FHD/ALL-I/200M/24p</w:t>
            </w:r>
          </w:p>
        </w:tc>
        <w:tc>
          <w:tcPr>
            <w:tcW w:w="1143" w:type="dxa"/>
            <w:vMerge/>
            <w:shd w:val="clear" w:color="auto" w:fill="auto"/>
            <w:vAlign w:val="center"/>
          </w:tcPr>
          <w:p w14:paraId="173D4AAD" w14:textId="77777777" w:rsidR="00CE09D3" w:rsidRPr="00CE09D3" w:rsidRDefault="00CE09D3" w:rsidP="00CE09D3">
            <w:pPr>
              <w:jc w:val="center"/>
              <w:rPr>
                <w:rFonts w:ascii="DIN-Regular" w:hAnsi="DIN-Regular" w:cs="Arial"/>
                <w:sz w:val="16"/>
                <w:szCs w:val="16"/>
              </w:rPr>
            </w:pPr>
          </w:p>
        </w:tc>
        <w:tc>
          <w:tcPr>
            <w:tcW w:w="1155" w:type="dxa"/>
            <w:shd w:val="clear" w:color="auto" w:fill="auto"/>
            <w:vAlign w:val="center"/>
          </w:tcPr>
          <w:p w14:paraId="25669F53"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1920x1080</w:t>
            </w:r>
          </w:p>
        </w:tc>
        <w:tc>
          <w:tcPr>
            <w:tcW w:w="1008" w:type="dxa"/>
            <w:shd w:val="clear" w:color="auto" w:fill="auto"/>
            <w:vAlign w:val="center"/>
          </w:tcPr>
          <w:p w14:paraId="6CFAE9C6"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24.00p</w:t>
            </w:r>
          </w:p>
        </w:tc>
        <w:tc>
          <w:tcPr>
            <w:tcW w:w="954" w:type="dxa"/>
            <w:shd w:val="clear" w:color="auto" w:fill="auto"/>
            <w:vAlign w:val="center"/>
          </w:tcPr>
          <w:p w14:paraId="70E73ABA"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200 Mbps</w:t>
            </w:r>
          </w:p>
        </w:tc>
        <w:tc>
          <w:tcPr>
            <w:tcW w:w="1056" w:type="dxa"/>
            <w:shd w:val="clear" w:color="auto" w:fill="auto"/>
            <w:vAlign w:val="center"/>
          </w:tcPr>
          <w:p w14:paraId="71C4DDB0" w14:textId="2F7CB0C3" w:rsidR="00CE09D3" w:rsidRPr="00CE09D3" w:rsidRDefault="009977D1" w:rsidP="00CE09D3">
            <w:pPr>
              <w:jc w:val="center"/>
              <w:rPr>
                <w:rFonts w:ascii="DIN-Regular" w:hAnsi="DIN-Regular" w:cs="Arial"/>
                <w:sz w:val="16"/>
                <w:szCs w:val="16"/>
              </w:rPr>
            </w:pPr>
            <w:r>
              <w:rPr>
                <w:rFonts w:ascii="DIN-Regular" w:hAnsi="DIN-Regular" w:cs="Arial"/>
                <w:sz w:val="16"/>
                <w:szCs w:val="16"/>
              </w:rPr>
              <w:t>4:2:2/10</w:t>
            </w:r>
            <w:bookmarkStart w:id="0" w:name="_GoBack"/>
            <w:bookmarkEnd w:id="0"/>
            <w:r w:rsidR="00CE09D3" w:rsidRPr="00CE09D3">
              <w:rPr>
                <w:rFonts w:ascii="DIN-Regular" w:hAnsi="DIN-Regular" w:cs="Arial"/>
                <w:sz w:val="16"/>
                <w:szCs w:val="16"/>
              </w:rPr>
              <w:t>bit</w:t>
            </w:r>
          </w:p>
        </w:tc>
        <w:tc>
          <w:tcPr>
            <w:tcW w:w="1413" w:type="dxa"/>
            <w:shd w:val="clear" w:color="auto" w:fill="auto"/>
            <w:vAlign w:val="center"/>
          </w:tcPr>
          <w:p w14:paraId="2879AD56" w14:textId="77777777" w:rsidR="00CE09D3" w:rsidRPr="00CE09D3" w:rsidRDefault="00CE09D3" w:rsidP="00CE09D3">
            <w:pPr>
              <w:jc w:val="center"/>
              <w:rPr>
                <w:rFonts w:ascii="DIN-Regular" w:hAnsi="DIN-Regular" w:cs="Arial"/>
                <w:sz w:val="16"/>
                <w:szCs w:val="16"/>
              </w:rPr>
            </w:pPr>
            <w:r w:rsidRPr="00CE09D3">
              <w:rPr>
                <w:rFonts w:ascii="DIN-Regular" w:hAnsi="DIN-Regular" w:cs="Arial"/>
                <w:sz w:val="16"/>
                <w:szCs w:val="16"/>
              </w:rPr>
              <w:t>All-Intra</w:t>
            </w:r>
          </w:p>
        </w:tc>
      </w:tr>
    </w:tbl>
    <w:p w14:paraId="3B6A3DC1" w14:textId="77777777" w:rsidR="00CE09D3" w:rsidRDefault="00CE09D3" w:rsidP="00CE09D3">
      <w:pPr>
        <w:spacing w:before="0" w:after="60"/>
        <w:rPr>
          <w:rFonts w:ascii="DIN-Bold" w:hAnsi="DIN-Bold"/>
          <w:sz w:val="20"/>
          <w:szCs w:val="20"/>
          <w:lang w:eastAsia="en-US"/>
        </w:rPr>
      </w:pPr>
    </w:p>
    <w:p w14:paraId="74B973D6" w14:textId="1ED1901C" w:rsidR="003F29B1" w:rsidRPr="001E6DC7" w:rsidRDefault="00990D21" w:rsidP="009977D1">
      <w:pPr>
        <w:spacing w:before="0"/>
        <w:outlineLvl w:val="0"/>
        <w:rPr>
          <w:rFonts w:ascii="DIN-Bold" w:hAnsi="DIN-Bold"/>
          <w:sz w:val="20"/>
          <w:szCs w:val="20"/>
          <w:lang w:eastAsia="en-US"/>
        </w:rPr>
      </w:pPr>
      <w:r>
        <w:rPr>
          <w:rFonts w:ascii="DIN-Bold" w:hAnsi="DIN-Bold"/>
          <w:sz w:val="20"/>
          <w:szCs w:val="20"/>
          <w:lang w:eastAsia="en-US"/>
        </w:rPr>
        <w:t xml:space="preserve">5. </w:t>
      </w:r>
      <w:r w:rsidR="003E41CF">
        <w:rPr>
          <w:rFonts w:ascii="DIN-Bold" w:hAnsi="DIN-Bold"/>
          <w:sz w:val="20"/>
          <w:szCs w:val="20"/>
          <w:lang w:eastAsia="en-US"/>
        </w:rPr>
        <w:t>4</w:t>
      </w:r>
      <w:r w:rsidR="003F29B1" w:rsidRPr="001E6DC7">
        <w:rPr>
          <w:rFonts w:ascii="DIN-Bold" w:hAnsi="DIN-Bold"/>
          <w:sz w:val="20"/>
          <w:szCs w:val="20"/>
          <w:lang w:eastAsia="en-US"/>
        </w:rPr>
        <w:t xml:space="preserve">K HDR Videoaufnahmemodus </w:t>
      </w:r>
    </w:p>
    <w:p w14:paraId="2EEC149E" w14:textId="3D5D34FE" w:rsidR="000C0E2F" w:rsidRDefault="004F5D8F" w:rsidP="001C7199">
      <w:pPr>
        <w:spacing w:before="0"/>
        <w:rPr>
          <w:rFonts w:ascii="DIN-Regular" w:hAnsi="DIN-Regular"/>
          <w:sz w:val="20"/>
          <w:szCs w:val="20"/>
          <w:lang w:eastAsia="en-US"/>
        </w:rPr>
      </w:pPr>
      <w:r>
        <w:rPr>
          <w:rFonts w:ascii="DIN-Regular" w:hAnsi="DIN-Regular"/>
          <w:sz w:val="20"/>
          <w:szCs w:val="20"/>
          <w:lang w:eastAsia="en-US"/>
        </w:rPr>
        <w:t>Die</w:t>
      </w:r>
      <w:r w:rsidR="00556273">
        <w:rPr>
          <w:rFonts w:ascii="DIN-Regular" w:hAnsi="DIN-Regular"/>
          <w:sz w:val="20"/>
          <w:szCs w:val="20"/>
          <w:lang w:eastAsia="en-US"/>
        </w:rPr>
        <w:t xml:space="preserve"> Photo Style-</w:t>
      </w:r>
      <w:r w:rsidRPr="005554AF">
        <w:rPr>
          <w:rFonts w:ascii="DIN-Regular" w:hAnsi="DIN-Regular"/>
          <w:sz w:val="20"/>
          <w:szCs w:val="20"/>
          <w:lang w:eastAsia="en-US"/>
        </w:rPr>
        <w:t xml:space="preserve">Optionen </w:t>
      </w:r>
      <w:r w:rsidR="003E41CF" w:rsidRPr="005554AF">
        <w:rPr>
          <w:rFonts w:ascii="DIN-Regular" w:hAnsi="DIN-Regular"/>
          <w:sz w:val="20"/>
          <w:szCs w:val="20"/>
          <w:lang w:eastAsia="en-US"/>
        </w:rPr>
        <w:t>wird</w:t>
      </w:r>
      <w:r w:rsidR="00270200">
        <w:rPr>
          <w:rFonts w:ascii="DIN-Regular" w:hAnsi="DIN-Regular"/>
          <w:sz w:val="20"/>
          <w:szCs w:val="20"/>
          <w:lang w:eastAsia="en-US"/>
        </w:rPr>
        <w:t xml:space="preserve"> </w:t>
      </w:r>
      <w:r>
        <w:rPr>
          <w:rFonts w:ascii="DIN-Regular" w:hAnsi="DIN-Regular"/>
          <w:sz w:val="20"/>
          <w:szCs w:val="20"/>
          <w:lang w:eastAsia="en-US"/>
        </w:rPr>
        <w:t>um das Hybrid Log Gamma (HLG)-Format</w:t>
      </w:r>
      <w:r w:rsidR="000C0E2F">
        <w:rPr>
          <w:rFonts w:ascii="DIN-Regular" w:hAnsi="DIN-Regular"/>
          <w:sz w:val="20"/>
          <w:szCs w:val="20"/>
          <w:lang w:eastAsia="en-US"/>
        </w:rPr>
        <w:t xml:space="preserve"> </w:t>
      </w:r>
      <w:r>
        <w:rPr>
          <w:rFonts w:ascii="DIN-Regular" w:hAnsi="DIN-Regular"/>
          <w:sz w:val="20"/>
          <w:szCs w:val="20"/>
          <w:lang w:eastAsia="en-US"/>
        </w:rPr>
        <w:t>erweitert</w:t>
      </w:r>
      <w:r w:rsidR="000C0E2F">
        <w:rPr>
          <w:rFonts w:ascii="DIN-Regular" w:hAnsi="DIN-Regular"/>
          <w:sz w:val="20"/>
          <w:szCs w:val="20"/>
          <w:lang w:eastAsia="en-US"/>
        </w:rPr>
        <w:t xml:space="preserve">. </w:t>
      </w:r>
      <w:r>
        <w:rPr>
          <w:rFonts w:ascii="DIN-Regular" w:hAnsi="DIN-Regular"/>
          <w:sz w:val="20"/>
          <w:szCs w:val="20"/>
          <w:lang w:eastAsia="en-US"/>
        </w:rPr>
        <w:t xml:space="preserve">Das </w:t>
      </w:r>
      <w:r w:rsidR="000C0E2F">
        <w:rPr>
          <w:rFonts w:ascii="DIN-Regular" w:hAnsi="DIN-Regular"/>
          <w:sz w:val="20"/>
          <w:szCs w:val="20"/>
          <w:lang w:eastAsia="en-US"/>
        </w:rPr>
        <w:t>HDR (High Dynamic Range)</w:t>
      </w:r>
      <w:r>
        <w:rPr>
          <w:rFonts w:ascii="DIN-Regular" w:hAnsi="DIN-Regular"/>
          <w:sz w:val="20"/>
          <w:szCs w:val="20"/>
          <w:lang w:eastAsia="en-US"/>
        </w:rPr>
        <w:t>-Format</w:t>
      </w:r>
      <w:r w:rsidR="000C0E2F">
        <w:rPr>
          <w:rFonts w:ascii="DIN-Regular" w:hAnsi="DIN-Regular"/>
          <w:sz w:val="20"/>
          <w:szCs w:val="20"/>
          <w:lang w:eastAsia="en-US"/>
        </w:rPr>
        <w:t xml:space="preserve"> </w:t>
      </w:r>
      <w:r w:rsidR="00270200">
        <w:rPr>
          <w:rFonts w:ascii="DIN-Regular" w:hAnsi="DIN-Regular"/>
          <w:sz w:val="20"/>
          <w:szCs w:val="20"/>
          <w:lang w:eastAsia="en-US"/>
        </w:rPr>
        <w:t>sorgt dafür</w:t>
      </w:r>
      <w:r>
        <w:rPr>
          <w:rFonts w:ascii="DIN-Regular" w:hAnsi="DIN-Regular"/>
          <w:sz w:val="20"/>
          <w:szCs w:val="20"/>
          <w:lang w:eastAsia="en-US"/>
        </w:rPr>
        <w:t>,</w:t>
      </w:r>
      <w:r w:rsidR="008A7EC5">
        <w:rPr>
          <w:rFonts w:ascii="DIN-Regular" w:hAnsi="DIN-Regular"/>
          <w:sz w:val="20"/>
          <w:szCs w:val="20"/>
          <w:lang w:eastAsia="en-US"/>
        </w:rPr>
        <w:t xml:space="preserve"> </w:t>
      </w:r>
      <w:r w:rsidR="00270200">
        <w:rPr>
          <w:rFonts w:ascii="DIN-Regular" w:hAnsi="DIN-Regular"/>
          <w:sz w:val="20"/>
          <w:szCs w:val="20"/>
          <w:lang w:eastAsia="en-US"/>
        </w:rPr>
        <w:t xml:space="preserve">dass </w:t>
      </w:r>
      <w:r w:rsidR="008A7EC5">
        <w:rPr>
          <w:rFonts w:ascii="DIN-Regular" w:hAnsi="DIN-Regular"/>
          <w:sz w:val="20"/>
          <w:szCs w:val="20"/>
          <w:lang w:eastAsia="en-US"/>
        </w:rPr>
        <w:t>helle und dunkle</w:t>
      </w:r>
      <w:r w:rsidR="000C0E2F">
        <w:rPr>
          <w:rFonts w:ascii="DIN-Regular" w:hAnsi="DIN-Regular"/>
          <w:sz w:val="20"/>
          <w:szCs w:val="20"/>
          <w:lang w:eastAsia="en-US"/>
        </w:rPr>
        <w:t xml:space="preserve"> </w:t>
      </w:r>
      <w:r>
        <w:rPr>
          <w:rFonts w:ascii="DIN-Regular" w:hAnsi="DIN-Regular"/>
          <w:sz w:val="20"/>
          <w:szCs w:val="20"/>
          <w:lang w:eastAsia="en-US"/>
        </w:rPr>
        <w:t>Bildabschnitte intensiver</w:t>
      </w:r>
      <w:r w:rsidR="008A7EC5">
        <w:rPr>
          <w:rFonts w:ascii="DIN-Regular" w:hAnsi="DIN-Regular"/>
          <w:sz w:val="20"/>
          <w:szCs w:val="20"/>
          <w:lang w:eastAsia="en-US"/>
        </w:rPr>
        <w:t xml:space="preserve"> wieder</w:t>
      </w:r>
      <w:r w:rsidR="00270200">
        <w:rPr>
          <w:rFonts w:ascii="DIN-Regular" w:hAnsi="DIN-Regular"/>
          <w:sz w:val="20"/>
          <w:szCs w:val="20"/>
          <w:lang w:eastAsia="en-US"/>
        </w:rPr>
        <w:t>ge</w:t>
      </w:r>
      <w:r w:rsidR="008A7EC5">
        <w:rPr>
          <w:rFonts w:ascii="DIN-Regular" w:hAnsi="DIN-Regular"/>
          <w:sz w:val="20"/>
          <w:szCs w:val="20"/>
          <w:lang w:eastAsia="en-US"/>
        </w:rPr>
        <w:t>geben</w:t>
      </w:r>
      <w:r w:rsidR="00270200">
        <w:rPr>
          <w:rFonts w:ascii="DIN-Regular" w:hAnsi="DIN-Regular"/>
          <w:sz w:val="20"/>
          <w:szCs w:val="20"/>
          <w:lang w:eastAsia="en-US"/>
        </w:rPr>
        <w:t xml:space="preserve"> werden können</w:t>
      </w:r>
      <w:r w:rsidR="000C0E2F">
        <w:rPr>
          <w:rFonts w:ascii="DIN-Regular" w:hAnsi="DIN-Regular"/>
          <w:sz w:val="20"/>
          <w:szCs w:val="20"/>
          <w:lang w:eastAsia="en-US"/>
        </w:rPr>
        <w:t xml:space="preserve">. </w:t>
      </w:r>
      <w:r>
        <w:rPr>
          <w:rFonts w:ascii="DIN-Regular" w:hAnsi="DIN-Regular"/>
          <w:sz w:val="20"/>
          <w:szCs w:val="20"/>
          <w:lang w:eastAsia="en-US"/>
        </w:rPr>
        <w:t>Dadurch</w:t>
      </w:r>
      <w:r w:rsidR="000C0E2F">
        <w:rPr>
          <w:rFonts w:ascii="DIN-Regular" w:hAnsi="DIN-Regular"/>
          <w:sz w:val="20"/>
          <w:szCs w:val="20"/>
          <w:lang w:eastAsia="en-US"/>
        </w:rPr>
        <w:t xml:space="preserve"> wird das Bild </w:t>
      </w:r>
      <w:r w:rsidR="00270200">
        <w:rPr>
          <w:rFonts w:ascii="DIN-Regular" w:hAnsi="DIN-Regular"/>
          <w:sz w:val="20"/>
          <w:szCs w:val="20"/>
          <w:lang w:eastAsia="en-US"/>
        </w:rPr>
        <w:t xml:space="preserve">so </w:t>
      </w:r>
      <w:r w:rsidR="008A7EC5">
        <w:rPr>
          <w:rFonts w:ascii="DIN-Regular" w:hAnsi="DIN-Regular"/>
          <w:sz w:val="20"/>
          <w:szCs w:val="20"/>
          <w:lang w:eastAsia="en-US"/>
        </w:rPr>
        <w:t>dargestellt</w:t>
      </w:r>
      <w:r w:rsidR="000C0E2F">
        <w:rPr>
          <w:rFonts w:ascii="DIN-Regular" w:hAnsi="DIN-Regular"/>
          <w:sz w:val="20"/>
          <w:szCs w:val="20"/>
          <w:lang w:eastAsia="en-US"/>
        </w:rPr>
        <w:t xml:space="preserve">, wie es das menschliche Auge </w:t>
      </w:r>
      <w:r>
        <w:rPr>
          <w:rFonts w:ascii="DIN-Regular" w:hAnsi="DIN-Regular"/>
          <w:sz w:val="20"/>
          <w:szCs w:val="20"/>
          <w:lang w:eastAsia="en-US"/>
        </w:rPr>
        <w:t>wahrnimmt</w:t>
      </w:r>
      <w:r w:rsidR="000C0E2F">
        <w:rPr>
          <w:rFonts w:ascii="DIN-Regular" w:hAnsi="DIN-Regular"/>
          <w:sz w:val="20"/>
          <w:szCs w:val="20"/>
          <w:lang w:eastAsia="en-US"/>
        </w:rPr>
        <w:t>. Die Kamera nimmt Videos</w:t>
      </w:r>
      <w:r>
        <w:rPr>
          <w:rFonts w:ascii="DIN-Regular" w:hAnsi="DIN-Regular"/>
          <w:sz w:val="20"/>
          <w:szCs w:val="20"/>
          <w:lang w:eastAsia="en-US"/>
        </w:rPr>
        <w:t xml:space="preserve"> dazu</w:t>
      </w:r>
      <w:r w:rsidR="000C0E2F">
        <w:rPr>
          <w:rFonts w:ascii="DIN-Regular" w:hAnsi="DIN-Regular"/>
          <w:sz w:val="20"/>
          <w:szCs w:val="20"/>
          <w:lang w:eastAsia="en-US"/>
        </w:rPr>
        <w:t xml:space="preserve"> mit einer Gamma-Kurve auf,</w:t>
      </w:r>
      <w:r w:rsidR="00625A6C" w:rsidRPr="00587835">
        <w:rPr>
          <w:rFonts w:ascii="DIN-Regular" w:hAnsi="DIN-Regular"/>
          <w:color w:val="FF0000"/>
          <w:sz w:val="20"/>
          <w:szCs w:val="20"/>
          <w:lang w:eastAsia="en-US"/>
        </w:rPr>
        <w:t xml:space="preserve"> </w:t>
      </w:r>
      <w:r w:rsidR="00625A6C">
        <w:rPr>
          <w:rFonts w:ascii="DIN-Regular" w:hAnsi="DIN-Regular"/>
          <w:sz w:val="20"/>
          <w:szCs w:val="20"/>
          <w:lang w:eastAsia="en-US"/>
        </w:rPr>
        <w:t>kompatibel</w:t>
      </w:r>
      <w:r w:rsidR="000C0E2F">
        <w:rPr>
          <w:rFonts w:ascii="DIN-Regular" w:hAnsi="DIN-Regular"/>
          <w:sz w:val="20"/>
          <w:szCs w:val="20"/>
          <w:lang w:eastAsia="en-US"/>
        </w:rPr>
        <w:t xml:space="preserve"> </w:t>
      </w:r>
      <w:r w:rsidR="00625A6C">
        <w:rPr>
          <w:rFonts w:ascii="DIN-Regular" w:hAnsi="DIN-Regular"/>
          <w:sz w:val="20"/>
          <w:szCs w:val="20"/>
          <w:lang w:eastAsia="en-US"/>
        </w:rPr>
        <w:t>zu</w:t>
      </w:r>
      <w:r w:rsidR="00270200">
        <w:rPr>
          <w:rFonts w:ascii="DIN-Regular" w:hAnsi="DIN-Regular"/>
          <w:sz w:val="20"/>
          <w:szCs w:val="20"/>
          <w:lang w:eastAsia="en-US"/>
        </w:rPr>
        <w:t xml:space="preserve">m </w:t>
      </w:r>
      <w:r w:rsidR="000C0E2F">
        <w:rPr>
          <w:rFonts w:ascii="DIN-Regular" w:hAnsi="DIN-Regular"/>
          <w:sz w:val="20"/>
          <w:szCs w:val="20"/>
          <w:lang w:eastAsia="en-US"/>
        </w:rPr>
        <w:t xml:space="preserve">ITU-R BT.2100 </w:t>
      </w:r>
      <w:r w:rsidR="00625A6C">
        <w:rPr>
          <w:rFonts w:ascii="DIN-Regular" w:hAnsi="DIN-Regular"/>
          <w:sz w:val="20"/>
          <w:szCs w:val="20"/>
          <w:lang w:eastAsia="en-US"/>
        </w:rPr>
        <w:t>Standard</w:t>
      </w:r>
      <w:r w:rsidR="000C0E2F">
        <w:rPr>
          <w:rFonts w:ascii="DIN-Regular" w:hAnsi="DIN-Regular"/>
          <w:sz w:val="20"/>
          <w:szCs w:val="20"/>
          <w:lang w:eastAsia="en-US"/>
        </w:rPr>
        <w:t xml:space="preserve">. </w:t>
      </w:r>
      <w:r w:rsidR="00587835" w:rsidRPr="005554AF">
        <w:rPr>
          <w:rFonts w:ascii="DIN-Regular" w:hAnsi="DIN-Regular"/>
          <w:sz w:val="20"/>
          <w:szCs w:val="20"/>
          <w:lang w:eastAsia="en-US"/>
        </w:rPr>
        <w:t>D</w:t>
      </w:r>
      <w:r w:rsidRPr="005554AF">
        <w:rPr>
          <w:rFonts w:ascii="DIN-Regular" w:hAnsi="DIN-Regular"/>
          <w:sz w:val="20"/>
          <w:szCs w:val="20"/>
          <w:lang w:eastAsia="en-US"/>
        </w:rPr>
        <w:t>as HLG-Format</w:t>
      </w:r>
      <w:r w:rsidR="000C0E2F" w:rsidRPr="005554AF">
        <w:rPr>
          <w:rFonts w:ascii="DIN-Regular" w:hAnsi="DIN-Regular"/>
          <w:sz w:val="20"/>
          <w:szCs w:val="20"/>
          <w:lang w:eastAsia="en-US"/>
        </w:rPr>
        <w:t xml:space="preserve"> </w:t>
      </w:r>
      <w:r w:rsidR="00587835" w:rsidRPr="005554AF">
        <w:rPr>
          <w:rFonts w:ascii="DIN-Regular" w:hAnsi="DIN-Regular"/>
          <w:sz w:val="20"/>
          <w:szCs w:val="20"/>
          <w:lang w:eastAsia="en-US"/>
        </w:rPr>
        <w:t>kann dann</w:t>
      </w:r>
      <w:r w:rsidR="00625A6C" w:rsidRPr="005554AF">
        <w:rPr>
          <w:rFonts w:ascii="DIN-Regular" w:hAnsi="DIN-Regular"/>
          <w:sz w:val="20"/>
          <w:szCs w:val="20"/>
          <w:lang w:eastAsia="en-US"/>
        </w:rPr>
        <w:t xml:space="preserve"> </w:t>
      </w:r>
      <w:r w:rsidR="000C0E2F" w:rsidRPr="005554AF">
        <w:rPr>
          <w:rFonts w:ascii="DIN-Regular" w:hAnsi="DIN-Regular"/>
          <w:sz w:val="20"/>
          <w:szCs w:val="20"/>
          <w:lang w:eastAsia="en-US"/>
        </w:rPr>
        <w:t>i</w:t>
      </w:r>
      <w:r w:rsidRPr="005554AF">
        <w:rPr>
          <w:rFonts w:ascii="DIN-Regular" w:hAnsi="DIN-Regular"/>
          <w:sz w:val="20"/>
          <w:szCs w:val="20"/>
          <w:lang w:eastAsia="en-US"/>
        </w:rPr>
        <w:t>n</w:t>
      </w:r>
      <w:r w:rsidR="000C0E2F" w:rsidRPr="005554AF">
        <w:rPr>
          <w:rFonts w:ascii="DIN-Regular" w:hAnsi="DIN-Regular"/>
          <w:sz w:val="20"/>
          <w:szCs w:val="20"/>
          <w:lang w:eastAsia="en-US"/>
        </w:rPr>
        <w:t xml:space="preserve"> </w:t>
      </w:r>
      <w:r w:rsidRPr="005554AF">
        <w:rPr>
          <w:rFonts w:ascii="DIN-Regular" w:hAnsi="DIN-Regular"/>
          <w:sz w:val="20"/>
          <w:szCs w:val="20"/>
          <w:lang w:eastAsia="en-US"/>
        </w:rPr>
        <w:t xml:space="preserve">der </w:t>
      </w:r>
      <w:r w:rsidR="000C0E2F" w:rsidRPr="005554AF">
        <w:rPr>
          <w:rFonts w:ascii="DIN-Regular" w:hAnsi="DIN-Regular"/>
          <w:sz w:val="20"/>
          <w:szCs w:val="20"/>
          <w:lang w:eastAsia="en-US"/>
        </w:rPr>
        <w:t>Photo Style</w:t>
      </w:r>
      <w:r w:rsidRPr="005554AF">
        <w:rPr>
          <w:rFonts w:ascii="DIN-Regular" w:hAnsi="DIN-Regular"/>
          <w:sz w:val="20"/>
          <w:szCs w:val="20"/>
          <w:lang w:eastAsia="en-US"/>
        </w:rPr>
        <w:t>-Option</w:t>
      </w:r>
      <w:r w:rsidR="000C0E2F" w:rsidRPr="005554AF">
        <w:rPr>
          <w:rFonts w:ascii="DIN-Regular" w:hAnsi="DIN-Regular"/>
          <w:sz w:val="20"/>
          <w:szCs w:val="20"/>
          <w:lang w:eastAsia="en-US"/>
        </w:rPr>
        <w:t xml:space="preserve"> aus</w:t>
      </w:r>
      <w:r w:rsidR="00587835" w:rsidRPr="005554AF">
        <w:rPr>
          <w:rFonts w:ascii="DIN-Regular" w:hAnsi="DIN-Regular"/>
          <w:sz w:val="20"/>
          <w:szCs w:val="20"/>
          <w:lang w:eastAsia="en-US"/>
        </w:rPr>
        <w:t>ge</w:t>
      </w:r>
      <w:r w:rsidR="000C0E2F" w:rsidRPr="005554AF">
        <w:rPr>
          <w:rFonts w:ascii="DIN-Regular" w:hAnsi="DIN-Regular"/>
          <w:sz w:val="20"/>
          <w:szCs w:val="20"/>
          <w:lang w:eastAsia="en-US"/>
        </w:rPr>
        <w:t>wähl</w:t>
      </w:r>
      <w:r w:rsidR="00587835" w:rsidRPr="005554AF">
        <w:rPr>
          <w:rFonts w:ascii="DIN-Regular" w:hAnsi="DIN-Regular"/>
          <w:sz w:val="20"/>
          <w:szCs w:val="20"/>
          <w:lang w:eastAsia="en-US"/>
        </w:rPr>
        <w:t>t werd</w:t>
      </w:r>
      <w:r w:rsidR="000C0E2F" w:rsidRPr="005554AF">
        <w:rPr>
          <w:rFonts w:ascii="DIN-Regular" w:hAnsi="DIN-Regular"/>
          <w:sz w:val="20"/>
          <w:szCs w:val="20"/>
          <w:lang w:eastAsia="en-US"/>
        </w:rPr>
        <w:t>en.</w:t>
      </w:r>
      <w:r>
        <w:rPr>
          <w:rFonts w:ascii="DIN-Regular" w:hAnsi="DIN-Regular"/>
          <w:sz w:val="20"/>
          <w:szCs w:val="20"/>
          <w:lang w:eastAsia="en-US"/>
        </w:rPr>
        <w:t xml:space="preserve"> </w:t>
      </w:r>
      <w:r w:rsidR="00625A6C">
        <w:rPr>
          <w:rFonts w:ascii="DIN-Regular" w:hAnsi="DIN-Regular"/>
          <w:sz w:val="20"/>
          <w:szCs w:val="20"/>
          <w:lang w:eastAsia="en-US"/>
        </w:rPr>
        <w:t>Darüber hinaus</w:t>
      </w:r>
      <w:r>
        <w:rPr>
          <w:rFonts w:ascii="DIN-Regular" w:hAnsi="DIN-Regular"/>
          <w:sz w:val="20"/>
          <w:szCs w:val="20"/>
          <w:lang w:eastAsia="en-US"/>
        </w:rPr>
        <w:t xml:space="preserve"> </w:t>
      </w:r>
      <w:r w:rsidR="00625A6C">
        <w:rPr>
          <w:rFonts w:ascii="DIN-Regular" w:hAnsi="DIN-Regular"/>
          <w:sz w:val="20"/>
          <w:szCs w:val="20"/>
          <w:lang w:eastAsia="en-US"/>
        </w:rPr>
        <w:t>ermöglicht das Update die Aufnahme von 4K HLG Inhalten</w:t>
      </w:r>
      <w:r w:rsidR="000C0E2F">
        <w:rPr>
          <w:rFonts w:ascii="DIN-Regular" w:hAnsi="DIN-Regular"/>
          <w:sz w:val="20"/>
          <w:szCs w:val="20"/>
          <w:lang w:eastAsia="en-US"/>
        </w:rPr>
        <w:t xml:space="preserve"> mit niedriger Bitrate. Dies</w:t>
      </w:r>
      <w:r w:rsidR="00625A6C">
        <w:rPr>
          <w:rFonts w:ascii="DIN-Regular" w:hAnsi="DIN-Regular"/>
          <w:sz w:val="20"/>
          <w:szCs w:val="20"/>
          <w:lang w:eastAsia="en-US"/>
        </w:rPr>
        <w:t xml:space="preserve">e können anschließend </w:t>
      </w:r>
      <w:r w:rsidR="008A7EC5">
        <w:rPr>
          <w:rFonts w:ascii="DIN-Regular" w:hAnsi="DIN-Regular"/>
          <w:sz w:val="20"/>
          <w:szCs w:val="20"/>
          <w:lang w:eastAsia="en-US"/>
        </w:rPr>
        <w:t xml:space="preserve">auf </w:t>
      </w:r>
      <w:r w:rsidR="005554AF">
        <w:rPr>
          <w:rFonts w:ascii="DIN-Regular" w:hAnsi="DIN-Regular"/>
          <w:sz w:val="20"/>
          <w:szCs w:val="20"/>
          <w:lang w:eastAsia="en-US"/>
        </w:rPr>
        <w:t>HEVC-kompatiblen</w:t>
      </w:r>
      <w:r w:rsidR="00625A6C">
        <w:rPr>
          <w:rFonts w:ascii="DIN-Regular" w:hAnsi="DIN-Regular"/>
          <w:sz w:val="20"/>
          <w:szCs w:val="20"/>
          <w:lang w:eastAsia="en-US"/>
        </w:rPr>
        <w:t xml:space="preserve"> </w:t>
      </w:r>
      <w:r w:rsidR="00587835" w:rsidRPr="005554AF">
        <w:rPr>
          <w:rFonts w:ascii="DIN-Regular" w:hAnsi="DIN-Regular"/>
          <w:sz w:val="20"/>
          <w:szCs w:val="20"/>
          <w:lang w:eastAsia="en-US"/>
        </w:rPr>
        <w:t>Geräten</w:t>
      </w:r>
      <w:r w:rsidR="00625A6C">
        <w:rPr>
          <w:rFonts w:ascii="DIN-Regular" w:hAnsi="DIN-Regular"/>
          <w:sz w:val="20"/>
          <w:szCs w:val="20"/>
          <w:lang w:eastAsia="en-US"/>
        </w:rPr>
        <w:t xml:space="preserve"> wiedergegeben werden, wie</w:t>
      </w:r>
      <w:r w:rsidR="008A7EC5">
        <w:rPr>
          <w:rFonts w:ascii="DIN-Regular" w:hAnsi="DIN-Regular"/>
          <w:sz w:val="20"/>
          <w:szCs w:val="20"/>
          <w:lang w:eastAsia="en-US"/>
        </w:rPr>
        <w:t xml:space="preserve"> etwa</w:t>
      </w:r>
      <w:r w:rsidR="000C0E2F">
        <w:rPr>
          <w:rFonts w:ascii="DIN-Regular" w:hAnsi="DIN-Regular"/>
          <w:sz w:val="20"/>
          <w:szCs w:val="20"/>
          <w:lang w:eastAsia="en-US"/>
        </w:rPr>
        <w:t xml:space="preserve"> d</w:t>
      </w:r>
      <w:r w:rsidR="00625A6C">
        <w:rPr>
          <w:rFonts w:ascii="DIN-Regular" w:hAnsi="DIN-Regular"/>
          <w:sz w:val="20"/>
          <w:szCs w:val="20"/>
          <w:lang w:eastAsia="en-US"/>
        </w:rPr>
        <w:t>en</w:t>
      </w:r>
      <w:r w:rsidR="000C0E2F">
        <w:rPr>
          <w:rFonts w:ascii="DIN-Regular" w:hAnsi="DIN-Regular"/>
          <w:sz w:val="20"/>
          <w:szCs w:val="20"/>
          <w:lang w:eastAsia="en-US"/>
        </w:rPr>
        <w:t xml:space="preserve"> 4K HDR </w:t>
      </w:r>
      <w:r w:rsidR="00625A6C">
        <w:rPr>
          <w:rFonts w:ascii="DIN-Regular" w:hAnsi="DIN-Regular"/>
          <w:sz w:val="20"/>
          <w:szCs w:val="20"/>
          <w:lang w:eastAsia="en-US"/>
        </w:rPr>
        <w:t>TVs von Panasonic</w:t>
      </w:r>
      <w:r w:rsidR="000C0E2F">
        <w:rPr>
          <w:rFonts w:ascii="DIN-Regular" w:hAnsi="DIN-Regular"/>
          <w:sz w:val="20"/>
          <w:szCs w:val="20"/>
          <w:lang w:eastAsia="en-US"/>
        </w:rPr>
        <w:t>.</w:t>
      </w:r>
    </w:p>
    <w:p w14:paraId="31DFB56F" w14:textId="77777777" w:rsidR="000C0E2F" w:rsidRDefault="000C0E2F" w:rsidP="001C7199">
      <w:pPr>
        <w:spacing w:before="0"/>
        <w:rPr>
          <w:rFonts w:ascii="DIN-Regular" w:hAnsi="DIN-Regular"/>
          <w:sz w:val="20"/>
          <w:szCs w:val="20"/>
          <w:lang w:eastAsia="en-US"/>
        </w:rPr>
      </w:pPr>
    </w:p>
    <w:p w14:paraId="4987C22B" w14:textId="2B6C3D34" w:rsidR="003F29B1" w:rsidRPr="001E6DC7" w:rsidRDefault="00990D21" w:rsidP="009977D1">
      <w:pPr>
        <w:spacing w:before="0"/>
        <w:outlineLvl w:val="0"/>
        <w:rPr>
          <w:rFonts w:ascii="DIN-Bold" w:hAnsi="DIN-Bold"/>
          <w:sz w:val="20"/>
          <w:szCs w:val="20"/>
          <w:lang w:eastAsia="en-US"/>
        </w:rPr>
      </w:pPr>
      <w:r>
        <w:rPr>
          <w:rFonts w:ascii="DIN-Bold" w:hAnsi="DIN-Bold"/>
          <w:sz w:val="20"/>
          <w:szCs w:val="20"/>
          <w:lang w:eastAsia="en-US"/>
        </w:rPr>
        <w:t xml:space="preserve">6. </w:t>
      </w:r>
      <w:r w:rsidR="003F29B1" w:rsidRPr="001E6DC7">
        <w:rPr>
          <w:rFonts w:ascii="DIN-Bold" w:hAnsi="DIN-Bold"/>
          <w:sz w:val="20"/>
          <w:szCs w:val="20"/>
          <w:lang w:eastAsia="en-US"/>
        </w:rPr>
        <w:t xml:space="preserve">Optimierung </w:t>
      </w:r>
      <w:r w:rsidR="007B0244">
        <w:rPr>
          <w:rFonts w:ascii="DIN-Bold" w:hAnsi="DIN-Bold"/>
          <w:sz w:val="20"/>
          <w:szCs w:val="20"/>
          <w:lang w:eastAsia="en-US"/>
        </w:rPr>
        <w:t>von</w:t>
      </w:r>
      <w:r w:rsidR="003F29B1" w:rsidRPr="001E6DC7">
        <w:rPr>
          <w:rFonts w:ascii="DIN-Bold" w:hAnsi="DIN-Bold"/>
          <w:sz w:val="20"/>
          <w:szCs w:val="20"/>
          <w:lang w:eastAsia="en-US"/>
        </w:rPr>
        <w:t xml:space="preserve"> anamorph</w:t>
      </w:r>
      <w:r w:rsidR="007B0244">
        <w:rPr>
          <w:rFonts w:ascii="DIN-Bold" w:hAnsi="DIN-Bold"/>
          <w:sz w:val="20"/>
          <w:szCs w:val="20"/>
          <w:lang w:eastAsia="en-US"/>
        </w:rPr>
        <w:t>en</w:t>
      </w:r>
      <w:r w:rsidR="003F29B1" w:rsidRPr="001E6DC7">
        <w:rPr>
          <w:rFonts w:ascii="DIN-Bold" w:hAnsi="DIN-Bold"/>
          <w:sz w:val="20"/>
          <w:szCs w:val="20"/>
          <w:lang w:eastAsia="en-US"/>
        </w:rPr>
        <w:t xml:space="preserve"> Videoaufnahme</w:t>
      </w:r>
      <w:r w:rsidR="007B0244">
        <w:rPr>
          <w:rFonts w:ascii="DIN-Bold" w:hAnsi="DIN-Bold"/>
          <w:sz w:val="20"/>
          <w:szCs w:val="20"/>
          <w:lang w:eastAsia="en-US"/>
        </w:rPr>
        <w:t>n</w:t>
      </w:r>
    </w:p>
    <w:p w14:paraId="615C1127" w14:textId="77777777" w:rsidR="00587835" w:rsidRDefault="007B0244" w:rsidP="001C7199">
      <w:pPr>
        <w:spacing w:before="0"/>
        <w:rPr>
          <w:rFonts w:ascii="DIN-Regular" w:hAnsi="DIN-Regular"/>
          <w:sz w:val="20"/>
          <w:szCs w:val="20"/>
          <w:lang w:eastAsia="en-US"/>
        </w:rPr>
      </w:pPr>
      <w:r>
        <w:rPr>
          <w:rFonts w:ascii="DIN-Regular" w:hAnsi="DIN-Regular"/>
          <w:sz w:val="20"/>
          <w:szCs w:val="20"/>
          <w:lang w:eastAsia="en-US"/>
        </w:rPr>
        <w:t xml:space="preserve">Die neue Firmware beinhaltet einen Modus für </w:t>
      </w:r>
      <w:r w:rsidRPr="00990D21">
        <w:rPr>
          <w:rFonts w:ascii="DIN-Regular" w:hAnsi="DIN-Regular"/>
          <w:sz w:val="20"/>
          <w:szCs w:val="20"/>
          <w:lang w:eastAsia="en-US"/>
        </w:rPr>
        <w:t>hochauflösende</w:t>
      </w:r>
      <w:r w:rsidR="000C0E2F" w:rsidRPr="00990D21">
        <w:rPr>
          <w:rFonts w:ascii="DIN-Regular" w:hAnsi="DIN-Regular"/>
          <w:sz w:val="20"/>
          <w:szCs w:val="20"/>
          <w:lang w:eastAsia="en-US"/>
        </w:rPr>
        <w:t xml:space="preserve"> anamorph</w:t>
      </w:r>
      <w:r w:rsidRPr="00990D21">
        <w:rPr>
          <w:rFonts w:ascii="DIN-Regular" w:hAnsi="DIN-Regular"/>
          <w:sz w:val="20"/>
          <w:szCs w:val="20"/>
          <w:lang w:eastAsia="en-US"/>
        </w:rPr>
        <w:t xml:space="preserve">e </w:t>
      </w:r>
      <w:r w:rsidR="000C0E2F" w:rsidRPr="00990D21">
        <w:rPr>
          <w:rFonts w:ascii="DIN-Regular" w:hAnsi="DIN-Regular"/>
          <w:sz w:val="20"/>
          <w:szCs w:val="20"/>
          <w:lang w:eastAsia="en-US"/>
        </w:rPr>
        <w:t xml:space="preserve">Videoaufnahmen </w:t>
      </w:r>
      <w:r w:rsidR="00990D21" w:rsidRPr="00990D21">
        <w:rPr>
          <w:rFonts w:ascii="DIN-Regular" w:hAnsi="DIN-Regular"/>
          <w:sz w:val="20"/>
          <w:szCs w:val="20"/>
          <w:lang w:eastAsia="en-US"/>
        </w:rPr>
        <w:t>mit</w:t>
      </w:r>
      <w:r w:rsidR="000C0E2F" w:rsidRPr="00990D21">
        <w:rPr>
          <w:rFonts w:ascii="DIN-Regular" w:hAnsi="DIN-Regular"/>
          <w:sz w:val="20"/>
          <w:szCs w:val="20"/>
          <w:lang w:eastAsia="en-US"/>
        </w:rPr>
        <w:t xml:space="preserve"> </w:t>
      </w:r>
      <w:r w:rsidR="00990D21" w:rsidRPr="00990D21">
        <w:rPr>
          <w:rFonts w:ascii="DIN-Regular" w:hAnsi="DIN-Regular"/>
          <w:sz w:val="20"/>
          <w:szCs w:val="20"/>
          <w:lang w:eastAsia="en-US"/>
        </w:rPr>
        <w:t>effektiven 18 Megapixeln.</w:t>
      </w:r>
      <w:r w:rsidR="00990D21">
        <w:rPr>
          <w:rFonts w:ascii="DIN-Regular" w:hAnsi="DIN-Regular"/>
          <w:sz w:val="20"/>
          <w:szCs w:val="20"/>
          <w:lang w:eastAsia="en-US"/>
        </w:rPr>
        <w:t xml:space="preserve"> </w:t>
      </w:r>
    </w:p>
    <w:p w14:paraId="413D2C70" w14:textId="77777777" w:rsidR="00587835" w:rsidRPr="004F5D8F" w:rsidRDefault="00587835" w:rsidP="00587835">
      <w:pPr>
        <w:spacing w:before="0"/>
        <w:rPr>
          <w:rFonts w:ascii="DIN-Regular" w:hAnsi="DIN-Regular"/>
          <w:sz w:val="16"/>
          <w:szCs w:val="16"/>
          <w:lang w:eastAsia="en-US"/>
        </w:rPr>
      </w:pPr>
      <w:r w:rsidRPr="004F5D8F">
        <w:rPr>
          <w:rFonts w:ascii="DIN-Regular" w:hAnsi="DIN-Regular"/>
          <w:sz w:val="16"/>
          <w:szCs w:val="16"/>
          <w:lang w:eastAsia="en-US"/>
        </w:rPr>
        <w:t>*Aufgenommen in HEVC</w:t>
      </w:r>
    </w:p>
    <w:p w14:paraId="68677AAF" w14:textId="77777777" w:rsidR="00CE09D3" w:rsidRDefault="00CE09D3" w:rsidP="00CE09D3">
      <w:pPr>
        <w:spacing w:before="0" w:after="60"/>
        <w:rPr>
          <w:rFonts w:ascii="DIN-Bold" w:hAnsi="DIN-Bold"/>
          <w:sz w:val="20"/>
          <w:szCs w:val="20"/>
          <w:lang w:eastAsia="en-US"/>
        </w:rPr>
      </w:pPr>
    </w:p>
    <w:p w14:paraId="44B9FB5E" w14:textId="32D49FE5" w:rsidR="00587835" w:rsidRPr="00CE09D3" w:rsidRDefault="00CE09D3" w:rsidP="009977D1">
      <w:pPr>
        <w:spacing w:before="0" w:after="60"/>
        <w:outlineLvl w:val="0"/>
        <w:rPr>
          <w:rFonts w:ascii="DIN-Bold" w:hAnsi="DIN-Bold"/>
          <w:sz w:val="20"/>
          <w:szCs w:val="20"/>
          <w:lang w:eastAsia="en-US"/>
        </w:rPr>
      </w:pPr>
      <w:r w:rsidRPr="00CE09D3">
        <w:rPr>
          <w:rFonts w:ascii="DIN-Bold" w:hAnsi="DIN-Bold"/>
          <w:sz w:val="20"/>
          <w:szCs w:val="20"/>
          <w:lang w:eastAsia="en-US"/>
        </w:rPr>
        <w:t xml:space="preserve">Neuer </w:t>
      </w:r>
      <w:r>
        <w:rPr>
          <w:rFonts w:ascii="DIN-Bold" w:hAnsi="DIN-Bold"/>
          <w:sz w:val="20"/>
          <w:szCs w:val="20"/>
          <w:lang w:eastAsia="en-US"/>
        </w:rPr>
        <w:t>Modus für hochauflösende anamorphe Videoaufnahmen</w:t>
      </w:r>
    </w:p>
    <w:tbl>
      <w:tblPr>
        <w:tblW w:w="79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094"/>
        <w:gridCol w:w="1083"/>
        <w:gridCol w:w="1084"/>
        <w:gridCol w:w="1083"/>
        <w:gridCol w:w="1084"/>
        <w:gridCol w:w="1203"/>
      </w:tblGrid>
      <w:tr w:rsidR="00CE09D3" w:rsidRPr="00CE09D3" w14:paraId="07E61DD8" w14:textId="77777777" w:rsidTr="00CE09D3">
        <w:tc>
          <w:tcPr>
            <w:tcW w:w="1307" w:type="dxa"/>
            <w:shd w:val="clear" w:color="auto" w:fill="auto"/>
            <w:vAlign w:val="center"/>
          </w:tcPr>
          <w:p w14:paraId="72C7E717" w14:textId="77777777" w:rsidR="00CE09D3" w:rsidRPr="00CE09D3" w:rsidRDefault="00CE09D3" w:rsidP="00A60193">
            <w:pPr>
              <w:snapToGrid w:val="0"/>
              <w:jc w:val="center"/>
              <w:rPr>
                <w:rFonts w:ascii="DIN-Bold" w:hAnsi="DIN-Bold" w:cs="Arial"/>
                <w:sz w:val="16"/>
                <w:szCs w:val="16"/>
              </w:rPr>
            </w:pPr>
            <w:r w:rsidRPr="00CE09D3">
              <w:rPr>
                <w:rFonts w:ascii="DIN-Bold" w:hAnsi="DIN-Bold" w:cs="Arial"/>
                <w:sz w:val="16"/>
                <w:szCs w:val="16"/>
              </w:rPr>
              <w:t>Item</w:t>
            </w:r>
          </w:p>
        </w:tc>
        <w:tc>
          <w:tcPr>
            <w:tcW w:w="1094" w:type="dxa"/>
            <w:shd w:val="clear" w:color="auto" w:fill="auto"/>
            <w:vAlign w:val="center"/>
          </w:tcPr>
          <w:p w14:paraId="79F94A39" w14:textId="77777777" w:rsidR="00CE09D3" w:rsidRPr="00CE09D3" w:rsidRDefault="00CE09D3" w:rsidP="00A60193">
            <w:pPr>
              <w:snapToGrid w:val="0"/>
              <w:jc w:val="center"/>
              <w:rPr>
                <w:rFonts w:ascii="DIN-Bold" w:hAnsi="DIN-Bold" w:cs="Arial"/>
                <w:sz w:val="16"/>
                <w:szCs w:val="16"/>
              </w:rPr>
            </w:pPr>
            <w:r w:rsidRPr="00CE09D3">
              <w:rPr>
                <w:rFonts w:ascii="DIN-Bold" w:hAnsi="DIN-Bold" w:cs="Arial"/>
                <w:sz w:val="16"/>
                <w:szCs w:val="16"/>
              </w:rPr>
              <w:t>System Frequency</w:t>
            </w:r>
          </w:p>
        </w:tc>
        <w:tc>
          <w:tcPr>
            <w:tcW w:w="1083" w:type="dxa"/>
            <w:shd w:val="clear" w:color="auto" w:fill="auto"/>
            <w:vAlign w:val="center"/>
          </w:tcPr>
          <w:p w14:paraId="6BA16A0F" w14:textId="77777777" w:rsidR="00CE09D3" w:rsidRPr="00CE09D3" w:rsidRDefault="00CE09D3" w:rsidP="00A60193">
            <w:pPr>
              <w:snapToGrid w:val="0"/>
              <w:jc w:val="center"/>
              <w:rPr>
                <w:rFonts w:ascii="DIN-Bold" w:hAnsi="DIN-Bold" w:cs="Arial"/>
                <w:sz w:val="16"/>
                <w:szCs w:val="16"/>
              </w:rPr>
            </w:pPr>
            <w:r w:rsidRPr="00CE09D3">
              <w:rPr>
                <w:rFonts w:ascii="DIN-Bold" w:hAnsi="DIN-Bold" w:cs="Arial"/>
                <w:sz w:val="16"/>
                <w:szCs w:val="16"/>
              </w:rPr>
              <w:t>Size</w:t>
            </w:r>
          </w:p>
        </w:tc>
        <w:tc>
          <w:tcPr>
            <w:tcW w:w="1084" w:type="dxa"/>
            <w:shd w:val="clear" w:color="auto" w:fill="auto"/>
            <w:vAlign w:val="center"/>
          </w:tcPr>
          <w:p w14:paraId="2A6EBD4F" w14:textId="77777777" w:rsidR="00CE09D3" w:rsidRPr="00CE09D3" w:rsidRDefault="00CE09D3" w:rsidP="00A60193">
            <w:pPr>
              <w:snapToGrid w:val="0"/>
              <w:jc w:val="center"/>
              <w:rPr>
                <w:rFonts w:ascii="DIN-Bold" w:hAnsi="DIN-Bold" w:cs="Arial"/>
                <w:sz w:val="16"/>
                <w:szCs w:val="16"/>
              </w:rPr>
            </w:pPr>
            <w:r w:rsidRPr="00CE09D3">
              <w:rPr>
                <w:rFonts w:ascii="DIN-Bold" w:hAnsi="DIN-Bold" w:cs="Arial"/>
                <w:sz w:val="16"/>
                <w:szCs w:val="16"/>
              </w:rPr>
              <w:t>Frame Rate</w:t>
            </w:r>
          </w:p>
        </w:tc>
        <w:tc>
          <w:tcPr>
            <w:tcW w:w="1083" w:type="dxa"/>
            <w:shd w:val="clear" w:color="auto" w:fill="auto"/>
            <w:vAlign w:val="center"/>
          </w:tcPr>
          <w:p w14:paraId="75613CEA" w14:textId="77777777" w:rsidR="00CE09D3" w:rsidRPr="00CE09D3" w:rsidRDefault="00CE09D3" w:rsidP="00A60193">
            <w:pPr>
              <w:snapToGrid w:val="0"/>
              <w:jc w:val="center"/>
              <w:rPr>
                <w:rFonts w:ascii="DIN-Bold" w:hAnsi="DIN-Bold" w:cs="Arial"/>
                <w:sz w:val="16"/>
                <w:szCs w:val="16"/>
              </w:rPr>
            </w:pPr>
            <w:r w:rsidRPr="00CE09D3">
              <w:rPr>
                <w:rFonts w:ascii="DIN-Bold" w:hAnsi="DIN-Bold" w:cs="Arial"/>
                <w:sz w:val="16"/>
                <w:szCs w:val="16"/>
              </w:rPr>
              <w:t>Bit Rate</w:t>
            </w:r>
          </w:p>
        </w:tc>
        <w:tc>
          <w:tcPr>
            <w:tcW w:w="1084" w:type="dxa"/>
            <w:shd w:val="clear" w:color="auto" w:fill="auto"/>
            <w:vAlign w:val="center"/>
          </w:tcPr>
          <w:p w14:paraId="2E6AC635" w14:textId="77777777" w:rsidR="00CE09D3" w:rsidRPr="00CE09D3" w:rsidRDefault="00CE09D3" w:rsidP="00A60193">
            <w:pPr>
              <w:snapToGrid w:val="0"/>
              <w:jc w:val="center"/>
              <w:rPr>
                <w:rFonts w:ascii="DIN-Bold" w:hAnsi="DIN-Bold" w:cs="Arial"/>
                <w:sz w:val="16"/>
                <w:szCs w:val="16"/>
              </w:rPr>
            </w:pPr>
            <w:r w:rsidRPr="00CE09D3">
              <w:rPr>
                <w:rFonts w:ascii="DIN-Bold" w:hAnsi="DIN-Bold" w:cs="Arial"/>
                <w:sz w:val="16"/>
                <w:szCs w:val="16"/>
              </w:rPr>
              <w:t>YUV/bit</w:t>
            </w:r>
          </w:p>
        </w:tc>
        <w:tc>
          <w:tcPr>
            <w:tcW w:w="1203" w:type="dxa"/>
            <w:shd w:val="clear" w:color="auto" w:fill="auto"/>
            <w:vAlign w:val="center"/>
          </w:tcPr>
          <w:p w14:paraId="5142B9FE" w14:textId="77777777" w:rsidR="00CE09D3" w:rsidRPr="00CE09D3" w:rsidRDefault="00CE09D3" w:rsidP="00A60193">
            <w:pPr>
              <w:snapToGrid w:val="0"/>
              <w:jc w:val="center"/>
              <w:rPr>
                <w:rFonts w:ascii="DIN-Bold" w:hAnsi="DIN-Bold" w:cs="Arial"/>
                <w:sz w:val="16"/>
                <w:szCs w:val="16"/>
              </w:rPr>
            </w:pPr>
            <w:r w:rsidRPr="00CE09D3">
              <w:rPr>
                <w:rFonts w:ascii="DIN-Bold" w:hAnsi="DIN-Bold" w:cs="Arial"/>
                <w:sz w:val="16"/>
                <w:szCs w:val="16"/>
              </w:rPr>
              <w:t>Image Compression</w:t>
            </w:r>
          </w:p>
        </w:tc>
      </w:tr>
      <w:tr w:rsidR="00CE09D3" w:rsidRPr="006275E4" w14:paraId="6B5B29C0" w14:textId="77777777" w:rsidTr="00CE09D3">
        <w:tc>
          <w:tcPr>
            <w:tcW w:w="1307" w:type="dxa"/>
            <w:shd w:val="clear" w:color="auto" w:fill="auto"/>
          </w:tcPr>
          <w:p w14:paraId="22138F68" w14:textId="77777777" w:rsidR="00CE09D3" w:rsidRPr="00CE09D3" w:rsidRDefault="00CE09D3" w:rsidP="00A60193">
            <w:pPr>
              <w:jc w:val="right"/>
              <w:rPr>
                <w:rFonts w:ascii="DIN-Regular" w:hAnsi="DIN-Regular" w:cs="Arial"/>
                <w:sz w:val="16"/>
                <w:szCs w:val="16"/>
              </w:rPr>
            </w:pPr>
            <w:r w:rsidRPr="00CE09D3">
              <w:rPr>
                <w:rFonts w:ascii="DIN-Regular" w:hAnsi="DIN-Regular" w:cs="Arial"/>
                <w:sz w:val="16"/>
                <w:szCs w:val="16"/>
              </w:rPr>
              <w:t>6K/A/200M/30p</w:t>
            </w:r>
          </w:p>
        </w:tc>
        <w:tc>
          <w:tcPr>
            <w:tcW w:w="1094" w:type="dxa"/>
            <w:vMerge w:val="restart"/>
            <w:shd w:val="clear" w:color="auto" w:fill="auto"/>
          </w:tcPr>
          <w:p w14:paraId="63715B80"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59.94Hz</w:t>
            </w:r>
          </w:p>
          <w:p w14:paraId="0ED02BB9"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(NTSC)</w:t>
            </w:r>
          </w:p>
        </w:tc>
        <w:tc>
          <w:tcPr>
            <w:tcW w:w="1083" w:type="dxa"/>
            <w:shd w:val="clear" w:color="auto" w:fill="auto"/>
          </w:tcPr>
          <w:p w14:paraId="632A1319"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4992x3744</w:t>
            </w:r>
          </w:p>
        </w:tc>
        <w:tc>
          <w:tcPr>
            <w:tcW w:w="1084" w:type="dxa"/>
            <w:shd w:val="clear" w:color="auto" w:fill="auto"/>
          </w:tcPr>
          <w:p w14:paraId="602B9D71"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29.97p</w:t>
            </w:r>
          </w:p>
        </w:tc>
        <w:tc>
          <w:tcPr>
            <w:tcW w:w="1083" w:type="dxa"/>
            <w:shd w:val="clear" w:color="auto" w:fill="auto"/>
          </w:tcPr>
          <w:p w14:paraId="0443DF75"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200 Mbps</w:t>
            </w:r>
          </w:p>
        </w:tc>
        <w:tc>
          <w:tcPr>
            <w:tcW w:w="1084" w:type="dxa"/>
            <w:shd w:val="clear" w:color="auto" w:fill="auto"/>
          </w:tcPr>
          <w:p w14:paraId="3AE03218"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4:2:0/10 bit</w:t>
            </w:r>
          </w:p>
        </w:tc>
        <w:tc>
          <w:tcPr>
            <w:tcW w:w="1203" w:type="dxa"/>
            <w:shd w:val="clear" w:color="auto" w:fill="auto"/>
          </w:tcPr>
          <w:p w14:paraId="45EE8B19"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Long GOP</w:t>
            </w:r>
          </w:p>
        </w:tc>
      </w:tr>
      <w:tr w:rsidR="00CE09D3" w:rsidRPr="006275E4" w14:paraId="5D39E3EE" w14:textId="77777777" w:rsidTr="00CE09D3">
        <w:tc>
          <w:tcPr>
            <w:tcW w:w="1307" w:type="dxa"/>
            <w:shd w:val="clear" w:color="auto" w:fill="auto"/>
          </w:tcPr>
          <w:p w14:paraId="235DABA1" w14:textId="77777777" w:rsidR="00CE09D3" w:rsidRPr="00CE09D3" w:rsidRDefault="00CE09D3" w:rsidP="00A60193">
            <w:pPr>
              <w:jc w:val="right"/>
              <w:rPr>
                <w:rFonts w:ascii="DIN-Regular" w:hAnsi="DIN-Regular" w:cs="Arial"/>
                <w:sz w:val="16"/>
                <w:szCs w:val="16"/>
              </w:rPr>
            </w:pPr>
            <w:r w:rsidRPr="00CE09D3">
              <w:rPr>
                <w:rFonts w:ascii="DIN-Regular" w:hAnsi="DIN-Regular" w:cs="Arial"/>
                <w:sz w:val="16"/>
                <w:szCs w:val="16"/>
              </w:rPr>
              <w:t>6K/A/200M/24p</w:t>
            </w:r>
          </w:p>
        </w:tc>
        <w:tc>
          <w:tcPr>
            <w:tcW w:w="1094" w:type="dxa"/>
            <w:vMerge/>
            <w:shd w:val="clear" w:color="auto" w:fill="auto"/>
          </w:tcPr>
          <w:p w14:paraId="5B8E0326" w14:textId="77777777" w:rsidR="00CE09D3" w:rsidRPr="00CE09D3" w:rsidRDefault="00CE09D3" w:rsidP="00A60193">
            <w:pPr>
              <w:jc w:val="center"/>
              <w:rPr>
                <w:rFonts w:ascii="DIN-Regular" w:hAnsi="DIN-Regular" w:cs="Arial"/>
                <w:sz w:val="16"/>
                <w:szCs w:val="16"/>
              </w:rPr>
            </w:pPr>
          </w:p>
        </w:tc>
        <w:tc>
          <w:tcPr>
            <w:tcW w:w="1083" w:type="dxa"/>
            <w:shd w:val="clear" w:color="auto" w:fill="auto"/>
          </w:tcPr>
          <w:p w14:paraId="721BA377"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4992x3744</w:t>
            </w:r>
          </w:p>
        </w:tc>
        <w:tc>
          <w:tcPr>
            <w:tcW w:w="1084" w:type="dxa"/>
            <w:shd w:val="clear" w:color="auto" w:fill="auto"/>
          </w:tcPr>
          <w:p w14:paraId="295B0431"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23.98p</w:t>
            </w:r>
          </w:p>
        </w:tc>
        <w:tc>
          <w:tcPr>
            <w:tcW w:w="1083" w:type="dxa"/>
            <w:shd w:val="clear" w:color="auto" w:fill="auto"/>
          </w:tcPr>
          <w:p w14:paraId="23BC9E4D"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200 Mbps</w:t>
            </w:r>
          </w:p>
        </w:tc>
        <w:tc>
          <w:tcPr>
            <w:tcW w:w="1084" w:type="dxa"/>
            <w:shd w:val="clear" w:color="auto" w:fill="auto"/>
          </w:tcPr>
          <w:p w14:paraId="1611A2ED"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4:2:0/10 bit</w:t>
            </w:r>
          </w:p>
        </w:tc>
        <w:tc>
          <w:tcPr>
            <w:tcW w:w="1203" w:type="dxa"/>
            <w:shd w:val="clear" w:color="auto" w:fill="auto"/>
          </w:tcPr>
          <w:p w14:paraId="3DA4255B"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Long GOP</w:t>
            </w:r>
          </w:p>
        </w:tc>
      </w:tr>
      <w:tr w:rsidR="00CE09D3" w:rsidRPr="006275E4" w14:paraId="5D86E654" w14:textId="77777777" w:rsidTr="00CE09D3">
        <w:trPr>
          <w:trHeight w:val="262"/>
        </w:trPr>
        <w:tc>
          <w:tcPr>
            <w:tcW w:w="1307" w:type="dxa"/>
            <w:shd w:val="clear" w:color="auto" w:fill="auto"/>
          </w:tcPr>
          <w:p w14:paraId="10EA136E" w14:textId="77777777" w:rsidR="00CE09D3" w:rsidRPr="00CE09D3" w:rsidRDefault="00CE09D3" w:rsidP="00A60193">
            <w:pPr>
              <w:jc w:val="right"/>
              <w:rPr>
                <w:rFonts w:ascii="DIN-Regular" w:hAnsi="DIN-Regular" w:cs="Arial"/>
                <w:sz w:val="16"/>
                <w:szCs w:val="16"/>
              </w:rPr>
            </w:pPr>
            <w:r w:rsidRPr="00CE09D3">
              <w:rPr>
                <w:rFonts w:ascii="DIN-Regular" w:hAnsi="DIN-Regular" w:cs="Arial"/>
                <w:sz w:val="16"/>
                <w:szCs w:val="16"/>
              </w:rPr>
              <w:t>4K/A/400M/30p</w:t>
            </w:r>
          </w:p>
        </w:tc>
        <w:tc>
          <w:tcPr>
            <w:tcW w:w="1094" w:type="dxa"/>
            <w:vMerge/>
            <w:shd w:val="clear" w:color="auto" w:fill="auto"/>
          </w:tcPr>
          <w:p w14:paraId="7EF82100" w14:textId="77777777" w:rsidR="00CE09D3" w:rsidRPr="00CE09D3" w:rsidRDefault="00CE09D3" w:rsidP="00A60193">
            <w:pPr>
              <w:jc w:val="center"/>
              <w:rPr>
                <w:rFonts w:ascii="DIN-Regular" w:hAnsi="DIN-Regular" w:cs="Arial"/>
                <w:sz w:val="16"/>
                <w:szCs w:val="16"/>
              </w:rPr>
            </w:pPr>
          </w:p>
        </w:tc>
        <w:tc>
          <w:tcPr>
            <w:tcW w:w="1083" w:type="dxa"/>
            <w:shd w:val="clear" w:color="auto" w:fill="auto"/>
          </w:tcPr>
          <w:p w14:paraId="1016E621"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3328x2496</w:t>
            </w:r>
          </w:p>
        </w:tc>
        <w:tc>
          <w:tcPr>
            <w:tcW w:w="1084" w:type="dxa"/>
            <w:shd w:val="clear" w:color="auto" w:fill="auto"/>
          </w:tcPr>
          <w:p w14:paraId="59872D78"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23.98p</w:t>
            </w:r>
          </w:p>
        </w:tc>
        <w:tc>
          <w:tcPr>
            <w:tcW w:w="1083" w:type="dxa"/>
            <w:shd w:val="clear" w:color="auto" w:fill="auto"/>
          </w:tcPr>
          <w:p w14:paraId="31E83840"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400 Mbps</w:t>
            </w:r>
          </w:p>
        </w:tc>
        <w:tc>
          <w:tcPr>
            <w:tcW w:w="1084" w:type="dxa"/>
            <w:shd w:val="clear" w:color="auto" w:fill="auto"/>
          </w:tcPr>
          <w:p w14:paraId="34C2B90E"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4:2:2/10 bit</w:t>
            </w:r>
          </w:p>
        </w:tc>
        <w:tc>
          <w:tcPr>
            <w:tcW w:w="1203" w:type="dxa"/>
            <w:shd w:val="clear" w:color="auto" w:fill="auto"/>
          </w:tcPr>
          <w:p w14:paraId="2D4224B4"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All-Intra</w:t>
            </w:r>
          </w:p>
        </w:tc>
      </w:tr>
      <w:tr w:rsidR="00CE09D3" w:rsidRPr="006275E4" w14:paraId="53B106BC" w14:textId="77777777" w:rsidTr="00CE09D3">
        <w:tc>
          <w:tcPr>
            <w:tcW w:w="1307" w:type="dxa"/>
            <w:shd w:val="clear" w:color="auto" w:fill="auto"/>
          </w:tcPr>
          <w:p w14:paraId="1B3F15A9" w14:textId="77777777" w:rsidR="00CE09D3" w:rsidRPr="00CE09D3" w:rsidRDefault="00CE09D3" w:rsidP="00A60193">
            <w:pPr>
              <w:jc w:val="right"/>
              <w:rPr>
                <w:rFonts w:ascii="DIN-Regular" w:hAnsi="DIN-Regular" w:cs="Arial"/>
                <w:sz w:val="16"/>
                <w:szCs w:val="16"/>
              </w:rPr>
            </w:pPr>
            <w:r w:rsidRPr="00CE09D3">
              <w:rPr>
                <w:rFonts w:ascii="DIN-Regular" w:hAnsi="DIN-Regular" w:cs="Arial"/>
                <w:sz w:val="16"/>
                <w:szCs w:val="16"/>
              </w:rPr>
              <w:t>4K/A/400M/24p</w:t>
            </w:r>
          </w:p>
        </w:tc>
        <w:tc>
          <w:tcPr>
            <w:tcW w:w="1094" w:type="dxa"/>
            <w:vMerge/>
            <w:shd w:val="clear" w:color="auto" w:fill="auto"/>
          </w:tcPr>
          <w:p w14:paraId="5E2EB282" w14:textId="77777777" w:rsidR="00CE09D3" w:rsidRPr="00CE09D3" w:rsidRDefault="00CE09D3" w:rsidP="00A60193">
            <w:pPr>
              <w:jc w:val="center"/>
              <w:rPr>
                <w:rFonts w:ascii="DIN-Regular" w:hAnsi="DIN-Regular" w:cs="Arial"/>
                <w:sz w:val="16"/>
                <w:szCs w:val="16"/>
              </w:rPr>
            </w:pPr>
          </w:p>
        </w:tc>
        <w:tc>
          <w:tcPr>
            <w:tcW w:w="1083" w:type="dxa"/>
            <w:shd w:val="clear" w:color="auto" w:fill="auto"/>
          </w:tcPr>
          <w:p w14:paraId="40831552"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3328x2496</w:t>
            </w:r>
          </w:p>
        </w:tc>
        <w:tc>
          <w:tcPr>
            <w:tcW w:w="1084" w:type="dxa"/>
            <w:shd w:val="clear" w:color="auto" w:fill="auto"/>
          </w:tcPr>
          <w:p w14:paraId="7FD5BA6F"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23.98p</w:t>
            </w:r>
          </w:p>
        </w:tc>
        <w:tc>
          <w:tcPr>
            <w:tcW w:w="1083" w:type="dxa"/>
            <w:shd w:val="clear" w:color="auto" w:fill="auto"/>
          </w:tcPr>
          <w:p w14:paraId="455E37C0"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400 Mbps</w:t>
            </w:r>
          </w:p>
        </w:tc>
        <w:tc>
          <w:tcPr>
            <w:tcW w:w="1084" w:type="dxa"/>
            <w:shd w:val="clear" w:color="auto" w:fill="auto"/>
          </w:tcPr>
          <w:p w14:paraId="4A8D8B4E"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4:2:2/10 bit</w:t>
            </w:r>
          </w:p>
        </w:tc>
        <w:tc>
          <w:tcPr>
            <w:tcW w:w="1203" w:type="dxa"/>
            <w:shd w:val="clear" w:color="auto" w:fill="auto"/>
          </w:tcPr>
          <w:p w14:paraId="3325FEE9"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All-Intra</w:t>
            </w:r>
          </w:p>
        </w:tc>
      </w:tr>
      <w:tr w:rsidR="00CE09D3" w:rsidRPr="006275E4" w14:paraId="25FCA944" w14:textId="77777777" w:rsidTr="00CE09D3">
        <w:tc>
          <w:tcPr>
            <w:tcW w:w="1307" w:type="dxa"/>
            <w:shd w:val="clear" w:color="auto" w:fill="auto"/>
          </w:tcPr>
          <w:p w14:paraId="495C4F2F" w14:textId="77777777" w:rsidR="00CE09D3" w:rsidRPr="00CE09D3" w:rsidRDefault="00CE09D3" w:rsidP="00A60193">
            <w:pPr>
              <w:jc w:val="right"/>
              <w:rPr>
                <w:rFonts w:ascii="DIN-Regular" w:hAnsi="DIN-Regular" w:cs="Arial"/>
                <w:sz w:val="16"/>
                <w:szCs w:val="16"/>
              </w:rPr>
            </w:pPr>
            <w:r w:rsidRPr="00CE09D3">
              <w:rPr>
                <w:rFonts w:ascii="DIN-Regular" w:hAnsi="DIN-Regular" w:cs="Arial"/>
                <w:sz w:val="16"/>
                <w:szCs w:val="16"/>
              </w:rPr>
              <w:t>6K/A/200M/25p</w:t>
            </w:r>
          </w:p>
        </w:tc>
        <w:tc>
          <w:tcPr>
            <w:tcW w:w="1094" w:type="dxa"/>
            <w:vMerge w:val="restart"/>
            <w:shd w:val="clear" w:color="auto" w:fill="auto"/>
          </w:tcPr>
          <w:p w14:paraId="7556A5B2"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50.00Hz</w:t>
            </w:r>
          </w:p>
          <w:p w14:paraId="181FA5E3"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(PAL)</w:t>
            </w:r>
          </w:p>
        </w:tc>
        <w:tc>
          <w:tcPr>
            <w:tcW w:w="1083" w:type="dxa"/>
            <w:shd w:val="clear" w:color="auto" w:fill="auto"/>
          </w:tcPr>
          <w:p w14:paraId="112BB1A3"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4992x3744</w:t>
            </w:r>
          </w:p>
        </w:tc>
        <w:tc>
          <w:tcPr>
            <w:tcW w:w="1084" w:type="dxa"/>
            <w:shd w:val="clear" w:color="auto" w:fill="auto"/>
          </w:tcPr>
          <w:p w14:paraId="544A6838"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25.00p</w:t>
            </w:r>
          </w:p>
        </w:tc>
        <w:tc>
          <w:tcPr>
            <w:tcW w:w="1083" w:type="dxa"/>
            <w:shd w:val="clear" w:color="auto" w:fill="auto"/>
          </w:tcPr>
          <w:p w14:paraId="458D1A6A"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200 Mbps</w:t>
            </w:r>
          </w:p>
        </w:tc>
        <w:tc>
          <w:tcPr>
            <w:tcW w:w="1084" w:type="dxa"/>
            <w:shd w:val="clear" w:color="auto" w:fill="auto"/>
          </w:tcPr>
          <w:p w14:paraId="513B27D4"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4:2:0/10 bit</w:t>
            </w:r>
          </w:p>
        </w:tc>
        <w:tc>
          <w:tcPr>
            <w:tcW w:w="1203" w:type="dxa"/>
            <w:shd w:val="clear" w:color="auto" w:fill="auto"/>
          </w:tcPr>
          <w:p w14:paraId="6573C941"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Long GOP</w:t>
            </w:r>
          </w:p>
        </w:tc>
      </w:tr>
      <w:tr w:rsidR="00CE09D3" w:rsidRPr="006275E4" w14:paraId="2C4C88CF" w14:textId="77777777" w:rsidTr="00CE09D3">
        <w:tc>
          <w:tcPr>
            <w:tcW w:w="1307" w:type="dxa"/>
            <w:shd w:val="clear" w:color="auto" w:fill="auto"/>
          </w:tcPr>
          <w:p w14:paraId="68F669B2" w14:textId="77777777" w:rsidR="00CE09D3" w:rsidRPr="00CE09D3" w:rsidRDefault="00CE09D3" w:rsidP="00A60193">
            <w:pPr>
              <w:jc w:val="right"/>
              <w:rPr>
                <w:rFonts w:ascii="DIN-Regular" w:hAnsi="DIN-Regular" w:cs="Arial"/>
                <w:sz w:val="16"/>
                <w:szCs w:val="16"/>
              </w:rPr>
            </w:pPr>
            <w:r w:rsidRPr="00CE09D3">
              <w:rPr>
                <w:rFonts w:ascii="DIN-Regular" w:hAnsi="DIN-Regular" w:cs="Arial"/>
                <w:sz w:val="16"/>
                <w:szCs w:val="16"/>
              </w:rPr>
              <w:t>4K/A/400M/25p</w:t>
            </w:r>
          </w:p>
        </w:tc>
        <w:tc>
          <w:tcPr>
            <w:tcW w:w="1094" w:type="dxa"/>
            <w:vMerge/>
            <w:shd w:val="clear" w:color="auto" w:fill="auto"/>
          </w:tcPr>
          <w:p w14:paraId="5041C341" w14:textId="77777777" w:rsidR="00CE09D3" w:rsidRPr="00CE09D3" w:rsidRDefault="00CE09D3" w:rsidP="00A60193">
            <w:pPr>
              <w:jc w:val="center"/>
              <w:rPr>
                <w:rFonts w:ascii="DIN-Regular" w:hAnsi="DIN-Regular" w:cs="Arial"/>
                <w:sz w:val="16"/>
                <w:szCs w:val="16"/>
              </w:rPr>
            </w:pPr>
          </w:p>
        </w:tc>
        <w:tc>
          <w:tcPr>
            <w:tcW w:w="1083" w:type="dxa"/>
            <w:shd w:val="clear" w:color="auto" w:fill="auto"/>
          </w:tcPr>
          <w:p w14:paraId="05EC7C8B"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3328x2496</w:t>
            </w:r>
          </w:p>
        </w:tc>
        <w:tc>
          <w:tcPr>
            <w:tcW w:w="1084" w:type="dxa"/>
            <w:shd w:val="clear" w:color="auto" w:fill="auto"/>
          </w:tcPr>
          <w:p w14:paraId="5C72917F"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25.00p</w:t>
            </w:r>
          </w:p>
        </w:tc>
        <w:tc>
          <w:tcPr>
            <w:tcW w:w="1083" w:type="dxa"/>
            <w:shd w:val="clear" w:color="auto" w:fill="auto"/>
          </w:tcPr>
          <w:p w14:paraId="3244AD66"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400 Mbps</w:t>
            </w:r>
          </w:p>
        </w:tc>
        <w:tc>
          <w:tcPr>
            <w:tcW w:w="1084" w:type="dxa"/>
            <w:shd w:val="clear" w:color="auto" w:fill="auto"/>
          </w:tcPr>
          <w:p w14:paraId="0FBCE9FD"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4:2:2/10 bit</w:t>
            </w:r>
          </w:p>
        </w:tc>
        <w:tc>
          <w:tcPr>
            <w:tcW w:w="1203" w:type="dxa"/>
            <w:shd w:val="clear" w:color="auto" w:fill="auto"/>
          </w:tcPr>
          <w:p w14:paraId="5D6950C5"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All-Intra</w:t>
            </w:r>
          </w:p>
        </w:tc>
      </w:tr>
      <w:tr w:rsidR="00CE09D3" w:rsidRPr="006275E4" w14:paraId="3DD266A8" w14:textId="77777777" w:rsidTr="00CE09D3">
        <w:tc>
          <w:tcPr>
            <w:tcW w:w="1307" w:type="dxa"/>
            <w:shd w:val="clear" w:color="auto" w:fill="auto"/>
          </w:tcPr>
          <w:p w14:paraId="0F292E9D" w14:textId="77777777" w:rsidR="00CE09D3" w:rsidRPr="00CE09D3" w:rsidRDefault="00CE09D3" w:rsidP="00A60193">
            <w:pPr>
              <w:jc w:val="right"/>
              <w:rPr>
                <w:rFonts w:ascii="DIN-Regular" w:hAnsi="DIN-Regular" w:cs="Arial"/>
                <w:sz w:val="16"/>
                <w:szCs w:val="16"/>
              </w:rPr>
            </w:pPr>
            <w:r w:rsidRPr="00CE09D3">
              <w:rPr>
                <w:rFonts w:ascii="DIN-Regular" w:hAnsi="DIN-Regular" w:cs="Arial"/>
                <w:sz w:val="16"/>
                <w:szCs w:val="16"/>
              </w:rPr>
              <w:t>6K/A/200M/24p</w:t>
            </w:r>
          </w:p>
        </w:tc>
        <w:tc>
          <w:tcPr>
            <w:tcW w:w="1094" w:type="dxa"/>
            <w:vMerge w:val="restart"/>
            <w:shd w:val="clear" w:color="auto" w:fill="auto"/>
          </w:tcPr>
          <w:p w14:paraId="39EE0677"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24.00Hz</w:t>
            </w:r>
          </w:p>
          <w:p w14:paraId="7B7ADD5E"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(CINEMA)</w:t>
            </w:r>
          </w:p>
        </w:tc>
        <w:tc>
          <w:tcPr>
            <w:tcW w:w="1083" w:type="dxa"/>
            <w:shd w:val="clear" w:color="auto" w:fill="auto"/>
          </w:tcPr>
          <w:p w14:paraId="338B4CB2"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4992x3744</w:t>
            </w:r>
          </w:p>
        </w:tc>
        <w:tc>
          <w:tcPr>
            <w:tcW w:w="1084" w:type="dxa"/>
            <w:shd w:val="clear" w:color="auto" w:fill="auto"/>
          </w:tcPr>
          <w:p w14:paraId="020A11B9"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24.00p</w:t>
            </w:r>
          </w:p>
        </w:tc>
        <w:tc>
          <w:tcPr>
            <w:tcW w:w="1083" w:type="dxa"/>
            <w:shd w:val="clear" w:color="auto" w:fill="auto"/>
          </w:tcPr>
          <w:p w14:paraId="57569D81"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200 Mbps</w:t>
            </w:r>
          </w:p>
        </w:tc>
        <w:tc>
          <w:tcPr>
            <w:tcW w:w="1084" w:type="dxa"/>
            <w:shd w:val="clear" w:color="auto" w:fill="auto"/>
          </w:tcPr>
          <w:p w14:paraId="30E539A7"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4:2:0/10 bit</w:t>
            </w:r>
          </w:p>
        </w:tc>
        <w:tc>
          <w:tcPr>
            <w:tcW w:w="1203" w:type="dxa"/>
            <w:shd w:val="clear" w:color="auto" w:fill="auto"/>
          </w:tcPr>
          <w:p w14:paraId="64E199B3"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Long GOP</w:t>
            </w:r>
          </w:p>
        </w:tc>
      </w:tr>
      <w:tr w:rsidR="00CE09D3" w:rsidRPr="006275E4" w14:paraId="39344E2A" w14:textId="77777777" w:rsidTr="00CE09D3">
        <w:tc>
          <w:tcPr>
            <w:tcW w:w="1307" w:type="dxa"/>
            <w:shd w:val="clear" w:color="auto" w:fill="auto"/>
          </w:tcPr>
          <w:p w14:paraId="4BB913D2" w14:textId="77777777" w:rsidR="00CE09D3" w:rsidRPr="00CE09D3" w:rsidRDefault="00CE09D3" w:rsidP="00A60193">
            <w:pPr>
              <w:jc w:val="right"/>
              <w:rPr>
                <w:rFonts w:ascii="DIN-Regular" w:hAnsi="DIN-Regular" w:cs="Arial"/>
                <w:sz w:val="16"/>
                <w:szCs w:val="16"/>
              </w:rPr>
            </w:pPr>
            <w:r w:rsidRPr="00CE09D3">
              <w:rPr>
                <w:rFonts w:ascii="DIN-Regular" w:hAnsi="DIN-Regular" w:cs="Arial"/>
                <w:sz w:val="16"/>
                <w:szCs w:val="16"/>
              </w:rPr>
              <w:t>4K/A/400M/24p</w:t>
            </w:r>
          </w:p>
        </w:tc>
        <w:tc>
          <w:tcPr>
            <w:tcW w:w="1094" w:type="dxa"/>
            <w:vMerge/>
            <w:shd w:val="clear" w:color="auto" w:fill="auto"/>
          </w:tcPr>
          <w:p w14:paraId="163A427F" w14:textId="77777777" w:rsidR="00CE09D3" w:rsidRPr="00CE09D3" w:rsidRDefault="00CE09D3" w:rsidP="00A60193">
            <w:pPr>
              <w:jc w:val="center"/>
              <w:rPr>
                <w:rFonts w:ascii="DIN-Regular" w:hAnsi="DIN-Regular" w:cs="Arial"/>
                <w:sz w:val="16"/>
                <w:szCs w:val="16"/>
              </w:rPr>
            </w:pPr>
          </w:p>
        </w:tc>
        <w:tc>
          <w:tcPr>
            <w:tcW w:w="1083" w:type="dxa"/>
            <w:shd w:val="clear" w:color="auto" w:fill="auto"/>
          </w:tcPr>
          <w:p w14:paraId="5415C87E"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3328x2496</w:t>
            </w:r>
          </w:p>
        </w:tc>
        <w:tc>
          <w:tcPr>
            <w:tcW w:w="1084" w:type="dxa"/>
            <w:shd w:val="clear" w:color="auto" w:fill="auto"/>
          </w:tcPr>
          <w:p w14:paraId="62B9791D"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24.00p</w:t>
            </w:r>
          </w:p>
        </w:tc>
        <w:tc>
          <w:tcPr>
            <w:tcW w:w="1083" w:type="dxa"/>
            <w:shd w:val="clear" w:color="auto" w:fill="auto"/>
          </w:tcPr>
          <w:p w14:paraId="00684A98"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400 Mbps</w:t>
            </w:r>
          </w:p>
        </w:tc>
        <w:tc>
          <w:tcPr>
            <w:tcW w:w="1084" w:type="dxa"/>
            <w:shd w:val="clear" w:color="auto" w:fill="auto"/>
          </w:tcPr>
          <w:p w14:paraId="3C0262C4"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4:2:2/10 bit</w:t>
            </w:r>
          </w:p>
        </w:tc>
        <w:tc>
          <w:tcPr>
            <w:tcW w:w="1203" w:type="dxa"/>
            <w:shd w:val="clear" w:color="auto" w:fill="auto"/>
          </w:tcPr>
          <w:p w14:paraId="4293BFDD" w14:textId="77777777" w:rsidR="00CE09D3" w:rsidRPr="00CE09D3" w:rsidRDefault="00CE09D3" w:rsidP="00A60193">
            <w:pPr>
              <w:jc w:val="center"/>
              <w:rPr>
                <w:rFonts w:ascii="DIN-Regular" w:hAnsi="DIN-Regular" w:cs="Arial"/>
                <w:sz w:val="16"/>
                <w:szCs w:val="16"/>
              </w:rPr>
            </w:pPr>
            <w:r w:rsidRPr="00CE09D3">
              <w:rPr>
                <w:rFonts w:ascii="DIN-Regular" w:hAnsi="DIN-Regular" w:cs="Arial"/>
                <w:sz w:val="16"/>
                <w:szCs w:val="16"/>
              </w:rPr>
              <w:t>All-Intra</w:t>
            </w:r>
          </w:p>
        </w:tc>
      </w:tr>
    </w:tbl>
    <w:p w14:paraId="3A56A4DA" w14:textId="77777777" w:rsidR="00CE09D3" w:rsidRDefault="00CE09D3" w:rsidP="00CE09D3">
      <w:pPr>
        <w:spacing w:before="0" w:after="60"/>
        <w:rPr>
          <w:rFonts w:ascii="DIN-Regular" w:hAnsi="DIN-Regular"/>
          <w:sz w:val="20"/>
          <w:szCs w:val="20"/>
          <w:lang w:eastAsia="en-US"/>
        </w:rPr>
      </w:pPr>
    </w:p>
    <w:p w14:paraId="1AF9CE32" w14:textId="56A9EB84" w:rsidR="00D45D44" w:rsidRDefault="00B04A60" w:rsidP="001C7199">
      <w:pPr>
        <w:spacing w:before="0"/>
        <w:rPr>
          <w:rFonts w:ascii="DIN-Regular" w:hAnsi="DIN-Regular"/>
          <w:sz w:val="20"/>
          <w:szCs w:val="20"/>
          <w:lang w:eastAsia="en-US"/>
        </w:rPr>
      </w:pPr>
      <w:r>
        <w:rPr>
          <w:rFonts w:ascii="DIN-Regular" w:hAnsi="DIN-Regular"/>
          <w:sz w:val="20"/>
          <w:szCs w:val="20"/>
          <w:lang w:eastAsia="en-US"/>
        </w:rPr>
        <w:t>Der neu</w:t>
      </w:r>
      <w:r w:rsidR="008A7EC5">
        <w:rPr>
          <w:rFonts w:ascii="DIN-Regular" w:hAnsi="DIN-Regular"/>
          <w:sz w:val="20"/>
          <w:szCs w:val="20"/>
          <w:lang w:eastAsia="en-US"/>
        </w:rPr>
        <w:t>e</w:t>
      </w:r>
      <w:r>
        <w:rPr>
          <w:rFonts w:ascii="DIN-Regular" w:hAnsi="DIN-Regular"/>
          <w:sz w:val="20"/>
          <w:szCs w:val="20"/>
          <w:lang w:eastAsia="en-US"/>
        </w:rPr>
        <w:t xml:space="preserve"> </w:t>
      </w:r>
      <w:r w:rsidR="00D45D44">
        <w:rPr>
          <w:rFonts w:ascii="DIN-Regular" w:hAnsi="DIN-Regular"/>
          <w:sz w:val="20"/>
          <w:szCs w:val="20"/>
          <w:lang w:eastAsia="en-US"/>
        </w:rPr>
        <w:t>Anamorphic Desqueeze Display</w:t>
      </w:r>
      <w:r w:rsidR="00990D21">
        <w:rPr>
          <w:rFonts w:ascii="DIN-Regular" w:hAnsi="DIN-Regular"/>
          <w:sz w:val="20"/>
          <w:szCs w:val="20"/>
          <w:lang w:eastAsia="en-US"/>
        </w:rPr>
        <w:t>-Modus</w:t>
      </w:r>
      <w:r w:rsidR="00D45D44">
        <w:rPr>
          <w:rFonts w:ascii="DIN-Regular" w:hAnsi="DIN-Regular"/>
          <w:sz w:val="20"/>
          <w:szCs w:val="20"/>
          <w:lang w:eastAsia="en-US"/>
        </w:rPr>
        <w:t xml:space="preserve"> ermöglicht </w:t>
      </w:r>
      <w:r w:rsidR="00990D21">
        <w:rPr>
          <w:rFonts w:ascii="DIN-Regular" w:hAnsi="DIN-Regular"/>
          <w:sz w:val="20"/>
          <w:szCs w:val="20"/>
          <w:lang w:eastAsia="en-US"/>
        </w:rPr>
        <w:t xml:space="preserve">dabei </w:t>
      </w:r>
      <w:r w:rsidR="00D45D44">
        <w:rPr>
          <w:rFonts w:ascii="DIN-Regular" w:hAnsi="DIN-Regular"/>
          <w:sz w:val="20"/>
          <w:szCs w:val="20"/>
          <w:lang w:eastAsia="en-US"/>
        </w:rPr>
        <w:t>die Ansicht eines vergrößerten Bild</w:t>
      </w:r>
      <w:r w:rsidR="00990D21">
        <w:rPr>
          <w:rFonts w:ascii="DIN-Regular" w:hAnsi="DIN-Regular"/>
          <w:sz w:val="20"/>
          <w:szCs w:val="20"/>
          <w:lang w:eastAsia="en-US"/>
        </w:rPr>
        <w:t>es</w:t>
      </w:r>
      <w:r w:rsidR="00D45D44">
        <w:rPr>
          <w:rFonts w:ascii="DIN-Regular" w:hAnsi="DIN-Regular"/>
          <w:sz w:val="20"/>
          <w:szCs w:val="20"/>
          <w:lang w:eastAsia="en-US"/>
        </w:rPr>
        <w:t xml:space="preserve"> während einer Aufnahme mit 2.0x und 1.33x anamorphen Linsen.</w:t>
      </w:r>
      <w:r>
        <w:rPr>
          <w:rFonts w:ascii="DIN-Regular" w:hAnsi="DIN-Regular"/>
          <w:sz w:val="20"/>
          <w:szCs w:val="20"/>
          <w:lang w:eastAsia="en-US"/>
        </w:rPr>
        <w:t xml:space="preserve"> </w:t>
      </w:r>
    </w:p>
    <w:p w14:paraId="75B5FD9A" w14:textId="4FBCF926" w:rsidR="000C0E2F" w:rsidRDefault="00B04A60" w:rsidP="00625A6C">
      <w:pPr>
        <w:spacing w:before="0" w:after="60"/>
        <w:rPr>
          <w:rFonts w:ascii="DIN-Regular" w:hAnsi="DIN-Regular"/>
          <w:sz w:val="20"/>
          <w:szCs w:val="20"/>
          <w:lang w:eastAsia="en-US"/>
        </w:rPr>
      </w:pPr>
      <w:r w:rsidRPr="005554AF">
        <w:rPr>
          <w:rFonts w:ascii="DIN-Regular" w:hAnsi="DIN-Regular"/>
          <w:sz w:val="20"/>
          <w:szCs w:val="20"/>
          <w:lang w:eastAsia="en-US"/>
        </w:rPr>
        <w:t xml:space="preserve">Mit </w:t>
      </w:r>
      <w:r w:rsidR="00990D21" w:rsidRPr="005554AF">
        <w:rPr>
          <w:rFonts w:ascii="DIN-Regular" w:hAnsi="DIN-Regular"/>
          <w:sz w:val="20"/>
          <w:szCs w:val="20"/>
          <w:lang w:eastAsia="en-US"/>
        </w:rPr>
        <w:t>de</w:t>
      </w:r>
      <w:r w:rsidR="00587835" w:rsidRPr="005554AF">
        <w:rPr>
          <w:rFonts w:ascii="DIN-Regular" w:hAnsi="DIN-Regular"/>
          <w:sz w:val="20"/>
          <w:szCs w:val="20"/>
          <w:lang w:eastAsia="en-US"/>
        </w:rPr>
        <w:t>m</w:t>
      </w:r>
      <w:r w:rsidR="00990D21" w:rsidRPr="005554AF">
        <w:rPr>
          <w:rFonts w:ascii="DIN-Regular" w:hAnsi="DIN-Regular"/>
          <w:sz w:val="20"/>
          <w:szCs w:val="20"/>
          <w:lang w:eastAsia="en-US"/>
        </w:rPr>
        <w:t xml:space="preserve"> </w:t>
      </w:r>
      <w:r w:rsidRPr="005554AF">
        <w:rPr>
          <w:rFonts w:ascii="DIN-Regular" w:hAnsi="DIN-Regular"/>
          <w:sz w:val="20"/>
          <w:szCs w:val="20"/>
          <w:lang w:eastAsia="en-US"/>
        </w:rPr>
        <w:t>Video</w:t>
      </w:r>
      <w:r>
        <w:rPr>
          <w:rFonts w:ascii="DIN-Regular" w:hAnsi="DIN-Regular"/>
          <w:sz w:val="20"/>
          <w:szCs w:val="20"/>
          <w:lang w:eastAsia="en-US"/>
        </w:rPr>
        <w:t xml:space="preserve"> Guide Line</w:t>
      </w:r>
      <w:r w:rsidR="00990D21">
        <w:rPr>
          <w:rFonts w:ascii="DIN-Regular" w:hAnsi="DIN-Regular"/>
          <w:sz w:val="20"/>
          <w:szCs w:val="20"/>
          <w:lang w:eastAsia="en-US"/>
        </w:rPr>
        <w:t>-Modus</w:t>
      </w:r>
      <w:r>
        <w:rPr>
          <w:rFonts w:ascii="DIN-Regular" w:hAnsi="DIN-Regular"/>
          <w:sz w:val="20"/>
          <w:szCs w:val="20"/>
          <w:lang w:eastAsia="en-US"/>
        </w:rPr>
        <w:t xml:space="preserve"> </w:t>
      </w:r>
      <w:r w:rsidR="00990D21">
        <w:rPr>
          <w:rFonts w:ascii="DIN-Regular" w:hAnsi="DIN-Regular"/>
          <w:sz w:val="20"/>
          <w:szCs w:val="20"/>
          <w:lang w:eastAsia="en-US"/>
        </w:rPr>
        <w:t>lassen sich</w:t>
      </w:r>
      <w:r>
        <w:rPr>
          <w:rFonts w:ascii="DIN-Regular" w:hAnsi="DIN-Regular"/>
          <w:sz w:val="20"/>
          <w:szCs w:val="20"/>
          <w:lang w:eastAsia="en-US"/>
        </w:rPr>
        <w:t xml:space="preserve"> Bilder während </w:t>
      </w:r>
      <w:r w:rsidRPr="005554AF">
        <w:rPr>
          <w:rFonts w:ascii="DIN-Regular" w:hAnsi="DIN-Regular"/>
          <w:sz w:val="20"/>
          <w:szCs w:val="20"/>
          <w:lang w:eastAsia="en-US"/>
        </w:rPr>
        <w:t xml:space="preserve">der </w:t>
      </w:r>
      <w:r w:rsidR="00587835" w:rsidRPr="005554AF">
        <w:rPr>
          <w:rFonts w:ascii="DIN-Regular" w:hAnsi="DIN-Regular"/>
          <w:sz w:val="20"/>
          <w:szCs w:val="20"/>
          <w:lang w:eastAsia="en-US"/>
        </w:rPr>
        <w:t>Aufnahme</w:t>
      </w:r>
      <w:r>
        <w:rPr>
          <w:rFonts w:ascii="DIN-Regular" w:hAnsi="DIN-Regular"/>
          <w:sz w:val="20"/>
          <w:szCs w:val="20"/>
          <w:lang w:eastAsia="en-US"/>
        </w:rPr>
        <w:t xml:space="preserve"> in verschiedenen </w:t>
      </w:r>
      <w:r w:rsidRPr="00990D21">
        <w:rPr>
          <w:rFonts w:ascii="DIN-Regular" w:hAnsi="DIN-Regular"/>
          <w:sz w:val="20"/>
          <w:szCs w:val="20"/>
          <w:lang w:eastAsia="en-US"/>
        </w:rPr>
        <w:t>Formaten</w:t>
      </w:r>
      <w:r>
        <w:rPr>
          <w:rFonts w:ascii="DIN-Regular" w:hAnsi="DIN-Regular"/>
          <w:sz w:val="20"/>
          <w:szCs w:val="20"/>
          <w:lang w:eastAsia="en-US"/>
        </w:rPr>
        <w:t xml:space="preserve"> wie </w:t>
      </w:r>
      <w:r w:rsidR="00990D21">
        <w:rPr>
          <w:rFonts w:ascii="DIN-Regular" w:hAnsi="DIN-Regular"/>
          <w:sz w:val="20"/>
          <w:szCs w:val="20"/>
          <w:lang w:eastAsia="en-US"/>
        </w:rPr>
        <w:t>etwa</w:t>
      </w:r>
      <w:r>
        <w:rPr>
          <w:rFonts w:ascii="DIN-Regular" w:hAnsi="DIN-Regular"/>
          <w:sz w:val="20"/>
          <w:szCs w:val="20"/>
          <w:lang w:eastAsia="en-US"/>
        </w:rPr>
        <w:t xml:space="preserve"> </w:t>
      </w:r>
      <w:r w:rsidR="00587835">
        <w:rPr>
          <w:rFonts w:ascii="DIN-Regular" w:hAnsi="DIN-Regular"/>
          <w:sz w:val="20"/>
          <w:szCs w:val="20"/>
          <w:lang w:eastAsia="en-US"/>
        </w:rPr>
        <w:t xml:space="preserve">in Cinescope, 16:9 und 1:1 </w:t>
      </w:r>
      <w:r w:rsidR="00587835" w:rsidRPr="005554AF">
        <w:rPr>
          <w:rFonts w:ascii="DIN-Regular" w:hAnsi="DIN-Regular"/>
          <w:sz w:val="20"/>
          <w:szCs w:val="20"/>
          <w:lang w:eastAsia="en-US"/>
        </w:rPr>
        <w:t>dar</w:t>
      </w:r>
      <w:r w:rsidRPr="005554AF">
        <w:rPr>
          <w:rFonts w:ascii="DIN-Regular" w:hAnsi="DIN-Regular"/>
          <w:sz w:val="20"/>
          <w:szCs w:val="20"/>
          <w:lang w:eastAsia="en-US"/>
        </w:rPr>
        <w:t>stell</w:t>
      </w:r>
      <w:r w:rsidR="00587835" w:rsidRPr="005554AF">
        <w:rPr>
          <w:rFonts w:ascii="DIN-Regular" w:hAnsi="DIN-Regular"/>
          <w:sz w:val="20"/>
          <w:szCs w:val="20"/>
          <w:lang w:eastAsia="en-US"/>
        </w:rPr>
        <w:t>en</w:t>
      </w:r>
      <w:r w:rsidR="00990D21" w:rsidRPr="005554AF">
        <w:rPr>
          <w:rFonts w:ascii="DIN-Regular" w:hAnsi="DIN-Regular"/>
          <w:sz w:val="20"/>
          <w:szCs w:val="20"/>
          <w:lang w:eastAsia="en-US"/>
        </w:rPr>
        <w:t>.</w:t>
      </w:r>
      <w:r w:rsidR="00990D21">
        <w:rPr>
          <w:rFonts w:ascii="DIN-Regular" w:hAnsi="DIN-Regular"/>
          <w:sz w:val="20"/>
          <w:szCs w:val="20"/>
          <w:lang w:eastAsia="en-US"/>
        </w:rPr>
        <w:t xml:space="preserve"> Dieser Modus kann nicht nur bei</w:t>
      </w:r>
      <w:r>
        <w:rPr>
          <w:rFonts w:ascii="DIN-Regular" w:hAnsi="DIN-Regular"/>
          <w:sz w:val="20"/>
          <w:szCs w:val="20"/>
          <w:lang w:eastAsia="en-US"/>
        </w:rPr>
        <w:t xml:space="preserve"> anamorphen </w:t>
      </w:r>
      <w:r w:rsidR="00990D21">
        <w:rPr>
          <w:rFonts w:ascii="DIN-Regular" w:hAnsi="DIN-Regular"/>
          <w:sz w:val="20"/>
          <w:szCs w:val="20"/>
          <w:lang w:eastAsia="en-US"/>
        </w:rPr>
        <w:t>Aufnahmen</w:t>
      </w:r>
      <w:r>
        <w:rPr>
          <w:rFonts w:ascii="DIN-Regular" w:hAnsi="DIN-Regular"/>
          <w:sz w:val="20"/>
          <w:szCs w:val="20"/>
          <w:lang w:eastAsia="en-US"/>
        </w:rPr>
        <w:t xml:space="preserve"> genutzt werden, sondern auch in anderen Aufnahmemodi. </w:t>
      </w:r>
    </w:p>
    <w:p w14:paraId="08F122EE" w14:textId="77777777" w:rsidR="007D3381" w:rsidRDefault="007D3381" w:rsidP="001C7199">
      <w:pPr>
        <w:spacing w:before="0"/>
        <w:rPr>
          <w:rFonts w:ascii="DIN-Regular" w:hAnsi="DIN-Regular"/>
          <w:sz w:val="20"/>
          <w:szCs w:val="20"/>
          <w:lang w:eastAsia="en-US"/>
        </w:rPr>
      </w:pPr>
    </w:p>
    <w:p w14:paraId="1DDDB658" w14:textId="77777777" w:rsidR="00CE09D3" w:rsidRDefault="00CE09D3" w:rsidP="001C7199">
      <w:pPr>
        <w:spacing w:before="0"/>
        <w:rPr>
          <w:rFonts w:ascii="DIN-Bold" w:hAnsi="DIN-Bold"/>
          <w:sz w:val="20"/>
          <w:szCs w:val="20"/>
          <w:lang w:eastAsia="en-US"/>
        </w:rPr>
      </w:pPr>
    </w:p>
    <w:p w14:paraId="25D5A8BA" w14:textId="591F1B15" w:rsidR="007D3381" w:rsidRDefault="00B04A60" w:rsidP="009977D1">
      <w:pPr>
        <w:spacing w:before="0"/>
        <w:outlineLvl w:val="0"/>
        <w:rPr>
          <w:rFonts w:ascii="DIN-Regular" w:hAnsi="DIN-Regular"/>
          <w:sz w:val="20"/>
          <w:szCs w:val="20"/>
          <w:lang w:eastAsia="en-US"/>
        </w:rPr>
      </w:pPr>
      <w:r w:rsidRPr="001E6DC7">
        <w:rPr>
          <w:rFonts w:ascii="DIN-Bold" w:hAnsi="DIN-Bold"/>
          <w:sz w:val="20"/>
          <w:szCs w:val="20"/>
          <w:lang w:eastAsia="en-US"/>
        </w:rPr>
        <w:lastRenderedPageBreak/>
        <w:t xml:space="preserve">7. </w:t>
      </w:r>
      <w:r w:rsidR="008A197A">
        <w:rPr>
          <w:rFonts w:ascii="DIN-Bold" w:hAnsi="DIN-Bold"/>
          <w:sz w:val="20"/>
          <w:szCs w:val="20"/>
          <w:lang w:eastAsia="en-US"/>
        </w:rPr>
        <w:t>Verbesserte Bildstabilisierung</w:t>
      </w:r>
      <w:r w:rsidR="007D3381" w:rsidRPr="001E6DC7">
        <w:rPr>
          <w:rFonts w:ascii="DIN-Bold" w:hAnsi="DIN-Bold"/>
          <w:sz w:val="20"/>
          <w:szCs w:val="20"/>
          <w:lang w:eastAsia="en-US"/>
        </w:rPr>
        <w:t xml:space="preserve"> im Kamerabody </w:t>
      </w:r>
    </w:p>
    <w:p w14:paraId="7691F2D3" w14:textId="21AF3230" w:rsidR="00B04A60" w:rsidRDefault="00990D21" w:rsidP="001C7199">
      <w:pPr>
        <w:spacing w:before="0"/>
        <w:rPr>
          <w:rFonts w:ascii="DIN-Regular" w:hAnsi="DIN-Regular"/>
          <w:sz w:val="20"/>
          <w:szCs w:val="20"/>
          <w:lang w:eastAsia="en-US"/>
        </w:rPr>
      </w:pPr>
      <w:r>
        <w:rPr>
          <w:rFonts w:ascii="DIN-Regular" w:hAnsi="DIN-Regular"/>
          <w:sz w:val="20"/>
          <w:szCs w:val="20"/>
          <w:lang w:eastAsia="en-US"/>
        </w:rPr>
        <w:t>Die Funktion</w:t>
      </w:r>
      <w:r w:rsidR="00B04A60">
        <w:rPr>
          <w:rFonts w:ascii="DIN-Regular" w:hAnsi="DIN-Regular"/>
          <w:sz w:val="20"/>
          <w:szCs w:val="20"/>
          <w:lang w:eastAsia="en-US"/>
        </w:rPr>
        <w:t xml:space="preserve"> I.S. Lock </w:t>
      </w:r>
      <w:r>
        <w:rPr>
          <w:rFonts w:ascii="DIN-Regular" w:hAnsi="DIN-Regular"/>
          <w:sz w:val="20"/>
          <w:szCs w:val="20"/>
          <w:lang w:eastAsia="en-US"/>
        </w:rPr>
        <w:t>für Videoaufnahmen</w:t>
      </w:r>
      <w:r w:rsidR="00B04A60">
        <w:rPr>
          <w:rFonts w:ascii="DIN-Regular" w:hAnsi="DIN-Regular"/>
          <w:sz w:val="20"/>
          <w:szCs w:val="20"/>
          <w:lang w:eastAsia="en-US"/>
        </w:rPr>
        <w:t xml:space="preserve"> </w:t>
      </w:r>
      <w:r w:rsidR="00DC5C28">
        <w:rPr>
          <w:rFonts w:ascii="DIN-Regular" w:hAnsi="DIN-Regular"/>
          <w:sz w:val="20"/>
          <w:szCs w:val="20"/>
          <w:lang w:eastAsia="en-US"/>
        </w:rPr>
        <w:t>stabilisi</w:t>
      </w:r>
      <w:r w:rsidR="008A197A">
        <w:rPr>
          <w:rFonts w:ascii="DIN-Regular" w:hAnsi="DIN-Regular"/>
          <w:sz w:val="20"/>
          <w:szCs w:val="20"/>
          <w:lang w:eastAsia="en-US"/>
        </w:rPr>
        <w:t>ert die Auf</w:t>
      </w:r>
      <w:r w:rsidR="00DC5C28">
        <w:rPr>
          <w:rFonts w:ascii="DIN-Regular" w:hAnsi="DIN-Regular"/>
          <w:sz w:val="20"/>
          <w:szCs w:val="20"/>
          <w:lang w:eastAsia="en-US"/>
        </w:rPr>
        <w:t>n</w:t>
      </w:r>
      <w:r w:rsidR="008A197A">
        <w:rPr>
          <w:rFonts w:ascii="DIN-Regular" w:hAnsi="DIN-Regular"/>
          <w:sz w:val="20"/>
          <w:szCs w:val="20"/>
          <w:lang w:eastAsia="en-US"/>
        </w:rPr>
        <w:t>a</w:t>
      </w:r>
      <w:r w:rsidR="00DC5C28">
        <w:rPr>
          <w:rFonts w:ascii="DIN-Regular" w:hAnsi="DIN-Regular"/>
          <w:sz w:val="20"/>
          <w:szCs w:val="20"/>
          <w:lang w:eastAsia="en-US"/>
        </w:rPr>
        <w:t>hme selbst dann</w:t>
      </w:r>
      <w:r w:rsidR="00B04A60">
        <w:rPr>
          <w:rFonts w:ascii="DIN-Regular" w:hAnsi="DIN-Regular"/>
          <w:sz w:val="20"/>
          <w:szCs w:val="20"/>
          <w:lang w:eastAsia="en-US"/>
        </w:rPr>
        <w:t xml:space="preserve">, wenn der </w:t>
      </w:r>
      <w:r w:rsidRPr="005554AF">
        <w:rPr>
          <w:rFonts w:ascii="DIN-Regular" w:hAnsi="DIN-Regular"/>
          <w:sz w:val="20"/>
          <w:szCs w:val="20"/>
          <w:lang w:eastAsia="en-US"/>
        </w:rPr>
        <w:t>Bild</w:t>
      </w:r>
      <w:r w:rsidR="00B04A60" w:rsidRPr="005554AF">
        <w:rPr>
          <w:rFonts w:ascii="DIN-Regular" w:hAnsi="DIN-Regular"/>
          <w:sz w:val="20"/>
          <w:szCs w:val="20"/>
          <w:lang w:eastAsia="en-US"/>
        </w:rPr>
        <w:t xml:space="preserve">winkel </w:t>
      </w:r>
      <w:r w:rsidR="00587835" w:rsidRPr="005554AF">
        <w:rPr>
          <w:rFonts w:ascii="DIN-Regular" w:hAnsi="DIN-Regular"/>
          <w:sz w:val="20"/>
          <w:szCs w:val="20"/>
          <w:lang w:eastAsia="en-US"/>
        </w:rPr>
        <w:t>fixiert</w:t>
      </w:r>
      <w:r w:rsidR="00B04A60" w:rsidRPr="00990D21">
        <w:rPr>
          <w:rFonts w:ascii="DIN-Regular" w:hAnsi="DIN-Regular"/>
          <w:sz w:val="20"/>
          <w:szCs w:val="20"/>
          <w:lang w:eastAsia="en-US"/>
        </w:rPr>
        <w:t xml:space="preserve"> ist.</w:t>
      </w:r>
      <w:r>
        <w:rPr>
          <w:rFonts w:ascii="DIN-Regular" w:hAnsi="DIN-Regular"/>
          <w:sz w:val="20"/>
          <w:szCs w:val="20"/>
          <w:lang w:eastAsia="en-US"/>
        </w:rPr>
        <w:t xml:space="preserve"> </w:t>
      </w:r>
      <w:r w:rsidR="008A197A">
        <w:rPr>
          <w:rFonts w:ascii="DIN-Regular" w:hAnsi="DIN-Regular"/>
          <w:sz w:val="20"/>
          <w:szCs w:val="20"/>
          <w:lang w:eastAsia="en-US"/>
        </w:rPr>
        <w:t>Zudem</w:t>
      </w:r>
      <w:r w:rsidR="00DC5C28">
        <w:rPr>
          <w:rFonts w:ascii="DIN-Regular" w:hAnsi="DIN-Regular"/>
          <w:sz w:val="20"/>
          <w:szCs w:val="20"/>
          <w:lang w:eastAsia="en-US"/>
        </w:rPr>
        <w:t xml:space="preserve"> gleicht </w:t>
      </w:r>
      <w:r w:rsidR="008A197A">
        <w:rPr>
          <w:rFonts w:ascii="DIN-Regular" w:hAnsi="DIN-Regular"/>
          <w:sz w:val="20"/>
          <w:szCs w:val="20"/>
          <w:lang w:eastAsia="en-US"/>
        </w:rPr>
        <w:t>der Bildstabilisator der GH5</w:t>
      </w:r>
      <w:r w:rsidR="00B04A60">
        <w:rPr>
          <w:rFonts w:ascii="DIN-Regular" w:hAnsi="DIN-Regular"/>
          <w:sz w:val="20"/>
          <w:szCs w:val="20"/>
          <w:lang w:eastAsia="en-US"/>
        </w:rPr>
        <w:t xml:space="preserve"> </w:t>
      </w:r>
      <w:r w:rsidR="008A197A">
        <w:rPr>
          <w:rFonts w:ascii="DIN-Regular" w:hAnsi="DIN-Regular"/>
          <w:sz w:val="20"/>
          <w:szCs w:val="20"/>
          <w:lang w:eastAsia="en-US"/>
        </w:rPr>
        <w:t xml:space="preserve">Verwackler nun auch </w:t>
      </w:r>
      <w:r w:rsidR="00B04A60">
        <w:rPr>
          <w:rFonts w:ascii="DIN-Regular" w:hAnsi="DIN-Regular"/>
          <w:sz w:val="20"/>
          <w:szCs w:val="20"/>
          <w:lang w:eastAsia="en-US"/>
        </w:rPr>
        <w:t>bei der Nutzung von 2.0x und 1.33x anamorphen Linsen</w:t>
      </w:r>
      <w:r w:rsidR="008A197A">
        <w:rPr>
          <w:rFonts w:ascii="DIN-Regular" w:hAnsi="DIN-Regular"/>
          <w:sz w:val="20"/>
          <w:szCs w:val="20"/>
          <w:lang w:eastAsia="en-US"/>
        </w:rPr>
        <w:t xml:space="preserve"> optimal </w:t>
      </w:r>
      <w:r w:rsidR="00B04A60">
        <w:rPr>
          <w:rFonts w:ascii="DIN-Regular" w:hAnsi="DIN-Regular"/>
          <w:sz w:val="20"/>
          <w:szCs w:val="20"/>
          <w:lang w:eastAsia="en-US"/>
        </w:rPr>
        <w:t xml:space="preserve">aus. </w:t>
      </w:r>
    </w:p>
    <w:p w14:paraId="1F397ECE" w14:textId="77777777" w:rsidR="003F29B1" w:rsidRDefault="003F29B1" w:rsidP="001C7199">
      <w:pPr>
        <w:spacing w:before="0"/>
        <w:rPr>
          <w:rFonts w:ascii="DIN-Regular" w:hAnsi="DIN-Regular"/>
          <w:sz w:val="20"/>
        </w:rPr>
      </w:pPr>
    </w:p>
    <w:p w14:paraId="008AB752" w14:textId="7E434778" w:rsidR="007D3381" w:rsidRPr="001E6DC7" w:rsidRDefault="00B04A60" w:rsidP="009977D1">
      <w:pPr>
        <w:spacing w:before="0"/>
        <w:outlineLvl w:val="0"/>
        <w:rPr>
          <w:rFonts w:ascii="DIN-Bold" w:hAnsi="DIN-Bold"/>
          <w:sz w:val="20"/>
          <w:szCs w:val="20"/>
          <w:lang w:eastAsia="en-US"/>
        </w:rPr>
      </w:pPr>
      <w:r w:rsidRPr="001E6DC7">
        <w:rPr>
          <w:rFonts w:ascii="DIN-Bold" w:hAnsi="DIN-Bold"/>
          <w:sz w:val="20"/>
          <w:szCs w:val="20"/>
          <w:lang w:eastAsia="en-US"/>
        </w:rPr>
        <w:t xml:space="preserve">8. </w:t>
      </w:r>
      <w:r w:rsidR="00625A6C">
        <w:rPr>
          <w:rFonts w:ascii="DIN-Bold" w:hAnsi="DIN-Bold"/>
          <w:sz w:val="20"/>
          <w:szCs w:val="20"/>
          <w:lang w:eastAsia="en-US"/>
        </w:rPr>
        <w:t>Korrektur des</w:t>
      </w:r>
      <w:r w:rsidR="00DC5C28">
        <w:rPr>
          <w:rFonts w:ascii="DIN-Bold" w:hAnsi="DIN-Bold"/>
          <w:sz w:val="20"/>
          <w:szCs w:val="20"/>
          <w:lang w:eastAsia="en-US"/>
        </w:rPr>
        <w:t xml:space="preserve"> Weißabgleich</w:t>
      </w:r>
      <w:r w:rsidR="00625A6C">
        <w:rPr>
          <w:rFonts w:ascii="DIN-Bold" w:hAnsi="DIN-Bold"/>
          <w:sz w:val="20"/>
          <w:szCs w:val="20"/>
          <w:lang w:eastAsia="en-US"/>
        </w:rPr>
        <w:t>s</w:t>
      </w:r>
    </w:p>
    <w:p w14:paraId="34DEA8A8" w14:textId="4C5DE3BD" w:rsidR="007D3381" w:rsidRDefault="008A197A" w:rsidP="001C7199">
      <w:pPr>
        <w:spacing w:before="0"/>
        <w:rPr>
          <w:rFonts w:ascii="DIN-Regular" w:hAnsi="DIN-Regular"/>
          <w:sz w:val="20"/>
        </w:rPr>
      </w:pPr>
      <w:r w:rsidRPr="005554AF">
        <w:rPr>
          <w:rFonts w:ascii="DIN-Regular" w:hAnsi="DIN-Regular"/>
          <w:sz w:val="20"/>
        </w:rPr>
        <w:t xml:space="preserve">Wurde </w:t>
      </w:r>
      <w:r w:rsidR="001C7FD9" w:rsidRPr="005554AF">
        <w:rPr>
          <w:rFonts w:ascii="DIN-Regular" w:hAnsi="DIN-Regular"/>
          <w:sz w:val="20"/>
        </w:rPr>
        <w:t>bisher</w:t>
      </w:r>
      <w:r w:rsidR="00DC5C28" w:rsidRPr="005554AF">
        <w:rPr>
          <w:rFonts w:ascii="DIN-Regular" w:hAnsi="DIN-Regular"/>
          <w:color w:val="FF0000"/>
          <w:sz w:val="20"/>
        </w:rPr>
        <w:t xml:space="preserve"> </w:t>
      </w:r>
      <w:r w:rsidR="00DC5C28" w:rsidRPr="005554AF">
        <w:rPr>
          <w:rFonts w:ascii="DIN-Regular" w:hAnsi="DIN-Regular"/>
          <w:sz w:val="20"/>
        </w:rPr>
        <w:t>d</w:t>
      </w:r>
      <w:r w:rsidR="00460BA3" w:rsidRPr="005554AF">
        <w:rPr>
          <w:rFonts w:ascii="DIN-Regular" w:hAnsi="DIN-Regular"/>
          <w:sz w:val="20"/>
        </w:rPr>
        <w:t>er K (Ke</w:t>
      </w:r>
      <w:r w:rsidR="00DC5C28" w:rsidRPr="005554AF">
        <w:rPr>
          <w:rFonts w:ascii="DIN-Regular" w:hAnsi="DIN-Regular"/>
          <w:sz w:val="20"/>
        </w:rPr>
        <w:t>lvin)-</w:t>
      </w:r>
      <w:r w:rsidR="00460BA3" w:rsidRPr="005554AF">
        <w:rPr>
          <w:rFonts w:ascii="DIN-Regular" w:hAnsi="DIN-Regular"/>
          <w:sz w:val="20"/>
        </w:rPr>
        <w:t>Wert</w:t>
      </w:r>
      <w:r w:rsidR="001C7FD9" w:rsidRPr="005554AF">
        <w:rPr>
          <w:rFonts w:ascii="DIN-Regular" w:hAnsi="DIN-Regular"/>
          <w:sz w:val="20"/>
        </w:rPr>
        <w:t>,</w:t>
      </w:r>
      <w:r w:rsidR="00460BA3" w:rsidRPr="005554AF">
        <w:rPr>
          <w:rFonts w:ascii="DIN-Regular" w:hAnsi="DIN-Regular"/>
          <w:sz w:val="20"/>
        </w:rPr>
        <w:t xml:space="preserve"> </w:t>
      </w:r>
      <w:r w:rsidR="00686ED0" w:rsidRPr="005554AF">
        <w:rPr>
          <w:rFonts w:ascii="DIN-Regular" w:hAnsi="DIN-Regular"/>
          <w:sz w:val="20"/>
        </w:rPr>
        <w:t xml:space="preserve">nach der Anpassung </w:t>
      </w:r>
      <w:r w:rsidR="00530ACD" w:rsidRPr="005554AF">
        <w:rPr>
          <w:rFonts w:ascii="DIN-Regular" w:hAnsi="DIN-Regular"/>
          <w:sz w:val="20"/>
        </w:rPr>
        <w:t>der Farbeinstellung</w:t>
      </w:r>
      <w:r w:rsidR="001C7FD9" w:rsidRPr="005554AF">
        <w:rPr>
          <w:rFonts w:ascii="DIN-Regular" w:hAnsi="DIN-Regular"/>
          <w:sz w:val="20"/>
        </w:rPr>
        <w:t>,</w:t>
      </w:r>
      <w:r w:rsidR="00530ACD" w:rsidRPr="005554AF">
        <w:rPr>
          <w:rFonts w:ascii="DIN-Regular" w:hAnsi="DIN-Regular"/>
          <w:sz w:val="20"/>
        </w:rPr>
        <w:t xml:space="preserve"> </w:t>
      </w:r>
      <w:r w:rsidRPr="005554AF">
        <w:rPr>
          <w:rFonts w:ascii="DIN-Regular" w:hAnsi="DIN-Regular"/>
          <w:sz w:val="20"/>
        </w:rPr>
        <w:t>mit</w:t>
      </w:r>
      <w:r w:rsidR="001C7FD9" w:rsidRPr="005554AF">
        <w:rPr>
          <w:rFonts w:ascii="DIN-Regular" w:hAnsi="DIN-Regular"/>
          <w:sz w:val="20"/>
        </w:rPr>
        <w:t xml:space="preserve"> H</w:t>
      </w:r>
      <w:r w:rsidRPr="005554AF">
        <w:rPr>
          <w:rFonts w:ascii="DIN-Regular" w:hAnsi="DIN-Regular"/>
          <w:sz w:val="20"/>
        </w:rPr>
        <w:t>ilfe eines</w:t>
      </w:r>
      <w:r w:rsidR="00530ACD" w:rsidRPr="005554AF">
        <w:rPr>
          <w:rFonts w:ascii="DIN-Regular" w:hAnsi="DIN-Regular"/>
          <w:sz w:val="20"/>
        </w:rPr>
        <w:t xml:space="preserve"> </w:t>
      </w:r>
      <w:r w:rsidRPr="005554AF">
        <w:rPr>
          <w:rFonts w:ascii="DIN-Regular" w:hAnsi="DIN-Regular"/>
          <w:sz w:val="20"/>
        </w:rPr>
        <w:t>Zweiachsen-W</w:t>
      </w:r>
      <w:r w:rsidR="00686ED0" w:rsidRPr="005554AF">
        <w:rPr>
          <w:rFonts w:ascii="DIN-Regular" w:hAnsi="DIN-Regular"/>
          <w:sz w:val="20"/>
        </w:rPr>
        <w:t>eißabgleich</w:t>
      </w:r>
      <w:r w:rsidRPr="005554AF">
        <w:rPr>
          <w:rFonts w:ascii="DIN-Regular" w:hAnsi="DIN-Regular"/>
          <w:sz w:val="20"/>
        </w:rPr>
        <w:t>s verändert,</w:t>
      </w:r>
      <w:r>
        <w:rPr>
          <w:rFonts w:ascii="DIN-Regular" w:hAnsi="DIN-Regular"/>
          <w:sz w:val="20"/>
        </w:rPr>
        <w:t xml:space="preserve"> wurde die Einstellung automatisch zurückgesetzt</w:t>
      </w:r>
      <w:r w:rsidR="00686ED0">
        <w:rPr>
          <w:rFonts w:ascii="DIN-Regular" w:hAnsi="DIN-Regular"/>
          <w:sz w:val="20"/>
        </w:rPr>
        <w:t xml:space="preserve">. </w:t>
      </w:r>
      <w:r>
        <w:rPr>
          <w:rFonts w:ascii="DIN-Regular" w:hAnsi="DIN-Regular"/>
          <w:sz w:val="20"/>
        </w:rPr>
        <w:t>Das Update behebt diesen Fehler.</w:t>
      </w:r>
    </w:p>
    <w:p w14:paraId="47C98C39" w14:textId="77777777" w:rsidR="00686ED0" w:rsidRDefault="00686ED0" w:rsidP="001C7199">
      <w:pPr>
        <w:spacing w:before="0"/>
        <w:rPr>
          <w:rFonts w:ascii="DIN-Regular" w:hAnsi="DIN-Regular"/>
          <w:sz w:val="20"/>
        </w:rPr>
      </w:pPr>
    </w:p>
    <w:p w14:paraId="2177C49A" w14:textId="19E9481D" w:rsidR="00686ED0" w:rsidRDefault="008A197A" w:rsidP="009977D1">
      <w:pPr>
        <w:spacing w:before="0"/>
        <w:outlineLvl w:val="0"/>
        <w:rPr>
          <w:rFonts w:ascii="DIN-Regular" w:hAnsi="DIN-Regular"/>
          <w:sz w:val="20"/>
        </w:rPr>
      </w:pPr>
      <w:r>
        <w:rPr>
          <w:rFonts w:ascii="DIN-Bold" w:hAnsi="DIN-Bold"/>
          <w:sz w:val="20"/>
          <w:szCs w:val="20"/>
          <w:lang w:eastAsia="en-US"/>
        </w:rPr>
        <w:t>9</w:t>
      </w:r>
      <w:r w:rsidR="00686ED0" w:rsidRPr="001E6DC7">
        <w:rPr>
          <w:rFonts w:ascii="DIN-Bold" w:hAnsi="DIN-Bold"/>
          <w:sz w:val="20"/>
          <w:szCs w:val="20"/>
          <w:lang w:eastAsia="en-US"/>
        </w:rPr>
        <w:t xml:space="preserve">. </w:t>
      </w:r>
      <w:r>
        <w:rPr>
          <w:rFonts w:ascii="DIN-Bold" w:hAnsi="DIN-Bold"/>
          <w:sz w:val="20"/>
          <w:szCs w:val="20"/>
          <w:lang w:eastAsia="en-US"/>
        </w:rPr>
        <w:t>Leichtere Bedienbarkeit</w:t>
      </w:r>
      <w:r w:rsidR="007D3381" w:rsidRPr="001E6DC7">
        <w:rPr>
          <w:rFonts w:ascii="DIN-Bold" w:hAnsi="DIN-Bold"/>
          <w:sz w:val="20"/>
          <w:szCs w:val="20"/>
          <w:lang w:eastAsia="en-US"/>
        </w:rPr>
        <w:t xml:space="preserve"> </w:t>
      </w:r>
      <w:r>
        <w:rPr>
          <w:rFonts w:ascii="DIN-Bold" w:hAnsi="DIN-Bold"/>
          <w:sz w:val="20"/>
          <w:szCs w:val="20"/>
          <w:lang w:eastAsia="en-US"/>
        </w:rPr>
        <w:t>bei Zeitrafferaufnahmen</w:t>
      </w:r>
      <w:r w:rsidR="001C7199">
        <w:rPr>
          <w:rFonts w:ascii="DIN-Regular" w:hAnsi="DIN-Regular"/>
          <w:sz w:val="20"/>
        </w:rPr>
        <w:t xml:space="preserve"> </w:t>
      </w:r>
    </w:p>
    <w:p w14:paraId="0ABDFCC6" w14:textId="7974E1BD" w:rsidR="00686ED0" w:rsidRDefault="00686ED0" w:rsidP="001C7199">
      <w:pPr>
        <w:spacing w:before="0"/>
        <w:rPr>
          <w:rFonts w:ascii="DIN-Regular" w:hAnsi="DIN-Regular"/>
          <w:sz w:val="20"/>
        </w:rPr>
      </w:pPr>
      <w:r>
        <w:rPr>
          <w:rFonts w:ascii="DIN-Regular" w:hAnsi="DIN-Regular"/>
          <w:sz w:val="20"/>
        </w:rPr>
        <w:t xml:space="preserve">Die </w:t>
      </w:r>
      <w:r w:rsidR="008A197A">
        <w:rPr>
          <w:rFonts w:ascii="DIN-Regular" w:hAnsi="DIN-Regular"/>
          <w:sz w:val="20"/>
        </w:rPr>
        <w:t>Dauer bis zum Ende der Aufnahmen sowie</w:t>
      </w:r>
      <w:r>
        <w:rPr>
          <w:rFonts w:ascii="DIN-Regular" w:hAnsi="DIN-Regular"/>
          <w:sz w:val="20"/>
        </w:rPr>
        <w:t xml:space="preserve"> die Anzahl der </w:t>
      </w:r>
      <w:r w:rsidR="002929AD">
        <w:rPr>
          <w:rFonts w:ascii="DIN-Regular" w:hAnsi="DIN-Regular"/>
          <w:sz w:val="20"/>
        </w:rPr>
        <w:t>verbleibenden</w:t>
      </w:r>
      <w:r w:rsidR="008A197A">
        <w:rPr>
          <w:rFonts w:ascii="DIN-Regular" w:hAnsi="DIN-Regular"/>
          <w:sz w:val="20"/>
        </w:rPr>
        <w:t xml:space="preserve"> </w:t>
      </w:r>
      <w:r>
        <w:rPr>
          <w:rFonts w:ascii="DIN-Regular" w:hAnsi="DIN-Regular"/>
          <w:sz w:val="20"/>
        </w:rPr>
        <w:t>Bilder werden auf dem Standby-Bildschirm angezeigt.</w:t>
      </w:r>
    </w:p>
    <w:p w14:paraId="4BC17963" w14:textId="77777777" w:rsidR="001C7199" w:rsidRDefault="001C7199" w:rsidP="001C7199">
      <w:pPr>
        <w:spacing w:before="0"/>
        <w:rPr>
          <w:rFonts w:ascii="DIN-Regular" w:hAnsi="DIN-Regular"/>
          <w:sz w:val="20"/>
        </w:rPr>
      </w:pPr>
    </w:p>
    <w:p w14:paraId="4B12AA57" w14:textId="77777777" w:rsidR="00CE09D3" w:rsidRDefault="00CE09D3" w:rsidP="001C7199">
      <w:pPr>
        <w:spacing w:before="0"/>
        <w:rPr>
          <w:rFonts w:ascii="DIN-Bold" w:hAnsi="DIN-Bold"/>
          <w:sz w:val="20"/>
          <w:szCs w:val="20"/>
          <w:lang w:eastAsia="en-US"/>
        </w:rPr>
      </w:pPr>
    </w:p>
    <w:p w14:paraId="307C4EDE" w14:textId="4AF031AB" w:rsidR="008A197A" w:rsidRDefault="008A197A" w:rsidP="001C7199">
      <w:pPr>
        <w:spacing w:before="0"/>
        <w:rPr>
          <w:rFonts w:ascii="DIN-Regular" w:hAnsi="DIN-Regular"/>
          <w:sz w:val="20"/>
        </w:rPr>
      </w:pPr>
      <w:r>
        <w:rPr>
          <w:rFonts w:ascii="DIN-Bold" w:hAnsi="DIN-Bold"/>
          <w:sz w:val="20"/>
          <w:szCs w:val="20"/>
          <w:lang w:eastAsia="en-US"/>
        </w:rPr>
        <w:t xml:space="preserve">10. </w:t>
      </w:r>
      <w:r w:rsidR="00625A6C">
        <w:rPr>
          <w:rFonts w:ascii="DIN-Bold" w:hAnsi="DIN-Bold"/>
          <w:sz w:val="20"/>
          <w:szCs w:val="20"/>
          <w:lang w:eastAsia="en-US"/>
        </w:rPr>
        <w:t xml:space="preserve">Höhere </w:t>
      </w:r>
      <w:r>
        <w:rPr>
          <w:rFonts w:ascii="DIN-Bold" w:hAnsi="DIN-Bold"/>
          <w:sz w:val="20"/>
          <w:szCs w:val="20"/>
          <w:lang w:eastAsia="en-US"/>
        </w:rPr>
        <w:t xml:space="preserve">Nutzerfreundlichkeit des </w:t>
      </w:r>
      <w:r w:rsidRPr="001E6DC7">
        <w:rPr>
          <w:rFonts w:ascii="DIN-Bold" w:hAnsi="DIN-Bold"/>
          <w:sz w:val="20"/>
          <w:szCs w:val="20"/>
          <w:lang w:eastAsia="en-US"/>
        </w:rPr>
        <w:t>Power Safe LVF</w:t>
      </w:r>
    </w:p>
    <w:p w14:paraId="2240001B" w14:textId="03CE3C3B" w:rsidR="00686ED0" w:rsidRDefault="008A197A" w:rsidP="001C7199">
      <w:pPr>
        <w:spacing w:before="0"/>
        <w:rPr>
          <w:rFonts w:ascii="DIN-Regular" w:hAnsi="DIN-Regular"/>
          <w:sz w:val="20"/>
        </w:rPr>
      </w:pPr>
      <w:r>
        <w:rPr>
          <w:rFonts w:ascii="DIN-Regular" w:hAnsi="DIN-Regular"/>
          <w:sz w:val="20"/>
        </w:rPr>
        <w:t xml:space="preserve">Power Save LVF kann ab sofort </w:t>
      </w:r>
      <w:r w:rsidR="00686ED0">
        <w:rPr>
          <w:rFonts w:ascii="DIN-Regular" w:hAnsi="DIN-Regular"/>
          <w:sz w:val="20"/>
        </w:rPr>
        <w:t>während aller Standby-Display-Optionen genutzt werden.</w:t>
      </w:r>
    </w:p>
    <w:p w14:paraId="38C2BFAC" w14:textId="77777777" w:rsidR="00686ED0" w:rsidRDefault="00686ED0" w:rsidP="001C7199">
      <w:pPr>
        <w:spacing w:before="0"/>
        <w:rPr>
          <w:rFonts w:ascii="DIN-Regular" w:hAnsi="DIN-Regular"/>
          <w:sz w:val="20"/>
        </w:rPr>
      </w:pPr>
    </w:p>
    <w:p w14:paraId="585A9C90" w14:textId="10A4A6BF" w:rsidR="001C7199" w:rsidRPr="001E6DC7" w:rsidRDefault="00686ED0" w:rsidP="009977D1">
      <w:pPr>
        <w:spacing w:before="0"/>
        <w:outlineLvl w:val="0"/>
        <w:rPr>
          <w:rFonts w:ascii="DIN-Bold" w:hAnsi="DIN-Bold"/>
          <w:sz w:val="20"/>
          <w:szCs w:val="20"/>
          <w:lang w:eastAsia="en-US"/>
        </w:rPr>
      </w:pPr>
      <w:r w:rsidRPr="001E6DC7">
        <w:rPr>
          <w:rFonts w:ascii="DIN-Bold" w:hAnsi="DIN-Bold"/>
          <w:sz w:val="20"/>
          <w:szCs w:val="20"/>
          <w:lang w:eastAsia="en-US"/>
        </w:rPr>
        <w:t xml:space="preserve">11. </w:t>
      </w:r>
      <w:r w:rsidR="001C7199" w:rsidRPr="001E6DC7">
        <w:rPr>
          <w:rFonts w:ascii="DIN-Bold" w:hAnsi="DIN-Bold"/>
          <w:sz w:val="20"/>
          <w:szCs w:val="20"/>
          <w:lang w:eastAsia="en-US"/>
        </w:rPr>
        <w:t>Wireless-Funktionen</w:t>
      </w:r>
    </w:p>
    <w:p w14:paraId="64B47D9D" w14:textId="1FAF0A9D" w:rsidR="00686ED0" w:rsidRDefault="002929AD" w:rsidP="001C7199">
      <w:pPr>
        <w:spacing w:before="0"/>
        <w:rPr>
          <w:rFonts w:ascii="DIN-Regular" w:hAnsi="DIN-Regular"/>
          <w:sz w:val="20"/>
        </w:rPr>
      </w:pPr>
      <w:r>
        <w:rPr>
          <w:rFonts w:ascii="DIN-Regular" w:hAnsi="DIN-Regular"/>
          <w:sz w:val="20"/>
        </w:rPr>
        <w:t xml:space="preserve">Die bluetoothgestützte </w:t>
      </w:r>
      <w:r w:rsidR="00686ED0">
        <w:rPr>
          <w:rFonts w:ascii="DIN-Regular" w:hAnsi="DIN-Regular"/>
          <w:sz w:val="20"/>
        </w:rPr>
        <w:t xml:space="preserve">Fernbedienungsfunktion kann </w:t>
      </w:r>
      <w:r w:rsidR="00625A6C">
        <w:rPr>
          <w:rFonts w:ascii="DIN-Regular" w:hAnsi="DIN-Regular"/>
          <w:sz w:val="20"/>
        </w:rPr>
        <w:t xml:space="preserve">zukünftig </w:t>
      </w:r>
      <w:r w:rsidR="00686ED0">
        <w:rPr>
          <w:rFonts w:ascii="DIN-Regular" w:hAnsi="DIN-Regular"/>
          <w:sz w:val="20"/>
        </w:rPr>
        <w:t>mit der Image App genutzt werden</w:t>
      </w:r>
      <w:r>
        <w:rPr>
          <w:rFonts w:ascii="DIN-Regular" w:hAnsi="DIN-Regular"/>
          <w:sz w:val="20"/>
        </w:rPr>
        <w:t>, die</w:t>
      </w:r>
      <w:r w:rsidR="00686ED0">
        <w:rPr>
          <w:rFonts w:ascii="DIN-Regular" w:hAnsi="DIN-Regular"/>
          <w:sz w:val="20"/>
        </w:rPr>
        <w:t xml:space="preserve"> gleichzeitig mit der Veröffentlichung der </w:t>
      </w:r>
      <w:r>
        <w:rPr>
          <w:rFonts w:ascii="DIN-Regular" w:hAnsi="DIN-Regular"/>
          <w:sz w:val="20"/>
        </w:rPr>
        <w:t xml:space="preserve">neuen </w:t>
      </w:r>
      <w:r w:rsidR="00686ED0">
        <w:rPr>
          <w:rFonts w:ascii="DIN-Regular" w:hAnsi="DIN-Regular"/>
          <w:sz w:val="20"/>
        </w:rPr>
        <w:t>Firmware</w:t>
      </w:r>
      <w:r w:rsidR="00686ED0" w:rsidRPr="001C7FD9">
        <w:rPr>
          <w:rFonts w:ascii="DIN-Regular" w:hAnsi="DIN-Regular"/>
          <w:color w:val="FF0000"/>
          <w:sz w:val="20"/>
        </w:rPr>
        <w:t xml:space="preserve"> </w:t>
      </w:r>
      <w:r w:rsidR="00686ED0">
        <w:rPr>
          <w:rFonts w:ascii="DIN-Regular" w:hAnsi="DIN-Regular"/>
          <w:sz w:val="20"/>
        </w:rPr>
        <w:t>aktualisiert</w:t>
      </w:r>
      <w:r>
        <w:rPr>
          <w:rFonts w:ascii="DIN-Regular" w:hAnsi="DIN-Regular"/>
          <w:sz w:val="20"/>
        </w:rPr>
        <w:t xml:space="preserve"> wird</w:t>
      </w:r>
      <w:r w:rsidR="00686ED0">
        <w:rPr>
          <w:rFonts w:ascii="DIN-Regular" w:hAnsi="DIN-Regular"/>
          <w:sz w:val="20"/>
        </w:rPr>
        <w:t>.</w:t>
      </w:r>
      <w:r>
        <w:rPr>
          <w:rFonts w:ascii="DIN-Regular" w:hAnsi="DIN-Regular"/>
          <w:sz w:val="20"/>
        </w:rPr>
        <w:t xml:space="preserve"> Wird die Kamera ausgeschaltet, obwohl</w:t>
      </w:r>
      <w:r w:rsidR="00686ED0">
        <w:rPr>
          <w:rFonts w:ascii="DIN-Regular" w:hAnsi="DIN-Regular"/>
          <w:sz w:val="20"/>
        </w:rPr>
        <w:t xml:space="preserve"> die </w:t>
      </w:r>
      <w:r>
        <w:rPr>
          <w:rFonts w:ascii="DIN-Regular" w:hAnsi="DIN-Regular"/>
          <w:sz w:val="20"/>
        </w:rPr>
        <w:t xml:space="preserve">drahtlose </w:t>
      </w:r>
      <w:r w:rsidR="00686ED0">
        <w:rPr>
          <w:rFonts w:ascii="DIN-Regular" w:hAnsi="DIN-Regular"/>
          <w:sz w:val="20"/>
        </w:rPr>
        <w:t xml:space="preserve">Bildübertragung noch nicht </w:t>
      </w:r>
      <w:r>
        <w:rPr>
          <w:rFonts w:ascii="DIN-Regular" w:hAnsi="DIN-Regular"/>
          <w:sz w:val="20"/>
        </w:rPr>
        <w:t>abgeschlossen ist</w:t>
      </w:r>
      <w:r w:rsidR="00686ED0">
        <w:rPr>
          <w:rFonts w:ascii="DIN-Regular" w:hAnsi="DIN-Regular"/>
          <w:sz w:val="20"/>
        </w:rPr>
        <w:t xml:space="preserve">, </w:t>
      </w:r>
      <w:r>
        <w:rPr>
          <w:rFonts w:ascii="DIN-Regular" w:hAnsi="DIN-Regular"/>
          <w:sz w:val="20"/>
        </w:rPr>
        <w:t>nimmt die GH5</w:t>
      </w:r>
      <w:r w:rsidR="00686ED0">
        <w:rPr>
          <w:rFonts w:ascii="DIN-Regular" w:hAnsi="DIN-Regular"/>
          <w:sz w:val="20"/>
        </w:rPr>
        <w:t xml:space="preserve"> die Übertragung</w:t>
      </w:r>
      <w:r>
        <w:rPr>
          <w:rFonts w:ascii="DIN-Regular" w:hAnsi="DIN-Regular"/>
          <w:sz w:val="20"/>
        </w:rPr>
        <w:t xml:space="preserve"> automatisch</w:t>
      </w:r>
      <w:r w:rsidR="00686ED0">
        <w:rPr>
          <w:rFonts w:ascii="DIN-Regular" w:hAnsi="DIN-Regular"/>
          <w:sz w:val="20"/>
        </w:rPr>
        <w:t xml:space="preserve"> </w:t>
      </w:r>
      <w:r>
        <w:rPr>
          <w:rFonts w:ascii="DIN-Regular" w:hAnsi="DIN-Regular"/>
          <w:sz w:val="20"/>
        </w:rPr>
        <w:t>wieder auf</w:t>
      </w:r>
      <w:r w:rsidR="00686ED0">
        <w:rPr>
          <w:rFonts w:ascii="DIN-Regular" w:hAnsi="DIN-Regular"/>
          <w:sz w:val="20"/>
        </w:rPr>
        <w:t xml:space="preserve">, </w:t>
      </w:r>
      <w:r>
        <w:rPr>
          <w:rFonts w:ascii="DIN-Regular" w:hAnsi="DIN-Regular"/>
          <w:sz w:val="20"/>
        </w:rPr>
        <w:t>sobald</w:t>
      </w:r>
      <w:r w:rsidR="00686ED0">
        <w:rPr>
          <w:rFonts w:ascii="DIN-Regular" w:hAnsi="DIN-Regular"/>
          <w:sz w:val="20"/>
        </w:rPr>
        <w:t xml:space="preserve"> die Kamera </w:t>
      </w:r>
      <w:r>
        <w:rPr>
          <w:rFonts w:ascii="DIN-Regular" w:hAnsi="DIN-Regular"/>
          <w:sz w:val="20"/>
        </w:rPr>
        <w:t>wieder angeschaltet</w:t>
      </w:r>
      <w:r w:rsidR="001C7FD9">
        <w:rPr>
          <w:rFonts w:ascii="DIN-Regular" w:hAnsi="DIN-Regular"/>
          <w:sz w:val="20"/>
        </w:rPr>
        <w:t xml:space="preserve"> </w:t>
      </w:r>
      <w:r w:rsidR="001C7FD9" w:rsidRPr="005554AF">
        <w:rPr>
          <w:rFonts w:ascii="DIN-Regular" w:hAnsi="DIN-Regular"/>
          <w:sz w:val="20"/>
        </w:rPr>
        <w:t>[</w:t>
      </w:r>
      <w:r w:rsidRPr="005554AF">
        <w:rPr>
          <w:rFonts w:ascii="DIN-Regular" w:hAnsi="DIN-Regular"/>
          <w:sz w:val="20"/>
        </w:rPr>
        <w:t>Auto Transfer-Modus</w:t>
      </w:r>
      <w:r w:rsidR="001C7FD9" w:rsidRPr="005554AF">
        <w:rPr>
          <w:rFonts w:ascii="DIN-Regular" w:hAnsi="DIN-Regular"/>
          <w:sz w:val="20"/>
        </w:rPr>
        <w:t>]</w:t>
      </w:r>
      <w:r w:rsidRPr="005554AF">
        <w:rPr>
          <w:rFonts w:ascii="DIN-Regular" w:hAnsi="DIN-Regular"/>
          <w:sz w:val="20"/>
        </w:rPr>
        <w:t>.</w:t>
      </w:r>
    </w:p>
    <w:p w14:paraId="273512BC" w14:textId="77777777" w:rsidR="001C7199" w:rsidRDefault="001C7199" w:rsidP="001C7199">
      <w:pPr>
        <w:spacing w:before="0"/>
        <w:rPr>
          <w:rFonts w:ascii="DIN-Regular" w:hAnsi="DIN-Regular"/>
          <w:sz w:val="20"/>
        </w:rPr>
      </w:pPr>
    </w:p>
    <w:p w14:paraId="73B2ED51" w14:textId="590EB75C" w:rsidR="001C7199" w:rsidRPr="001E6DC7" w:rsidRDefault="00686ED0" w:rsidP="009977D1">
      <w:pPr>
        <w:spacing w:before="0"/>
        <w:outlineLvl w:val="0"/>
        <w:rPr>
          <w:rFonts w:ascii="DIN-Bold" w:hAnsi="DIN-Bold"/>
          <w:sz w:val="20"/>
          <w:szCs w:val="20"/>
          <w:lang w:eastAsia="en-US"/>
        </w:rPr>
      </w:pPr>
      <w:r w:rsidRPr="001E6DC7">
        <w:rPr>
          <w:rFonts w:ascii="DIN-Bold" w:hAnsi="DIN-Bold"/>
          <w:sz w:val="20"/>
          <w:szCs w:val="20"/>
          <w:lang w:eastAsia="en-US"/>
        </w:rPr>
        <w:t xml:space="preserve">12. </w:t>
      </w:r>
      <w:r w:rsidR="001C7199" w:rsidRPr="001E6DC7">
        <w:rPr>
          <w:rFonts w:ascii="DIN-Bold" w:hAnsi="DIN-Bold"/>
          <w:sz w:val="20"/>
          <w:szCs w:val="20"/>
          <w:lang w:eastAsia="en-US"/>
        </w:rPr>
        <w:t>Weitere Verbesserungen</w:t>
      </w:r>
    </w:p>
    <w:p w14:paraId="2C924963" w14:textId="77777777" w:rsidR="00F25338" w:rsidRDefault="00F41EB9" w:rsidP="00F41EB9">
      <w:pPr>
        <w:spacing w:before="0"/>
        <w:rPr>
          <w:rFonts w:ascii="DIN-Regular" w:hAnsi="DIN-Regular"/>
          <w:sz w:val="20"/>
        </w:rPr>
      </w:pPr>
      <w:r>
        <w:rPr>
          <w:rFonts w:ascii="DIN-Regular" w:hAnsi="DIN-Regular"/>
          <w:sz w:val="20"/>
        </w:rPr>
        <w:t xml:space="preserve">Für die Modi Playback Zoom und Multi Playback ist künftig eine Bewertungsfunktion verfügbar, die auf eine Fn-Taste gelegt werden kann. Fn-Tasten können </w:t>
      </w:r>
      <w:r w:rsidR="00F25338">
        <w:rPr>
          <w:rFonts w:ascii="DIN-Regular" w:hAnsi="DIN-Regular"/>
          <w:sz w:val="20"/>
        </w:rPr>
        <w:t>nach dem Update zudem</w:t>
      </w:r>
      <w:r>
        <w:rPr>
          <w:rFonts w:ascii="DIN-Regular" w:hAnsi="DIN-Regular"/>
          <w:sz w:val="20"/>
        </w:rPr>
        <w:t xml:space="preserve"> auch mit den Funktionen </w:t>
      </w:r>
      <w:r w:rsidR="008E1D21" w:rsidRPr="00F41EB9">
        <w:rPr>
          <w:rFonts w:ascii="DIN-Regular" w:hAnsi="DIN-Regular"/>
          <w:sz w:val="20"/>
        </w:rPr>
        <w:t>Constant Preview</w:t>
      </w:r>
      <w:r>
        <w:rPr>
          <w:rFonts w:ascii="DIN-Regular" w:hAnsi="DIN-Regular"/>
          <w:sz w:val="20"/>
        </w:rPr>
        <w:t xml:space="preserve">, </w:t>
      </w:r>
      <w:r w:rsidR="008E1D21" w:rsidRPr="00F41EB9">
        <w:rPr>
          <w:rFonts w:ascii="DIN-Regular" w:hAnsi="DIN-Regular"/>
          <w:sz w:val="20"/>
        </w:rPr>
        <w:t xml:space="preserve">6K/4K </w:t>
      </w:r>
      <w:r>
        <w:rPr>
          <w:rFonts w:ascii="DIN-Regular" w:hAnsi="DIN-Regular"/>
          <w:sz w:val="20"/>
        </w:rPr>
        <w:t>Foto</w:t>
      </w:r>
      <w:r w:rsidR="008E1D21" w:rsidRPr="00F41EB9">
        <w:rPr>
          <w:rFonts w:ascii="DIN-Regular" w:hAnsi="DIN-Regular"/>
          <w:sz w:val="20"/>
        </w:rPr>
        <w:t xml:space="preserve"> Bulk Saving</w:t>
      </w:r>
      <w:r>
        <w:rPr>
          <w:rFonts w:ascii="DIN-Regular" w:hAnsi="DIN-Regular"/>
          <w:sz w:val="20"/>
        </w:rPr>
        <w:t>, Min. Shtr Speed,</w:t>
      </w:r>
      <w:r w:rsidR="008E1D21" w:rsidRPr="00F41EB9">
        <w:rPr>
          <w:rFonts w:ascii="DIN-Regular" w:hAnsi="DIN-Regular"/>
          <w:sz w:val="20"/>
        </w:rPr>
        <w:t xml:space="preserve"> </w:t>
      </w:r>
      <w:r>
        <w:rPr>
          <w:rFonts w:ascii="DIN-Regular" w:hAnsi="DIN-Regular"/>
          <w:sz w:val="20"/>
        </w:rPr>
        <w:t>RAW Processing,</w:t>
      </w:r>
      <w:r w:rsidR="008E1D21" w:rsidRPr="00F41EB9">
        <w:rPr>
          <w:rFonts w:ascii="DIN-Regular" w:hAnsi="DIN-Regular"/>
          <w:sz w:val="20"/>
        </w:rPr>
        <w:t xml:space="preserve"> Rec/Playback Switch</w:t>
      </w:r>
      <w:r>
        <w:rPr>
          <w:rFonts w:ascii="DIN-Regular" w:hAnsi="DIN-Regular"/>
          <w:sz w:val="20"/>
        </w:rPr>
        <w:t xml:space="preserve">, </w:t>
      </w:r>
      <w:r w:rsidR="008E1D21" w:rsidRPr="00F41EB9">
        <w:rPr>
          <w:rFonts w:ascii="DIN-Regular" w:hAnsi="DIN-Regular"/>
          <w:sz w:val="20"/>
        </w:rPr>
        <w:t>Destination Slot</w:t>
      </w:r>
      <w:r>
        <w:rPr>
          <w:rFonts w:ascii="DIN-Regular" w:hAnsi="DIN-Regular"/>
          <w:sz w:val="20"/>
        </w:rPr>
        <w:t xml:space="preserve"> und </w:t>
      </w:r>
      <w:r w:rsidR="008E1D21" w:rsidRPr="00F41EB9">
        <w:rPr>
          <w:rFonts w:ascii="DIN-Regular" w:hAnsi="DIN-Regular"/>
          <w:sz w:val="20"/>
        </w:rPr>
        <w:t>Mic Level Adj</w:t>
      </w:r>
      <w:r>
        <w:rPr>
          <w:rFonts w:ascii="DIN-Regular" w:hAnsi="DIN-Regular"/>
          <w:sz w:val="20"/>
        </w:rPr>
        <w:t xml:space="preserve"> belegt werden</w:t>
      </w:r>
      <w:r w:rsidR="008E1D21" w:rsidRPr="00F41EB9">
        <w:rPr>
          <w:rFonts w:ascii="DIN-Regular" w:hAnsi="DIN-Regular"/>
          <w:sz w:val="20"/>
        </w:rPr>
        <w:t>.</w:t>
      </w:r>
      <w:r w:rsidR="002929AD" w:rsidRPr="00F41EB9">
        <w:rPr>
          <w:rFonts w:ascii="DIN-Regular" w:hAnsi="DIN-Regular"/>
          <w:sz w:val="20"/>
        </w:rPr>
        <w:t xml:space="preserve"> </w:t>
      </w:r>
      <w:r w:rsidR="00F25338">
        <w:rPr>
          <w:rFonts w:ascii="DIN-Regular" w:hAnsi="DIN-Regular"/>
          <w:sz w:val="20"/>
        </w:rPr>
        <w:t>D</w:t>
      </w:r>
      <w:r>
        <w:rPr>
          <w:rFonts w:ascii="DIN-Regular" w:hAnsi="DIN-Regular"/>
          <w:sz w:val="20"/>
        </w:rPr>
        <w:t>ie</w:t>
      </w:r>
      <w:r w:rsidR="008E1D21">
        <w:rPr>
          <w:rFonts w:ascii="DIN-Regular" w:hAnsi="DIN-Regular"/>
          <w:sz w:val="20"/>
        </w:rPr>
        <w:t xml:space="preserve"> D</w:t>
      </w:r>
      <w:r>
        <w:rPr>
          <w:rFonts w:ascii="DIN-Regular" w:hAnsi="DIN-Regular"/>
          <w:sz w:val="20"/>
        </w:rPr>
        <w:t>isplay-Taste</w:t>
      </w:r>
      <w:r w:rsidR="00F25338">
        <w:rPr>
          <w:rFonts w:ascii="DIN-Regular" w:hAnsi="DIN-Regular"/>
          <w:sz w:val="20"/>
        </w:rPr>
        <w:t xml:space="preserve"> lässt sich künftig</w:t>
      </w:r>
      <w:r w:rsidR="008E1D21">
        <w:rPr>
          <w:rFonts w:ascii="DIN-Regular" w:hAnsi="DIN-Regular"/>
          <w:sz w:val="20"/>
        </w:rPr>
        <w:t xml:space="preserve"> </w:t>
      </w:r>
      <w:r>
        <w:rPr>
          <w:rFonts w:ascii="DIN-Regular" w:hAnsi="DIN-Regular"/>
          <w:sz w:val="20"/>
        </w:rPr>
        <w:t>sperren</w:t>
      </w:r>
      <w:r w:rsidR="008E1D21">
        <w:rPr>
          <w:rFonts w:ascii="DIN-Regular" w:hAnsi="DIN-Regular"/>
          <w:sz w:val="20"/>
        </w:rPr>
        <w:t>.</w:t>
      </w:r>
      <w:r w:rsidR="0022538B">
        <w:rPr>
          <w:rFonts w:ascii="DIN-Regular" w:hAnsi="DIN-Regular"/>
          <w:sz w:val="20"/>
        </w:rPr>
        <w:t xml:space="preserve"> </w:t>
      </w:r>
    </w:p>
    <w:p w14:paraId="01D883D8" w14:textId="77777777" w:rsidR="00F25338" w:rsidRDefault="00F25338" w:rsidP="00F41EB9">
      <w:pPr>
        <w:spacing w:before="0"/>
        <w:rPr>
          <w:rFonts w:ascii="DIN-Regular" w:hAnsi="DIN-Regular"/>
          <w:sz w:val="20"/>
        </w:rPr>
      </w:pPr>
    </w:p>
    <w:p w14:paraId="5B2A8A93" w14:textId="03161962" w:rsidR="002929AD" w:rsidRDefault="0022538B" w:rsidP="00F41EB9">
      <w:pPr>
        <w:spacing w:before="0"/>
        <w:rPr>
          <w:rFonts w:ascii="DIN-Regular" w:hAnsi="DIN-Regular"/>
          <w:sz w:val="20"/>
        </w:rPr>
      </w:pPr>
      <w:r>
        <w:rPr>
          <w:rFonts w:ascii="DIN-Regular" w:hAnsi="DIN-Regular"/>
          <w:sz w:val="20"/>
        </w:rPr>
        <w:t>Bei Relay Rec-Aufnahmen konnte</w:t>
      </w:r>
      <w:r w:rsidR="007C678E">
        <w:rPr>
          <w:rFonts w:ascii="DIN-Regular" w:hAnsi="DIN-Regular"/>
          <w:sz w:val="20"/>
        </w:rPr>
        <w:t xml:space="preserve"> in </w:t>
      </w:r>
      <w:r>
        <w:rPr>
          <w:rFonts w:ascii="DIN-Regular" w:hAnsi="DIN-Regular"/>
          <w:sz w:val="20"/>
        </w:rPr>
        <w:t>bestimmten Fällen</w:t>
      </w:r>
      <w:r w:rsidR="007C678E">
        <w:rPr>
          <w:rFonts w:ascii="DIN-Regular" w:hAnsi="DIN-Regular"/>
          <w:sz w:val="20"/>
        </w:rPr>
        <w:t xml:space="preserve"> die Video-Datein</w:t>
      </w:r>
      <w:r>
        <w:rPr>
          <w:rFonts w:ascii="DIN-Regular" w:hAnsi="DIN-Regular"/>
          <w:sz w:val="20"/>
        </w:rPr>
        <w:t>ummer nicht zurückgesetzt werden, während es vorkam, dass die Dateinummer automatisch zurückgesetzt wurde, sobald die SD-Karte formatiert wurde. Diese Fehler werden durch das Update korrigiert. Darüber hinaus wurde bei</w:t>
      </w:r>
      <w:r w:rsidR="007C678E">
        <w:rPr>
          <w:rFonts w:ascii="DIN-Regular" w:hAnsi="DIN-Regular"/>
          <w:sz w:val="20"/>
        </w:rPr>
        <w:t xml:space="preserve"> Backup Rec</w:t>
      </w:r>
      <w:r>
        <w:rPr>
          <w:rFonts w:ascii="DIN-Regular" w:hAnsi="DIN-Regular"/>
          <w:sz w:val="20"/>
        </w:rPr>
        <w:t>-Aufnahmen</w:t>
      </w:r>
      <w:r w:rsidR="007C678E">
        <w:rPr>
          <w:rFonts w:ascii="DIN-Regular" w:hAnsi="DIN-Regular"/>
          <w:sz w:val="20"/>
        </w:rPr>
        <w:t xml:space="preserve"> die Dateinummer s</w:t>
      </w:r>
      <w:r>
        <w:rPr>
          <w:rFonts w:ascii="DIN-Regular" w:hAnsi="DIN-Regular"/>
          <w:sz w:val="20"/>
        </w:rPr>
        <w:t xml:space="preserve">elbst </w:t>
      </w:r>
      <w:r w:rsidR="007C678E">
        <w:rPr>
          <w:rFonts w:ascii="DIN-Regular" w:hAnsi="DIN-Regular"/>
          <w:sz w:val="20"/>
        </w:rPr>
        <w:t xml:space="preserve">nach </w:t>
      </w:r>
      <w:r>
        <w:rPr>
          <w:rFonts w:ascii="DIN-Regular" w:hAnsi="DIN-Regular"/>
          <w:sz w:val="20"/>
        </w:rPr>
        <w:t>einem Reset</w:t>
      </w:r>
      <w:r w:rsidR="007C678E">
        <w:rPr>
          <w:rFonts w:ascii="DIN-Regular" w:hAnsi="DIN-Regular"/>
          <w:sz w:val="20"/>
        </w:rPr>
        <w:t xml:space="preserve"> nicht zurückgesetzt wurde. Auch dieser Fehler wurde behoben. Die Bildqualität bei der Benutzung der folgenden Einstellungen wurde verbessert: </w:t>
      </w:r>
      <w:r w:rsidR="007C678E" w:rsidRPr="007C678E">
        <w:rPr>
          <w:rFonts w:ascii="DIN-Regular" w:hAnsi="DIN-Regular"/>
          <w:sz w:val="20"/>
        </w:rPr>
        <w:t xml:space="preserve">Extended low ISO, </w:t>
      </w:r>
      <w:r>
        <w:rPr>
          <w:rFonts w:ascii="DIN-Regular" w:hAnsi="DIN-Regular"/>
          <w:sz w:val="20"/>
        </w:rPr>
        <w:t>Intelligent D-range Control</w:t>
      </w:r>
      <w:r w:rsidR="007C678E">
        <w:rPr>
          <w:rFonts w:ascii="DIN-Regular" w:hAnsi="DIN-Regular"/>
          <w:sz w:val="20"/>
        </w:rPr>
        <w:t xml:space="preserve"> u</w:t>
      </w:r>
      <w:r w:rsidR="007C678E" w:rsidRPr="007C678E">
        <w:rPr>
          <w:rFonts w:ascii="DIN-Regular" w:hAnsi="DIN-Regular"/>
          <w:sz w:val="20"/>
        </w:rPr>
        <w:t>nd Highlight Shadow.</w:t>
      </w:r>
      <w:r w:rsidR="002929AD">
        <w:rPr>
          <w:rFonts w:ascii="DIN-Regular" w:hAnsi="DIN-Regular"/>
          <w:sz w:val="20"/>
        </w:rPr>
        <w:t xml:space="preserve"> </w:t>
      </w:r>
    </w:p>
    <w:p w14:paraId="1AD9E05F" w14:textId="77777777" w:rsidR="002929AD" w:rsidRDefault="002929AD" w:rsidP="002929AD">
      <w:pPr>
        <w:spacing w:before="0"/>
        <w:rPr>
          <w:rFonts w:ascii="DIN-Regular" w:hAnsi="DIN-Regular"/>
          <w:sz w:val="20"/>
        </w:rPr>
      </w:pPr>
    </w:p>
    <w:p w14:paraId="2B3C9389" w14:textId="1CF55A28" w:rsidR="007C678E" w:rsidRDefault="007C678E" w:rsidP="002929AD">
      <w:pPr>
        <w:spacing w:before="0"/>
        <w:rPr>
          <w:rFonts w:ascii="DIN-Regular" w:hAnsi="DIN-Regular"/>
          <w:sz w:val="20"/>
        </w:rPr>
      </w:pPr>
      <w:r>
        <w:rPr>
          <w:rFonts w:ascii="DIN-Regular" w:hAnsi="DIN-Regular"/>
          <w:sz w:val="20"/>
        </w:rPr>
        <w:t xml:space="preserve">Die Veröffentlichung der neuen </w:t>
      </w:r>
      <w:r w:rsidR="00625A6C">
        <w:rPr>
          <w:rFonts w:ascii="DIN-Regular" w:hAnsi="DIN-Regular"/>
          <w:sz w:val="20"/>
        </w:rPr>
        <w:t xml:space="preserve">LUMIX </w:t>
      </w:r>
      <w:r>
        <w:rPr>
          <w:rFonts w:ascii="DIN-Regular" w:hAnsi="DIN-Regular"/>
          <w:sz w:val="20"/>
        </w:rPr>
        <w:t>DC-GH5 Firmware Version 2.0 ist für Ende September 2017 auf der Website des LUMIX Kundenservices vorgesehen:</w:t>
      </w:r>
      <w:r w:rsidR="00625A6C">
        <w:rPr>
          <w:rFonts w:ascii="DIN-Regular" w:hAnsi="DIN-Regular"/>
          <w:sz w:val="20"/>
        </w:rPr>
        <w:t xml:space="preserve"> </w:t>
      </w:r>
      <w:hyperlink r:id="rId10" w:history="1">
        <w:r w:rsidR="00625A6C" w:rsidRPr="00121762">
          <w:rPr>
            <w:rStyle w:val="Link"/>
            <w:rFonts w:ascii="DIN-Regular" w:hAnsi="DIN-Regular"/>
            <w:sz w:val="20"/>
          </w:rPr>
          <w:t>http://panasonic.jp/support/global/cs/dsc</w:t>
        </w:r>
      </w:hyperlink>
      <w:r w:rsidR="00625A6C">
        <w:rPr>
          <w:rFonts w:ascii="DIN-Regular" w:hAnsi="DIN-Regular"/>
          <w:sz w:val="20"/>
        </w:rPr>
        <w:t xml:space="preserve"> </w:t>
      </w:r>
    </w:p>
    <w:p w14:paraId="7819F344" w14:textId="77777777" w:rsidR="007C678E" w:rsidRPr="008E1D21" w:rsidRDefault="007C678E" w:rsidP="001E6DC7">
      <w:pPr>
        <w:spacing w:before="0"/>
        <w:rPr>
          <w:rFonts w:ascii="DIN-Regular" w:hAnsi="DIN-Regular"/>
          <w:sz w:val="20"/>
        </w:rPr>
      </w:pPr>
    </w:p>
    <w:p w14:paraId="1292103A" w14:textId="40E68184" w:rsidR="000607CC" w:rsidRPr="007D3381" w:rsidRDefault="000607CC" w:rsidP="001C7199">
      <w:pPr>
        <w:spacing w:before="0"/>
        <w:rPr>
          <w:rFonts w:ascii="DIN-Regular" w:hAnsi="DIN-Regular"/>
          <w:sz w:val="20"/>
        </w:rPr>
      </w:pPr>
      <w:r w:rsidRPr="00F73F3B">
        <w:rPr>
          <w:rFonts w:ascii="DIN-Regular" w:hAnsi="DIN-Regular" w:cs="Helv"/>
          <w:color w:val="000000"/>
          <w:sz w:val="20"/>
        </w:rPr>
        <w:t xml:space="preserve">Aktuelle Videos zu unseren LUMIX G Kameras und Objektiven finden Sie auf Youtube unter: </w:t>
      </w:r>
      <w:hyperlink r:id="rId11" w:history="1">
        <w:r w:rsidRPr="00F73F3B">
          <w:rPr>
            <w:rStyle w:val="Link"/>
            <w:rFonts w:ascii="DIN-Regular" w:eastAsia="Times" w:hAnsi="DIN-Regular" w:cs="Arial"/>
            <w:sz w:val="20"/>
          </w:rPr>
          <w:t>https://www.youtube.com/playlist?list=PL38D7A3980A7AD3F8</w:t>
        </w:r>
      </w:hyperlink>
    </w:p>
    <w:p w14:paraId="01DF8242" w14:textId="77777777" w:rsidR="007D5464" w:rsidRDefault="007D5464">
      <w:pPr>
        <w:spacing w:before="0"/>
        <w:rPr>
          <w:rFonts w:ascii="DIN-Bold" w:hAnsi="DIN-Bold"/>
          <w:sz w:val="20"/>
          <w:szCs w:val="20"/>
          <w:lang w:eastAsia="en-US"/>
        </w:rPr>
      </w:pPr>
    </w:p>
    <w:p w14:paraId="1D0588F1" w14:textId="193D916F" w:rsidR="00844F55" w:rsidRPr="00F25338" w:rsidRDefault="00111A8B" w:rsidP="00F25338">
      <w:pPr>
        <w:spacing w:before="0"/>
        <w:rPr>
          <w:rFonts w:ascii="DIN-Regular" w:hAnsi="DIN-Regular" w:cs="Helv"/>
          <w:color w:val="000000"/>
          <w:sz w:val="20"/>
        </w:rPr>
      </w:pPr>
      <w:r w:rsidRPr="00E14AF1">
        <w:rPr>
          <w:rFonts w:ascii="DIN-Regular" w:hAnsi="DIN-Regular" w:cs="Helv"/>
          <w:color w:val="000000"/>
          <w:sz w:val="20"/>
        </w:rPr>
        <w:t>Bei Veröffentlichung oder redaktioneller Erwähnung freuen wir uns über die Zusendung eines Belegexemplars!</w:t>
      </w:r>
    </w:p>
    <w:p w14:paraId="78635293" w14:textId="77777777" w:rsidR="00844F55" w:rsidRDefault="00844F55" w:rsidP="004909AC">
      <w:pPr>
        <w:pStyle w:val="1NewsStandard"/>
        <w:spacing w:before="0"/>
        <w:ind w:right="0"/>
        <w:rPr>
          <w:rFonts w:ascii="DIN-Bold" w:hAnsi="DIN-Bold" w:cs="Arial"/>
        </w:rPr>
      </w:pPr>
    </w:p>
    <w:p w14:paraId="0489C7C7" w14:textId="77777777" w:rsidR="00355EE3" w:rsidRDefault="00355EE3" w:rsidP="004909AC">
      <w:pPr>
        <w:pStyle w:val="1NewsStandard"/>
        <w:spacing w:before="0"/>
        <w:ind w:right="0"/>
        <w:rPr>
          <w:rFonts w:ascii="DIN-Bold" w:hAnsi="DIN-Bold" w:cs="Arial"/>
        </w:rPr>
      </w:pPr>
    </w:p>
    <w:p w14:paraId="34C1D9FC" w14:textId="77777777" w:rsidR="00355EE3" w:rsidRDefault="00355EE3" w:rsidP="004909AC">
      <w:pPr>
        <w:pStyle w:val="1NewsStandard"/>
        <w:spacing w:before="0"/>
        <w:ind w:right="0"/>
        <w:rPr>
          <w:rFonts w:ascii="DIN-Bold" w:hAnsi="DIN-Bold" w:cs="Arial"/>
        </w:rPr>
      </w:pPr>
    </w:p>
    <w:p w14:paraId="7C11AD01" w14:textId="77777777" w:rsidR="004909AC" w:rsidRPr="00F73F3B" w:rsidRDefault="004909AC" w:rsidP="004909AC">
      <w:pPr>
        <w:pStyle w:val="1NewsStandard"/>
        <w:spacing w:before="0"/>
        <w:ind w:right="0"/>
        <w:rPr>
          <w:rFonts w:ascii="DIN-Bold" w:hAnsi="DIN-Bold" w:cs="Arial"/>
        </w:rPr>
      </w:pPr>
      <w:r w:rsidRPr="00F73F3B">
        <w:rPr>
          <w:rFonts w:ascii="DIN-Bold" w:hAnsi="DIN-Bold" w:cs="Arial"/>
        </w:rPr>
        <w:t>Über Panasonic:</w:t>
      </w:r>
    </w:p>
    <w:p w14:paraId="4D2709AE" w14:textId="77777777" w:rsidR="004909AC" w:rsidRPr="00F73F3B" w:rsidRDefault="004909AC" w:rsidP="004909AC">
      <w:pPr>
        <w:rPr>
          <w:rFonts w:ascii="DIN-Regular" w:eastAsia="MS PMincho" w:hAnsi="DIN-Regular"/>
          <w:sz w:val="20"/>
        </w:rPr>
      </w:pPr>
      <w:r w:rsidRPr="00F73F3B">
        <w:rPr>
          <w:rFonts w:ascii="DIN-Regular" w:eastAsia="MS PMincho" w:hAnsi="DIN-Regular"/>
          <w:sz w:val="20"/>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F73F3B">
        <w:rPr>
          <w:rFonts w:ascii="DIN-Regular" w:eastAsia="MS Mincho" w:hAnsi="DIN-Regular"/>
          <w:sz w:val="20"/>
        </w:rPr>
        <w:t xml:space="preserve">Weitere Informationen über das Unternehmen sowie die Marke Panasonic finden Sie unter </w:t>
      </w:r>
      <w:hyperlink r:id="rId12" w:history="1">
        <w:r w:rsidRPr="00F73F3B">
          <w:rPr>
            <w:rStyle w:val="Link"/>
            <w:rFonts w:ascii="DIN-Regular" w:hAnsi="DIN-Regular"/>
            <w:sz w:val="20"/>
          </w:rPr>
          <w:t>www.panasonic.com/global/home.html</w:t>
        </w:r>
      </w:hyperlink>
      <w:r w:rsidRPr="00F73F3B">
        <w:rPr>
          <w:rFonts w:ascii="DIN-Regular" w:hAnsi="DIN-Regular"/>
          <w:sz w:val="20"/>
        </w:rPr>
        <w:t xml:space="preserve">, </w:t>
      </w:r>
      <w:hyperlink r:id="rId13" w:history="1">
        <w:r w:rsidRPr="00F73F3B">
          <w:rPr>
            <w:rStyle w:val="Link"/>
            <w:rFonts w:ascii="DIN-Regular" w:hAnsi="DIN-Regular" w:cs="Arial"/>
            <w:sz w:val="20"/>
          </w:rPr>
          <w:t>www.lumixgexperience.panasonic.de/</w:t>
        </w:r>
      </w:hyperlink>
      <w:r w:rsidRPr="00F73F3B">
        <w:rPr>
          <w:rFonts w:ascii="DIN-Regular" w:hAnsi="DIN-Regular"/>
          <w:sz w:val="20"/>
        </w:rPr>
        <w:t xml:space="preserve"> und </w:t>
      </w:r>
      <w:hyperlink r:id="rId14" w:history="1">
        <w:r w:rsidRPr="00F73F3B">
          <w:rPr>
            <w:rStyle w:val="Link"/>
            <w:rFonts w:ascii="DIN-Regular" w:hAnsi="DIN-Regular"/>
            <w:sz w:val="20"/>
          </w:rPr>
          <w:t>www.experience.panasonic.de/</w:t>
        </w:r>
      </w:hyperlink>
      <w:r w:rsidRPr="00F73F3B">
        <w:rPr>
          <w:rFonts w:ascii="DIN-Regular" w:hAnsi="DIN-Regular"/>
          <w:sz w:val="20"/>
        </w:rPr>
        <w:t>.</w:t>
      </w:r>
    </w:p>
    <w:p w14:paraId="653083BE" w14:textId="77777777" w:rsidR="008650D0" w:rsidRDefault="008650D0" w:rsidP="008650D0">
      <w:pPr>
        <w:ind w:right="-57"/>
        <w:rPr>
          <w:rFonts w:ascii="DIN-Regular" w:hAnsi="DIN-Regular"/>
          <w:sz w:val="20"/>
        </w:rPr>
      </w:pPr>
    </w:p>
    <w:p w14:paraId="113AFFBF" w14:textId="77777777" w:rsidR="008650D0" w:rsidRPr="000C563B" w:rsidRDefault="008650D0" w:rsidP="008650D0">
      <w:pPr>
        <w:pStyle w:val="Copy"/>
        <w:keepNext/>
        <w:keepLines/>
        <w:spacing w:before="0" w:line="240" w:lineRule="auto"/>
        <w:contextualSpacing/>
        <w:rPr>
          <w:rFonts w:ascii="DIN-Bold" w:eastAsia="Times New Roman" w:hAnsi="DIN-Bold"/>
          <w:sz w:val="20"/>
          <w:szCs w:val="20"/>
          <w:lang w:eastAsia="en-US"/>
        </w:rPr>
      </w:pPr>
      <w:r w:rsidRPr="000C563B">
        <w:rPr>
          <w:rFonts w:ascii="DIN-Bold" w:eastAsia="Times New Roman" w:hAnsi="DIN-Bold"/>
          <w:sz w:val="20"/>
          <w:szCs w:val="20"/>
          <w:lang w:eastAsia="en-US"/>
        </w:rPr>
        <w:t>Weitere Informationen:</w:t>
      </w:r>
    </w:p>
    <w:p w14:paraId="1F71EF32" w14:textId="77777777" w:rsidR="008650D0" w:rsidRPr="000C563B" w:rsidRDefault="008650D0" w:rsidP="009977D1">
      <w:pPr>
        <w:pStyle w:val="Copy"/>
        <w:keepNext/>
        <w:keepLines/>
        <w:spacing w:before="0" w:line="240" w:lineRule="auto"/>
        <w:contextualSpacing/>
        <w:outlineLvl w:val="0"/>
        <w:rPr>
          <w:rFonts w:ascii="DIN-Regular" w:eastAsia="Times New Roman" w:hAnsi="DIN-Regular"/>
          <w:sz w:val="20"/>
          <w:szCs w:val="20"/>
          <w:lang w:eastAsia="en-US"/>
        </w:rPr>
      </w:pPr>
      <w:r w:rsidRPr="000C563B">
        <w:rPr>
          <w:rFonts w:ascii="DIN-Regular" w:eastAsia="Times New Roman" w:hAnsi="DIN-Regular"/>
          <w:sz w:val="20"/>
          <w:szCs w:val="20"/>
          <w:lang w:eastAsia="en-US"/>
        </w:rPr>
        <w:t>Panasonic Deutschland</w:t>
      </w:r>
    </w:p>
    <w:p w14:paraId="70F21C77" w14:textId="77777777" w:rsidR="008650D0" w:rsidRPr="000C563B" w:rsidRDefault="008650D0" w:rsidP="008650D0">
      <w:pPr>
        <w:pStyle w:val="Copy"/>
        <w:keepNext/>
        <w:keepLines/>
        <w:spacing w:before="0" w:line="240" w:lineRule="auto"/>
        <w:contextualSpacing/>
        <w:rPr>
          <w:rFonts w:ascii="DIN-Regular" w:eastAsia="Times New Roman" w:hAnsi="DIN-Regular"/>
          <w:sz w:val="20"/>
          <w:szCs w:val="20"/>
          <w:lang w:eastAsia="en-US"/>
        </w:rPr>
      </w:pPr>
      <w:r w:rsidRPr="000C563B">
        <w:rPr>
          <w:rFonts w:ascii="DIN-Regular" w:eastAsia="Times New Roman" w:hAnsi="DIN-Regular"/>
          <w:sz w:val="20"/>
          <w:szCs w:val="20"/>
          <w:lang w:eastAsia="en-US"/>
        </w:rPr>
        <w:t>Eine Division der Panasonic Marketing Europe GmbH</w:t>
      </w:r>
    </w:p>
    <w:p w14:paraId="133AF021" w14:textId="77777777" w:rsidR="008650D0" w:rsidRPr="000C563B" w:rsidRDefault="008650D0" w:rsidP="008650D0">
      <w:pPr>
        <w:pStyle w:val="Copy"/>
        <w:keepNext/>
        <w:keepLines/>
        <w:spacing w:before="0" w:line="240" w:lineRule="auto"/>
        <w:contextualSpacing/>
        <w:rPr>
          <w:rFonts w:ascii="DIN-Regular" w:eastAsia="Times New Roman" w:hAnsi="DIN-Regular"/>
          <w:sz w:val="20"/>
          <w:szCs w:val="20"/>
          <w:lang w:eastAsia="en-US"/>
        </w:rPr>
      </w:pPr>
      <w:r w:rsidRPr="000C563B">
        <w:rPr>
          <w:rFonts w:ascii="DIN-Regular" w:eastAsia="Times New Roman" w:hAnsi="DIN-Regular"/>
          <w:sz w:val="20"/>
          <w:szCs w:val="20"/>
          <w:lang w:eastAsia="en-US"/>
        </w:rPr>
        <w:t>Winsbergring 15</w:t>
      </w:r>
    </w:p>
    <w:p w14:paraId="571ACEDF" w14:textId="77777777" w:rsidR="008650D0" w:rsidRDefault="008650D0" w:rsidP="008650D0">
      <w:pPr>
        <w:pStyle w:val="Copy"/>
        <w:spacing w:before="0" w:line="240" w:lineRule="auto"/>
        <w:contextualSpacing/>
        <w:rPr>
          <w:rFonts w:ascii="DIN-Regular" w:eastAsia="Times New Roman" w:hAnsi="DIN-Regular"/>
          <w:sz w:val="20"/>
          <w:szCs w:val="20"/>
          <w:lang w:eastAsia="en-US"/>
        </w:rPr>
      </w:pPr>
      <w:r w:rsidRPr="000C563B">
        <w:rPr>
          <w:rFonts w:ascii="DIN-Regular" w:eastAsia="Times New Roman" w:hAnsi="DIN-Regular"/>
          <w:sz w:val="20"/>
          <w:szCs w:val="20"/>
          <w:lang w:eastAsia="en-US"/>
        </w:rPr>
        <w:t>D-22525 Hamburg (Germany)</w:t>
      </w:r>
    </w:p>
    <w:p w14:paraId="3A7F1349" w14:textId="77777777" w:rsidR="008650D0" w:rsidRPr="00BD599B" w:rsidRDefault="008650D0" w:rsidP="008650D0">
      <w:pPr>
        <w:pStyle w:val="Copy"/>
        <w:spacing w:before="0" w:line="240" w:lineRule="auto"/>
        <w:contextualSpacing/>
        <w:rPr>
          <w:rFonts w:ascii="DIN-Regular" w:eastAsia="Times New Roman" w:hAnsi="DIN-Regular"/>
          <w:sz w:val="20"/>
          <w:szCs w:val="20"/>
          <w:lang w:eastAsia="en-US"/>
        </w:rPr>
      </w:pPr>
    </w:p>
    <w:p w14:paraId="38139BEE" w14:textId="77777777" w:rsidR="008650D0" w:rsidRDefault="008650D0" w:rsidP="008650D0">
      <w:pPr>
        <w:spacing w:before="0"/>
        <w:rPr>
          <w:rFonts w:ascii="DIN-Bold" w:hAnsi="DIN-Bold"/>
          <w:sz w:val="20"/>
          <w:szCs w:val="20"/>
          <w:lang w:eastAsia="en-US"/>
        </w:rPr>
      </w:pPr>
      <w:r w:rsidRPr="000C563B">
        <w:rPr>
          <w:rStyle w:val="Fett"/>
          <w:rFonts w:ascii="DIN-Bold" w:hAnsi="DIN-Bold"/>
          <w:b w:val="0"/>
          <w:sz w:val="20"/>
          <w:szCs w:val="20"/>
        </w:rPr>
        <w:t>Ansprechpartner für Presseanfragen:</w:t>
      </w:r>
      <w:r w:rsidRPr="000C563B">
        <w:rPr>
          <w:rFonts w:ascii="DIN-Regular" w:hAnsi="DIN-Regular"/>
          <w:sz w:val="20"/>
          <w:szCs w:val="20"/>
        </w:rPr>
        <w:br/>
        <w:t>Michael Langbehn</w:t>
      </w:r>
      <w:r w:rsidRPr="000C563B">
        <w:rPr>
          <w:rFonts w:ascii="DIN-Regular" w:hAnsi="DIN-Regular"/>
          <w:sz w:val="20"/>
          <w:szCs w:val="20"/>
        </w:rPr>
        <w:br/>
        <w:t xml:space="preserve">Tel.: +49 (0)40 / 8549-0 </w:t>
      </w:r>
      <w:r w:rsidRPr="000C563B">
        <w:rPr>
          <w:rFonts w:ascii="DIN-Regular" w:hAnsi="DIN-Regular"/>
          <w:sz w:val="20"/>
          <w:szCs w:val="20"/>
        </w:rPr>
        <w:br/>
        <w:t xml:space="preserve">E-Mail: </w:t>
      </w:r>
      <w:hyperlink r:id="rId15" w:history="1">
        <w:r w:rsidRPr="000C563B">
          <w:rPr>
            <w:rStyle w:val="Link"/>
            <w:rFonts w:ascii="DIN-Regular" w:hAnsi="DIN-Regular"/>
            <w:sz w:val="20"/>
            <w:szCs w:val="20"/>
          </w:rPr>
          <w:t>presse.kontakt</w:t>
        </w:r>
        <w:r w:rsidRPr="000C563B">
          <w:rPr>
            <w:rStyle w:val="Link"/>
            <w:rFonts w:cs="Arial"/>
            <w:sz w:val="20"/>
            <w:szCs w:val="20"/>
          </w:rPr>
          <w:t>@</w:t>
        </w:r>
        <w:r w:rsidRPr="000C563B">
          <w:rPr>
            <w:rStyle w:val="Link"/>
            <w:rFonts w:ascii="DIN-Regular" w:hAnsi="DIN-Regular"/>
            <w:sz w:val="20"/>
            <w:szCs w:val="20"/>
          </w:rPr>
          <w:t>eu.panasonic.com</w:t>
        </w:r>
      </w:hyperlink>
    </w:p>
    <w:sectPr w:rsidR="008650D0" w:rsidSect="00C741BB">
      <w:headerReference w:type="default" r:id="rId16"/>
      <w:footerReference w:type="default" r:id="rId17"/>
      <w:footnotePr>
        <w:numFmt w:val="chicago"/>
      </w:footnotePr>
      <w:type w:val="continuous"/>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2E680" w14:textId="77777777" w:rsidR="00F60C6B" w:rsidRDefault="00F60C6B">
      <w:r>
        <w:separator/>
      </w:r>
    </w:p>
  </w:endnote>
  <w:endnote w:type="continuationSeparator" w:id="0">
    <w:p w14:paraId="06DAB77D" w14:textId="77777777" w:rsidR="00F60C6B" w:rsidRDefault="00F6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Regular">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DIN-Bold">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2C9E" w14:textId="77777777" w:rsidR="00570255" w:rsidRDefault="00570255"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48238350" w14:textId="77777777" w:rsidR="00570255" w:rsidRDefault="00570255" w:rsidP="00496C7C">
    <w:pPr>
      <w:ind w:left="2880" w:right="-3033" w:firstLine="720"/>
      <w:contextualSpacing/>
      <w:rPr>
        <w:rFonts w:ascii="DIN-Regular" w:hAnsi="DIN-Regular"/>
        <w:sz w:val="17"/>
      </w:rPr>
    </w:pPr>
    <w:r>
      <w:rPr>
        <w:rFonts w:ascii="DIN-Regular" w:hAnsi="DIN-Regular"/>
        <w:sz w:val="17"/>
      </w:rPr>
      <w:t xml:space="preserve"> Winsbergring 15 </w:t>
    </w:r>
    <w:r>
      <w:rPr>
        <w:rFonts w:cs="Arial"/>
        <w:sz w:val="17"/>
      </w:rPr>
      <w:t>●</w:t>
    </w:r>
    <w:r>
      <w:rPr>
        <w:rFonts w:ascii="DIN-Regular" w:hAnsi="DIN-Regular"/>
        <w:sz w:val="17"/>
      </w:rPr>
      <w:t xml:space="preserve"> 22525 Hamburg</w:t>
    </w:r>
  </w:p>
  <w:p w14:paraId="15716CB5" w14:textId="77777777" w:rsidR="00570255" w:rsidRDefault="00570255"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479C6DF0" wp14:editId="57325EDC">
          <wp:simplePos x="0" y="0"/>
          <wp:positionH relativeFrom="column">
            <wp:posOffset>-574675</wp:posOffset>
          </wp:positionH>
          <wp:positionV relativeFrom="page">
            <wp:posOffset>9321800</wp:posOffset>
          </wp:positionV>
          <wp:extent cx="8115300" cy="1371600"/>
          <wp:effectExtent l="0" t="0" r="12700" b="0"/>
          <wp:wrapNone/>
          <wp:docPr id="9"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3B640AA9" w14:textId="77777777" w:rsidR="00570255" w:rsidRDefault="00570255"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07F9C400" w14:textId="77777777" w:rsidR="00570255" w:rsidRDefault="00570255" w:rsidP="00496C7C">
    <w:pPr>
      <w:spacing w:line="200" w:lineRule="exact"/>
      <w:ind w:left="2880" w:right="85" w:hanging="753"/>
      <w:jc w:val="center"/>
      <w:rPr>
        <w:sz w:val="17"/>
      </w:rPr>
    </w:pPr>
  </w:p>
  <w:p w14:paraId="13E0D5DF" w14:textId="77777777" w:rsidR="00570255" w:rsidRPr="00215481" w:rsidRDefault="00570255"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9977D1">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9977D1">
      <w:rPr>
        <w:rFonts w:ascii="DIN-Regular" w:hAnsi="DIN-Regular"/>
        <w:noProof/>
        <w:sz w:val="17"/>
      </w:rPr>
      <w:t>5</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004D" w14:textId="77777777" w:rsidR="00F60C6B" w:rsidRDefault="00F60C6B">
      <w:r>
        <w:separator/>
      </w:r>
    </w:p>
  </w:footnote>
  <w:footnote w:type="continuationSeparator" w:id="0">
    <w:p w14:paraId="6741B80E" w14:textId="77777777" w:rsidR="00F60C6B" w:rsidRDefault="00F60C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DCDC" w14:textId="77777777" w:rsidR="00570255" w:rsidRPr="0060218C" w:rsidRDefault="00570255" w:rsidP="00496C7C">
    <w:pPr>
      <w:pStyle w:val="Kopfzeile"/>
    </w:pPr>
    <w:r>
      <w:rPr>
        <w:noProof/>
      </w:rPr>
      <w:drawing>
        <wp:anchor distT="0" distB="0" distL="114300" distR="114300" simplePos="0" relativeHeight="251658240" behindDoc="1" locked="0" layoutInCell="1" allowOverlap="1" wp14:anchorId="68E97155" wp14:editId="5EADAB95">
          <wp:simplePos x="0" y="0"/>
          <wp:positionH relativeFrom="page">
            <wp:align>left</wp:align>
          </wp:positionH>
          <wp:positionV relativeFrom="page">
            <wp:align>top</wp:align>
          </wp:positionV>
          <wp:extent cx="7592060" cy="1621155"/>
          <wp:effectExtent l="0" t="0" r="2540" b="4445"/>
          <wp:wrapNone/>
          <wp:docPr id="8"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8C11E4"/>
    <w:multiLevelType w:val="hybridMultilevel"/>
    <w:tmpl w:val="00FC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6">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13D33F4"/>
    <w:multiLevelType w:val="hybridMultilevel"/>
    <w:tmpl w:val="0EA2D160"/>
    <w:lvl w:ilvl="0" w:tplc="6394B368">
      <w:start w:val="430"/>
      <w:numFmt w:val="bullet"/>
      <w:lvlText w:val="-"/>
      <w:lvlJc w:val="left"/>
      <w:pPr>
        <w:ind w:left="405" w:hanging="360"/>
      </w:pPr>
      <w:rPr>
        <w:rFonts w:ascii="DIN-Regular" w:eastAsia="Times New Roman" w:hAnsi="DIN-Regular"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2">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3">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
  </w:num>
  <w:num w:numId="4">
    <w:abstractNumId w:val="22"/>
  </w:num>
  <w:num w:numId="5">
    <w:abstractNumId w:val="27"/>
  </w:num>
  <w:num w:numId="6">
    <w:abstractNumId w:val="14"/>
  </w:num>
  <w:num w:numId="7">
    <w:abstractNumId w:val="10"/>
  </w:num>
  <w:num w:numId="8">
    <w:abstractNumId w:val="25"/>
  </w:num>
  <w:num w:numId="9">
    <w:abstractNumId w:val="17"/>
  </w:num>
  <w:num w:numId="10">
    <w:abstractNumId w:val="23"/>
  </w:num>
  <w:num w:numId="11">
    <w:abstractNumId w:val="6"/>
  </w:num>
  <w:num w:numId="12">
    <w:abstractNumId w:val="13"/>
  </w:num>
  <w:num w:numId="13">
    <w:abstractNumId w:val="3"/>
  </w:num>
  <w:num w:numId="14">
    <w:abstractNumId w:val="4"/>
  </w:num>
  <w:num w:numId="15">
    <w:abstractNumId w:val="5"/>
  </w:num>
  <w:num w:numId="16">
    <w:abstractNumId w:val="26"/>
  </w:num>
  <w:num w:numId="17">
    <w:abstractNumId w:val="0"/>
  </w:num>
  <w:num w:numId="18">
    <w:abstractNumId w:val="15"/>
  </w:num>
  <w:num w:numId="19">
    <w:abstractNumId w:val="16"/>
  </w:num>
  <w:num w:numId="20">
    <w:abstractNumId w:val="12"/>
  </w:num>
  <w:num w:numId="21">
    <w:abstractNumId w:val="19"/>
  </w:num>
  <w:num w:numId="22">
    <w:abstractNumId w:val="2"/>
  </w:num>
  <w:num w:numId="23">
    <w:abstractNumId w:val="11"/>
  </w:num>
  <w:num w:numId="24">
    <w:abstractNumId w:val="20"/>
  </w:num>
  <w:num w:numId="25">
    <w:abstractNumId w:val="24"/>
  </w:num>
  <w:num w:numId="26">
    <w:abstractNumId w:val="8"/>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30B2"/>
    <w:rsid w:val="000050B1"/>
    <w:rsid w:val="00006813"/>
    <w:rsid w:val="0001165E"/>
    <w:rsid w:val="00012433"/>
    <w:rsid w:val="00012FB1"/>
    <w:rsid w:val="000131AD"/>
    <w:rsid w:val="00013864"/>
    <w:rsid w:val="000142DD"/>
    <w:rsid w:val="00014F02"/>
    <w:rsid w:val="00015D96"/>
    <w:rsid w:val="00015F32"/>
    <w:rsid w:val="00016AB7"/>
    <w:rsid w:val="00017910"/>
    <w:rsid w:val="000207E6"/>
    <w:rsid w:val="00020F97"/>
    <w:rsid w:val="000233DC"/>
    <w:rsid w:val="00023A45"/>
    <w:rsid w:val="00023FED"/>
    <w:rsid w:val="000251BF"/>
    <w:rsid w:val="00025DB6"/>
    <w:rsid w:val="000364E7"/>
    <w:rsid w:val="00041554"/>
    <w:rsid w:val="00041896"/>
    <w:rsid w:val="0004273C"/>
    <w:rsid w:val="000453EF"/>
    <w:rsid w:val="000453FC"/>
    <w:rsid w:val="000505EE"/>
    <w:rsid w:val="000512F5"/>
    <w:rsid w:val="00051880"/>
    <w:rsid w:val="0005210D"/>
    <w:rsid w:val="00055917"/>
    <w:rsid w:val="000560EF"/>
    <w:rsid w:val="000569AE"/>
    <w:rsid w:val="00060500"/>
    <w:rsid w:val="000607CC"/>
    <w:rsid w:val="000636B0"/>
    <w:rsid w:val="0006409E"/>
    <w:rsid w:val="00066A44"/>
    <w:rsid w:val="00067D77"/>
    <w:rsid w:val="00070C64"/>
    <w:rsid w:val="00072582"/>
    <w:rsid w:val="000725D4"/>
    <w:rsid w:val="00072C63"/>
    <w:rsid w:val="00072DB8"/>
    <w:rsid w:val="00072F1A"/>
    <w:rsid w:val="00073186"/>
    <w:rsid w:val="0007330E"/>
    <w:rsid w:val="00073901"/>
    <w:rsid w:val="00075F7F"/>
    <w:rsid w:val="00076468"/>
    <w:rsid w:val="00080C83"/>
    <w:rsid w:val="00081AB4"/>
    <w:rsid w:val="00081DA7"/>
    <w:rsid w:val="000826B8"/>
    <w:rsid w:val="0008348C"/>
    <w:rsid w:val="0008434A"/>
    <w:rsid w:val="000858B2"/>
    <w:rsid w:val="0008777F"/>
    <w:rsid w:val="0009036B"/>
    <w:rsid w:val="00091CB9"/>
    <w:rsid w:val="00091CF7"/>
    <w:rsid w:val="000929A9"/>
    <w:rsid w:val="00093E6F"/>
    <w:rsid w:val="00094179"/>
    <w:rsid w:val="000942D7"/>
    <w:rsid w:val="00095AD1"/>
    <w:rsid w:val="00097074"/>
    <w:rsid w:val="000A0D65"/>
    <w:rsid w:val="000A24A9"/>
    <w:rsid w:val="000A2B61"/>
    <w:rsid w:val="000B069A"/>
    <w:rsid w:val="000B0B57"/>
    <w:rsid w:val="000B1496"/>
    <w:rsid w:val="000B1648"/>
    <w:rsid w:val="000B1A58"/>
    <w:rsid w:val="000B2F16"/>
    <w:rsid w:val="000B2FED"/>
    <w:rsid w:val="000B5CF6"/>
    <w:rsid w:val="000B6132"/>
    <w:rsid w:val="000B71B7"/>
    <w:rsid w:val="000B722D"/>
    <w:rsid w:val="000B7E5C"/>
    <w:rsid w:val="000C06E2"/>
    <w:rsid w:val="000C0A5E"/>
    <w:rsid w:val="000C0E2F"/>
    <w:rsid w:val="000C31CE"/>
    <w:rsid w:val="000C3CDE"/>
    <w:rsid w:val="000C4393"/>
    <w:rsid w:val="000C49D5"/>
    <w:rsid w:val="000C563B"/>
    <w:rsid w:val="000C5721"/>
    <w:rsid w:val="000C671B"/>
    <w:rsid w:val="000D04D8"/>
    <w:rsid w:val="000D1EEE"/>
    <w:rsid w:val="000D2421"/>
    <w:rsid w:val="000D3909"/>
    <w:rsid w:val="000D4679"/>
    <w:rsid w:val="000D567B"/>
    <w:rsid w:val="000D59D6"/>
    <w:rsid w:val="000D6669"/>
    <w:rsid w:val="000E1C75"/>
    <w:rsid w:val="000E2960"/>
    <w:rsid w:val="000E3A78"/>
    <w:rsid w:val="000E3F18"/>
    <w:rsid w:val="000E623F"/>
    <w:rsid w:val="000E77F7"/>
    <w:rsid w:val="000F001E"/>
    <w:rsid w:val="000F4FC0"/>
    <w:rsid w:val="000F679F"/>
    <w:rsid w:val="000F69DF"/>
    <w:rsid w:val="00100CDA"/>
    <w:rsid w:val="00100D0C"/>
    <w:rsid w:val="001010D3"/>
    <w:rsid w:val="0010304D"/>
    <w:rsid w:val="001045D1"/>
    <w:rsid w:val="00105F72"/>
    <w:rsid w:val="00110611"/>
    <w:rsid w:val="00111A8B"/>
    <w:rsid w:val="00112CF3"/>
    <w:rsid w:val="0011372E"/>
    <w:rsid w:val="00117A6C"/>
    <w:rsid w:val="00117AE5"/>
    <w:rsid w:val="00122A8E"/>
    <w:rsid w:val="00123009"/>
    <w:rsid w:val="00123ABD"/>
    <w:rsid w:val="00124BBC"/>
    <w:rsid w:val="00124D36"/>
    <w:rsid w:val="0012574D"/>
    <w:rsid w:val="00126A23"/>
    <w:rsid w:val="00127C02"/>
    <w:rsid w:val="00127FB8"/>
    <w:rsid w:val="0013047F"/>
    <w:rsid w:val="00130921"/>
    <w:rsid w:val="00130A6F"/>
    <w:rsid w:val="00131004"/>
    <w:rsid w:val="00131B7B"/>
    <w:rsid w:val="00132640"/>
    <w:rsid w:val="00134D55"/>
    <w:rsid w:val="001374EA"/>
    <w:rsid w:val="001374EB"/>
    <w:rsid w:val="00137607"/>
    <w:rsid w:val="00140231"/>
    <w:rsid w:val="001403C6"/>
    <w:rsid w:val="00140709"/>
    <w:rsid w:val="001407A6"/>
    <w:rsid w:val="0014118E"/>
    <w:rsid w:val="00143EEF"/>
    <w:rsid w:val="00144ECC"/>
    <w:rsid w:val="00145FF0"/>
    <w:rsid w:val="001467A6"/>
    <w:rsid w:val="00154BF1"/>
    <w:rsid w:val="001554A8"/>
    <w:rsid w:val="00155C8D"/>
    <w:rsid w:val="0015684C"/>
    <w:rsid w:val="00166BB6"/>
    <w:rsid w:val="00167345"/>
    <w:rsid w:val="00167FD0"/>
    <w:rsid w:val="00172E78"/>
    <w:rsid w:val="00173689"/>
    <w:rsid w:val="001741F7"/>
    <w:rsid w:val="00175590"/>
    <w:rsid w:val="0017584D"/>
    <w:rsid w:val="00175E62"/>
    <w:rsid w:val="00176759"/>
    <w:rsid w:val="001813A7"/>
    <w:rsid w:val="00181C2D"/>
    <w:rsid w:val="001820C9"/>
    <w:rsid w:val="00183575"/>
    <w:rsid w:val="00183920"/>
    <w:rsid w:val="00183EAB"/>
    <w:rsid w:val="0018441E"/>
    <w:rsid w:val="0018542F"/>
    <w:rsid w:val="00185630"/>
    <w:rsid w:val="001878DB"/>
    <w:rsid w:val="00191337"/>
    <w:rsid w:val="00192255"/>
    <w:rsid w:val="001938AC"/>
    <w:rsid w:val="00193BAB"/>
    <w:rsid w:val="001963BA"/>
    <w:rsid w:val="00197A70"/>
    <w:rsid w:val="001A0BC2"/>
    <w:rsid w:val="001A3652"/>
    <w:rsid w:val="001A4C56"/>
    <w:rsid w:val="001B192B"/>
    <w:rsid w:val="001B4A5E"/>
    <w:rsid w:val="001B5784"/>
    <w:rsid w:val="001B6139"/>
    <w:rsid w:val="001B76FA"/>
    <w:rsid w:val="001C400C"/>
    <w:rsid w:val="001C40A6"/>
    <w:rsid w:val="001C4B0C"/>
    <w:rsid w:val="001C7199"/>
    <w:rsid w:val="001C799B"/>
    <w:rsid w:val="001C7AF0"/>
    <w:rsid w:val="001C7FD9"/>
    <w:rsid w:val="001D7362"/>
    <w:rsid w:val="001D7F12"/>
    <w:rsid w:val="001E1804"/>
    <w:rsid w:val="001E40B3"/>
    <w:rsid w:val="001E4584"/>
    <w:rsid w:val="001E4F57"/>
    <w:rsid w:val="001E696F"/>
    <w:rsid w:val="001E6AF8"/>
    <w:rsid w:val="001E6B9D"/>
    <w:rsid w:val="001E6DC7"/>
    <w:rsid w:val="001E6DFE"/>
    <w:rsid w:val="001E7AD9"/>
    <w:rsid w:val="001F0976"/>
    <w:rsid w:val="001F238F"/>
    <w:rsid w:val="001F372C"/>
    <w:rsid w:val="001F4261"/>
    <w:rsid w:val="001F49E4"/>
    <w:rsid w:val="001F5359"/>
    <w:rsid w:val="001F5717"/>
    <w:rsid w:val="001F7DDC"/>
    <w:rsid w:val="00200612"/>
    <w:rsid w:val="0020335F"/>
    <w:rsid w:val="00203654"/>
    <w:rsid w:val="002049FF"/>
    <w:rsid w:val="00204E6F"/>
    <w:rsid w:val="0020597C"/>
    <w:rsid w:val="0020626F"/>
    <w:rsid w:val="00207527"/>
    <w:rsid w:val="0021038B"/>
    <w:rsid w:val="002107A4"/>
    <w:rsid w:val="00211E93"/>
    <w:rsid w:val="00212332"/>
    <w:rsid w:val="0021290C"/>
    <w:rsid w:val="0021350A"/>
    <w:rsid w:val="002149B7"/>
    <w:rsid w:val="00216E2E"/>
    <w:rsid w:val="002201FC"/>
    <w:rsid w:val="00220499"/>
    <w:rsid w:val="0022075D"/>
    <w:rsid w:val="0022538B"/>
    <w:rsid w:val="0023177F"/>
    <w:rsid w:val="00231D9A"/>
    <w:rsid w:val="00231EC9"/>
    <w:rsid w:val="00232885"/>
    <w:rsid w:val="002331A5"/>
    <w:rsid w:val="00233CB5"/>
    <w:rsid w:val="00234D96"/>
    <w:rsid w:val="00240D32"/>
    <w:rsid w:val="00242548"/>
    <w:rsid w:val="0024431D"/>
    <w:rsid w:val="0024579F"/>
    <w:rsid w:val="002460FD"/>
    <w:rsid w:val="00252769"/>
    <w:rsid w:val="0025299B"/>
    <w:rsid w:val="00253961"/>
    <w:rsid w:val="00254FF7"/>
    <w:rsid w:val="002558FE"/>
    <w:rsid w:val="002575BA"/>
    <w:rsid w:val="00257B25"/>
    <w:rsid w:val="002616B8"/>
    <w:rsid w:val="002629DD"/>
    <w:rsid w:val="0026310F"/>
    <w:rsid w:val="0026758D"/>
    <w:rsid w:val="00270200"/>
    <w:rsid w:val="00272DF2"/>
    <w:rsid w:val="00272FB4"/>
    <w:rsid w:val="00273FDA"/>
    <w:rsid w:val="00274256"/>
    <w:rsid w:val="00276244"/>
    <w:rsid w:val="00276C8B"/>
    <w:rsid w:val="00277BA3"/>
    <w:rsid w:val="002803B2"/>
    <w:rsid w:val="00280566"/>
    <w:rsid w:val="00282D40"/>
    <w:rsid w:val="002866F7"/>
    <w:rsid w:val="00286B23"/>
    <w:rsid w:val="00287912"/>
    <w:rsid w:val="0029054C"/>
    <w:rsid w:val="002917D6"/>
    <w:rsid w:val="002929AD"/>
    <w:rsid w:val="00295E7F"/>
    <w:rsid w:val="0029756E"/>
    <w:rsid w:val="002A08C7"/>
    <w:rsid w:val="002A093F"/>
    <w:rsid w:val="002A1552"/>
    <w:rsid w:val="002A2096"/>
    <w:rsid w:val="002A64B5"/>
    <w:rsid w:val="002A790A"/>
    <w:rsid w:val="002A7A11"/>
    <w:rsid w:val="002B1EAA"/>
    <w:rsid w:val="002B2E1B"/>
    <w:rsid w:val="002B3775"/>
    <w:rsid w:val="002B4950"/>
    <w:rsid w:val="002B4A07"/>
    <w:rsid w:val="002B6A78"/>
    <w:rsid w:val="002C2C46"/>
    <w:rsid w:val="002C36A5"/>
    <w:rsid w:val="002C36BE"/>
    <w:rsid w:val="002C4BE1"/>
    <w:rsid w:val="002C56D5"/>
    <w:rsid w:val="002C60ED"/>
    <w:rsid w:val="002C75C0"/>
    <w:rsid w:val="002C7622"/>
    <w:rsid w:val="002D1F54"/>
    <w:rsid w:val="002D23BC"/>
    <w:rsid w:val="002D39DF"/>
    <w:rsid w:val="002D6776"/>
    <w:rsid w:val="002E0ACB"/>
    <w:rsid w:val="002E262D"/>
    <w:rsid w:val="002E320E"/>
    <w:rsid w:val="002E3A24"/>
    <w:rsid w:val="002E48D8"/>
    <w:rsid w:val="002E68A7"/>
    <w:rsid w:val="002E7142"/>
    <w:rsid w:val="002E7DBD"/>
    <w:rsid w:val="002E7E16"/>
    <w:rsid w:val="002F0221"/>
    <w:rsid w:val="002F04FF"/>
    <w:rsid w:val="002F2085"/>
    <w:rsid w:val="002F2FBC"/>
    <w:rsid w:val="002F44DD"/>
    <w:rsid w:val="002F5F13"/>
    <w:rsid w:val="002F730E"/>
    <w:rsid w:val="003001D4"/>
    <w:rsid w:val="00300644"/>
    <w:rsid w:val="0030089F"/>
    <w:rsid w:val="00302401"/>
    <w:rsid w:val="0030272E"/>
    <w:rsid w:val="00305646"/>
    <w:rsid w:val="00306295"/>
    <w:rsid w:val="00307527"/>
    <w:rsid w:val="0031409F"/>
    <w:rsid w:val="003159AE"/>
    <w:rsid w:val="003174BE"/>
    <w:rsid w:val="0031774D"/>
    <w:rsid w:val="003208CF"/>
    <w:rsid w:val="00323C44"/>
    <w:rsid w:val="003242DF"/>
    <w:rsid w:val="0032486C"/>
    <w:rsid w:val="0032598B"/>
    <w:rsid w:val="003270A6"/>
    <w:rsid w:val="003275C0"/>
    <w:rsid w:val="00331DEB"/>
    <w:rsid w:val="003325B9"/>
    <w:rsid w:val="003345B1"/>
    <w:rsid w:val="0033774F"/>
    <w:rsid w:val="0034279B"/>
    <w:rsid w:val="0034326B"/>
    <w:rsid w:val="00350B66"/>
    <w:rsid w:val="003539D4"/>
    <w:rsid w:val="003552ED"/>
    <w:rsid w:val="003557F3"/>
    <w:rsid w:val="00355EE3"/>
    <w:rsid w:val="003568AC"/>
    <w:rsid w:val="00357971"/>
    <w:rsid w:val="00361186"/>
    <w:rsid w:val="003627C6"/>
    <w:rsid w:val="00362FD5"/>
    <w:rsid w:val="003636EC"/>
    <w:rsid w:val="0036387F"/>
    <w:rsid w:val="00365D4C"/>
    <w:rsid w:val="003714E7"/>
    <w:rsid w:val="003720EA"/>
    <w:rsid w:val="00375282"/>
    <w:rsid w:val="00375417"/>
    <w:rsid w:val="00375EF1"/>
    <w:rsid w:val="00375F87"/>
    <w:rsid w:val="00376B9E"/>
    <w:rsid w:val="00376BAB"/>
    <w:rsid w:val="003801A7"/>
    <w:rsid w:val="003815CC"/>
    <w:rsid w:val="00382116"/>
    <w:rsid w:val="00383B3C"/>
    <w:rsid w:val="003846F9"/>
    <w:rsid w:val="00384C5A"/>
    <w:rsid w:val="003850D9"/>
    <w:rsid w:val="003852C2"/>
    <w:rsid w:val="00386937"/>
    <w:rsid w:val="003900E1"/>
    <w:rsid w:val="0039096B"/>
    <w:rsid w:val="00391390"/>
    <w:rsid w:val="00392880"/>
    <w:rsid w:val="00392BA4"/>
    <w:rsid w:val="00395F41"/>
    <w:rsid w:val="00396D0A"/>
    <w:rsid w:val="003A0862"/>
    <w:rsid w:val="003A29FD"/>
    <w:rsid w:val="003A34A9"/>
    <w:rsid w:val="003A6D4E"/>
    <w:rsid w:val="003B124E"/>
    <w:rsid w:val="003B381D"/>
    <w:rsid w:val="003B3A8C"/>
    <w:rsid w:val="003B508C"/>
    <w:rsid w:val="003C0F7A"/>
    <w:rsid w:val="003C148B"/>
    <w:rsid w:val="003C43CD"/>
    <w:rsid w:val="003C4930"/>
    <w:rsid w:val="003C5831"/>
    <w:rsid w:val="003D2FC7"/>
    <w:rsid w:val="003D3A0F"/>
    <w:rsid w:val="003D4F75"/>
    <w:rsid w:val="003D55F6"/>
    <w:rsid w:val="003D6E48"/>
    <w:rsid w:val="003E107B"/>
    <w:rsid w:val="003E10DE"/>
    <w:rsid w:val="003E2EA8"/>
    <w:rsid w:val="003E41CF"/>
    <w:rsid w:val="003E4386"/>
    <w:rsid w:val="003E44A7"/>
    <w:rsid w:val="003E4E5D"/>
    <w:rsid w:val="003E51C3"/>
    <w:rsid w:val="003E5B30"/>
    <w:rsid w:val="003E5D58"/>
    <w:rsid w:val="003E6816"/>
    <w:rsid w:val="003F0923"/>
    <w:rsid w:val="003F29B1"/>
    <w:rsid w:val="003F2BA1"/>
    <w:rsid w:val="003F339E"/>
    <w:rsid w:val="003F5CBE"/>
    <w:rsid w:val="003F7474"/>
    <w:rsid w:val="003F7D7D"/>
    <w:rsid w:val="00401B77"/>
    <w:rsid w:val="00405A3B"/>
    <w:rsid w:val="00407B60"/>
    <w:rsid w:val="00412F90"/>
    <w:rsid w:val="00416162"/>
    <w:rsid w:val="00417788"/>
    <w:rsid w:val="004179F3"/>
    <w:rsid w:val="00417ADC"/>
    <w:rsid w:val="0042130E"/>
    <w:rsid w:val="0042382F"/>
    <w:rsid w:val="0042452F"/>
    <w:rsid w:val="0042635C"/>
    <w:rsid w:val="00427641"/>
    <w:rsid w:val="0043080B"/>
    <w:rsid w:val="00430A74"/>
    <w:rsid w:val="004317E3"/>
    <w:rsid w:val="00432A8D"/>
    <w:rsid w:val="00433179"/>
    <w:rsid w:val="00433205"/>
    <w:rsid w:val="00433D19"/>
    <w:rsid w:val="004342A2"/>
    <w:rsid w:val="0043500E"/>
    <w:rsid w:val="00435494"/>
    <w:rsid w:val="00436E37"/>
    <w:rsid w:val="00436EB2"/>
    <w:rsid w:val="00437E60"/>
    <w:rsid w:val="004403B5"/>
    <w:rsid w:val="004403D8"/>
    <w:rsid w:val="00440B0E"/>
    <w:rsid w:val="00441580"/>
    <w:rsid w:val="00443D85"/>
    <w:rsid w:val="004459E4"/>
    <w:rsid w:val="00447E1D"/>
    <w:rsid w:val="00452706"/>
    <w:rsid w:val="004554F1"/>
    <w:rsid w:val="00455BF8"/>
    <w:rsid w:val="00457E3A"/>
    <w:rsid w:val="00460BA3"/>
    <w:rsid w:val="00461C53"/>
    <w:rsid w:val="004666C5"/>
    <w:rsid w:val="00466D10"/>
    <w:rsid w:val="0046795D"/>
    <w:rsid w:val="004700D2"/>
    <w:rsid w:val="0047039E"/>
    <w:rsid w:val="00470EF4"/>
    <w:rsid w:val="004718F2"/>
    <w:rsid w:val="00471C44"/>
    <w:rsid w:val="0047206E"/>
    <w:rsid w:val="0047306D"/>
    <w:rsid w:val="004741A7"/>
    <w:rsid w:val="00475E0A"/>
    <w:rsid w:val="004760F7"/>
    <w:rsid w:val="00476299"/>
    <w:rsid w:val="004909AC"/>
    <w:rsid w:val="00492964"/>
    <w:rsid w:val="00493767"/>
    <w:rsid w:val="004961D3"/>
    <w:rsid w:val="004966C9"/>
    <w:rsid w:val="00496C7C"/>
    <w:rsid w:val="004973BE"/>
    <w:rsid w:val="004A0310"/>
    <w:rsid w:val="004A2DF2"/>
    <w:rsid w:val="004A3980"/>
    <w:rsid w:val="004A437B"/>
    <w:rsid w:val="004A55E7"/>
    <w:rsid w:val="004A56C6"/>
    <w:rsid w:val="004B2659"/>
    <w:rsid w:val="004B2907"/>
    <w:rsid w:val="004B45A1"/>
    <w:rsid w:val="004C6366"/>
    <w:rsid w:val="004D0350"/>
    <w:rsid w:val="004D1E54"/>
    <w:rsid w:val="004D263C"/>
    <w:rsid w:val="004D6A47"/>
    <w:rsid w:val="004D7257"/>
    <w:rsid w:val="004E1B05"/>
    <w:rsid w:val="004E3725"/>
    <w:rsid w:val="004E525E"/>
    <w:rsid w:val="004E6A4C"/>
    <w:rsid w:val="004E6C34"/>
    <w:rsid w:val="004E7342"/>
    <w:rsid w:val="004E75CA"/>
    <w:rsid w:val="004F0637"/>
    <w:rsid w:val="004F1AA6"/>
    <w:rsid w:val="004F420B"/>
    <w:rsid w:val="004F470F"/>
    <w:rsid w:val="004F5AAE"/>
    <w:rsid w:val="004F5D8F"/>
    <w:rsid w:val="004F631B"/>
    <w:rsid w:val="004F7219"/>
    <w:rsid w:val="004F7AC3"/>
    <w:rsid w:val="004F7E18"/>
    <w:rsid w:val="005001ED"/>
    <w:rsid w:val="0050141C"/>
    <w:rsid w:val="00501557"/>
    <w:rsid w:val="00501EB0"/>
    <w:rsid w:val="00504700"/>
    <w:rsid w:val="00504DA5"/>
    <w:rsid w:val="00505080"/>
    <w:rsid w:val="005124F4"/>
    <w:rsid w:val="00512AFF"/>
    <w:rsid w:val="00512C9F"/>
    <w:rsid w:val="00512FB7"/>
    <w:rsid w:val="0051635B"/>
    <w:rsid w:val="00520AE3"/>
    <w:rsid w:val="00522D83"/>
    <w:rsid w:val="0052302D"/>
    <w:rsid w:val="00524C4B"/>
    <w:rsid w:val="0052581B"/>
    <w:rsid w:val="005266E1"/>
    <w:rsid w:val="00530ACD"/>
    <w:rsid w:val="00530E94"/>
    <w:rsid w:val="00534218"/>
    <w:rsid w:val="00534505"/>
    <w:rsid w:val="005364DA"/>
    <w:rsid w:val="00536996"/>
    <w:rsid w:val="005409E7"/>
    <w:rsid w:val="0054529D"/>
    <w:rsid w:val="005470ED"/>
    <w:rsid w:val="005525B4"/>
    <w:rsid w:val="00553B2C"/>
    <w:rsid w:val="00554B81"/>
    <w:rsid w:val="005550D4"/>
    <w:rsid w:val="005554AF"/>
    <w:rsid w:val="00555D4D"/>
    <w:rsid w:val="00556273"/>
    <w:rsid w:val="00560529"/>
    <w:rsid w:val="005640D2"/>
    <w:rsid w:val="005644BB"/>
    <w:rsid w:val="00564602"/>
    <w:rsid w:val="0056566E"/>
    <w:rsid w:val="00565B93"/>
    <w:rsid w:val="00565D27"/>
    <w:rsid w:val="0056620B"/>
    <w:rsid w:val="00566C78"/>
    <w:rsid w:val="00570255"/>
    <w:rsid w:val="00570D04"/>
    <w:rsid w:val="005710D1"/>
    <w:rsid w:val="0057486B"/>
    <w:rsid w:val="00575A74"/>
    <w:rsid w:val="005776F9"/>
    <w:rsid w:val="0058032B"/>
    <w:rsid w:val="005809EA"/>
    <w:rsid w:val="00582476"/>
    <w:rsid w:val="00582A9F"/>
    <w:rsid w:val="00582FF9"/>
    <w:rsid w:val="005835C3"/>
    <w:rsid w:val="00587835"/>
    <w:rsid w:val="00590233"/>
    <w:rsid w:val="00590C99"/>
    <w:rsid w:val="005917BD"/>
    <w:rsid w:val="00593668"/>
    <w:rsid w:val="005940C4"/>
    <w:rsid w:val="005A15FB"/>
    <w:rsid w:val="005A2997"/>
    <w:rsid w:val="005A391C"/>
    <w:rsid w:val="005A4DC5"/>
    <w:rsid w:val="005A4F77"/>
    <w:rsid w:val="005A5DB0"/>
    <w:rsid w:val="005A67BC"/>
    <w:rsid w:val="005A76B7"/>
    <w:rsid w:val="005A7709"/>
    <w:rsid w:val="005B1DE9"/>
    <w:rsid w:val="005B289E"/>
    <w:rsid w:val="005B4D60"/>
    <w:rsid w:val="005B5670"/>
    <w:rsid w:val="005B7739"/>
    <w:rsid w:val="005C3163"/>
    <w:rsid w:val="005C3455"/>
    <w:rsid w:val="005C3988"/>
    <w:rsid w:val="005C62D8"/>
    <w:rsid w:val="005C6B3D"/>
    <w:rsid w:val="005C7FC9"/>
    <w:rsid w:val="005D0B9F"/>
    <w:rsid w:val="005D2515"/>
    <w:rsid w:val="005D2DEE"/>
    <w:rsid w:val="005D52E5"/>
    <w:rsid w:val="005D6023"/>
    <w:rsid w:val="005D7BCF"/>
    <w:rsid w:val="005E0D05"/>
    <w:rsid w:val="005E1608"/>
    <w:rsid w:val="005E3455"/>
    <w:rsid w:val="005E4A4A"/>
    <w:rsid w:val="005E5990"/>
    <w:rsid w:val="005E6F2C"/>
    <w:rsid w:val="005E778F"/>
    <w:rsid w:val="005F2537"/>
    <w:rsid w:val="005F4B47"/>
    <w:rsid w:val="005F4B98"/>
    <w:rsid w:val="005F5527"/>
    <w:rsid w:val="005F6C76"/>
    <w:rsid w:val="005F74C2"/>
    <w:rsid w:val="006002D6"/>
    <w:rsid w:val="006010D5"/>
    <w:rsid w:val="00601AD0"/>
    <w:rsid w:val="00605A42"/>
    <w:rsid w:val="00607661"/>
    <w:rsid w:val="006104BF"/>
    <w:rsid w:val="0061071D"/>
    <w:rsid w:val="006114F4"/>
    <w:rsid w:val="00611C6B"/>
    <w:rsid w:val="00611CDA"/>
    <w:rsid w:val="00611E15"/>
    <w:rsid w:val="00611E22"/>
    <w:rsid w:val="00615294"/>
    <w:rsid w:val="006158F6"/>
    <w:rsid w:val="0061599D"/>
    <w:rsid w:val="006203D3"/>
    <w:rsid w:val="00625A6C"/>
    <w:rsid w:val="00626679"/>
    <w:rsid w:val="006271D4"/>
    <w:rsid w:val="00630809"/>
    <w:rsid w:val="00630C29"/>
    <w:rsid w:val="006331CA"/>
    <w:rsid w:val="006337A0"/>
    <w:rsid w:val="00633F37"/>
    <w:rsid w:val="006366DD"/>
    <w:rsid w:val="0063748D"/>
    <w:rsid w:val="00640390"/>
    <w:rsid w:val="0064089D"/>
    <w:rsid w:val="00640CA4"/>
    <w:rsid w:val="006413FF"/>
    <w:rsid w:val="00643038"/>
    <w:rsid w:val="00643784"/>
    <w:rsid w:val="00643CD8"/>
    <w:rsid w:val="00643F62"/>
    <w:rsid w:val="00646C37"/>
    <w:rsid w:val="00653A01"/>
    <w:rsid w:val="00653F0A"/>
    <w:rsid w:val="00653F5A"/>
    <w:rsid w:val="006567BC"/>
    <w:rsid w:val="006606B2"/>
    <w:rsid w:val="00660E8E"/>
    <w:rsid w:val="00661F8B"/>
    <w:rsid w:val="00665B7C"/>
    <w:rsid w:val="00665D6A"/>
    <w:rsid w:val="006675A3"/>
    <w:rsid w:val="00671BEE"/>
    <w:rsid w:val="006723A8"/>
    <w:rsid w:val="00673477"/>
    <w:rsid w:val="006738FC"/>
    <w:rsid w:val="00674236"/>
    <w:rsid w:val="0067438C"/>
    <w:rsid w:val="0067468A"/>
    <w:rsid w:val="006755AC"/>
    <w:rsid w:val="006762F3"/>
    <w:rsid w:val="006800AB"/>
    <w:rsid w:val="00680B39"/>
    <w:rsid w:val="0068108D"/>
    <w:rsid w:val="0068362E"/>
    <w:rsid w:val="00686ED0"/>
    <w:rsid w:val="00694573"/>
    <w:rsid w:val="006952A4"/>
    <w:rsid w:val="00695756"/>
    <w:rsid w:val="00695869"/>
    <w:rsid w:val="00695F23"/>
    <w:rsid w:val="006A24EA"/>
    <w:rsid w:val="006A46BD"/>
    <w:rsid w:val="006A5238"/>
    <w:rsid w:val="006A5EF1"/>
    <w:rsid w:val="006A61D0"/>
    <w:rsid w:val="006A6C8B"/>
    <w:rsid w:val="006A7D9D"/>
    <w:rsid w:val="006B0069"/>
    <w:rsid w:val="006B03DB"/>
    <w:rsid w:val="006B11CD"/>
    <w:rsid w:val="006B1B6D"/>
    <w:rsid w:val="006B366F"/>
    <w:rsid w:val="006B3D17"/>
    <w:rsid w:val="006B427B"/>
    <w:rsid w:val="006B4872"/>
    <w:rsid w:val="006B6267"/>
    <w:rsid w:val="006B75EC"/>
    <w:rsid w:val="006B7B27"/>
    <w:rsid w:val="006C078B"/>
    <w:rsid w:val="006C3C89"/>
    <w:rsid w:val="006C774C"/>
    <w:rsid w:val="006D2E29"/>
    <w:rsid w:val="006D3196"/>
    <w:rsid w:val="006D3A8F"/>
    <w:rsid w:val="006D53A1"/>
    <w:rsid w:val="006E392D"/>
    <w:rsid w:val="006E643E"/>
    <w:rsid w:val="006E7577"/>
    <w:rsid w:val="006E7D62"/>
    <w:rsid w:val="006F01CF"/>
    <w:rsid w:val="006F09F8"/>
    <w:rsid w:val="006F1D49"/>
    <w:rsid w:val="006F22DA"/>
    <w:rsid w:val="006F2387"/>
    <w:rsid w:val="006F238D"/>
    <w:rsid w:val="006F2DCB"/>
    <w:rsid w:val="006F5996"/>
    <w:rsid w:val="00700399"/>
    <w:rsid w:val="00700553"/>
    <w:rsid w:val="00700689"/>
    <w:rsid w:val="007009A9"/>
    <w:rsid w:val="0070318D"/>
    <w:rsid w:val="00705D5D"/>
    <w:rsid w:val="00706F5D"/>
    <w:rsid w:val="00707A24"/>
    <w:rsid w:val="00707C47"/>
    <w:rsid w:val="00710187"/>
    <w:rsid w:val="0071079B"/>
    <w:rsid w:val="00711C2C"/>
    <w:rsid w:val="0071553B"/>
    <w:rsid w:val="00715905"/>
    <w:rsid w:val="00715A80"/>
    <w:rsid w:val="00721261"/>
    <w:rsid w:val="007233C6"/>
    <w:rsid w:val="007240A0"/>
    <w:rsid w:val="00725650"/>
    <w:rsid w:val="00725C6F"/>
    <w:rsid w:val="00726B33"/>
    <w:rsid w:val="00727EEA"/>
    <w:rsid w:val="00731ACD"/>
    <w:rsid w:val="007328EB"/>
    <w:rsid w:val="00732CF9"/>
    <w:rsid w:val="00733031"/>
    <w:rsid w:val="00734C96"/>
    <w:rsid w:val="00735B66"/>
    <w:rsid w:val="00737E42"/>
    <w:rsid w:val="0074051E"/>
    <w:rsid w:val="0074170C"/>
    <w:rsid w:val="00742EA4"/>
    <w:rsid w:val="00744174"/>
    <w:rsid w:val="00744A62"/>
    <w:rsid w:val="0074671A"/>
    <w:rsid w:val="00746E59"/>
    <w:rsid w:val="00751DB5"/>
    <w:rsid w:val="007530B9"/>
    <w:rsid w:val="0075384F"/>
    <w:rsid w:val="0075488D"/>
    <w:rsid w:val="00754E70"/>
    <w:rsid w:val="00757CC4"/>
    <w:rsid w:val="00760290"/>
    <w:rsid w:val="00760A1D"/>
    <w:rsid w:val="00760AEF"/>
    <w:rsid w:val="00762100"/>
    <w:rsid w:val="00763557"/>
    <w:rsid w:val="00763D82"/>
    <w:rsid w:val="007645AE"/>
    <w:rsid w:val="00765080"/>
    <w:rsid w:val="00765275"/>
    <w:rsid w:val="007665DA"/>
    <w:rsid w:val="007704F1"/>
    <w:rsid w:val="007754F9"/>
    <w:rsid w:val="00775881"/>
    <w:rsid w:val="007767E7"/>
    <w:rsid w:val="0077770A"/>
    <w:rsid w:val="00780D99"/>
    <w:rsid w:val="00782FC2"/>
    <w:rsid w:val="007831E2"/>
    <w:rsid w:val="00783D74"/>
    <w:rsid w:val="007844B8"/>
    <w:rsid w:val="00787BC6"/>
    <w:rsid w:val="00790652"/>
    <w:rsid w:val="00792488"/>
    <w:rsid w:val="007927C6"/>
    <w:rsid w:val="00793170"/>
    <w:rsid w:val="00795A46"/>
    <w:rsid w:val="007964C3"/>
    <w:rsid w:val="007A022B"/>
    <w:rsid w:val="007A0E5A"/>
    <w:rsid w:val="007A1806"/>
    <w:rsid w:val="007A1965"/>
    <w:rsid w:val="007A2880"/>
    <w:rsid w:val="007B0244"/>
    <w:rsid w:val="007B1107"/>
    <w:rsid w:val="007B13CC"/>
    <w:rsid w:val="007B22B1"/>
    <w:rsid w:val="007B30D3"/>
    <w:rsid w:val="007B443B"/>
    <w:rsid w:val="007B583C"/>
    <w:rsid w:val="007B5B4C"/>
    <w:rsid w:val="007C0C77"/>
    <w:rsid w:val="007C38B9"/>
    <w:rsid w:val="007C678E"/>
    <w:rsid w:val="007D0730"/>
    <w:rsid w:val="007D3381"/>
    <w:rsid w:val="007D5464"/>
    <w:rsid w:val="007D62F9"/>
    <w:rsid w:val="007D7C03"/>
    <w:rsid w:val="007E15BF"/>
    <w:rsid w:val="007E45F1"/>
    <w:rsid w:val="007E53FA"/>
    <w:rsid w:val="007E5928"/>
    <w:rsid w:val="007E5CE9"/>
    <w:rsid w:val="007F0A5A"/>
    <w:rsid w:val="007F488C"/>
    <w:rsid w:val="007F4B06"/>
    <w:rsid w:val="007F77C1"/>
    <w:rsid w:val="007F77ED"/>
    <w:rsid w:val="00802957"/>
    <w:rsid w:val="00803C41"/>
    <w:rsid w:val="008046DC"/>
    <w:rsid w:val="00804D1D"/>
    <w:rsid w:val="00805139"/>
    <w:rsid w:val="00805691"/>
    <w:rsid w:val="00805C06"/>
    <w:rsid w:val="008061F9"/>
    <w:rsid w:val="0080733E"/>
    <w:rsid w:val="008103FD"/>
    <w:rsid w:val="008145BD"/>
    <w:rsid w:val="00820680"/>
    <w:rsid w:val="008212F6"/>
    <w:rsid w:val="008254D3"/>
    <w:rsid w:val="00825A90"/>
    <w:rsid w:val="00826146"/>
    <w:rsid w:val="00826812"/>
    <w:rsid w:val="00831974"/>
    <w:rsid w:val="00832235"/>
    <w:rsid w:val="0083237E"/>
    <w:rsid w:val="00833C7D"/>
    <w:rsid w:val="008343CE"/>
    <w:rsid w:val="00835005"/>
    <w:rsid w:val="00835BE1"/>
    <w:rsid w:val="0084002C"/>
    <w:rsid w:val="00842609"/>
    <w:rsid w:val="00842AAE"/>
    <w:rsid w:val="0084454C"/>
    <w:rsid w:val="00844865"/>
    <w:rsid w:val="00844E3E"/>
    <w:rsid w:val="00844F55"/>
    <w:rsid w:val="00846BEA"/>
    <w:rsid w:val="00846FC9"/>
    <w:rsid w:val="0085704D"/>
    <w:rsid w:val="0085770A"/>
    <w:rsid w:val="00862706"/>
    <w:rsid w:val="008650D0"/>
    <w:rsid w:val="00867545"/>
    <w:rsid w:val="00870896"/>
    <w:rsid w:val="00870E6C"/>
    <w:rsid w:val="00871211"/>
    <w:rsid w:val="00874277"/>
    <w:rsid w:val="00874E26"/>
    <w:rsid w:val="00874E3B"/>
    <w:rsid w:val="0087785D"/>
    <w:rsid w:val="0088037F"/>
    <w:rsid w:val="00880FCA"/>
    <w:rsid w:val="0088259B"/>
    <w:rsid w:val="00882FBE"/>
    <w:rsid w:val="00883781"/>
    <w:rsid w:val="00883BBA"/>
    <w:rsid w:val="00883D4A"/>
    <w:rsid w:val="0088449A"/>
    <w:rsid w:val="00885456"/>
    <w:rsid w:val="0088793A"/>
    <w:rsid w:val="00887B41"/>
    <w:rsid w:val="0089084B"/>
    <w:rsid w:val="00892877"/>
    <w:rsid w:val="00896467"/>
    <w:rsid w:val="0089656E"/>
    <w:rsid w:val="008971F0"/>
    <w:rsid w:val="008A0862"/>
    <w:rsid w:val="008A197A"/>
    <w:rsid w:val="008A2F13"/>
    <w:rsid w:val="008A5F61"/>
    <w:rsid w:val="008A7D79"/>
    <w:rsid w:val="008A7E1B"/>
    <w:rsid w:val="008A7EC5"/>
    <w:rsid w:val="008B219B"/>
    <w:rsid w:val="008B45FF"/>
    <w:rsid w:val="008B4AE8"/>
    <w:rsid w:val="008B6079"/>
    <w:rsid w:val="008B72F0"/>
    <w:rsid w:val="008B7B14"/>
    <w:rsid w:val="008B7D3F"/>
    <w:rsid w:val="008B7EF1"/>
    <w:rsid w:val="008C09CC"/>
    <w:rsid w:val="008C2413"/>
    <w:rsid w:val="008C2B90"/>
    <w:rsid w:val="008C4128"/>
    <w:rsid w:val="008C573F"/>
    <w:rsid w:val="008C5FA8"/>
    <w:rsid w:val="008D2ED5"/>
    <w:rsid w:val="008D3073"/>
    <w:rsid w:val="008D395B"/>
    <w:rsid w:val="008E0CD8"/>
    <w:rsid w:val="008E1D21"/>
    <w:rsid w:val="008E293A"/>
    <w:rsid w:val="008F0395"/>
    <w:rsid w:val="008F2A92"/>
    <w:rsid w:val="008F48F7"/>
    <w:rsid w:val="008F5110"/>
    <w:rsid w:val="008F5F59"/>
    <w:rsid w:val="008F6441"/>
    <w:rsid w:val="008F7546"/>
    <w:rsid w:val="0090010A"/>
    <w:rsid w:val="00903CDE"/>
    <w:rsid w:val="00905406"/>
    <w:rsid w:val="00906D47"/>
    <w:rsid w:val="00906D4E"/>
    <w:rsid w:val="00907A48"/>
    <w:rsid w:val="00911A19"/>
    <w:rsid w:val="009134E7"/>
    <w:rsid w:val="00913ACA"/>
    <w:rsid w:val="00914E6C"/>
    <w:rsid w:val="009156A3"/>
    <w:rsid w:val="00921BAD"/>
    <w:rsid w:val="0092220D"/>
    <w:rsid w:val="009305C9"/>
    <w:rsid w:val="0093251E"/>
    <w:rsid w:val="00933005"/>
    <w:rsid w:val="00936915"/>
    <w:rsid w:val="0094049B"/>
    <w:rsid w:val="00940A50"/>
    <w:rsid w:val="00940C73"/>
    <w:rsid w:val="00941C89"/>
    <w:rsid w:val="009439A5"/>
    <w:rsid w:val="00943FB0"/>
    <w:rsid w:val="00943FB6"/>
    <w:rsid w:val="00946DB0"/>
    <w:rsid w:val="0095005F"/>
    <w:rsid w:val="00950A22"/>
    <w:rsid w:val="00951597"/>
    <w:rsid w:val="009540BA"/>
    <w:rsid w:val="00954E00"/>
    <w:rsid w:val="00955649"/>
    <w:rsid w:val="00955C7D"/>
    <w:rsid w:val="009621C8"/>
    <w:rsid w:val="00963602"/>
    <w:rsid w:val="00964114"/>
    <w:rsid w:val="0096720B"/>
    <w:rsid w:val="0097122E"/>
    <w:rsid w:val="00971E39"/>
    <w:rsid w:val="00971F59"/>
    <w:rsid w:val="00972205"/>
    <w:rsid w:val="00975488"/>
    <w:rsid w:val="009761EE"/>
    <w:rsid w:val="00976385"/>
    <w:rsid w:val="00977F7E"/>
    <w:rsid w:val="00980E5B"/>
    <w:rsid w:val="009829B4"/>
    <w:rsid w:val="0098449C"/>
    <w:rsid w:val="009866F9"/>
    <w:rsid w:val="00986C49"/>
    <w:rsid w:val="0099068B"/>
    <w:rsid w:val="00990D21"/>
    <w:rsid w:val="009926D4"/>
    <w:rsid w:val="00993AE7"/>
    <w:rsid w:val="00993E84"/>
    <w:rsid w:val="00994BE8"/>
    <w:rsid w:val="009977D1"/>
    <w:rsid w:val="00997EA2"/>
    <w:rsid w:val="009A1774"/>
    <w:rsid w:val="009A4180"/>
    <w:rsid w:val="009A73AA"/>
    <w:rsid w:val="009B0513"/>
    <w:rsid w:val="009B0C2B"/>
    <w:rsid w:val="009B1FAE"/>
    <w:rsid w:val="009B3EFD"/>
    <w:rsid w:val="009B45BC"/>
    <w:rsid w:val="009B5199"/>
    <w:rsid w:val="009B5727"/>
    <w:rsid w:val="009B5BE1"/>
    <w:rsid w:val="009B61D8"/>
    <w:rsid w:val="009B7684"/>
    <w:rsid w:val="009C05F6"/>
    <w:rsid w:val="009C0B30"/>
    <w:rsid w:val="009C3C27"/>
    <w:rsid w:val="009C6FDF"/>
    <w:rsid w:val="009C7003"/>
    <w:rsid w:val="009C712A"/>
    <w:rsid w:val="009C7A97"/>
    <w:rsid w:val="009D01C9"/>
    <w:rsid w:val="009D29AE"/>
    <w:rsid w:val="009D3CF6"/>
    <w:rsid w:val="009D57C1"/>
    <w:rsid w:val="009D5C26"/>
    <w:rsid w:val="009D71C8"/>
    <w:rsid w:val="009E3E5C"/>
    <w:rsid w:val="009E420D"/>
    <w:rsid w:val="009E4CFD"/>
    <w:rsid w:val="009E527A"/>
    <w:rsid w:val="009E7957"/>
    <w:rsid w:val="009F0B56"/>
    <w:rsid w:val="009F2172"/>
    <w:rsid w:val="009F36CE"/>
    <w:rsid w:val="009F5C0F"/>
    <w:rsid w:val="009F6FE4"/>
    <w:rsid w:val="00A00088"/>
    <w:rsid w:val="00A0106F"/>
    <w:rsid w:val="00A02639"/>
    <w:rsid w:val="00A04A89"/>
    <w:rsid w:val="00A05F84"/>
    <w:rsid w:val="00A07228"/>
    <w:rsid w:val="00A10A9A"/>
    <w:rsid w:val="00A10F88"/>
    <w:rsid w:val="00A14E67"/>
    <w:rsid w:val="00A247B5"/>
    <w:rsid w:val="00A249DE"/>
    <w:rsid w:val="00A24E36"/>
    <w:rsid w:val="00A2568E"/>
    <w:rsid w:val="00A25D53"/>
    <w:rsid w:val="00A300A3"/>
    <w:rsid w:val="00A37310"/>
    <w:rsid w:val="00A411D8"/>
    <w:rsid w:val="00A4208A"/>
    <w:rsid w:val="00A510CD"/>
    <w:rsid w:val="00A51F6D"/>
    <w:rsid w:val="00A52AF5"/>
    <w:rsid w:val="00A54673"/>
    <w:rsid w:val="00A558A3"/>
    <w:rsid w:val="00A573FE"/>
    <w:rsid w:val="00A6008D"/>
    <w:rsid w:val="00A600BF"/>
    <w:rsid w:val="00A60114"/>
    <w:rsid w:val="00A61A78"/>
    <w:rsid w:val="00A65A5A"/>
    <w:rsid w:val="00A6751E"/>
    <w:rsid w:val="00A67BCB"/>
    <w:rsid w:val="00A72A3D"/>
    <w:rsid w:val="00A73CAD"/>
    <w:rsid w:val="00A75CBC"/>
    <w:rsid w:val="00A765EC"/>
    <w:rsid w:val="00A80A26"/>
    <w:rsid w:val="00A83C6D"/>
    <w:rsid w:val="00A841D4"/>
    <w:rsid w:val="00A841DB"/>
    <w:rsid w:val="00A87E51"/>
    <w:rsid w:val="00A91CA2"/>
    <w:rsid w:val="00A92CE4"/>
    <w:rsid w:val="00A935D8"/>
    <w:rsid w:val="00A93EF0"/>
    <w:rsid w:val="00A94733"/>
    <w:rsid w:val="00A97E67"/>
    <w:rsid w:val="00AA0BDC"/>
    <w:rsid w:val="00AA1B1B"/>
    <w:rsid w:val="00AA311F"/>
    <w:rsid w:val="00AA3BDE"/>
    <w:rsid w:val="00AA687F"/>
    <w:rsid w:val="00AB44C5"/>
    <w:rsid w:val="00AB4B40"/>
    <w:rsid w:val="00AB702B"/>
    <w:rsid w:val="00AC20C4"/>
    <w:rsid w:val="00AC558C"/>
    <w:rsid w:val="00AC5806"/>
    <w:rsid w:val="00AC59D7"/>
    <w:rsid w:val="00AC60E5"/>
    <w:rsid w:val="00AC78D0"/>
    <w:rsid w:val="00AC798D"/>
    <w:rsid w:val="00AE004C"/>
    <w:rsid w:val="00AE19E9"/>
    <w:rsid w:val="00AE1FA0"/>
    <w:rsid w:val="00AE22A5"/>
    <w:rsid w:val="00AE39CE"/>
    <w:rsid w:val="00AE3F61"/>
    <w:rsid w:val="00AE45A5"/>
    <w:rsid w:val="00AE789C"/>
    <w:rsid w:val="00AF0328"/>
    <w:rsid w:val="00AF0EFD"/>
    <w:rsid w:val="00AF3227"/>
    <w:rsid w:val="00AF74E2"/>
    <w:rsid w:val="00B00A88"/>
    <w:rsid w:val="00B0326B"/>
    <w:rsid w:val="00B044EC"/>
    <w:rsid w:val="00B04A60"/>
    <w:rsid w:val="00B05A3A"/>
    <w:rsid w:val="00B05C6D"/>
    <w:rsid w:val="00B05FA9"/>
    <w:rsid w:val="00B12B23"/>
    <w:rsid w:val="00B1348D"/>
    <w:rsid w:val="00B13A42"/>
    <w:rsid w:val="00B147DD"/>
    <w:rsid w:val="00B16A2F"/>
    <w:rsid w:val="00B200A2"/>
    <w:rsid w:val="00B21932"/>
    <w:rsid w:val="00B225F9"/>
    <w:rsid w:val="00B2275E"/>
    <w:rsid w:val="00B22BFD"/>
    <w:rsid w:val="00B23033"/>
    <w:rsid w:val="00B232BF"/>
    <w:rsid w:val="00B24F46"/>
    <w:rsid w:val="00B24FE3"/>
    <w:rsid w:val="00B25151"/>
    <w:rsid w:val="00B25997"/>
    <w:rsid w:val="00B3014D"/>
    <w:rsid w:val="00B30928"/>
    <w:rsid w:val="00B32D69"/>
    <w:rsid w:val="00B339C8"/>
    <w:rsid w:val="00B36D2B"/>
    <w:rsid w:val="00B37C0D"/>
    <w:rsid w:val="00B40725"/>
    <w:rsid w:val="00B40CA7"/>
    <w:rsid w:val="00B411F8"/>
    <w:rsid w:val="00B4227C"/>
    <w:rsid w:val="00B441BC"/>
    <w:rsid w:val="00B441F3"/>
    <w:rsid w:val="00B473DF"/>
    <w:rsid w:val="00B50E44"/>
    <w:rsid w:val="00B51291"/>
    <w:rsid w:val="00B51725"/>
    <w:rsid w:val="00B51F39"/>
    <w:rsid w:val="00B56AF7"/>
    <w:rsid w:val="00B574E2"/>
    <w:rsid w:val="00B57AAF"/>
    <w:rsid w:val="00B61666"/>
    <w:rsid w:val="00B6282E"/>
    <w:rsid w:val="00B6606D"/>
    <w:rsid w:val="00B66112"/>
    <w:rsid w:val="00B67C67"/>
    <w:rsid w:val="00B748AD"/>
    <w:rsid w:val="00B7593E"/>
    <w:rsid w:val="00B7606E"/>
    <w:rsid w:val="00B76B31"/>
    <w:rsid w:val="00B776B2"/>
    <w:rsid w:val="00B80596"/>
    <w:rsid w:val="00B8116F"/>
    <w:rsid w:val="00B86961"/>
    <w:rsid w:val="00B872EE"/>
    <w:rsid w:val="00B97D46"/>
    <w:rsid w:val="00BA3348"/>
    <w:rsid w:val="00BA35DF"/>
    <w:rsid w:val="00BA59B0"/>
    <w:rsid w:val="00BA6F02"/>
    <w:rsid w:val="00BB465D"/>
    <w:rsid w:val="00BC054A"/>
    <w:rsid w:val="00BC055B"/>
    <w:rsid w:val="00BC3467"/>
    <w:rsid w:val="00BC41A3"/>
    <w:rsid w:val="00BC592D"/>
    <w:rsid w:val="00BC68CD"/>
    <w:rsid w:val="00BD0433"/>
    <w:rsid w:val="00BD0793"/>
    <w:rsid w:val="00BD0810"/>
    <w:rsid w:val="00BD0A9D"/>
    <w:rsid w:val="00BD1865"/>
    <w:rsid w:val="00BD194E"/>
    <w:rsid w:val="00BD599B"/>
    <w:rsid w:val="00BD5EC2"/>
    <w:rsid w:val="00BD7696"/>
    <w:rsid w:val="00BE2435"/>
    <w:rsid w:val="00BE3EAA"/>
    <w:rsid w:val="00BF0594"/>
    <w:rsid w:val="00BF2A1F"/>
    <w:rsid w:val="00BF5052"/>
    <w:rsid w:val="00BF5FAF"/>
    <w:rsid w:val="00C0025C"/>
    <w:rsid w:val="00C02A40"/>
    <w:rsid w:val="00C0458C"/>
    <w:rsid w:val="00C04601"/>
    <w:rsid w:val="00C051F7"/>
    <w:rsid w:val="00C059EC"/>
    <w:rsid w:val="00C07CC0"/>
    <w:rsid w:val="00C1146D"/>
    <w:rsid w:val="00C12E11"/>
    <w:rsid w:val="00C15B92"/>
    <w:rsid w:val="00C26893"/>
    <w:rsid w:val="00C27BE0"/>
    <w:rsid w:val="00C32387"/>
    <w:rsid w:val="00C34BEF"/>
    <w:rsid w:val="00C34E7C"/>
    <w:rsid w:val="00C35F13"/>
    <w:rsid w:val="00C36A16"/>
    <w:rsid w:val="00C36AA5"/>
    <w:rsid w:val="00C376AB"/>
    <w:rsid w:val="00C4097D"/>
    <w:rsid w:val="00C40A87"/>
    <w:rsid w:val="00C43984"/>
    <w:rsid w:val="00C442E9"/>
    <w:rsid w:val="00C562EE"/>
    <w:rsid w:val="00C5717A"/>
    <w:rsid w:val="00C57FB4"/>
    <w:rsid w:val="00C60DCF"/>
    <w:rsid w:val="00C619F6"/>
    <w:rsid w:val="00C63C5C"/>
    <w:rsid w:val="00C64416"/>
    <w:rsid w:val="00C65C34"/>
    <w:rsid w:val="00C7001F"/>
    <w:rsid w:val="00C715FF"/>
    <w:rsid w:val="00C741BB"/>
    <w:rsid w:val="00C751B3"/>
    <w:rsid w:val="00C75645"/>
    <w:rsid w:val="00C766AF"/>
    <w:rsid w:val="00C85436"/>
    <w:rsid w:val="00C87EC8"/>
    <w:rsid w:val="00C90829"/>
    <w:rsid w:val="00C9315E"/>
    <w:rsid w:val="00C95400"/>
    <w:rsid w:val="00C95DEE"/>
    <w:rsid w:val="00CA0588"/>
    <w:rsid w:val="00CA189E"/>
    <w:rsid w:val="00CA452E"/>
    <w:rsid w:val="00CB1C27"/>
    <w:rsid w:val="00CB5048"/>
    <w:rsid w:val="00CB6EB7"/>
    <w:rsid w:val="00CC2C91"/>
    <w:rsid w:val="00CC2DC7"/>
    <w:rsid w:val="00CC3BF0"/>
    <w:rsid w:val="00CC3F80"/>
    <w:rsid w:val="00CC432F"/>
    <w:rsid w:val="00CC6732"/>
    <w:rsid w:val="00CC7428"/>
    <w:rsid w:val="00CD1D12"/>
    <w:rsid w:val="00CD1EA7"/>
    <w:rsid w:val="00CD544F"/>
    <w:rsid w:val="00CD5636"/>
    <w:rsid w:val="00CD6048"/>
    <w:rsid w:val="00CD6912"/>
    <w:rsid w:val="00CE09D3"/>
    <w:rsid w:val="00CE1695"/>
    <w:rsid w:val="00CE2974"/>
    <w:rsid w:val="00CE4457"/>
    <w:rsid w:val="00CE709D"/>
    <w:rsid w:val="00CE7AD1"/>
    <w:rsid w:val="00CF0B45"/>
    <w:rsid w:val="00CF3150"/>
    <w:rsid w:val="00CF594E"/>
    <w:rsid w:val="00CF5AB8"/>
    <w:rsid w:val="00CF6A09"/>
    <w:rsid w:val="00D01479"/>
    <w:rsid w:val="00D01F6F"/>
    <w:rsid w:val="00D0345E"/>
    <w:rsid w:val="00D03805"/>
    <w:rsid w:val="00D03817"/>
    <w:rsid w:val="00D03B52"/>
    <w:rsid w:val="00D04823"/>
    <w:rsid w:val="00D061F0"/>
    <w:rsid w:val="00D0740A"/>
    <w:rsid w:val="00D11008"/>
    <w:rsid w:val="00D11C20"/>
    <w:rsid w:val="00D120A1"/>
    <w:rsid w:val="00D121AA"/>
    <w:rsid w:val="00D12F1C"/>
    <w:rsid w:val="00D1376C"/>
    <w:rsid w:val="00D14C78"/>
    <w:rsid w:val="00D14D0D"/>
    <w:rsid w:val="00D17BC1"/>
    <w:rsid w:val="00D2130F"/>
    <w:rsid w:val="00D22B12"/>
    <w:rsid w:val="00D27251"/>
    <w:rsid w:val="00D2731C"/>
    <w:rsid w:val="00D2789B"/>
    <w:rsid w:val="00D354D3"/>
    <w:rsid w:val="00D436DF"/>
    <w:rsid w:val="00D4392E"/>
    <w:rsid w:val="00D45D44"/>
    <w:rsid w:val="00D4657D"/>
    <w:rsid w:val="00D46AF9"/>
    <w:rsid w:val="00D478A1"/>
    <w:rsid w:val="00D47E05"/>
    <w:rsid w:val="00D51742"/>
    <w:rsid w:val="00D51C73"/>
    <w:rsid w:val="00D5314F"/>
    <w:rsid w:val="00D531F9"/>
    <w:rsid w:val="00D53313"/>
    <w:rsid w:val="00D5441D"/>
    <w:rsid w:val="00D54D49"/>
    <w:rsid w:val="00D56D44"/>
    <w:rsid w:val="00D609CC"/>
    <w:rsid w:val="00D60ED6"/>
    <w:rsid w:val="00D618E3"/>
    <w:rsid w:val="00D620A6"/>
    <w:rsid w:val="00D63B25"/>
    <w:rsid w:val="00D67796"/>
    <w:rsid w:val="00D707AA"/>
    <w:rsid w:val="00D711F1"/>
    <w:rsid w:val="00D728EF"/>
    <w:rsid w:val="00D738CD"/>
    <w:rsid w:val="00D751C6"/>
    <w:rsid w:val="00D77E14"/>
    <w:rsid w:val="00D77ED6"/>
    <w:rsid w:val="00D80EB3"/>
    <w:rsid w:val="00D83A00"/>
    <w:rsid w:val="00D866B3"/>
    <w:rsid w:val="00D913B4"/>
    <w:rsid w:val="00D9281D"/>
    <w:rsid w:val="00D93385"/>
    <w:rsid w:val="00D94603"/>
    <w:rsid w:val="00DA0848"/>
    <w:rsid w:val="00DA1FB6"/>
    <w:rsid w:val="00DA2434"/>
    <w:rsid w:val="00DA26F3"/>
    <w:rsid w:val="00DA3763"/>
    <w:rsid w:val="00DA4B1F"/>
    <w:rsid w:val="00DA5DCC"/>
    <w:rsid w:val="00DA7399"/>
    <w:rsid w:val="00DB0A9D"/>
    <w:rsid w:val="00DB0DD0"/>
    <w:rsid w:val="00DB2F1E"/>
    <w:rsid w:val="00DB40DA"/>
    <w:rsid w:val="00DB46D5"/>
    <w:rsid w:val="00DB7CA2"/>
    <w:rsid w:val="00DC1576"/>
    <w:rsid w:val="00DC4216"/>
    <w:rsid w:val="00DC5C28"/>
    <w:rsid w:val="00DC6A87"/>
    <w:rsid w:val="00DC71A1"/>
    <w:rsid w:val="00DD1473"/>
    <w:rsid w:val="00DD3412"/>
    <w:rsid w:val="00DD3E4E"/>
    <w:rsid w:val="00DD45A5"/>
    <w:rsid w:val="00DD5232"/>
    <w:rsid w:val="00DD65BC"/>
    <w:rsid w:val="00DD7737"/>
    <w:rsid w:val="00DE0193"/>
    <w:rsid w:val="00DE28E7"/>
    <w:rsid w:val="00DE2C4F"/>
    <w:rsid w:val="00DE3B19"/>
    <w:rsid w:val="00DE41CF"/>
    <w:rsid w:val="00DE511F"/>
    <w:rsid w:val="00DE61CB"/>
    <w:rsid w:val="00DF1CF6"/>
    <w:rsid w:val="00DF2A48"/>
    <w:rsid w:val="00DF2A7D"/>
    <w:rsid w:val="00DF3E6F"/>
    <w:rsid w:val="00DF4897"/>
    <w:rsid w:val="00DF5C9F"/>
    <w:rsid w:val="00DF7931"/>
    <w:rsid w:val="00DF79FE"/>
    <w:rsid w:val="00E00F09"/>
    <w:rsid w:val="00E023D7"/>
    <w:rsid w:val="00E02A7E"/>
    <w:rsid w:val="00E02D92"/>
    <w:rsid w:val="00E0395A"/>
    <w:rsid w:val="00E03AB7"/>
    <w:rsid w:val="00E04CC6"/>
    <w:rsid w:val="00E04E70"/>
    <w:rsid w:val="00E05D9F"/>
    <w:rsid w:val="00E10918"/>
    <w:rsid w:val="00E10FB7"/>
    <w:rsid w:val="00E1261E"/>
    <w:rsid w:val="00E165CF"/>
    <w:rsid w:val="00E16A49"/>
    <w:rsid w:val="00E16D2A"/>
    <w:rsid w:val="00E16E95"/>
    <w:rsid w:val="00E21381"/>
    <w:rsid w:val="00E21D37"/>
    <w:rsid w:val="00E2208E"/>
    <w:rsid w:val="00E2219C"/>
    <w:rsid w:val="00E22639"/>
    <w:rsid w:val="00E2372B"/>
    <w:rsid w:val="00E240FA"/>
    <w:rsid w:val="00E25062"/>
    <w:rsid w:val="00E30B29"/>
    <w:rsid w:val="00E30E89"/>
    <w:rsid w:val="00E31802"/>
    <w:rsid w:val="00E349D2"/>
    <w:rsid w:val="00E3707D"/>
    <w:rsid w:val="00E40A9C"/>
    <w:rsid w:val="00E4126C"/>
    <w:rsid w:val="00E41DC5"/>
    <w:rsid w:val="00E44145"/>
    <w:rsid w:val="00E45A10"/>
    <w:rsid w:val="00E47AA0"/>
    <w:rsid w:val="00E5034A"/>
    <w:rsid w:val="00E5079A"/>
    <w:rsid w:val="00E50EB4"/>
    <w:rsid w:val="00E50F4F"/>
    <w:rsid w:val="00E52FD7"/>
    <w:rsid w:val="00E54C74"/>
    <w:rsid w:val="00E5526B"/>
    <w:rsid w:val="00E574F1"/>
    <w:rsid w:val="00E579B8"/>
    <w:rsid w:val="00E60402"/>
    <w:rsid w:val="00E60DA2"/>
    <w:rsid w:val="00E632B2"/>
    <w:rsid w:val="00E64C3C"/>
    <w:rsid w:val="00E65082"/>
    <w:rsid w:val="00E663E3"/>
    <w:rsid w:val="00E66F3A"/>
    <w:rsid w:val="00E6787A"/>
    <w:rsid w:val="00E7411B"/>
    <w:rsid w:val="00E74A8B"/>
    <w:rsid w:val="00E74D89"/>
    <w:rsid w:val="00E774E2"/>
    <w:rsid w:val="00E81393"/>
    <w:rsid w:val="00E826FA"/>
    <w:rsid w:val="00E84678"/>
    <w:rsid w:val="00E867B4"/>
    <w:rsid w:val="00E87368"/>
    <w:rsid w:val="00E900BA"/>
    <w:rsid w:val="00E90C33"/>
    <w:rsid w:val="00E9263C"/>
    <w:rsid w:val="00E94AEF"/>
    <w:rsid w:val="00E95FB3"/>
    <w:rsid w:val="00E97797"/>
    <w:rsid w:val="00EA1CF5"/>
    <w:rsid w:val="00EA1DBD"/>
    <w:rsid w:val="00EA2712"/>
    <w:rsid w:val="00EA312E"/>
    <w:rsid w:val="00EA4CF3"/>
    <w:rsid w:val="00EA5A25"/>
    <w:rsid w:val="00EA756F"/>
    <w:rsid w:val="00EB0975"/>
    <w:rsid w:val="00EB11DE"/>
    <w:rsid w:val="00EB624B"/>
    <w:rsid w:val="00EB6706"/>
    <w:rsid w:val="00EC1474"/>
    <w:rsid w:val="00EC4220"/>
    <w:rsid w:val="00EC4424"/>
    <w:rsid w:val="00EC57DB"/>
    <w:rsid w:val="00ED076C"/>
    <w:rsid w:val="00ED1CBA"/>
    <w:rsid w:val="00ED245C"/>
    <w:rsid w:val="00ED2D44"/>
    <w:rsid w:val="00ED30AF"/>
    <w:rsid w:val="00ED558E"/>
    <w:rsid w:val="00ED77FD"/>
    <w:rsid w:val="00EE1A94"/>
    <w:rsid w:val="00EE1B89"/>
    <w:rsid w:val="00EE1BC7"/>
    <w:rsid w:val="00EE337E"/>
    <w:rsid w:val="00EE363A"/>
    <w:rsid w:val="00EE4319"/>
    <w:rsid w:val="00EE5810"/>
    <w:rsid w:val="00EE6A17"/>
    <w:rsid w:val="00EE78DF"/>
    <w:rsid w:val="00EF1A4E"/>
    <w:rsid w:val="00EF2801"/>
    <w:rsid w:val="00EF415B"/>
    <w:rsid w:val="00EF4E0E"/>
    <w:rsid w:val="00F005A7"/>
    <w:rsid w:val="00F01D0D"/>
    <w:rsid w:val="00F0712F"/>
    <w:rsid w:val="00F07529"/>
    <w:rsid w:val="00F0798F"/>
    <w:rsid w:val="00F10B47"/>
    <w:rsid w:val="00F11DF8"/>
    <w:rsid w:val="00F12AB9"/>
    <w:rsid w:val="00F137EF"/>
    <w:rsid w:val="00F15378"/>
    <w:rsid w:val="00F169C9"/>
    <w:rsid w:val="00F16DBF"/>
    <w:rsid w:val="00F21064"/>
    <w:rsid w:val="00F2238C"/>
    <w:rsid w:val="00F232AD"/>
    <w:rsid w:val="00F236D9"/>
    <w:rsid w:val="00F25338"/>
    <w:rsid w:val="00F25BFC"/>
    <w:rsid w:val="00F25D0F"/>
    <w:rsid w:val="00F25D3C"/>
    <w:rsid w:val="00F269AE"/>
    <w:rsid w:val="00F3149B"/>
    <w:rsid w:val="00F33ED2"/>
    <w:rsid w:val="00F35F7A"/>
    <w:rsid w:val="00F36EFF"/>
    <w:rsid w:val="00F37870"/>
    <w:rsid w:val="00F41EB9"/>
    <w:rsid w:val="00F43238"/>
    <w:rsid w:val="00F433FD"/>
    <w:rsid w:val="00F43640"/>
    <w:rsid w:val="00F44440"/>
    <w:rsid w:val="00F4496E"/>
    <w:rsid w:val="00F4605D"/>
    <w:rsid w:val="00F50C59"/>
    <w:rsid w:val="00F51745"/>
    <w:rsid w:val="00F51909"/>
    <w:rsid w:val="00F523A0"/>
    <w:rsid w:val="00F52999"/>
    <w:rsid w:val="00F5657A"/>
    <w:rsid w:val="00F57880"/>
    <w:rsid w:val="00F60C6B"/>
    <w:rsid w:val="00F67096"/>
    <w:rsid w:val="00F7207F"/>
    <w:rsid w:val="00F7271E"/>
    <w:rsid w:val="00F733BA"/>
    <w:rsid w:val="00F74F7F"/>
    <w:rsid w:val="00F764E4"/>
    <w:rsid w:val="00F7704D"/>
    <w:rsid w:val="00F77161"/>
    <w:rsid w:val="00F77743"/>
    <w:rsid w:val="00F804AC"/>
    <w:rsid w:val="00F80F7E"/>
    <w:rsid w:val="00F825C1"/>
    <w:rsid w:val="00F82AF6"/>
    <w:rsid w:val="00F840BD"/>
    <w:rsid w:val="00F85E57"/>
    <w:rsid w:val="00F86B96"/>
    <w:rsid w:val="00F86DD0"/>
    <w:rsid w:val="00F90452"/>
    <w:rsid w:val="00F90655"/>
    <w:rsid w:val="00F90DCD"/>
    <w:rsid w:val="00F91C25"/>
    <w:rsid w:val="00F93489"/>
    <w:rsid w:val="00F95850"/>
    <w:rsid w:val="00F96193"/>
    <w:rsid w:val="00F9623B"/>
    <w:rsid w:val="00F97EFC"/>
    <w:rsid w:val="00FA0FEE"/>
    <w:rsid w:val="00FA11C5"/>
    <w:rsid w:val="00FA11E7"/>
    <w:rsid w:val="00FA1E06"/>
    <w:rsid w:val="00FA2463"/>
    <w:rsid w:val="00FA483D"/>
    <w:rsid w:val="00FA531E"/>
    <w:rsid w:val="00FA5448"/>
    <w:rsid w:val="00FA68F0"/>
    <w:rsid w:val="00FA7FD2"/>
    <w:rsid w:val="00FB0AEE"/>
    <w:rsid w:val="00FB2283"/>
    <w:rsid w:val="00FB368D"/>
    <w:rsid w:val="00FB3FF7"/>
    <w:rsid w:val="00FB7790"/>
    <w:rsid w:val="00FB7D6E"/>
    <w:rsid w:val="00FC0888"/>
    <w:rsid w:val="00FC1B24"/>
    <w:rsid w:val="00FC222B"/>
    <w:rsid w:val="00FC2A21"/>
    <w:rsid w:val="00FC4556"/>
    <w:rsid w:val="00FC65B1"/>
    <w:rsid w:val="00FD205B"/>
    <w:rsid w:val="00FD3126"/>
    <w:rsid w:val="00FD3F29"/>
    <w:rsid w:val="00FD5DBD"/>
    <w:rsid w:val="00FD5F99"/>
    <w:rsid w:val="00FD6E81"/>
    <w:rsid w:val="00FE5853"/>
    <w:rsid w:val="00FE6050"/>
    <w:rsid w:val="00FE6FAA"/>
    <w:rsid w:val="00FE78E0"/>
    <w:rsid w:val="00FF3BF3"/>
    <w:rsid w:val="00FF5053"/>
    <w:rsid w:val="00FF5EE1"/>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E55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F9623B"/>
    <w:pPr>
      <w:widowControl w:val="0"/>
      <w:suppressLineNumbers/>
      <w:outlineLvl w:val="2"/>
    </w:pPr>
    <w:rPr>
      <w:rFonts w:ascii="Avenir Next Regular" w:eastAsia="Cambria" w:hAnsi="Avenir Next Regular"/>
      <w:b/>
      <w:sz w:val="20"/>
      <w:szCs w:val="20"/>
      <w:u w:val="single"/>
      <w:lang w:eastAsia="en-US"/>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styleId="Funotentext">
    <w:name w:val="footnote text"/>
    <w:basedOn w:val="Standard"/>
    <w:link w:val="FunotentextZchn"/>
    <w:rsid w:val="00C741BB"/>
    <w:pPr>
      <w:spacing w:before="0"/>
    </w:pPr>
  </w:style>
  <w:style w:type="character" w:customStyle="1" w:styleId="FunotentextZchn">
    <w:name w:val="Fußnotentext Zchn"/>
    <w:basedOn w:val="Absatz-Standardschriftart"/>
    <w:link w:val="Funotentext"/>
    <w:rsid w:val="00C741BB"/>
    <w:rPr>
      <w:rFonts w:ascii="Arial" w:hAnsi="Arial"/>
      <w:sz w:val="24"/>
      <w:szCs w:val="24"/>
    </w:rPr>
  </w:style>
  <w:style w:type="paragraph" w:styleId="Endnotentext">
    <w:name w:val="endnote text"/>
    <w:basedOn w:val="Standard"/>
    <w:link w:val="EndnotentextZchn"/>
    <w:rsid w:val="008E0CD8"/>
    <w:pPr>
      <w:spacing w:before="0"/>
    </w:pPr>
  </w:style>
  <w:style w:type="character" w:customStyle="1" w:styleId="EndnotentextZchn">
    <w:name w:val="Endnotentext Zchn"/>
    <w:basedOn w:val="Absatz-Standardschriftart"/>
    <w:link w:val="Endnotentext"/>
    <w:rsid w:val="008E0CD8"/>
    <w:rPr>
      <w:rFonts w:ascii="Arial" w:hAnsi="Arial"/>
      <w:sz w:val="24"/>
      <w:szCs w:val="24"/>
    </w:rPr>
  </w:style>
  <w:style w:type="character" w:styleId="Endnotenzeichen">
    <w:name w:val="endnote reference"/>
    <w:basedOn w:val="Absatz-Standardschriftart"/>
    <w:rsid w:val="008E0CD8"/>
    <w:rPr>
      <w:vertAlign w:val="superscript"/>
    </w:rPr>
  </w:style>
  <w:style w:type="paragraph" w:customStyle="1" w:styleId="1NewsStandard">
    <w:name w:val="1 News Standard"/>
    <w:basedOn w:val="Standard"/>
    <w:rsid w:val="004909AC"/>
    <w:pPr>
      <w:spacing w:before="120"/>
      <w:ind w:right="851"/>
    </w:pPr>
    <w:rPr>
      <w:rFonts w:ascii="Avenir Next Regular" w:eastAsia="MS Mincho" w:hAnsi="Avenir Next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084">
      <w:bodyDiv w:val="1"/>
      <w:marLeft w:val="0"/>
      <w:marRight w:val="0"/>
      <w:marTop w:val="0"/>
      <w:marBottom w:val="0"/>
      <w:divBdr>
        <w:top w:val="none" w:sz="0" w:space="0" w:color="auto"/>
        <w:left w:val="none" w:sz="0" w:space="0" w:color="auto"/>
        <w:bottom w:val="none" w:sz="0" w:space="0" w:color="auto"/>
        <w:right w:val="none" w:sz="0" w:space="0" w:color="auto"/>
      </w:divBdr>
      <w:divsChild>
        <w:div w:id="1614556583">
          <w:marLeft w:val="0"/>
          <w:marRight w:val="0"/>
          <w:marTop w:val="84"/>
          <w:marBottom w:val="0"/>
          <w:divBdr>
            <w:top w:val="none" w:sz="0" w:space="0" w:color="auto"/>
            <w:left w:val="none" w:sz="0" w:space="0" w:color="auto"/>
            <w:bottom w:val="none" w:sz="0" w:space="0" w:color="auto"/>
            <w:right w:val="none" w:sz="0" w:space="0" w:color="auto"/>
          </w:divBdr>
        </w:div>
      </w:divsChild>
    </w:div>
    <w:div w:id="8430275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08">
          <w:marLeft w:val="0"/>
          <w:marRight w:val="0"/>
          <w:marTop w:val="84"/>
          <w:marBottom w:val="0"/>
          <w:divBdr>
            <w:top w:val="none" w:sz="0" w:space="0" w:color="auto"/>
            <w:left w:val="none" w:sz="0" w:space="0" w:color="auto"/>
            <w:bottom w:val="none" w:sz="0" w:space="0" w:color="auto"/>
            <w:right w:val="none" w:sz="0" w:space="0" w:color="auto"/>
          </w:divBdr>
        </w:div>
      </w:divsChild>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47478600">
      <w:bodyDiv w:val="1"/>
      <w:marLeft w:val="0"/>
      <w:marRight w:val="0"/>
      <w:marTop w:val="0"/>
      <w:marBottom w:val="0"/>
      <w:divBdr>
        <w:top w:val="none" w:sz="0" w:space="0" w:color="auto"/>
        <w:left w:val="none" w:sz="0" w:space="0" w:color="auto"/>
        <w:bottom w:val="none" w:sz="0" w:space="0" w:color="auto"/>
        <w:right w:val="none" w:sz="0" w:space="0" w:color="auto"/>
      </w:divBdr>
      <w:divsChild>
        <w:div w:id="38287391">
          <w:marLeft w:val="0"/>
          <w:marRight w:val="0"/>
          <w:marTop w:val="84"/>
          <w:marBottom w:val="0"/>
          <w:divBdr>
            <w:top w:val="none" w:sz="0" w:space="0" w:color="auto"/>
            <w:left w:val="none" w:sz="0" w:space="0" w:color="auto"/>
            <w:bottom w:val="none" w:sz="0" w:space="0" w:color="auto"/>
            <w:right w:val="none" w:sz="0" w:space="0" w:color="auto"/>
          </w:divBdr>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42793910">
      <w:bodyDiv w:val="1"/>
      <w:marLeft w:val="0"/>
      <w:marRight w:val="0"/>
      <w:marTop w:val="0"/>
      <w:marBottom w:val="0"/>
      <w:divBdr>
        <w:top w:val="none" w:sz="0" w:space="0" w:color="auto"/>
        <w:left w:val="none" w:sz="0" w:space="0" w:color="auto"/>
        <w:bottom w:val="none" w:sz="0" w:space="0" w:color="auto"/>
        <w:right w:val="none" w:sz="0" w:space="0" w:color="auto"/>
      </w:divBdr>
      <w:divsChild>
        <w:div w:id="2112511300">
          <w:marLeft w:val="0"/>
          <w:marRight w:val="0"/>
          <w:marTop w:val="84"/>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2358">
      <w:bodyDiv w:val="1"/>
      <w:marLeft w:val="0"/>
      <w:marRight w:val="0"/>
      <w:marTop w:val="0"/>
      <w:marBottom w:val="0"/>
      <w:divBdr>
        <w:top w:val="none" w:sz="0" w:space="0" w:color="auto"/>
        <w:left w:val="none" w:sz="0" w:space="0" w:color="auto"/>
        <w:bottom w:val="none" w:sz="0" w:space="0" w:color="auto"/>
        <w:right w:val="none" w:sz="0" w:space="0" w:color="auto"/>
      </w:divBdr>
      <w:divsChild>
        <w:div w:id="792600733">
          <w:marLeft w:val="0"/>
          <w:marRight w:val="0"/>
          <w:marTop w:val="84"/>
          <w:marBottom w:val="0"/>
          <w:divBdr>
            <w:top w:val="none" w:sz="0" w:space="0" w:color="auto"/>
            <w:left w:val="none" w:sz="0" w:space="0" w:color="auto"/>
            <w:bottom w:val="none" w:sz="0" w:space="0" w:color="auto"/>
            <w:right w:val="none" w:sz="0" w:space="0" w:color="auto"/>
          </w:divBdr>
        </w:div>
      </w:divsChild>
    </w:div>
    <w:div w:id="680201484">
      <w:bodyDiv w:val="1"/>
      <w:marLeft w:val="0"/>
      <w:marRight w:val="0"/>
      <w:marTop w:val="0"/>
      <w:marBottom w:val="0"/>
      <w:divBdr>
        <w:top w:val="none" w:sz="0" w:space="0" w:color="auto"/>
        <w:left w:val="none" w:sz="0" w:space="0" w:color="auto"/>
        <w:bottom w:val="none" w:sz="0" w:space="0" w:color="auto"/>
        <w:right w:val="none" w:sz="0" w:space="0" w:color="auto"/>
      </w:divBdr>
      <w:divsChild>
        <w:div w:id="955139375">
          <w:marLeft w:val="0"/>
          <w:marRight w:val="0"/>
          <w:marTop w:val="84"/>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222">
      <w:bodyDiv w:val="1"/>
      <w:marLeft w:val="0"/>
      <w:marRight w:val="0"/>
      <w:marTop w:val="0"/>
      <w:marBottom w:val="0"/>
      <w:divBdr>
        <w:top w:val="none" w:sz="0" w:space="0" w:color="auto"/>
        <w:left w:val="none" w:sz="0" w:space="0" w:color="auto"/>
        <w:bottom w:val="none" w:sz="0" w:space="0" w:color="auto"/>
        <w:right w:val="none" w:sz="0" w:space="0" w:color="auto"/>
      </w:divBdr>
    </w:div>
    <w:div w:id="865405160">
      <w:bodyDiv w:val="1"/>
      <w:marLeft w:val="0"/>
      <w:marRight w:val="0"/>
      <w:marTop w:val="0"/>
      <w:marBottom w:val="0"/>
      <w:divBdr>
        <w:top w:val="none" w:sz="0" w:space="0" w:color="auto"/>
        <w:left w:val="none" w:sz="0" w:space="0" w:color="auto"/>
        <w:bottom w:val="none" w:sz="0" w:space="0" w:color="auto"/>
        <w:right w:val="none" w:sz="0" w:space="0" w:color="auto"/>
      </w:divBdr>
      <w:divsChild>
        <w:div w:id="1773360188">
          <w:marLeft w:val="0"/>
          <w:marRight w:val="0"/>
          <w:marTop w:val="84"/>
          <w:marBottom w:val="0"/>
          <w:divBdr>
            <w:top w:val="none" w:sz="0" w:space="0" w:color="auto"/>
            <w:left w:val="none" w:sz="0" w:space="0" w:color="auto"/>
            <w:bottom w:val="none" w:sz="0" w:space="0" w:color="auto"/>
            <w:right w:val="none" w:sz="0" w:space="0" w:color="auto"/>
          </w:divBdr>
        </w:div>
      </w:divsChild>
    </w:div>
    <w:div w:id="884172014">
      <w:bodyDiv w:val="1"/>
      <w:marLeft w:val="0"/>
      <w:marRight w:val="0"/>
      <w:marTop w:val="0"/>
      <w:marBottom w:val="0"/>
      <w:divBdr>
        <w:top w:val="none" w:sz="0" w:space="0" w:color="auto"/>
        <w:left w:val="none" w:sz="0" w:space="0" w:color="auto"/>
        <w:bottom w:val="none" w:sz="0" w:space="0" w:color="auto"/>
        <w:right w:val="none" w:sz="0" w:space="0" w:color="auto"/>
      </w:divBdr>
    </w:div>
    <w:div w:id="950622135">
      <w:bodyDiv w:val="1"/>
      <w:marLeft w:val="0"/>
      <w:marRight w:val="0"/>
      <w:marTop w:val="0"/>
      <w:marBottom w:val="0"/>
      <w:divBdr>
        <w:top w:val="none" w:sz="0" w:space="0" w:color="auto"/>
        <w:left w:val="none" w:sz="0" w:space="0" w:color="auto"/>
        <w:bottom w:val="none" w:sz="0" w:space="0" w:color="auto"/>
        <w:right w:val="none" w:sz="0" w:space="0" w:color="auto"/>
      </w:divBdr>
      <w:divsChild>
        <w:div w:id="1315529072">
          <w:marLeft w:val="0"/>
          <w:marRight w:val="0"/>
          <w:marTop w:val="84"/>
          <w:marBottom w:val="0"/>
          <w:divBdr>
            <w:top w:val="none" w:sz="0" w:space="0" w:color="auto"/>
            <w:left w:val="none" w:sz="0" w:space="0" w:color="auto"/>
            <w:bottom w:val="none" w:sz="0" w:space="0" w:color="auto"/>
            <w:right w:val="none" w:sz="0" w:space="0" w:color="auto"/>
          </w:divBdr>
        </w:div>
      </w:divsChild>
    </w:div>
    <w:div w:id="995840831">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824025">
      <w:bodyDiv w:val="1"/>
      <w:marLeft w:val="0"/>
      <w:marRight w:val="0"/>
      <w:marTop w:val="0"/>
      <w:marBottom w:val="0"/>
      <w:divBdr>
        <w:top w:val="none" w:sz="0" w:space="0" w:color="auto"/>
        <w:left w:val="none" w:sz="0" w:space="0" w:color="auto"/>
        <w:bottom w:val="none" w:sz="0" w:space="0" w:color="auto"/>
        <w:right w:val="none" w:sz="0" w:space="0" w:color="auto"/>
      </w:divBdr>
      <w:divsChild>
        <w:div w:id="1158568966">
          <w:marLeft w:val="0"/>
          <w:marRight w:val="0"/>
          <w:marTop w:val="84"/>
          <w:marBottom w:val="0"/>
          <w:divBdr>
            <w:top w:val="none" w:sz="0" w:space="0" w:color="auto"/>
            <w:left w:val="none" w:sz="0" w:space="0" w:color="auto"/>
            <w:bottom w:val="none" w:sz="0" w:space="0" w:color="auto"/>
            <w:right w:val="none" w:sz="0" w:space="0" w:color="auto"/>
          </w:divBdr>
        </w:div>
      </w:divsChild>
    </w:div>
    <w:div w:id="2029675299">
      <w:bodyDiv w:val="1"/>
      <w:marLeft w:val="0"/>
      <w:marRight w:val="0"/>
      <w:marTop w:val="0"/>
      <w:marBottom w:val="0"/>
      <w:divBdr>
        <w:top w:val="none" w:sz="0" w:space="0" w:color="auto"/>
        <w:left w:val="none" w:sz="0" w:space="0" w:color="auto"/>
        <w:bottom w:val="none" w:sz="0" w:space="0" w:color="auto"/>
        <w:right w:val="none" w:sz="0" w:space="0" w:color="auto"/>
      </w:divBdr>
    </w:div>
    <w:div w:id="2052418037">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7707">
      <w:bodyDiv w:val="1"/>
      <w:marLeft w:val="0"/>
      <w:marRight w:val="0"/>
      <w:marTop w:val="0"/>
      <w:marBottom w:val="0"/>
      <w:divBdr>
        <w:top w:val="none" w:sz="0" w:space="0" w:color="auto"/>
        <w:left w:val="none" w:sz="0" w:space="0" w:color="auto"/>
        <w:bottom w:val="none" w:sz="0" w:space="0" w:color="auto"/>
        <w:right w:val="none" w:sz="0" w:space="0" w:color="auto"/>
      </w:divBdr>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26537404">
      <w:bodyDiv w:val="1"/>
      <w:marLeft w:val="0"/>
      <w:marRight w:val="0"/>
      <w:marTop w:val="0"/>
      <w:marBottom w:val="0"/>
      <w:divBdr>
        <w:top w:val="none" w:sz="0" w:space="0" w:color="auto"/>
        <w:left w:val="none" w:sz="0" w:space="0" w:color="auto"/>
        <w:bottom w:val="none" w:sz="0" w:space="0" w:color="auto"/>
        <w:right w:val="none" w:sz="0" w:space="0" w:color="auto"/>
      </w:divBdr>
      <w:divsChild>
        <w:div w:id="855538747">
          <w:marLeft w:val="0"/>
          <w:marRight w:val="0"/>
          <w:marTop w:val="84"/>
          <w:marBottom w:val="0"/>
          <w:divBdr>
            <w:top w:val="none" w:sz="0" w:space="0" w:color="auto"/>
            <w:left w:val="none" w:sz="0" w:space="0" w:color="auto"/>
            <w:bottom w:val="none" w:sz="0" w:space="0" w:color="auto"/>
            <w:right w:val="none" w:sz="0" w:space="0" w:color="auto"/>
          </w:divBdr>
        </w:div>
      </w:divsChild>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38D7A3980A7AD3F8" TargetMode="External"/><Relationship Id="rId12" Type="http://schemas.openxmlformats.org/officeDocument/2006/relationships/hyperlink" Target="http://www.panasonic.com/global/home.html" TargetMode="External"/><Relationship Id="rId13" Type="http://schemas.openxmlformats.org/officeDocument/2006/relationships/hyperlink" Target="https://www.lumixgexperience.panasonic.de/" TargetMode="External"/><Relationship Id="rId14" Type="http://schemas.openxmlformats.org/officeDocument/2006/relationships/hyperlink" Target="http://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panasonic.jp/support/global/cs/ds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45C2-2D7E-A349-9C1B-F416BCE1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5</Pages>
  <Words>1426</Words>
  <Characters>8990</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10396</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Microsoft Office-Anwender</cp:lastModifiedBy>
  <cp:revision>5</cp:revision>
  <cp:lastPrinted>2017-07-12T11:04:00Z</cp:lastPrinted>
  <dcterms:created xsi:type="dcterms:W3CDTF">2017-08-23T15:31:00Z</dcterms:created>
  <dcterms:modified xsi:type="dcterms:W3CDTF">2017-08-24T10:43:00Z</dcterms:modified>
</cp:coreProperties>
</file>