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B80F432" w:rsidR="00C606C6" w:rsidRPr="00A75CA8" w:rsidRDefault="00C606C6">
      <w:pPr>
        <w:pStyle w:val="Kopfzeile"/>
        <w:tabs>
          <w:tab w:val="clear" w:pos="4153"/>
          <w:tab w:val="clear" w:pos="8306"/>
        </w:tabs>
        <w:rPr>
          <w:rFonts w:ascii="DIN-Bold" w:hAnsi="DIN-Bold" w:cs="Arial"/>
          <w:sz w:val="20"/>
          <w:lang w:val="de-DE"/>
        </w:rPr>
      </w:pPr>
    </w:p>
    <w:p w14:paraId="74C74A4D" w14:textId="2452B5B9" w:rsidR="00E17AA0" w:rsidRDefault="00E17AA0" w:rsidP="006A5758">
      <w:pPr>
        <w:framePr w:w="7747" w:h="295" w:hSpace="142" w:wrap="around" w:vAnchor="page" w:hAnchor="page" w:x="908" w:y="4991" w:anchorLock="1"/>
        <w:rPr>
          <w:rFonts w:ascii="DIN-Black" w:hAnsi="DIN-Black"/>
          <w:sz w:val="25"/>
          <w:lang w:val="de-DE"/>
        </w:rPr>
      </w:pPr>
      <w:r>
        <w:rPr>
          <w:rFonts w:ascii="DIN-Medium" w:hAnsi="DIN-Medium"/>
          <w:sz w:val="31"/>
          <w:lang w:val="de-DE"/>
        </w:rPr>
        <w:t xml:space="preserve">Panasonic </w:t>
      </w:r>
      <w:r w:rsidR="00543797">
        <w:rPr>
          <w:rFonts w:ascii="DIN-Medium" w:hAnsi="DIN-Medium"/>
          <w:sz w:val="31"/>
          <w:lang w:val="de-DE"/>
        </w:rPr>
        <w:t xml:space="preserve">startet mit </w:t>
      </w:r>
      <w:proofErr w:type="spellStart"/>
      <w:r>
        <w:rPr>
          <w:rFonts w:ascii="DIN-Medium" w:hAnsi="DIN-Medium"/>
          <w:sz w:val="31"/>
          <w:lang w:val="de-DE"/>
        </w:rPr>
        <w:t>Cashback</w:t>
      </w:r>
      <w:proofErr w:type="spellEnd"/>
      <w:r>
        <w:rPr>
          <w:rFonts w:ascii="DIN-Medium" w:hAnsi="DIN-Medium"/>
          <w:sz w:val="31"/>
          <w:lang w:val="de-DE"/>
        </w:rPr>
        <w:t xml:space="preserve">-Aktion </w:t>
      </w:r>
      <w:r w:rsidR="00543797">
        <w:rPr>
          <w:rFonts w:ascii="DIN-Medium" w:hAnsi="DIN-Medium"/>
          <w:sz w:val="31"/>
          <w:lang w:val="de-DE"/>
        </w:rPr>
        <w:t>ins</w:t>
      </w:r>
      <w:r w:rsidR="00AD7381">
        <w:rPr>
          <w:rFonts w:ascii="DIN-Medium" w:hAnsi="DIN-Medium"/>
          <w:sz w:val="31"/>
          <w:lang w:val="de-DE"/>
        </w:rPr>
        <w:t xml:space="preserve"> </w:t>
      </w:r>
      <w:r>
        <w:rPr>
          <w:rFonts w:ascii="DIN-Medium" w:hAnsi="DIN-Medium"/>
          <w:sz w:val="31"/>
          <w:lang w:val="de-DE"/>
        </w:rPr>
        <w:t>Weihnachtsgeschäft</w:t>
      </w:r>
      <w:r>
        <w:rPr>
          <w:rFonts w:ascii="DIN-Black" w:hAnsi="DIN-Black"/>
          <w:sz w:val="25"/>
          <w:lang w:val="de-DE"/>
        </w:rPr>
        <w:t xml:space="preserve"> </w:t>
      </w:r>
    </w:p>
    <w:p w14:paraId="487F8E54" w14:textId="459680A5" w:rsidR="006A5758" w:rsidRPr="005D652D" w:rsidRDefault="00543797"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Kunden erhalten beim Kauf von Fernsehern, Soundbars und </w:t>
      </w:r>
      <w:r w:rsidR="0047319E">
        <w:rPr>
          <w:rFonts w:ascii="DIN-Black" w:hAnsi="DIN-Black"/>
          <w:sz w:val="25"/>
          <w:lang w:val="de-DE"/>
        </w:rPr>
        <w:t xml:space="preserve">LUMIX </w:t>
      </w:r>
      <w:r>
        <w:rPr>
          <w:rFonts w:ascii="DIN-Black" w:hAnsi="DIN-Black"/>
          <w:sz w:val="25"/>
          <w:lang w:val="de-DE"/>
        </w:rPr>
        <w:t>Kameras von Panasonic</w:t>
      </w:r>
      <w:r w:rsidR="00E17AA0" w:rsidRPr="00E17AA0">
        <w:rPr>
          <w:rFonts w:ascii="DIN-Black" w:hAnsi="DIN-Black"/>
          <w:sz w:val="25"/>
          <w:lang w:val="de-DE"/>
        </w:rPr>
        <w:t xml:space="preserve"> </w:t>
      </w:r>
      <w:r>
        <w:rPr>
          <w:rFonts w:ascii="DIN-Black" w:hAnsi="DIN-Black"/>
          <w:sz w:val="25"/>
          <w:lang w:val="de-DE"/>
        </w:rPr>
        <w:t>bis zu</w:t>
      </w:r>
      <w:r w:rsidRPr="00E17AA0">
        <w:rPr>
          <w:rFonts w:ascii="DIN-Black" w:hAnsi="DIN-Black"/>
          <w:sz w:val="25"/>
          <w:lang w:val="de-DE"/>
        </w:rPr>
        <w:t xml:space="preserve"> </w:t>
      </w:r>
      <w:r w:rsidR="008E0C04">
        <w:rPr>
          <w:rFonts w:ascii="DIN-Black" w:hAnsi="DIN-Black"/>
          <w:sz w:val="25"/>
          <w:lang w:val="de-DE"/>
        </w:rPr>
        <w:t xml:space="preserve">300 </w:t>
      </w:r>
      <w:r>
        <w:rPr>
          <w:rFonts w:ascii="DIN-Black" w:hAnsi="DIN-Black"/>
          <w:sz w:val="25"/>
          <w:lang w:val="de-DE"/>
        </w:rPr>
        <w:t>Euro zurück</w:t>
      </w:r>
    </w:p>
    <w:p w14:paraId="6083FE8F" w14:textId="46884D2A"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646064">
        <w:rPr>
          <w:rFonts w:ascii="DIN-Black" w:hAnsi="DIN-Black"/>
          <w:color w:val="808080"/>
          <w:sz w:val="22"/>
          <w:lang w:val="de-DE"/>
        </w:rPr>
        <w:t>0</w:t>
      </w:r>
      <w:r w:rsidR="00E522E5">
        <w:rPr>
          <w:rFonts w:ascii="DIN-Black" w:hAnsi="DIN-Black"/>
          <w:color w:val="808080"/>
          <w:sz w:val="22"/>
          <w:lang w:val="de-DE"/>
        </w:rPr>
        <w:t>4</w:t>
      </w:r>
      <w:r w:rsidR="00B92BC2">
        <w:rPr>
          <w:rFonts w:ascii="DIN-Black" w:hAnsi="DIN-Black"/>
          <w:color w:val="808080"/>
          <w:sz w:val="22"/>
          <w:lang w:val="de-DE"/>
        </w:rPr>
        <w:t>5</w:t>
      </w:r>
      <w:r w:rsidR="00427032">
        <w:rPr>
          <w:rFonts w:ascii="DIN-Black" w:hAnsi="DIN-Black"/>
          <w:color w:val="808080"/>
          <w:sz w:val="22"/>
          <w:lang w:val="de-DE"/>
        </w:rPr>
        <w:t>/</w:t>
      </w:r>
      <w:r w:rsidR="00C40805">
        <w:rPr>
          <w:rFonts w:ascii="DIN-Black" w:hAnsi="DIN-Black"/>
          <w:color w:val="808080"/>
          <w:sz w:val="22"/>
          <w:lang w:val="de-DE"/>
        </w:rPr>
        <w:t>FY 20</w:t>
      </w:r>
      <w:r w:rsidR="00E522E5">
        <w:rPr>
          <w:rFonts w:ascii="DIN-Black" w:hAnsi="DIN-Black"/>
          <w:color w:val="808080"/>
          <w:sz w:val="22"/>
          <w:lang w:val="de-DE"/>
        </w:rPr>
        <w:t>20</w:t>
      </w:r>
      <w:r>
        <w:rPr>
          <w:rFonts w:ascii="DIN-Black" w:hAnsi="DIN-Black"/>
          <w:color w:val="808080"/>
          <w:sz w:val="22"/>
          <w:lang w:val="de-DE"/>
        </w:rPr>
        <w:t xml:space="preserve">, </w:t>
      </w:r>
      <w:r w:rsidR="00E522E5">
        <w:rPr>
          <w:rFonts w:ascii="DIN-Black" w:hAnsi="DIN-Black"/>
          <w:color w:val="808080"/>
          <w:sz w:val="22"/>
          <w:lang w:val="de-DE"/>
        </w:rPr>
        <w:t>Oktober</w:t>
      </w:r>
      <w:r>
        <w:rPr>
          <w:rFonts w:ascii="DIN-Black" w:hAnsi="DIN-Black"/>
          <w:color w:val="808080"/>
          <w:sz w:val="22"/>
          <w:lang w:val="de-DE"/>
        </w:rPr>
        <w:t xml:space="preserve"> 20</w:t>
      </w:r>
      <w:r w:rsidR="00E522E5">
        <w:rPr>
          <w:rFonts w:ascii="DIN-Black" w:hAnsi="DIN-Black"/>
          <w:color w:val="808080"/>
          <w:sz w:val="22"/>
          <w:lang w:val="de-DE"/>
        </w:rPr>
        <w:t>20</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D0116B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Default="00192093" w:rsidP="000A4552">
      <w:pPr>
        <w:framePr w:w="2155" w:h="7655" w:hSpace="142" w:wrap="around" w:vAnchor="page" w:hAnchor="page" w:x="8904" w:y="4865" w:anchorLock="1"/>
        <w:rPr>
          <w:rFonts w:ascii="DIN-Medium" w:hAnsi="DIN-Medium"/>
          <w:sz w:val="14"/>
          <w:szCs w:val="14"/>
          <w:lang w:val="de-DE"/>
        </w:rPr>
      </w:pPr>
    </w:p>
    <w:p w14:paraId="67866546"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716F96A9" w14:textId="3B6CA943"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10D50" w:rsidRPr="00CE28D3">
          <w:rPr>
            <w:rStyle w:val="Hyperlink"/>
            <w:rFonts w:ascii="DIN-Medium" w:hAnsi="DIN-Medium"/>
            <w:sz w:val="14"/>
            <w:szCs w:val="14"/>
            <w:lang w:val="de-DE"/>
          </w:rPr>
          <w:t>www.panasonic.com/de/presse</w:t>
        </w:r>
      </w:hyperlink>
    </w:p>
    <w:p w14:paraId="5AF299AB" w14:textId="236B386F" w:rsidR="00414466" w:rsidRDefault="00030245">
      <w:pPr>
        <w:ind w:right="-57"/>
        <w:rPr>
          <w:rFonts w:ascii="DIN-Bold" w:hAnsi="DIN-Bold"/>
          <w:sz w:val="20"/>
          <w:lang w:val="de-DE"/>
        </w:rPr>
      </w:pPr>
      <w:r>
        <w:rPr>
          <w:rFonts w:ascii="DIN-Bold" w:hAnsi="DIN-Bold"/>
          <w:noProof/>
          <w:sz w:val="20"/>
          <w:lang w:val="de-DE"/>
        </w:rPr>
        <w:drawing>
          <wp:inline distT="0" distB="0" distL="0" distR="0" wp14:anchorId="6360B1FE" wp14:editId="0EA562DB">
            <wp:extent cx="4899660" cy="17965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asonic-cashback2020-partnerportal-header-1200x440-v1_1602508410.6302.jpg"/>
                    <pic:cNvPicPr/>
                  </pic:nvPicPr>
                  <pic:blipFill>
                    <a:blip r:embed="rId9"/>
                    <a:stretch>
                      <a:fillRect/>
                    </a:stretch>
                  </pic:blipFill>
                  <pic:spPr>
                    <a:xfrm>
                      <a:off x="0" y="0"/>
                      <a:ext cx="4942249" cy="1812116"/>
                    </a:xfrm>
                    <a:prstGeom prst="rect">
                      <a:avLst/>
                    </a:prstGeom>
                  </pic:spPr>
                </pic:pic>
              </a:graphicData>
            </a:graphic>
          </wp:inline>
        </w:drawing>
      </w:r>
      <w:r w:rsidR="008460A2" w:rsidRPr="00714E61">
        <w:rPr>
          <w:rFonts w:ascii="DIN-Bold" w:hAnsi="DIN-Bold"/>
          <w:sz w:val="20"/>
          <w:lang w:val="de-DE"/>
        </w:rPr>
        <w:t xml:space="preserve">Hamburg, </w:t>
      </w:r>
      <w:r w:rsidR="00C068BE">
        <w:rPr>
          <w:rFonts w:ascii="DIN-Bold" w:hAnsi="DIN-Bold"/>
          <w:sz w:val="20"/>
          <w:lang w:val="de-DE"/>
        </w:rPr>
        <w:t xml:space="preserve">Oktober </w:t>
      </w:r>
      <w:r w:rsidR="00C40805">
        <w:rPr>
          <w:rFonts w:ascii="DIN-Bold" w:hAnsi="DIN-Bold"/>
          <w:sz w:val="20"/>
          <w:lang w:val="de-DE"/>
        </w:rPr>
        <w:t>20</w:t>
      </w:r>
      <w:r w:rsidR="00C068BE">
        <w:rPr>
          <w:rFonts w:ascii="DIN-Bold" w:hAnsi="DIN-Bold"/>
          <w:sz w:val="20"/>
          <w:lang w:val="de-DE"/>
        </w:rPr>
        <w:t>20</w:t>
      </w:r>
      <w:r w:rsidR="008460A2" w:rsidRPr="00714E61">
        <w:rPr>
          <w:rFonts w:ascii="DIN-Bold" w:hAnsi="DIN-Bold"/>
          <w:sz w:val="20"/>
          <w:lang w:val="de-DE"/>
        </w:rPr>
        <w:t xml:space="preserve"> –</w:t>
      </w:r>
      <w:r w:rsidR="00414466">
        <w:rPr>
          <w:rFonts w:ascii="DIN-Bold" w:hAnsi="DIN-Bold"/>
          <w:sz w:val="20"/>
          <w:lang w:val="de-DE"/>
        </w:rPr>
        <w:t xml:space="preserve"> </w:t>
      </w:r>
      <w:bookmarkStart w:id="0" w:name="_GoBack"/>
      <w:r w:rsidR="00414466">
        <w:rPr>
          <w:rFonts w:ascii="DIN-Bold" w:hAnsi="DIN-Bold"/>
          <w:sz w:val="20"/>
          <w:lang w:val="de-DE"/>
        </w:rPr>
        <w:t>Panasonic fördert das Weihnachtsgeschäft 20</w:t>
      </w:r>
      <w:r w:rsidR="00E522E5">
        <w:rPr>
          <w:rFonts w:ascii="DIN-Bold" w:hAnsi="DIN-Bold"/>
          <w:sz w:val="20"/>
          <w:lang w:val="de-DE"/>
        </w:rPr>
        <w:t>20</w:t>
      </w:r>
      <w:r w:rsidR="00414466">
        <w:rPr>
          <w:rFonts w:ascii="DIN-Bold" w:hAnsi="DIN-Bold"/>
          <w:sz w:val="20"/>
          <w:lang w:val="de-DE"/>
        </w:rPr>
        <w:t xml:space="preserve"> mit</w:t>
      </w:r>
      <w:r w:rsidR="00B87363">
        <w:rPr>
          <w:rFonts w:ascii="DIN-Bold" w:hAnsi="DIN-Bold"/>
          <w:sz w:val="20"/>
          <w:lang w:val="de-DE"/>
        </w:rPr>
        <w:t xml:space="preserve"> attraktiven </w:t>
      </w:r>
      <w:proofErr w:type="spellStart"/>
      <w:r w:rsidR="00B87363">
        <w:rPr>
          <w:rFonts w:ascii="DIN-Bold" w:hAnsi="DIN-Bold"/>
          <w:sz w:val="20"/>
          <w:lang w:val="de-DE"/>
        </w:rPr>
        <w:t>Cashback</w:t>
      </w:r>
      <w:proofErr w:type="spellEnd"/>
      <w:r w:rsidR="00B87363">
        <w:rPr>
          <w:rFonts w:ascii="DIN-Bold" w:hAnsi="DIN-Bold"/>
          <w:sz w:val="20"/>
          <w:lang w:val="de-DE"/>
        </w:rPr>
        <w:t xml:space="preserve">-Angeboten, die Kunden </w:t>
      </w:r>
      <w:r w:rsidR="008E0C04">
        <w:rPr>
          <w:rFonts w:ascii="DIN-Bold" w:hAnsi="DIN-Bold"/>
          <w:sz w:val="20"/>
          <w:lang w:val="de-DE"/>
        </w:rPr>
        <w:t xml:space="preserve">in Deutschland und Österreich </w:t>
      </w:r>
      <w:r w:rsidR="00B87363">
        <w:rPr>
          <w:rFonts w:ascii="DIN-Bold" w:hAnsi="DIN-Bold"/>
          <w:sz w:val="20"/>
          <w:lang w:val="de-DE"/>
        </w:rPr>
        <w:t xml:space="preserve">eine gute Gelegenheit bieten, die hochwertigen Produkte zu einem noch attraktiveren Preis zu erwerben. </w:t>
      </w:r>
      <w:r w:rsidR="00D666CB">
        <w:rPr>
          <w:rFonts w:ascii="DIN-Bold" w:hAnsi="DIN-Bold"/>
          <w:sz w:val="20"/>
          <w:lang w:val="de-DE"/>
        </w:rPr>
        <w:t xml:space="preserve">Die Aktion </w:t>
      </w:r>
      <w:r w:rsidR="002C764E">
        <w:rPr>
          <w:rFonts w:ascii="DIN-Bold" w:hAnsi="DIN-Bold"/>
          <w:sz w:val="20"/>
          <w:lang w:val="de-DE"/>
        </w:rPr>
        <w:t>startet</w:t>
      </w:r>
      <w:r w:rsidR="003400A0">
        <w:rPr>
          <w:rFonts w:ascii="DIN-Bold" w:hAnsi="DIN-Bold"/>
          <w:sz w:val="20"/>
          <w:lang w:val="de-DE"/>
        </w:rPr>
        <w:t xml:space="preserve"> am </w:t>
      </w:r>
      <w:r w:rsidR="00C068BE">
        <w:rPr>
          <w:rFonts w:ascii="DIN-Bold" w:hAnsi="DIN-Bold"/>
          <w:sz w:val="20"/>
          <w:lang w:val="de-DE"/>
        </w:rPr>
        <w:t>2</w:t>
      </w:r>
      <w:r w:rsidR="003400A0">
        <w:rPr>
          <w:rFonts w:ascii="DIN-Bold" w:hAnsi="DIN-Bold"/>
          <w:sz w:val="20"/>
          <w:lang w:val="de-DE"/>
        </w:rPr>
        <w:t xml:space="preserve">. November und </w:t>
      </w:r>
      <w:r w:rsidR="00D666CB" w:rsidRPr="00D666CB">
        <w:rPr>
          <w:rFonts w:ascii="DIN-Bold" w:hAnsi="DIN-Bold"/>
          <w:sz w:val="20"/>
          <w:lang w:val="de-DE"/>
        </w:rPr>
        <w:t xml:space="preserve">umfasst Produkte aus den </w:t>
      </w:r>
      <w:r w:rsidR="00D666CB" w:rsidRPr="008E0C04">
        <w:rPr>
          <w:rFonts w:ascii="DIN-Bold" w:hAnsi="DIN-Bold"/>
          <w:sz w:val="20"/>
          <w:lang w:val="de-DE"/>
        </w:rPr>
        <w:t>Bereichen 4K Ultra HD TVs, Soundbars, LUMIX Kameras sowie Objektive.</w:t>
      </w:r>
      <w:r w:rsidR="00D666CB" w:rsidRPr="00D666CB">
        <w:rPr>
          <w:rFonts w:ascii="DIN-Bold" w:hAnsi="DIN-Bold"/>
          <w:sz w:val="20"/>
          <w:lang w:val="de-DE"/>
        </w:rPr>
        <w:t xml:space="preserve"> </w:t>
      </w:r>
    </w:p>
    <w:bookmarkEnd w:id="0"/>
    <w:p w14:paraId="7AB6B333" w14:textId="4FECA0A8" w:rsidR="00A84A35" w:rsidRDefault="00A84A35" w:rsidP="008E0C04">
      <w:pPr>
        <w:autoSpaceDE w:val="0"/>
        <w:autoSpaceDN w:val="0"/>
        <w:adjustRightInd w:val="0"/>
        <w:rPr>
          <w:rFonts w:ascii="DIN-Regular" w:hAnsi="DIN-Regular"/>
          <w:sz w:val="20"/>
          <w:lang w:val="de-DE"/>
        </w:rPr>
      </w:pPr>
    </w:p>
    <w:p w14:paraId="39C064B6" w14:textId="58A11664" w:rsidR="00236717" w:rsidRDefault="00A84A35" w:rsidP="00A84A35">
      <w:pPr>
        <w:autoSpaceDE w:val="0"/>
        <w:autoSpaceDN w:val="0"/>
        <w:adjustRightInd w:val="0"/>
        <w:rPr>
          <w:rFonts w:ascii="DIN-Regular" w:hAnsi="DIN-Regular"/>
          <w:sz w:val="20"/>
          <w:lang w:val="de-DE"/>
        </w:rPr>
      </w:pPr>
      <w:r>
        <w:rPr>
          <w:rFonts w:ascii="DIN-Regular" w:hAnsi="DIN-Regular"/>
          <w:sz w:val="20"/>
          <w:lang w:val="de-DE"/>
        </w:rPr>
        <w:t xml:space="preserve">Panasonic ist bereits seit Jahrzehnten einer der führenden Hersteller von Consumer Electronic. Das Unternehmen setzt seit jeher auf High-End-Produkte zu einem attraktiven Preis. Von 2. November 2020 bis 10. Januar 2021 kann jeder </w:t>
      </w:r>
      <w:r w:rsidR="00520577">
        <w:rPr>
          <w:rFonts w:ascii="DIN-Regular" w:hAnsi="DIN-Regular"/>
          <w:sz w:val="20"/>
          <w:lang w:val="de-DE"/>
        </w:rPr>
        <w:t>Interessent</w:t>
      </w:r>
      <w:r>
        <w:rPr>
          <w:rFonts w:ascii="DIN-Regular" w:hAnsi="DIN-Regular"/>
          <w:sz w:val="20"/>
          <w:lang w:val="de-DE"/>
        </w:rPr>
        <w:t xml:space="preserve"> </w:t>
      </w:r>
      <w:r w:rsidR="00236717" w:rsidRPr="0047319E">
        <w:rPr>
          <w:rFonts w:ascii="DIN-Regular" w:hAnsi="DIN-Regular" w:cs="Helv"/>
          <w:color w:val="000000"/>
          <w:sz w:val="20"/>
          <w:lang w:val="de-DE"/>
        </w:rPr>
        <w:t>bei ausgewählten Produkten aus dem Heimkinobereich und aus der LUMIX G Serie</w:t>
      </w:r>
      <w:r w:rsidR="00236717">
        <w:rPr>
          <w:rFonts w:ascii="DIN-Regular" w:hAnsi="DIN-Regular"/>
          <w:sz w:val="20"/>
          <w:lang w:val="de-DE"/>
        </w:rPr>
        <w:t xml:space="preserve"> </w:t>
      </w:r>
      <w:r>
        <w:rPr>
          <w:rFonts w:ascii="DIN-Regular" w:hAnsi="DIN-Regular"/>
          <w:sz w:val="20"/>
          <w:lang w:val="de-DE"/>
        </w:rPr>
        <w:t xml:space="preserve">noch zusätzlich </w:t>
      </w:r>
      <w:r w:rsidR="00236717">
        <w:rPr>
          <w:rFonts w:ascii="DIN-Regular" w:hAnsi="DIN-Regular"/>
          <w:sz w:val="20"/>
          <w:lang w:val="de-DE"/>
        </w:rPr>
        <w:t>bis zu 300 Euro</w:t>
      </w:r>
      <w:r>
        <w:rPr>
          <w:rFonts w:ascii="DIN-Regular" w:hAnsi="DIN-Regular"/>
          <w:sz w:val="20"/>
          <w:lang w:val="de-DE"/>
        </w:rPr>
        <w:t xml:space="preserve"> sparen. </w:t>
      </w:r>
    </w:p>
    <w:p w14:paraId="6CDC5D2E" w14:textId="77777777" w:rsidR="00236717" w:rsidRDefault="00236717" w:rsidP="00A84A35">
      <w:pPr>
        <w:autoSpaceDE w:val="0"/>
        <w:autoSpaceDN w:val="0"/>
        <w:adjustRightInd w:val="0"/>
        <w:rPr>
          <w:rFonts w:ascii="DIN-Regular" w:hAnsi="DIN-Regular" w:cs="Helv"/>
          <w:color w:val="000000"/>
          <w:sz w:val="20"/>
          <w:lang w:val="de-DE"/>
        </w:rPr>
      </w:pPr>
    </w:p>
    <w:p w14:paraId="5B974F10" w14:textId="342B4628" w:rsidR="00A84A35" w:rsidRDefault="00A84A35" w:rsidP="00A84A35">
      <w:pPr>
        <w:autoSpaceDE w:val="0"/>
        <w:autoSpaceDN w:val="0"/>
        <w:adjustRightInd w:val="0"/>
        <w:rPr>
          <w:rFonts w:ascii="DIN-Regular" w:hAnsi="DIN-Regular" w:cs="Helv"/>
          <w:color w:val="000000"/>
          <w:sz w:val="20"/>
          <w:lang w:val="de-DE"/>
        </w:rPr>
      </w:pPr>
      <w:r w:rsidRPr="0047319E">
        <w:rPr>
          <w:rFonts w:ascii="DIN-Regular" w:hAnsi="DIN-Regular" w:cs="Helv"/>
          <w:color w:val="000000"/>
          <w:sz w:val="20"/>
          <w:lang w:val="de-DE"/>
        </w:rPr>
        <w:t xml:space="preserve">Kunden, die </w:t>
      </w:r>
      <w:r w:rsidR="00236717">
        <w:rPr>
          <w:rFonts w:ascii="DIN-Regular" w:hAnsi="DIN-Regular" w:cs="Helv"/>
          <w:color w:val="000000"/>
          <w:sz w:val="20"/>
          <w:lang w:val="de-DE"/>
        </w:rPr>
        <w:t xml:space="preserve">in diesem Zeitraum </w:t>
      </w:r>
      <w:r w:rsidRPr="0047319E">
        <w:rPr>
          <w:rFonts w:ascii="DIN-Regular" w:hAnsi="DIN-Regular" w:cs="Helv"/>
          <w:color w:val="000000"/>
          <w:sz w:val="20"/>
          <w:lang w:val="de-DE"/>
        </w:rPr>
        <w:t xml:space="preserve">eines der vielen Aktionsprodukte bei einem teilnehmenden Händler erwerben, können den Kauf online registrieren und den Kaufbeleg hochladen. Sind alle Bedingungen erfüllt, überweist Panasonic </w:t>
      </w:r>
      <w:r w:rsidR="00236717">
        <w:rPr>
          <w:rFonts w:ascii="DIN-Regular" w:hAnsi="DIN-Regular" w:cs="Helv"/>
          <w:color w:val="000000"/>
          <w:sz w:val="20"/>
          <w:lang w:val="de-DE"/>
        </w:rPr>
        <w:t xml:space="preserve">das Geld </w:t>
      </w:r>
      <w:r w:rsidRPr="0047319E">
        <w:rPr>
          <w:rFonts w:ascii="DIN-Regular" w:hAnsi="DIN-Regular" w:cs="Helv"/>
          <w:color w:val="000000"/>
          <w:sz w:val="20"/>
          <w:lang w:val="de-DE"/>
        </w:rPr>
        <w:t>an den Kunden.</w:t>
      </w:r>
      <w:r>
        <w:rPr>
          <w:rFonts w:ascii="DIN-Regular" w:hAnsi="DIN-Regular" w:cs="Helv"/>
          <w:color w:val="000000"/>
          <w:sz w:val="20"/>
          <w:lang w:val="de-DE"/>
        </w:rPr>
        <w:t xml:space="preserve"> So erhalten Käufer der beliebten Kamera LUMIX GH5 100 Euro zurück, beim diesjährigen </w:t>
      </w:r>
      <w:r w:rsidRPr="00A84A35">
        <w:rPr>
          <w:rFonts w:ascii="DIN-Regular" w:hAnsi="DIN-Regular" w:cs="Helv"/>
          <w:color w:val="000000"/>
          <w:sz w:val="20"/>
          <w:lang w:val="de-DE"/>
        </w:rPr>
        <w:t xml:space="preserve">OLED 4K TV Top-Modell </w:t>
      </w:r>
      <w:r w:rsidR="00236717">
        <w:rPr>
          <w:rFonts w:ascii="DIN-Regular" w:hAnsi="DIN-Regular" w:cs="Helv"/>
          <w:color w:val="000000"/>
          <w:sz w:val="20"/>
          <w:lang w:val="de-DE"/>
        </w:rPr>
        <w:t>TX</w:t>
      </w:r>
      <w:r w:rsidR="00236717" w:rsidRPr="00236717">
        <w:rPr>
          <w:rFonts w:ascii="DIN-Regular" w:hAnsi="DIN-Regular" w:cs="Helv"/>
          <w:color w:val="000000"/>
          <w:sz w:val="20"/>
          <w:lang w:val="de-DE"/>
        </w:rPr>
        <w:t>-65</w:t>
      </w:r>
      <w:r w:rsidR="00236717">
        <w:rPr>
          <w:rFonts w:ascii="DIN-Regular" w:hAnsi="DIN-Regular" w:cs="Helv"/>
          <w:color w:val="000000"/>
          <w:sz w:val="20"/>
          <w:lang w:val="de-DE"/>
        </w:rPr>
        <w:t>HZW</w:t>
      </w:r>
      <w:r w:rsidR="00236717" w:rsidRPr="00236717">
        <w:rPr>
          <w:rFonts w:ascii="DIN-Regular" w:hAnsi="DIN-Regular" w:cs="Helv"/>
          <w:color w:val="000000"/>
          <w:sz w:val="20"/>
          <w:lang w:val="de-DE"/>
        </w:rPr>
        <w:t>2004</w:t>
      </w:r>
      <w:r w:rsidR="00236717">
        <w:rPr>
          <w:rFonts w:ascii="DIN-Regular" w:hAnsi="DIN-Regular" w:cs="Helv"/>
          <w:color w:val="000000"/>
          <w:sz w:val="20"/>
          <w:lang w:val="de-DE"/>
        </w:rPr>
        <w:t xml:space="preserve"> werden sogar 300 Euro rücküberwiesen.</w:t>
      </w:r>
    </w:p>
    <w:p w14:paraId="4BFB86D9" w14:textId="77777777" w:rsidR="00A84A35" w:rsidRDefault="00A84A35" w:rsidP="008E0C04">
      <w:pPr>
        <w:autoSpaceDE w:val="0"/>
        <w:autoSpaceDN w:val="0"/>
        <w:adjustRightInd w:val="0"/>
        <w:rPr>
          <w:rFonts w:ascii="DIN-Regular" w:hAnsi="DIN-Regular"/>
          <w:sz w:val="20"/>
          <w:lang w:val="de-DE"/>
        </w:rPr>
      </w:pPr>
    </w:p>
    <w:p w14:paraId="5E3F35C7" w14:textId="33769968" w:rsidR="00520577" w:rsidRDefault="00520577" w:rsidP="008E0C04">
      <w:pPr>
        <w:autoSpaceDE w:val="0"/>
        <w:autoSpaceDN w:val="0"/>
        <w:adjustRightInd w:val="0"/>
        <w:rPr>
          <w:rFonts w:ascii="DIN-Regular" w:hAnsi="DIN-Regular"/>
          <w:sz w:val="20"/>
          <w:lang w:val="de-DE"/>
        </w:rPr>
      </w:pPr>
      <w:r w:rsidRPr="00520577">
        <w:rPr>
          <w:rFonts w:ascii="DIN-Regular" w:hAnsi="DIN-Regular"/>
          <w:sz w:val="20"/>
          <w:lang w:val="de-DE"/>
        </w:rPr>
        <w:lastRenderedPageBreak/>
        <w:t xml:space="preserve">Weitere Informationen zu den </w:t>
      </w:r>
      <w:proofErr w:type="spellStart"/>
      <w:r w:rsidRPr="00520577">
        <w:rPr>
          <w:rFonts w:ascii="DIN-Regular" w:hAnsi="DIN-Regular"/>
          <w:sz w:val="20"/>
          <w:lang w:val="de-DE"/>
        </w:rPr>
        <w:t>Cashback</w:t>
      </w:r>
      <w:proofErr w:type="spellEnd"/>
      <w:r w:rsidRPr="00520577">
        <w:rPr>
          <w:rFonts w:ascii="DIN-Regular" w:hAnsi="DIN-Regular"/>
          <w:sz w:val="20"/>
          <w:lang w:val="de-DE"/>
        </w:rPr>
        <w:t xml:space="preserve">-Aktionen, eine Liste der teilnehmenden Händler und Produkte sowie die Teilnahmebedingungen gibt es unter </w:t>
      </w:r>
      <w:hyperlink r:id="rId10" w:history="1">
        <w:r w:rsidR="00B92BC2" w:rsidRPr="002865B6">
          <w:rPr>
            <w:rStyle w:val="Hyperlink"/>
            <w:rFonts w:ascii="DIN-Regular" w:hAnsi="DIN-Regular"/>
            <w:sz w:val="20"/>
            <w:lang w:val="de-DE"/>
          </w:rPr>
          <w:t>www.panasonic.de/cashback-heimkino</w:t>
        </w:r>
      </w:hyperlink>
      <w:r w:rsidR="00B92BC2">
        <w:rPr>
          <w:rFonts w:ascii="DIN-Regular" w:hAnsi="DIN-Regular"/>
          <w:sz w:val="20"/>
          <w:lang w:val="de-DE"/>
        </w:rPr>
        <w:t xml:space="preserve"> </w:t>
      </w:r>
      <w:r w:rsidRPr="00520577">
        <w:rPr>
          <w:rFonts w:ascii="DIN-Regular" w:hAnsi="DIN-Regular"/>
          <w:sz w:val="20"/>
          <w:lang w:val="de-DE"/>
        </w:rPr>
        <w:t xml:space="preserve">und  </w:t>
      </w:r>
      <w:hyperlink r:id="rId11" w:history="1">
        <w:r w:rsidR="00B92BC2" w:rsidRPr="002865B6">
          <w:rPr>
            <w:rStyle w:val="Hyperlink"/>
            <w:rFonts w:ascii="DIN-Regular" w:hAnsi="DIN-Regular"/>
            <w:sz w:val="20"/>
            <w:lang w:val="de-DE"/>
          </w:rPr>
          <w:t>www.panasonic.de/cashback-lumix</w:t>
        </w:r>
      </w:hyperlink>
      <w:r w:rsidR="00B92BC2">
        <w:rPr>
          <w:rFonts w:ascii="DIN-Regular" w:hAnsi="DIN-Regular"/>
          <w:sz w:val="20"/>
          <w:lang w:val="de-DE"/>
        </w:rPr>
        <w:t xml:space="preserve"> </w:t>
      </w:r>
      <w:r w:rsidRPr="00520577">
        <w:rPr>
          <w:rFonts w:ascii="DIN-Regular" w:hAnsi="DIN-Regular"/>
          <w:sz w:val="20"/>
          <w:lang w:val="de-DE"/>
        </w:rPr>
        <w:t>ab dem zweiten November.</w:t>
      </w:r>
    </w:p>
    <w:p w14:paraId="081A9224" w14:textId="77777777" w:rsidR="00520577" w:rsidRDefault="00520577" w:rsidP="008E0C04">
      <w:pPr>
        <w:autoSpaceDE w:val="0"/>
        <w:autoSpaceDN w:val="0"/>
        <w:adjustRightInd w:val="0"/>
        <w:rPr>
          <w:rFonts w:ascii="DIN-Regular" w:hAnsi="DIN-Regular"/>
          <w:sz w:val="20"/>
          <w:lang w:val="de-DE"/>
        </w:rPr>
      </w:pPr>
    </w:p>
    <w:p w14:paraId="7C42B739" w14:textId="5F92A0EB" w:rsidR="002D68D7" w:rsidRDefault="008E0C04" w:rsidP="008E0C04">
      <w:pPr>
        <w:autoSpaceDE w:val="0"/>
        <w:autoSpaceDN w:val="0"/>
        <w:adjustRightInd w:val="0"/>
        <w:rPr>
          <w:rFonts w:ascii="DIN-Regular" w:hAnsi="DIN-Regular"/>
          <w:sz w:val="20"/>
          <w:lang w:val="de-DE"/>
        </w:rPr>
      </w:pPr>
      <w:r>
        <w:rPr>
          <w:rFonts w:ascii="DIN-Regular" w:hAnsi="DIN-Regular"/>
          <w:sz w:val="20"/>
          <w:lang w:val="de-DE"/>
        </w:rPr>
        <w:t xml:space="preserve">Panasonic </w:t>
      </w:r>
      <w:r w:rsidR="00A84A35">
        <w:rPr>
          <w:rFonts w:ascii="DIN-Regular" w:hAnsi="DIN-Regular"/>
          <w:sz w:val="20"/>
          <w:lang w:val="de-DE"/>
        </w:rPr>
        <w:t xml:space="preserve">bewirbt die Aktion in Radio, Online und im TV </w:t>
      </w:r>
      <w:r w:rsidR="00B92BC2">
        <w:rPr>
          <w:rFonts w:ascii="DIN-Regular" w:hAnsi="DIN-Regular"/>
          <w:sz w:val="20"/>
          <w:lang w:val="de-DE"/>
        </w:rPr>
        <w:t>(</w:t>
      </w:r>
      <w:hyperlink r:id="rId12" w:history="1">
        <w:r w:rsidR="00B92BC2" w:rsidRPr="002865B6">
          <w:rPr>
            <w:rStyle w:val="Hyperlink"/>
            <w:rFonts w:ascii="DIN-Regular" w:hAnsi="DIN-Regular"/>
            <w:sz w:val="20"/>
            <w:lang w:val="de-DE"/>
          </w:rPr>
          <w:t>https://youtu.be/j0rU8viAsL4</w:t>
        </w:r>
      </w:hyperlink>
      <w:r w:rsidR="00B92BC2">
        <w:rPr>
          <w:rFonts w:ascii="DIN-Regular" w:hAnsi="DIN-Regular"/>
          <w:sz w:val="20"/>
          <w:lang w:val="de-DE"/>
        </w:rPr>
        <w:t>)</w:t>
      </w:r>
      <w:r>
        <w:rPr>
          <w:rFonts w:ascii="DIN-Regular" w:hAnsi="DIN-Regular"/>
          <w:sz w:val="20"/>
          <w:lang w:val="de-DE"/>
        </w:rPr>
        <w:t>.</w:t>
      </w:r>
      <w:r w:rsidR="0071165A">
        <w:rPr>
          <w:rFonts w:ascii="DIN-Regular" w:hAnsi="DIN-Regular"/>
          <w:sz w:val="20"/>
          <w:lang w:val="de-DE"/>
        </w:rPr>
        <w:t xml:space="preserve"> </w:t>
      </w:r>
    </w:p>
    <w:p w14:paraId="09D3EF17" w14:textId="7E5CCD16" w:rsidR="000F4D24" w:rsidRDefault="000F4D24" w:rsidP="00CB1EDB">
      <w:pPr>
        <w:autoSpaceDE w:val="0"/>
        <w:autoSpaceDN w:val="0"/>
        <w:adjustRightInd w:val="0"/>
        <w:rPr>
          <w:rFonts w:ascii="DIN-Regular" w:hAnsi="DIN-Regular"/>
          <w:sz w:val="20"/>
          <w:lang w:val="de-DE"/>
        </w:rPr>
      </w:pPr>
    </w:p>
    <w:p w14:paraId="245F2036" w14:textId="21ECD18E" w:rsidR="00B04AAE" w:rsidRDefault="00B04AAE" w:rsidP="00B04AAE">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706388FD" w14:textId="033665F0" w:rsidR="00B04AAE" w:rsidRPr="008C741F" w:rsidRDefault="00E522E5" w:rsidP="00E522E5">
      <w:pPr>
        <w:pStyle w:val="Copy"/>
        <w:spacing w:line="240" w:lineRule="auto"/>
        <w:rPr>
          <w:rFonts w:ascii="DIN-Regular" w:hAnsi="DIN-Regular"/>
        </w:rPr>
      </w:pPr>
      <w:r w:rsidRPr="00E70DAA">
        <w:rPr>
          <w:rFonts w:ascii="DIN-Regular" w:hAnsi="DIN-Regular"/>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B4205F">
          <w:rPr>
            <w:rStyle w:val="Hyperlink"/>
            <w:rFonts w:ascii="DIN-Regular" w:hAnsi="DIN-Regular"/>
          </w:rPr>
          <w:t>www.panasonic.com/global/home.html</w:t>
        </w:r>
      </w:hyperlink>
      <w:r w:rsidRPr="00B4205F">
        <w:rPr>
          <w:rFonts w:ascii="DIN-Regular" w:hAnsi="DIN-Regular"/>
        </w:rPr>
        <w:t xml:space="preserve"> und </w:t>
      </w:r>
      <w:hyperlink r:id="rId14" w:history="1">
        <w:r w:rsidRPr="00B4205F">
          <w:rPr>
            <w:rStyle w:val="Hyperlink"/>
            <w:rFonts w:ascii="DIN-Regular" w:hAnsi="DIN-Regular"/>
          </w:rPr>
          <w:t>www.experience.panasonic.de/</w:t>
        </w:r>
      </w:hyperlink>
      <w:r w:rsidRPr="00B4205F">
        <w:rPr>
          <w:rFonts w:ascii="DIN-Regular" w:hAnsi="DIN-Regular"/>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B04AAE"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E11E" w14:textId="77777777" w:rsidR="00CA72F8" w:rsidRDefault="00CA72F8">
      <w:r>
        <w:separator/>
      </w:r>
    </w:p>
  </w:endnote>
  <w:endnote w:type="continuationSeparator" w:id="0">
    <w:p w14:paraId="2119E883" w14:textId="77777777" w:rsidR="00CA72F8" w:rsidRDefault="00CA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1413F8E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CA72F8">
      <w:fldChar w:fldCharType="begin"/>
    </w:r>
    <w:r w:rsidR="00CA72F8" w:rsidRPr="0005300C">
      <w:rPr>
        <w:lang w:val="de-DE"/>
      </w:rPr>
      <w:instrText xml:space="preserve"> HYPERLINK "mailto:presse.kontakt@eu.panasonic.com" </w:instrText>
    </w:r>
    <w:r w:rsidR="00CA72F8">
      <w:fldChar w:fldCharType="separate"/>
    </w:r>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r w:rsidR="00CA72F8">
      <w:rPr>
        <w:rStyle w:val="Hyperlink"/>
        <w:rFonts w:ascii="DIN-Regular" w:hAnsi="DIN-Regular"/>
        <w:sz w:val="17"/>
        <w:lang w:val="de-DE"/>
      </w:rPr>
      <w:fldChar w:fldCharType="end"/>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4D12E" w14:textId="77777777" w:rsidR="00CA72F8" w:rsidRDefault="00CA72F8">
      <w:r>
        <w:separator/>
      </w:r>
    </w:p>
  </w:footnote>
  <w:footnote w:type="continuationSeparator" w:id="0">
    <w:p w14:paraId="1DFD5245" w14:textId="77777777" w:rsidR="00CA72F8" w:rsidRDefault="00CA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8C7"/>
    <w:rsid w:val="001C2A9B"/>
    <w:rsid w:val="001C2C45"/>
    <w:rsid w:val="001C2D83"/>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318"/>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DFA"/>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65A"/>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5CE"/>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030F"/>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901043"/>
    <w:rsid w:val="00901048"/>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30C6"/>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5C4E"/>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33"/>
    <w:rsid w:val="00CB0252"/>
    <w:rsid w:val="00CB19FB"/>
    <w:rsid w:val="00CB1C30"/>
    <w:rsid w:val="00CB1EBE"/>
    <w:rsid w:val="00CB1EDB"/>
    <w:rsid w:val="00CB1FC6"/>
    <w:rsid w:val="00CB218D"/>
    <w:rsid w:val="00CB2411"/>
    <w:rsid w:val="00CB285E"/>
    <w:rsid w:val="00CB2F1B"/>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3DC"/>
    <w:rsid w:val="00D62617"/>
    <w:rsid w:val="00D62929"/>
    <w:rsid w:val="00D630C1"/>
    <w:rsid w:val="00D633CE"/>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64D"/>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0rU8viAsL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de/cashback-lumix" TargetMode="External"/><Relationship Id="rId5" Type="http://schemas.openxmlformats.org/officeDocument/2006/relationships/webSettings" Target="webSettings.xml"/><Relationship Id="rId15" Type="http://schemas.openxmlformats.org/officeDocument/2006/relationships/hyperlink" Target="mailto:presse.kontakt@eu.panasonic.com" TargetMode="External"/><Relationship Id="rId10" Type="http://schemas.openxmlformats.org/officeDocument/2006/relationships/hyperlink" Target="http://www.panasonic.de/cashback-heimki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3371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3</cp:revision>
  <cp:lastPrinted>2019-12-19T13:40:00Z</cp:lastPrinted>
  <dcterms:created xsi:type="dcterms:W3CDTF">2020-10-22T07:57:00Z</dcterms:created>
  <dcterms:modified xsi:type="dcterms:W3CDTF">2020-10-22T13:26:00Z</dcterms:modified>
  <cp:category/>
</cp:coreProperties>
</file>