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CD49A" w14:textId="7307A741" w:rsidR="00C606C6" w:rsidRPr="00A75CA8" w:rsidRDefault="00C606C6">
      <w:pPr>
        <w:pStyle w:val="Kopfzeile"/>
        <w:tabs>
          <w:tab w:val="clear" w:pos="4153"/>
          <w:tab w:val="clear" w:pos="8306"/>
        </w:tabs>
        <w:rPr>
          <w:rFonts w:ascii="DIN-Bold" w:hAnsi="DIN-Bold" w:cs="Arial"/>
          <w:sz w:val="20"/>
          <w:lang w:val="de-DE"/>
        </w:rPr>
      </w:pPr>
      <w:bookmarkStart w:id="0" w:name="_GoBack"/>
      <w:bookmarkEnd w:id="0"/>
    </w:p>
    <w:p w14:paraId="3E04DD2E" w14:textId="77777777" w:rsidR="004863AE" w:rsidRDefault="005944DD" w:rsidP="00BA4924">
      <w:pPr>
        <w:framePr w:w="7747" w:h="295" w:hSpace="142" w:wrap="around" w:vAnchor="page" w:hAnchor="page" w:x="908" w:y="4991" w:anchorLock="1"/>
        <w:rPr>
          <w:rFonts w:ascii="DIN-Medium" w:hAnsi="DIN-Medium"/>
          <w:sz w:val="31"/>
          <w:lang w:val="de-DE"/>
        </w:rPr>
      </w:pPr>
      <w:r>
        <w:rPr>
          <w:rFonts w:ascii="DIN-Medium" w:hAnsi="DIN-Medium"/>
          <w:sz w:val="31"/>
          <w:lang w:val="de-DE"/>
        </w:rPr>
        <w:t>Cashback-Aktion: „Wir leben Technik“</w:t>
      </w:r>
    </w:p>
    <w:p w14:paraId="5BA60141" w14:textId="77777777" w:rsidR="00B12B3F" w:rsidRPr="004863AE" w:rsidRDefault="0061185A" w:rsidP="00BA4924">
      <w:pPr>
        <w:framePr w:w="7747" w:h="295" w:hSpace="142" w:wrap="around" w:vAnchor="page" w:hAnchor="page" w:x="908" w:y="4991" w:anchorLock="1"/>
        <w:rPr>
          <w:rFonts w:ascii="DIN-Medium" w:hAnsi="DIN-Medium"/>
          <w:sz w:val="31"/>
          <w:lang w:val="de-DE"/>
        </w:rPr>
      </w:pPr>
      <w:r>
        <w:rPr>
          <w:rFonts w:ascii="DIN-Black" w:hAnsi="DIN-Black"/>
          <w:sz w:val="25"/>
          <w:lang w:val="de-DE"/>
        </w:rPr>
        <w:t xml:space="preserve">Panasonic </w:t>
      </w:r>
      <w:r w:rsidR="00B6055A">
        <w:rPr>
          <w:rFonts w:ascii="DIN-Black" w:hAnsi="DIN-Black"/>
          <w:sz w:val="25"/>
          <w:lang w:val="de-DE"/>
        </w:rPr>
        <w:t>forciert</w:t>
      </w:r>
      <w:r w:rsidR="003771CD">
        <w:rPr>
          <w:rFonts w:ascii="DIN-Black" w:hAnsi="DIN-Black"/>
          <w:sz w:val="25"/>
          <w:lang w:val="de-DE"/>
        </w:rPr>
        <w:t xml:space="preserve"> das Weihnachtsgeschäft mit</w:t>
      </w:r>
      <w:r>
        <w:rPr>
          <w:rFonts w:ascii="DIN-Black" w:hAnsi="DIN-Black"/>
          <w:sz w:val="25"/>
          <w:lang w:val="de-DE"/>
        </w:rPr>
        <w:t xml:space="preserve"> attraktiven</w:t>
      </w:r>
      <w:r w:rsidR="003771CD">
        <w:rPr>
          <w:rFonts w:ascii="DIN-Black" w:hAnsi="DIN-Black"/>
          <w:sz w:val="25"/>
          <w:lang w:val="de-DE"/>
        </w:rPr>
        <w:t xml:space="preserve"> Preisvorteilen und reichweitenstarken Werbe</w:t>
      </w:r>
      <w:r w:rsidR="0047641C">
        <w:rPr>
          <w:rFonts w:ascii="DIN-Black" w:hAnsi="DIN-Black"/>
          <w:sz w:val="25"/>
          <w:lang w:val="de-DE"/>
        </w:rPr>
        <w:t>maßnahmen</w:t>
      </w:r>
    </w:p>
    <w:p w14:paraId="0A8B08C3" w14:textId="77777777" w:rsidR="008460A2" w:rsidRPr="00535D19"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535D19">
        <w:rPr>
          <w:rFonts w:ascii="DIN-Black" w:hAnsi="DIN-Black"/>
          <w:color w:val="000000"/>
          <w:sz w:val="31"/>
          <w:lang w:val="de-DE"/>
        </w:rPr>
        <w:t>PRESSEINFORMATION</w:t>
      </w:r>
      <w:r w:rsidRPr="00535D19">
        <w:rPr>
          <w:rFonts w:ascii="Arial" w:hAnsi="Arial"/>
          <w:sz w:val="22"/>
          <w:lang w:val="de-DE"/>
        </w:rPr>
        <w:br/>
      </w:r>
      <w:r w:rsidR="00427032" w:rsidRPr="00535D19">
        <w:rPr>
          <w:rFonts w:ascii="DIN-Black" w:hAnsi="DIN-Black"/>
          <w:color w:val="808080"/>
          <w:sz w:val="22"/>
          <w:lang w:val="de-DE"/>
        </w:rPr>
        <w:t>Nr.</w:t>
      </w:r>
      <w:r w:rsidR="007E20D4">
        <w:rPr>
          <w:rFonts w:ascii="DIN-Black" w:hAnsi="DIN-Black"/>
          <w:color w:val="808080"/>
          <w:sz w:val="22"/>
          <w:lang w:val="de-DE"/>
        </w:rPr>
        <w:t xml:space="preserve"> </w:t>
      </w:r>
      <w:r w:rsidR="0097058E" w:rsidRPr="00725B5C">
        <w:rPr>
          <w:rFonts w:ascii="DIN-Black" w:hAnsi="DIN-Black"/>
          <w:color w:val="808080"/>
          <w:sz w:val="22"/>
          <w:lang w:val="de-DE"/>
        </w:rPr>
        <w:t>066</w:t>
      </w:r>
      <w:r w:rsidR="00427032" w:rsidRPr="00535D19">
        <w:rPr>
          <w:rFonts w:ascii="DIN-Black" w:hAnsi="DIN-Black"/>
          <w:color w:val="808080"/>
          <w:sz w:val="22"/>
          <w:lang w:val="de-DE"/>
        </w:rPr>
        <w:t>/</w:t>
      </w:r>
      <w:r w:rsidR="00C40805" w:rsidRPr="00535D19">
        <w:rPr>
          <w:rFonts w:ascii="DIN-Black" w:hAnsi="DIN-Black"/>
          <w:color w:val="808080"/>
          <w:sz w:val="22"/>
          <w:lang w:val="de-DE"/>
        </w:rPr>
        <w:t>FY 201</w:t>
      </w:r>
      <w:r w:rsidR="006829F8" w:rsidRPr="00535D19">
        <w:rPr>
          <w:rFonts w:ascii="DIN-Black" w:hAnsi="DIN-Black"/>
          <w:color w:val="808080"/>
          <w:sz w:val="22"/>
          <w:lang w:val="de-DE"/>
        </w:rPr>
        <w:t>6</w:t>
      </w:r>
      <w:r w:rsidRPr="00535D19">
        <w:rPr>
          <w:rFonts w:ascii="DIN-Black" w:hAnsi="DIN-Black"/>
          <w:color w:val="808080"/>
          <w:sz w:val="22"/>
          <w:lang w:val="de-DE"/>
        </w:rPr>
        <w:t xml:space="preserve">, </w:t>
      </w:r>
      <w:r w:rsidR="00656BFE">
        <w:rPr>
          <w:rFonts w:ascii="DIN-Black" w:hAnsi="DIN-Black"/>
          <w:color w:val="808080"/>
          <w:sz w:val="22"/>
          <w:lang w:val="de-DE"/>
        </w:rPr>
        <w:t>Novem</w:t>
      </w:r>
      <w:r w:rsidR="007E20D4">
        <w:rPr>
          <w:rFonts w:ascii="DIN-Black" w:hAnsi="DIN-Black"/>
          <w:color w:val="808080"/>
          <w:sz w:val="22"/>
          <w:lang w:val="de-DE"/>
        </w:rPr>
        <w:t>ber</w:t>
      </w:r>
      <w:r w:rsidR="00BF130D">
        <w:rPr>
          <w:rFonts w:ascii="DIN-Black" w:hAnsi="DIN-Black"/>
          <w:color w:val="808080"/>
          <w:sz w:val="22"/>
          <w:lang w:val="de-DE"/>
        </w:rPr>
        <w:t xml:space="preserve"> </w:t>
      </w:r>
      <w:r w:rsidR="00B12B3F" w:rsidRPr="00535D19">
        <w:rPr>
          <w:rFonts w:ascii="DIN-Black" w:hAnsi="DIN-Black"/>
          <w:color w:val="808080"/>
          <w:sz w:val="22"/>
          <w:lang w:val="de-DE"/>
        </w:rPr>
        <w:t>2016</w:t>
      </w:r>
    </w:p>
    <w:p w14:paraId="12DBD4C5" w14:textId="77777777" w:rsidR="008460A2" w:rsidRPr="00535D19"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67E3853" w14:textId="77777777" w:rsidR="00D937CA" w:rsidRDefault="00D937CA" w:rsidP="00D22556">
      <w:pPr>
        <w:framePr w:w="2155" w:h="9182" w:hSpace="142" w:wrap="around" w:vAnchor="page" w:hAnchor="page" w:x="8907" w:y="5225" w:anchorLock="1"/>
        <w:autoSpaceDE w:val="0"/>
        <w:autoSpaceDN w:val="0"/>
        <w:adjustRightInd w:val="0"/>
        <w:ind w:right="-7"/>
        <w:rPr>
          <w:rFonts w:ascii="DIN-Medium" w:hAnsi="DIN-Medium"/>
          <w:sz w:val="14"/>
          <w:szCs w:val="14"/>
          <w:lang w:val="de-DE"/>
        </w:rPr>
      </w:pPr>
    </w:p>
    <w:p w14:paraId="034388D2" w14:textId="77777777" w:rsidR="002778CC" w:rsidRDefault="002778CC" w:rsidP="00D22556">
      <w:pPr>
        <w:framePr w:w="2155" w:h="9182" w:hSpace="142" w:wrap="around" w:vAnchor="page" w:hAnchor="page" w:x="8907" w:y="5225" w:anchorLock="1"/>
        <w:rPr>
          <w:rFonts w:ascii="DIN-Medium" w:hAnsi="DIN-Medium"/>
          <w:sz w:val="14"/>
          <w:szCs w:val="14"/>
          <w:lang w:val="de-DE"/>
        </w:rPr>
      </w:pPr>
    </w:p>
    <w:p w14:paraId="50E48A66"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6A9E480A"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553EA86F"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5FD08D61"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5ECCA105"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6B4A3466"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18C9295D"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78449572"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7A262D3F"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25A2CD63"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71AE2069"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401E46FE"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64965902"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76E1A0A7"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48DD1B55"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656E5EAC"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5632E1AC"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7908609E"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516F8522"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3E534D62"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1CCC6EE3"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69C6BC79"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08396F23"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1E694AE3"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486AB0A5"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40077D0A"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7A54ACF7"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1D7C72BF"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4A4ADC55" w14:textId="77777777" w:rsidR="008E69FF" w:rsidRPr="00535D19" w:rsidRDefault="008E69FF" w:rsidP="00D22556">
      <w:pPr>
        <w:framePr w:w="2155" w:h="9182" w:hSpace="142" w:wrap="around" w:vAnchor="page" w:hAnchor="page" w:x="8907" w:y="5225" w:anchorLock="1"/>
        <w:rPr>
          <w:rFonts w:ascii="DIN-Medium" w:hAnsi="DIN-Medium"/>
          <w:sz w:val="14"/>
          <w:szCs w:val="14"/>
          <w:lang w:val="de-DE"/>
        </w:rPr>
      </w:pPr>
    </w:p>
    <w:p w14:paraId="34F385A4"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7D5AB978"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1C8A2915"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7B56C119"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4A3ADE4F"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4F6F4AD9"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7B9751FA"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7730DA47"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2832DCBE"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424B1DBF"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56C0EF1E"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42A23DB8"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6526A44B"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1679B308"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55D5EEF4"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0B3CF790"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3CF1F886" w14:textId="77777777" w:rsidR="000A4552" w:rsidRPr="00535D19" w:rsidRDefault="000A4552" w:rsidP="00D22556">
      <w:pPr>
        <w:framePr w:w="2155" w:h="9182" w:hSpace="142" w:wrap="around" w:vAnchor="page" w:hAnchor="page" w:x="8907" w:y="5225" w:anchorLock="1"/>
        <w:rPr>
          <w:rFonts w:ascii="DIN-Medium" w:hAnsi="DIN-Medium"/>
          <w:lang w:val="de-DE"/>
        </w:rPr>
      </w:pPr>
      <w:r w:rsidRPr="00535D19">
        <w:rPr>
          <w:rFonts w:ascii="DIN-Medium" w:hAnsi="DIN-Medium"/>
          <w:sz w:val="14"/>
          <w:szCs w:val="14"/>
          <w:lang w:val="de-DE"/>
        </w:rPr>
        <w:t xml:space="preserve">Diesen Pressetext und die Pressefotos (downloadfähig mit 300 dpi) finden Sie im Internet unter </w:t>
      </w:r>
      <w:hyperlink r:id="rId9" w:history="1">
        <w:r w:rsidR="002D33C9" w:rsidRPr="00535D19">
          <w:rPr>
            <w:rStyle w:val="Link"/>
            <w:rFonts w:ascii="DIN-Medium" w:hAnsi="DIN-Medium"/>
            <w:sz w:val="14"/>
            <w:szCs w:val="14"/>
            <w:lang w:val="de-DE"/>
          </w:rPr>
          <w:t>www.panasonic.com/de/corporate/presse.html</w:t>
        </w:r>
      </w:hyperlink>
    </w:p>
    <w:p w14:paraId="29D802C6" w14:textId="77777777" w:rsidR="000A4552" w:rsidRPr="00535D19" w:rsidRDefault="000A4552" w:rsidP="00D22556">
      <w:pPr>
        <w:framePr w:w="2155" w:h="9182" w:hSpace="142" w:wrap="around" w:vAnchor="page" w:hAnchor="page" w:x="8907" w:y="5225" w:anchorLock="1"/>
        <w:rPr>
          <w:rFonts w:ascii="DIN-Medium" w:hAnsi="DIN-Medium"/>
          <w:lang w:val="de-DE"/>
        </w:rPr>
      </w:pPr>
    </w:p>
    <w:p w14:paraId="5EEF3474" w14:textId="7310A09F" w:rsidR="00660482" w:rsidRDefault="00025422" w:rsidP="00660482">
      <w:pPr>
        <w:rPr>
          <w:rFonts w:ascii="DIN-Bold" w:hAnsi="DIN-Bold"/>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50DC95C8" wp14:editId="3AB2930C">
            <wp:simplePos x="0" y="0"/>
            <wp:positionH relativeFrom="column">
              <wp:posOffset>13970</wp:posOffset>
            </wp:positionH>
            <wp:positionV relativeFrom="paragraph">
              <wp:posOffset>41275</wp:posOffset>
            </wp:positionV>
            <wp:extent cx="1453515" cy="1026160"/>
            <wp:effectExtent l="0" t="0" r="0" b="0"/>
            <wp:wrapSquare wrapText="bothSides"/>
            <wp:docPr id="2" name="Bild 2" descr="JDB Media:JDB_Kunden:P–Z:Panasonic:Pressemitteilungen:FY2016:066_CE_Cashback-Aktion:Bilder:Panasonic_VKF16_Keyvisual_TV__PR_A4_quer_20161102_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6:066_CE_Cashback-Aktion:Bilder:Panasonic_VKF16_Keyvisual_TV__PR_A4_quer_20161102_X3.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453515"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535D19">
        <w:rPr>
          <w:rFonts w:ascii="DIN-Bold" w:hAnsi="DIN-Bold"/>
          <w:sz w:val="20"/>
          <w:lang w:val="de-DE"/>
        </w:rPr>
        <w:t xml:space="preserve">Hamburg, </w:t>
      </w:r>
      <w:r w:rsidR="00656BFE">
        <w:rPr>
          <w:rFonts w:ascii="DIN-Bold" w:hAnsi="DIN-Bold"/>
          <w:sz w:val="20"/>
          <w:lang w:val="de-DE"/>
        </w:rPr>
        <w:t>Novem</w:t>
      </w:r>
      <w:r w:rsidR="007E20D4">
        <w:rPr>
          <w:rFonts w:ascii="DIN-Bold" w:hAnsi="DIN-Bold"/>
          <w:sz w:val="20"/>
          <w:lang w:val="de-DE"/>
        </w:rPr>
        <w:t>ber</w:t>
      </w:r>
      <w:r w:rsidR="00B12B3F" w:rsidRPr="00535D19">
        <w:rPr>
          <w:rFonts w:ascii="DIN-Bold" w:hAnsi="DIN-Bold"/>
          <w:sz w:val="20"/>
          <w:lang w:val="de-DE"/>
        </w:rPr>
        <w:t xml:space="preserve"> 2016</w:t>
      </w:r>
      <w:r w:rsidR="008460A2" w:rsidRPr="00535D19">
        <w:rPr>
          <w:rFonts w:ascii="DIN-Bold" w:hAnsi="DIN-Bold"/>
          <w:sz w:val="20"/>
          <w:lang w:val="de-DE"/>
        </w:rPr>
        <w:t xml:space="preserve"> –</w:t>
      </w:r>
      <w:r w:rsidR="0001326E">
        <w:rPr>
          <w:rFonts w:ascii="DIN-Bold" w:hAnsi="DIN-Bold"/>
          <w:sz w:val="20"/>
          <w:lang w:val="de-DE"/>
        </w:rPr>
        <w:t xml:space="preserve"> </w:t>
      </w:r>
      <w:r w:rsidR="007C02C2">
        <w:rPr>
          <w:rFonts w:ascii="DIN-Bold" w:hAnsi="DIN-Bold"/>
          <w:sz w:val="20"/>
          <w:lang w:val="de-DE"/>
        </w:rPr>
        <w:t>„Wir leben Technik“ – so lautet der</w:t>
      </w:r>
      <w:r w:rsidR="00FD2654">
        <w:rPr>
          <w:rFonts w:ascii="DIN-Bold" w:hAnsi="DIN-Bold"/>
          <w:sz w:val="20"/>
          <w:lang w:val="de-DE"/>
        </w:rPr>
        <w:t xml:space="preserve"> Slogan der</w:t>
      </w:r>
      <w:r w:rsidR="007C02C2">
        <w:rPr>
          <w:rFonts w:ascii="DIN-Bold" w:hAnsi="DIN-Bold"/>
          <w:sz w:val="20"/>
          <w:lang w:val="de-DE"/>
        </w:rPr>
        <w:t xml:space="preserve"> Marketingkampagne von Panasonic für das diesjährige Weihnachtsgeschäft</w:t>
      </w:r>
      <w:r w:rsidR="0066292B">
        <w:rPr>
          <w:rFonts w:ascii="DIN-Bold" w:hAnsi="DIN-Bold"/>
          <w:sz w:val="20"/>
          <w:lang w:val="de-DE"/>
        </w:rPr>
        <w:t>. Im</w:t>
      </w:r>
      <w:r w:rsidR="007C02C2">
        <w:rPr>
          <w:rFonts w:ascii="DIN-Bold" w:hAnsi="DIN-Bold"/>
          <w:sz w:val="20"/>
          <w:lang w:val="de-DE"/>
        </w:rPr>
        <w:t xml:space="preserve"> Mittelpunkt der Kampagne steht</w:t>
      </w:r>
      <w:r w:rsidR="00D23060">
        <w:rPr>
          <w:rFonts w:ascii="DIN-Bold" w:hAnsi="DIN-Bold"/>
          <w:sz w:val="20"/>
          <w:lang w:val="de-DE"/>
        </w:rPr>
        <w:t xml:space="preserve"> </w:t>
      </w:r>
      <w:r w:rsidR="0066292B">
        <w:rPr>
          <w:rFonts w:ascii="DIN-Bold" w:hAnsi="DIN-Bold"/>
          <w:sz w:val="20"/>
          <w:lang w:val="de-DE"/>
        </w:rPr>
        <w:t>eine großangelegte Cashback-Aktion</w:t>
      </w:r>
      <w:r w:rsidR="002D7B54">
        <w:rPr>
          <w:rFonts w:ascii="DIN-Bold" w:hAnsi="DIN-Bold"/>
          <w:sz w:val="20"/>
          <w:lang w:val="de-DE"/>
        </w:rPr>
        <w:t xml:space="preserve"> </w:t>
      </w:r>
      <w:r w:rsidR="002D7B54" w:rsidRPr="00725B5C">
        <w:rPr>
          <w:rFonts w:ascii="DIN-Bold" w:hAnsi="DIN-Bold"/>
          <w:sz w:val="20"/>
          <w:lang w:val="de-DE"/>
        </w:rPr>
        <w:t>in Deutschland und Österreich</w:t>
      </w:r>
      <w:r w:rsidR="0066292B">
        <w:rPr>
          <w:rFonts w:ascii="DIN-Bold" w:hAnsi="DIN-Bold"/>
          <w:sz w:val="20"/>
          <w:lang w:val="de-DE"/>
        </w:rPr>
        <w:t xml:space="preserve">. </w:t>
      </w:r>
      <w:r w:rsidR="00D44520">
        <w:rPr>
          <w:rFonts w:ascii="DIN-Bold" w:hAnsi="DIN-Bold"/>
          <w:sz w:val="20"/>
          <w:lang w:val="de-DE"/>
        </w:rPr>
        <w:t xml:space="preserve">Dabei winken den Kunden </w:t>
      </w:r>
      <w:r w:rsidR="00B52627">
        <w:rPr>
          <w:rFonts w:ascii="DIN-Bold" w:hAnsi="DIN-Bold"/>
          <w:sz w:val="20"/>
          <w:lang w:val="de-DE"/>
        </w:rPr>
        <w:t xml:space="preserve">Preisvorteile von bis zu 500 Euro </w:t>
      </w:r>
      <w:r w:rsidR="00B52627" w:rsidRPr="00725B5C">
        <w:rPr>
          <w:rFonts w:ascii="DIN-Bold" w:hAnsi="DIN-Bold"/>
          <w:sz w:val="20"/>
          <w:lang w:val="de-DE"/>
        </w:rPr>
        <w:t>für</w:t>
      </w:r>
      <w:r w:rsidR="00F93F6B" w:rsidRPr="00725B5C">
        <w:rPr>
          <w:rFonts w:ascii="DIN-Bold" w:hAnsi="DIN-Bold"/>
          <w:sz w:val="20"/>
          <w:lang w:val="de-DE"/>
        </w:rPr>
        <w:t xml:space="preserve"> </w:t>
      </w:r>
      <w:r w:rsidR="0097058E" w:rsidRPr="00725B5C">
        <w:rPr>
          <w:rFonts w:ascii="DIN-Bold" w:hAnsi="DIN-Bold"/>
          <w:sz w:val="20"/>
          <w:lang w:val="de-DE"/>
        </w:rPr>
        <w:t xml:space="preserve">ein großes Sortiment an </w:t>
      </w:r>
      <w:r w:rsidR="00410A3E">
        <w:rPr>
          <w:rFonts w:ascii="DIN-Bold" w:hAnsi="DIN-Bold"/>
          <w:sz w:val="20"/>
          <w:lang w:val="de-DE"/>
        </w:rPr>
        <w:t xml:space="preserve">4K </w:t>
      </w:r>
      <w:r w:rsidR="0097058E" w:rsidRPr="00725B5C">
        <w:rPr>
          <w:rFonts w:ascii="DIN-Bold" w:hAnsi="DIN-Bold"/>
          <w:sz w:val="20"/>
          <w:lang w:val="de-DE"/>
        </w:rPr>
        <w:t>F</w:t>
      </w:r>
      <w:r w:rsidR="008D64AC" w:rsidRPr="00725B5C">
        <w:rPr>
          <w:rFonts w:ascii="DIN-Bold" w:hAnsi="DIN-Bold"/>
          <w:sz w:val="20"/>
          <w:lang w:val="de-DE"/>
        </w:rPr>
        <w:t>ernseher</w:t>
      </w:r>
      <w:r w:rsidR="0097058E" w:rsidRPr="00725B5C">
        <w:rPr>
          <w:rFonts w:ascii="DIN-Bold" w:hAnsi="DIN-Bold"/>
          <w:sz w:val="20"/>
          <w:lang w:val="de-DE"/>
        </w:rPr>
        <w:t>n</w:t>
      </w:r>
      <w:r w:rsidR="008D64AC" w:rsidRPr="00725B5C">
        <w:rPr>
          <w:rFonts w:ascii="DIN-Bold" w:hAnsi="DIN-Bold"/>
          <w:sz w:val="20"/>
          <w:lang w:val="de-DE"/>
        </w:rPr>
        <w:t>, Blu-ray Recorder</w:t>
      </w:r>
      <w:r w:rsidR="0097058E" w:rsidRPr="00725B5C">
        <w:rPr>
          <w:rFonts w:ascii="DIN-Bold" w:hAnsi="DIN-Bold"/>
          <w:sz w:val="20"/>
          <w:lang w:val="de-DE"/>
        </w:rPr>
        <w:t>n</w:t>
      </w:r>
      <w:r w:rsidR="008D64AC" w:rsidRPr="00725B5C">
        <w:rPr>
          <w:rFonts w:ascii="DIN-Bold" w:hAnsi="DIN-Bold"/>
          <w:sz w:val="20"/>
          <w:lang w:val="de-DE"/>
        </w:rPr>
        <w:t>, Ultra HD Blu-ray Player</w:t>
      </w:r>
      <w:r w:rsidR="0097058E" w:rsidRPr="00725B5C">
        <w:rPr>
          <w:rFonts w:ascii="DIN-Bold" w:hAnsi="DIN-Bold"/>
          <w:sz w:val="20"/>
          <w:lang w:val="de-DE"/>
        </w:rPr>
        <w:t>n</w:t>
      </w:r>
      <w:r w:rsidR="008D64AC" w:rsidRPr="00725B5C">
        <w:rPr>
          <w:rFonts w:ascii="DIN-Bold" w:hAnsi="DIN-Bold"/>
          <w:sz w:val="20"/>
          <w:lang w:val="de-DE"/>
        </w:rPr>
        <w:t>, ALL Connected Audio Systeme</w:t>
      </w:r>
      <w:r w:rsidR="0097058E" w:rsidRPr="00725B5C">
        <w:rPr>
          <w:rFonts w:ascii="DIN-Bold" w:hAnsi="DIN-Bold"/>
          <w:sz w:val="20"/>
          <w:lang w:val="de-DE"/>
        </w:rPr>
        <w:t>n</w:t>
      </w:r>
      <w:r w:rsidR="008D64AC" w:rsidRPr="00725B5C">
        <w:rPr>
          <w:rFonts w:ascii="DIN-Bold" w:hAnsi="DIN-Bold"/>
          <w:sz w:val="20"/>
          <w:lang w:val="de-DE"/>
        </w:rPr>
        <w:t xml:space="preserve"> und LUMIX G Wechselobjektivkameras.</w:t>
      </w:r>
      <w:r w:rsidR="00774D16">
        <w:rPr>
          <w:rFonts w:ascii="DIN-Bold" w:hAnsi="DIN-Bold"/>
          <w:sz w:val="20"/>
          <w:lang w:val="de-DE"/>
        </w:rPr>
        <w:t xml:space="preserve"> </w:t>
      </w:r>
      <w:r w:rsidR="009563A9">
        <w:rPr>
          <w:rFonts w:ascii="DIN-Bold" w:hAnsi="DIN-Bold"/>
          <w:sz w:val="20"/>
          <w:lang w:val="de-DE"/>
        </w:rPr>
        <w:t>Die</w:t>
      </w:r>
      <w:r w:rsidR="00FD0169">
        <w:rPr>
          <w:rFonts w:ascii="DIN-Bold" w:hAnsi="DIN-Bold"/>
          <w:sz w:val="20"/>
          <w:lang w:val="de-DE"/>
        </w:rPr>
        <w:t xml:space="preserve"> Aktion startet am 21. November 2016 und </w:t>
      </w:r>
      <w:r w:rsidR="000C446A">
        <w:rPr>
          <w:rFonts w:ascii="DIN-Bold" w:hAnsi="DIN-Bold"/>
          <w:sz w:val="20"/>
          <w:lang w:val="de-DE"/>
        </w:rPr>
        <w:t>läuft bis zum</w:t>
      </w:r>
      <w:r w:rsidR="00FD0169">
        <w:rPr>
          <w:rFonts w:ascii="DIN-Bold" w:hAnsi="DIN-Bold"/>
          <w:sz w:val="20"/>
          <w:lang w:val="de-DE"/>
        </w:rPr>
        <w:t xml:space="preserve"> 8. Januar 2017.</w:t>
      </w:r>
    </w:p>
    <w:p w14:paraId="19BC2DC5" w14:textId="77777777" w:rsidR="001B165D" w:rsidRPr="00660482" w:rsidRDefault="001B165D" w:rsidP="008C45BC">
      <w:pPr>
        <w:ind w:right="13"/>
        <w:rPr>
          <w:rFonts w:ascii="DIN-Bold" w:hAnsi="DIN-Bold"/>
          <w:sz w:val="20"/>
          <w:lang w:val="de-DE"/>
        </w:rPr>
      </w:pPr>
    </w:p>
    <w:p w14:paraId="63349A0F" w14:textId="468E9C90" w:rsidR="008D64AC" w:rsidRDefault="009563A9" w:rsidP="00843143">
      <w:pPr>
        <w:ind w:right="13"/>
        <w:rPr>
          <w:rFonts w:ascii="DIN-Regular" w:hAnsi="DIN-Regular" w:cs="Helv"/>
          <w:color w:val="000000"/>
          <w:sz w:val="20"/>
          <w:lang w:val="de-DE"/>
        </w:rPr>
      </w:pPr>
      <w:r>
        <w:rPr>
          <w:rFonts w:ascii="DIN-Regular" w:hAnsi="DIN-Regular" w:cs="Helv"/>
          <w:color w:val="000000"/>
          <w:sz w:val="20"/>
          <w:lang w:val="de-DE"/>
        </w:rPr>
        <w:t>„</w:t>
      </w:r>
      <w:r w:rsidR="0022730D">
        <w:rPr>
          <w:rFonts w:ascii="DIN-Regular" w:hAnsi="DIN-Regular" w:cs="Helv"/>
          <w:color w:val="000000"/>
          <w:sz w:val="20"/>
          <w:lang w:val="de-DE"/>
        </w:rPr>
        <w:t>Für uns und</w:t>
      </w:r>
      <w:r w:rsidR="00D23060">
        <w:rPr>
          <w:rFonts w:ascii="DIN-Regular" w:hAnsi="DIN-Regular" w:cs="Helv"/>
          <w:color w:val="000000"/>
          <w:sz w:val="20"/>
          <w:lang w:val="de-DE"/>
        </w:rPr>
        <w:t xml:space="preserve"> unsere Partner im Fachhandel</w:t>
      </w:r>
      <w:r w:rsidR="002455B6">
        <w:rPr>
          <w:rFonts w:ascii="DIN-Regular" w:hAnsi="DIN-Regular" w:cs="Helv"/>
          <w:color w:val="000000"/>
          <w:sz w:val="20"/>
          <w:lang w:val="de-DE"/>
        </w:rPr>
        <w:t xml:space="preserve"> </w:t>
      </w:r>
      <w:r w:rsidR="0022730D">
        <w:rPr>
          <w:rFonts w:ascii="DIN-Regular" w:hAnsi="DIN-Regular" w:cs="Helv"/>
          <w:color w:val="000000"/>
          <w:sz w:val="20"/>
          <w:lang w:val="de-DE"/>
        </w:rPr>
        <w:t xml:space="preserve">ist die Vorweihnachtszeit </w:t>
      </w:r>
      <w:r w:rsidR="0097058E" w:rsidRPr="00725B5C">
        <w:rPr>
          <w:rFonts w:ascii="DIN-Regular" w:hAnsi="DIN-Regular" w:cs="Helv"/>
          <w:color w:val="000000"/>
          <w:sz w:val="20"/>
          <w:lang w:val="de-DE"/>
        </w:rPr>
        <w:t xml:space="preserve">einer der </w:t>
      </w:r>
      <w:r w:rsidR="002455B6" w:rsidRPr="00725B5C">
        <w:rPr>
          <w:rFonts w:ascii="DIN-Regular" w:hAnsi="DIN-Regular" w:cs="Helv"/>
          <w:color w:val="000000"/>
          <w:sz w:val="20"/>
          <w:lang w:val="de-DE"/>
        </w:rPr>
        <w:t xml:space="preserve"> wichtigste</w:t>
      </w:r>
      <w:r w:rsidR="0097058E" w:rsidRPr="00725B5C">
        <w:rPr>
          <w:rFonts w:ascii="DIN-Regular" w:hAnsi="DIN-Regular" w:cs="Helv"/>
          <w:color w:val="000000"/>
          <w:sz w:val="20"/>
          <w:lang w:val="de-DE"/>
        </w:rPr>
        <w:t>n Absatzzeiträ</w:t>
      </w:r>
      <w:r w:rsidR="002455B6" w:rsidRPr="00725B5C">
        <w:rPr>
          <w:rFonts w:ascii="DIN-Regular" w:hAnsi="DIN-Regular" w:cs="Helv"/>
          <w:color w:val="000000"/>
          <w:sz w:val="20"/>
          <w:lang w:val="de-DE"/>
        </w:rPr>
        <w:t>um</w:t>
      </w:r>
      <w:r w:rsidR="0097058E" w:rsidRPr="00725B5C">
        <w:rPr>
          <w:rFonts w:ascii="DIN-Regular" w:hAnsi="DIN-Regular" w:cs="Helv"/>
          <w:color w:val="000000"/>
          <w:sz w:val="20"/>
          <w:lang w:val="de-DE"/>
        </w:rPr>
        <w:t>e</w:t>
      </w:r>
      <w:r w:rsidR="003256CA">
        <w:rPr>
          <w:rFonts w:ascii="DIN-Regular" w:hAnsi="DIN-Regular" w:cs="Helv"/>
          <w:color w:val="000000"/>
          <w:sz w:val="20"/>
          <w:lang w:val="de-DE"/>
        </w:rPr>
        <w:t xml:space="preserve"> des Jahres</w:t>
      </w:r>
      <w:r>
        <w:rPr>
          <w:rFonts w:ascii="DIN-Regular" w:hAnsi="DIN-Regular" w:cs="Helv"/>
          <w:color w:val="000000"/>
          <w:sz w:val="20"/>
          <w:lang w:val="de-DE"/>
        </w:rPr>
        <w:t>“, sagt Armando Romagnolo, Marketing Director Consumer Electronics bei Panasonic Deutschland.</w:t>
      </w:r>
      <w:r w:rsidR="003256CA">
        <w:rPr>
          <w:rFonts w:ascii="DIN-Regular" w:hAnsi="DIN-Regular" w:cs="Helv"/>
          <w:color w:val="000000"/>
          <w:sz w:val="20"/>
          <w:lang w:val="de-DE"/>
        </w:rPr>
        <w:t xml:space="preserve"> „</w:t>
      </w:r>
      <w:r w:rsidR="00D857E0">
        <w:rPr>
          <w:rFonts w:ascii="DIN-Regular" w:hAnsi="DIN-Regular" w:cs="Helv"/>
          <w:color w:val="000000"/>
          <w:sz w:val="20"/>
          <w:lang w:val="de-DE"/>
        </w:rPr>
        <w:t>Der</w:t>
      </w:r>
      <w:r w:rsidR="002A410B">
        <w:rPr>
          <w:rFonts w:ascii="DIN-Regular" w:hAnsi="DIN-Regular" w:cs="Helv"/>
          <w:color w:val="000000"/>
          <w:sz w:val="20"/>
          <w:lang w:val="de-DE"/>
        </w:rPr>
        <w:t xml:space="preserve"> Slogan ‚Wir leben Technik’ </w:t>
      </w:r>
      <w:r w:rsidR="00D857E0">
        <w:rPr>
          <w:rFonts w:ascii="DIN-Regular" w:hAnsi="DIN-Regular" w:cs="Helv"/>
          <w:color w:val="000000"/>
          <w:sz w:val="20"/>
          <w:lang w:val="de-DE"/>
        </w:rPr>
        <w:t>steht dabei für unseren Anspruch</w:t>
      </w:r>
      <w:r w:rsidR="002A410B">
        <w:rPr>
          <w:rFonts w:ascii="DIN-Regular" w:hAnsi="DIN-Regular" w:cs="Helv"/>
          <w:color w:val="000000"/>
          <w:sz w:val="20"/>
          <w:lang w:val="de-DE"/>
        </w:rPr>
        <w:t xml:space="preserve">, mit unseren Premium-Produkte </w:t>
      </w:r>
      <w:r w:rsidR="00D857E0">
        <w:rPr>
          <w:rFonts w:ascii="DIN-Regular" w:hAnsi="DIN-Regular" w:cs="Helv"/>
          <w:color w:val="000000"/>
          <w:sz w:val="20"/>
          <w:lang w:val="de-DE"/>
        </w:rPr>
        <w:t xml:space="preserve">über alle Produktbereiche hinweg </w:t>
      </w:r>
      <w:r w:rsidR="002A410B">
        <w:rPr>
          <w:rFonts w:ascii="DIN-Regular" w:hAnsi="DIN-Regular" w:cs="Helv"/>
          <w:color w:val="000000"/>
          <w:sz w:val="20"/>
          <w:lang w:val="de-DE"/>
        </w:rPr>
        <w:t>echte Mehrw</w:t>
      </w:r>
      <w:r w:rsidR="00D857E0">
        <w:rPr>
          <w:rFonts w:ascii="DIN-Regular" w:hAnsi="DIN-Regular" w:cs="Helv"/>
          <w:color w:val="000000"/>
          <w:sz w:val="20"/>
          <w:lang w:val="de-DE"/>
        </w:rPr>
        <w:t>erte für unsere Kunden schaffen zu können</w:t>
      </w:r>
      <w:r w:rsidR="0061190C">
        <w:rPr>
          <w:rFonts w:ascii="DIN-Regular" w:hAnsi="DIN-Regular" w:cs="Helv"/>
          <w:color w:val="000000"/>
          <w:sz w:val="20"/>
          <w:lang w:val="de-DE"/>
        </w:rPr>
        <w:t>.“</w:t>
      </w:r>
      <w:r w:rsidR="003256CA">
        <w:rPr>
          <w:rFonts w:ascii="DIN-Regular" w:hAnsi="DIN-Regular" w:cs="Helv"/>
          <w:color w:val="000000"/>
          <w:sz w:val="20"/>
          <w:lang w:val="de-DE"/>
        </w:rPr>
        <w:t xml:space="preserve"> </w:t>
      </w:r>
    </w:p>
    <w:p w14:paraId="740713D4" w14:textId="77777777" w:rsidR="009563A9" w:rsidRDefault="009563A9" w:rsidP="00843143">
      <w:pPr>
        <w:ind w:right="13"/>
        <w:rPr>
          <w:rFonts w:ascii="DIN-Regular" w:hAnsi="DIN-Regular" w:cs="Helv"/>
          <w:color w:val="000000"/>
          <w:sz w:val="20"/>
          <w:lang w:val="de-DE"/>
        </w:rPr>
      </w:pPr>
    </w:p>
    <w:p w14:paraId="4E9098D0" w14:textId="77777777" w:rsidR="00D23060" w:rsidRPr="00D23060" w:rsidRDefault="002D7B54" w:rsidP="00843143">
      <w:pPr>
        <w:ind w:right="13"/>
        <w:rPr>
          <w:rFonts w:ascii="DIN-Bold" w:hAnsi="DIN-Bold"/>
          <w:sz w:val="20"/>
          <w:lang w:val="de-DE"/>
        </w:rPr>
      </w:pPr>
      <w:r w:rsidRPr="00725B5C">
        <w:rPr>
          <w:rFonts w:ascii="DIN-Bold" w:hAnsi="DIN-Bold"/>
          <w:sz w:val="20"/>
          <w:lang w:val="de-DE"/>
        </w:rPr>
        <w:t>Marketingpaket erreicht 500 Millionen Werbekontakte</w:t>
      </w:r>
    </w:p>
    <w:p w14:paraId="1C433383" w14:textId="77777777" w:rsidR="009563A9" w:rsidRDefault="00B12C02" w:rsidP="00843143">
      <w:pPr>
        <w:ind w:right="13"/>
        <w:rPr>
          <w:rFonts w:ascii="DIN-Regular" w:hAnsi="DIN-Regular" w:cs="Helv"/>
          <w:color w:val="000000"/>
          <w:sz w:val="20"/>
          <w:lang w:val="de-DE"/>
        </w:rPr>
      </w:pPr>
      <w:r>
        <w:rPr>
          <w:rFonts w:ascii="DIN-Regular" w:hAnsi="DIN-Regular" w:cs="Helv"/>
          <w:color w:val="000000"/>
          <w:sz w:val="20"/>
          <w:lang w:val="de-DE"/>
        </w:rPr>
        <w:t>Begleitet wird die Cashback-Aktion von</w:t>
      </w:r>
      <w:r w:rsidR="00D23060">
        <w:rPr>
          <w:rFonts w:ascii="DIN-Regular" w:hAnsi="DIN-Regular" w:cs="Helv"/>
          <w:color w:val="000000"/>
          <w:sz w:val="20"/>
          <w:lang w:val="de-DE"/>
        </w:rPr>
        <w:t xml:space="preserve"> TV- und Radiospots in regi</w:t>
      </w:r>
      <w:r w:rsidR="00F93F6B">
        <w:rPr>
          <w:rFonts w:ascii="DIN-Regular" w:hAnsi="DIN-Regular" w:cs="Helv"/>
          <w:color w:val="000000"/>
          <w:sz w:val="20"/>
          <w:lang w:val="de-DE"/>
        </w:rPr>
        <w:t>onalen und bundesweiten Medien.</w:t>
      </w:r>
      <w:r w:rsidR="00D23060">
        <w:rPr>
          <w:rFonts w:ascii="DIN-Regular" w:hAnsi="DIN-Regular" w:cs="Helv"/>
          <w:color w:val="000000"/>
          <w:sz w:val="20"/>
          <w:lang w:val="de-DE"/>
        </w:rPr>
        <w:t xml:space="preserve"> Hinzu kommen</w:t>
      </w:r>
      <w:r>
        <w:rPr>
          <w:rFonts w:ascii="DIN-Regular" w:hAnsi="DIN-Regular" w:cs="Helv"/>
          <w:color w:val="000000"/>
          <w:sz w:val="20"/>
          <w:lang w:val="de-DE"/>
        </w:rPr>
        <w:t xml:space="preserve"> </w:t>
      </w:r>
      <w:r w:rsidR="00F93F6B">
        <w:rPr>
          <w:rFonts w:ascii="DIN-Regular" w:hAnsi="DIN-Regular" w:cs="Helv"/>
          <w:color w:val="000000"/>
          <w:sz w:val="20"/>
          <w:lang w:val="de-DE"/>
        </w:rPr>
        <w:t xml:space="preserve">Printanzeigen in reichweitenstarken Tageszeitungen, </w:t>
      </w:r>
      <w:r>
        <w:rPr>
          <w:rFonts w:ascii="DIN-Regular" w:hAnsi="DIN-Regular" w:cs="Helv"/>
          <w:color w:val="000000"/>
          <w:sz w:val="20"/>
          <w:lang w:val="de-DE"/>
        </w:rPr>
        <w:t>eine Online</w:t>
      </w:r>
      <w:r w:rsidR="00725B5C">
        <w:rPr>
          <w:rFonts w:ascii="DIN-Regular" w:hAnsi="DIN-Regular" w:cs="Helv"/>
          <w:color w:val="000000"/>
          <w:sz w:val="20"/>
          <w:lang w:val="de-DE"/>
        </w:rPr>
        <w:t>-</w:t>
      </w:r>
      <w:r>
        <w:rPr>
          <w:rFonts w:ascii="DIN-Regular" w:hAnsi="DIN-Regular" w:cs="Helv"/>
          <w:color w:val="000000"/>
          <w:sz w:val="20"/>
          <w:lang w:val="de-DE"/>
        </w:rPr>
        <w:t>K</w:t>
      </w:r>
      <w:r w:rsidR="00D23060">
        <w:rPr>
          <w:rFonts w:ascii="DIN-Regular" w:hAnsi="DIN-Regular" w:cs="Helv"/>
          <w:color w:val="000000"/>
          <w:sz w:val="20"/>
          <w:lang w:val="de-DE"/>
        </w:rPr>
        <w:t>ampagne sowie weiterführende</w:t>
      </w:r>
      <w:r w:rsidR="001E64F7">
        <w:rPr>
          <w:rFonts w:ascii="DIN-Regular" w:hAnsi="DIN-Regular" w:cs="Helv"/>
          <w:color w:val="000000"/>
          <w:sz w:val="20"/>
          <w:lang w:val="de-DE"/>
        </w:rPr>
        <w:t xml:space="preserve"> PR-Aktivitäten. </w:t>
      </w:r>
      <w:r w:rsidR="00F93F6B">
        <w:rPr>
          <w:rFonts w:ascii="DIN-Regular" w:hAnsi="DIN-Regular" w:cs="Helv"/>
          <w:color w:val="000000"/>
          <w:sz w:val="20"/>
          <w:lang w:val="de-DE"/>
        </w:rPr>
        <w:t>Damit</w:t>
      </w:r>
      <w:r w:rsidR="001E64F7">
        <w:rPr>
          <w:rFonts w:ascii="DIN-Regular" w:hAnsi="DIN-Regular" w:cs="Helv"/>
          <w:color w:val="000000"/>
          <w:sz w:val="20"/>
          <w:lang w:val="de-DE"/>
        </w:rPr>
        <w:t xml:space="preserve"> erreicht Panasonic in der Weihnachtszeit übe</w:t>
      </w:r>
      <w:r w:rsidR="00F93F6B">
        <w:rPr>
          <w:rFonts w:ascii="DIN-Regular" w:hAnsi="DIN-Regular" w:cs="Helv"/>
          <w:color w:val="000000"/>
          <w:sz w:val="20"/>
          <w:lang w:val="de-DE"/>
        </w:rPr>
        <w:t xml:space="preserve">r 500 Millionen Werbekontakte. Zusätzlich stellt das Unternehmen </w:t>
      </w:r>
      <w:r w:rsidR="00D23060">
        <w:rPr>
          <w:rFonts w:ascii="DIN-Regular" w:hAnsi="DIN-Regular" w:cs="Helv"/>
          <w:color w:val="000000"/>
          <w:sz w:val="20"/>
          <w:lang w:val="de-DE"/>
        </w:rPr>
        <w:t>eine umfangreiche Auswahl an</w:t>
      </w:r>
      <w:r w:rsidR="001E64F7">
        <w:rPr>
          <w:rFonts w:ascii="DIN-Regular" w:hAnsi="DIN-Regular" w:cs="Helv"/>
          <w:color w:val="000000"/>
          <w:sz w:val="20"/>
          <w:lang w:val="de-DE"/>
        </w:rPr>
        <w:t xml:space="preserve"> POS-Material</w:t>
      </w:r>
      <w:r w:rsidR="00D23060">
        <w:rPr>
          <w:rFonts w:ascii="DIN-Regular" w:hAnsi="DIN-Regular" w:cs="Helv"/>
          <w:color w:val="000000"/>
          <w:sz w:val="20"/>
          <w:lang w:val="de-DE"/>
        </w:rPr>
        <w:t>ien</w:t>
      </w:r>
      <w:r w:rsidR="00F93F6B">
        <w:rPr>
          <w:rFonts w:ascii="DIN-Regular" w:hAnsi="DIN-Regular" w:cs="Helv"/>
          <w:color w:val="000000"/>
          <w:sz w:val="20"/>
          <w:lang w:val="de-DE"/>
        </w:rPr>
        <w:t xml:space="preserve"> für die Bewerbung der Aktion im Fachhandel</w:t>
      </w:r>
      <w:r w:rsidR="001E64F7">
        <w:rPr>
          <w:rFonts w:ascii="DIN-Regular" w:hAnsi="DIN-Regular" w:cs="Helv"/>
          <w:color w:val="000000"/>
          <w:sz w:val="20"/>
          <w:lang w:val="de-DE"/>
        </w:rPr>
        <w:t xml:space="preserve"> zu</w:t>
      </w:r>
      <w:r w:rsidR="00F93F6B">
        <w:rPr>
          <w:rFonts w:ascii="DIN-Regular" w:hAnsi="DIN-Regular" w:cs="Helv"/>
          <w:color w:val="000000"/>
          <w:sz w:val="20"/>
          <w:lang w:val="de-DE"/>
        </w:rPr>
        <w:t>r</w:t>
      </w:r>
      <w:r w:rsidR="001E64F7">
        <w:rPr>
          <w:rFonts w:ascii="DIN-Regular" w:hAnsi="DIN-Regular" w:cs="Helv"/>
          <w:color w:val="000000"/>
          <w:sz w:val="20"/>
          <w:lang w:val="de-DE"/>
        </w:rPr>
        <w:t xml:space="preserve"> Verfügung, darunter</w:t>
      </w:r>
      <w:r w:rsidR="00D23060">
        <w:rPr>
          <w:rFonts w:ascii="DIN-Regular" w:hAnsi="DIN-Regular" w:cs="Helv"/>
          <w:color w:val="000000"/>
          <w:sz w:val="20"/>
          <w:lang w:val="de-DE"/>
        </w:rPr>
        <w:t xml:space="preserve"> </w:t>
      </w:r>
      <w:r w:rsidR="001E64F7">
        <w:rPr>
          <w:rFonts w:ascii="DIN-Regular" w:hAnsi="DIN-Regular" w:cs="Helv"/>
          <w:color w:val="000000"/>
          <w:sz w:val="20"/>
          <w:lang w:val="de-DE"/>
        </w:rPr>
        <w:t>Aufsteller mit Aktionskarten, Poster und Kartonsticker.</w:t>
      </w:r>
    </w:p>
    <w:p w14:paraId="591BFB29" w14:textId="77777777" w:rsidR="008D64AC" w:rsidRDefault="008D64AC" w:rsidP="00843143">
      <w:pPr>
        <w:ind w:right="13"/>
        <w:rPr>
          <w:rFonts w:ascii="DIN-Regular" w:hAnsi="DIN-Regular" w:cs="Helv"/>
          <w:color w:val="000000"/>
          <w:sz w:val="20"/>
          <w:lang w:val="de-DE"/>
        </w:rPr>
      </w:pPr>
    </w:p>
    <w:p w14:paraId="217F342E" w14:textId="77777777" w:rsidR="006F4723" w:rsidRDefault="00F93F6B" w:rsidP="00843143">
      <w:pPr>
        <w:ind w:right="13"/>
        <w:rPr>
          <w:rFonts w:ascii="DIN-Regular" w:hAnsi="DIN-Regular" w:cs="Helv"/>
          <w:color w:val="000000"/>
          <w:sz w:val="20"/>
          <w:lang w:val="de-DE"/>
        </w:rPr>
      </w:pPr>
      <w:r>
        <w:rPr>
          <w:rFonts w:ascii="DIN-Regular" w:hAnsi="DIN-Regular" w:cs="Helv"/>
          <w:color w:val="000000"/>
          <w:sz w:val="20"/>
          <w:lang w:val="de-DE"/>
        </w:rPr>
        <w:t>B</w:t>
      </w:r>
      <w:r w:rsidR="001E64F7">
        <w:rPr>
          <w:rFonts w:ascii="DIN-Regular" w:hAnsi="DIN-Regular" w:cs="Helv"/>
          <w:color w:val="000000"/>
          <w:sz w:val="20"/>
          <w:lang w:val="de-DE"/>
        </w:rPr>
        <w:t>ereits seit</w:t>
      </w:r>
      <w:r w:rsidR="008D64AC">
        <w:rPr>
          <w:rFonts w:ascii="DIN-Regular" w:hAnsi="DIN-Regular" w:cs="Helv"/>
          <w:color w:val="000000"/>
          <w:sz w:val="20"/>
          <w:lang w:val="de-DE"/>
        </w:rPr>
        <w:t xml:space="preserve"> </w:t>
      </w:r>
      <w:r w:rsidR="001E64F7">
        <w:rPr>
          <w:rFonts w:ascii="DIN-Regular" w:hAnsi="DIN-Regular" w:cs="Helv"/>
          <w:color w:val="000000"/>
          <w:sz w:val="20"/>
          <w:lang w:val="de-DE"/>
        </w:rPr>
        <w:t>Anfang Oktober</w:t>
      </w:r>
      <w:r>
        <w:rPr>
          <w:rFonts w:ascii="DIN-Regular" w:hAnsi="DIN-Regular" w:cs="Helv"/>
          <w:color w:val="000000"/>
          <w:sz w:val="20"/>
          <w:lang w:val="de-DE"/>
        </w:rPr>
        <w:t xml:space="preserve"> unterstützt Panasonic zudem</w:t>
      </w:r>
      <w:r w:rsidR="001E64F7">
        <w:rPr>
          <w:rFonts w:ascii="DIN-Regular" w:hAnsi="DIN-Regular" w:cs="Helv"/>
          <w:color w:val="000000"/>
          <w:sz w:val="20"/>
          <w:lang w:val="de-DE"/>
        </w:rPr>
        <w:t xml:space="preserve"> </w:t>
      </w:r>
      <w:r w:rsidR="008D64AC">
        <w:rPr>
          <w:rFonts w:ascii="DIN-Regular" w:hAnsi="DIN-Regular" w:cs="Helv"/>
          <w:color w:val="000000"/>
          <w:sz w:val="20"/>
          <w:lang w:val="de-DE"/>
        </w:rPr>
        <w:t>den Vertrieb von Blu-ray Recordern mit einer reichweitenstarken Marketingkampagne in Print- und Onlinemedien. Mit Anzeigen und Advert</w:t>
      </w:r>
      <w:r w:rsidR="00D23060">
        <w:rPr>
          <w:rFonts w:ascii="DIN-Regular" w:hAnsi="DIN-Regular" w:cs="Helv"/>
          <w:color w:val="000000"/>
          <w:sz w:val="20"/>
          <w:lang w:val="de-DE"/>
        </w:rPr>
        <w:t xml:space="preserve">orials erreicht das Unternehmen </w:t>
      </w:r>
      <w:r w:rsidR="008D64AC">
        <w:rPr>
          <w:rFonts w:ascii="DIN-Regular" w:hAnsi="DIN-Regular" w:cs="Helv"/>
          <w:color w:val="000000"/>
          <w:sz w:val="20"/>
          <w:lang w:val="de-DE"/>
        </w:rPr>
        <w:t xml:space="preserve">bis Ende Dezember </w:t>
      </w:r>
      <w:r w:rsidR="000C446A">
        <w:rPr>
          <w:rFonts w:ascii="DIN-Regular" w:hAnsi="DIN-Regular" w:cs="Helv"/>
          <w:color w:val="000000"/>
          <w:sz w:val="20"/>
          <w:lang w:val="de-DE"/>
        </w:rPr>
        <w:t xml:space="preserve">dabei </w:t>
      </w:r>
      <w:r w:rsidR="008D64AC">
        <w:rPr>
          <w:rFonts w:ascii="DIN-Regular" w:hAnsi="DIN-Regular" w:cs="Helv"/>
          <w:color w:val="000000"/>
          <w:sz w:val="20"/>
          <w:lang w:val="de-DE"/>
        </w:rPr>
        <w:t>mehr als 120 Millionen Kontakte in relevanten Zielgruppen.</w:t>
      </w:r>
      <w:r w:rsidR="00835764">
        <w:rPr>
          <w:rFonts w:ascii="DIN-Regular" w:hAnsi="DIN-Regular" w:cs="Helv"/>
          <w:color w:val="000000"/>
          <w:sz w:val="20"/>
          <w:lang w:val="de-DE"/>
        </w:rPr>
        <w:t xml:space="preserve"> </w:t>
      </w:r>
    </w:p>
    <w:p w14:paraId="0CDE81ED" w14:textId="77777777" w:rsidR="00FD4F81" w:rsidRDefault="00FD4F81" w:rsidP="006F4723">
      <w:pPr>
        <w:rPr>
          <w:rFonts w:ascii="DIN-Bold" w:hAnsi="DIN-Bold" w:cs="Arial"/>
          <w:color w:val="000000"/>
          <w:sz w:val="20"/>
          <w:lang w:val="de-DE"/>
        </w:rPr>
      </w:pPr>
    </w:p>
    <w:p w14:paraId="68190A57" w14:textId="77777777" w:rsidR="00D857E0" w:rsidRDefault="00D857E0" w:rsidP="006F4723">
      <w:pPr>
        <w:rPr>
          <w:rFonts w:ascii="DIN-Bold" w:hAnsi="DIN-Bold" w:cs="Arial"/>
          <w:color w:val="000000"/>
          <w:sz w:val="20"/>
          <w:lang w:val="de-DE"/>
        </w:rPr>
      </w:pPr>
    </w:p>
    <w:p w14:paraId="23AE9721" w14:textId="77777777" w:rsidR="00D857E0" w:rsidRDefault="00D857E0" w:rsidP="006F4723">
      <w:pPr>
        <w:rPr>
          <w:rFonts w:ascii="DIN-Bold" w:hAnsi="DIN-Bold" w:cs="Arial"/>
          <w:color w:val="000000"/>
          <w:sz w:val="20"/>
          <w:lang w:val="de-DE"/>
        </w:rPr>
      </w:pPr>
    </w:p>
    <w:p w14:paraId="28018BD9" w14:textId="77777777" w:rsidR="001E64F7" w:rsidRDefault="00E51CCF" w:rsidP="006F4723">
      <w:pPr>
        <w:rPr>
          <w:rFonts w:ascii="DIN-Bold" w:hAnsi="DIN-Bold" w:cs="Arial"/>
          <w:color w:val="000000"/>
          <w:sz w:val="20"/>
          <w:lang w:val="de-DE"/>
        </w:rPr>
      </w:pPr>
      <w:r>
        <w:rPr>
          <w:rFonts w:ascii="DIN-Bold" w:hAnsi="DIN-Bold" w:cs="Arial"/>
          <w:color w:val="000000"/>
          <w:sz w:val="20"/>
          <w:lang w:val="de-DE"/>
        </w:rPr>
        <w:lastRenderedPageBreak/>
        <w:t>Und so einfach funktioniert es</w:t>
      </w:r>
      <w:r w:rsidR="001E64F7">
        <w:rPr>
          <w:rFonts w:ascii="DIN-Bold" w:hAnsi="DIN-Bold" w:cs="Arial"/>
          <w:color w:val="000000"/>
          <w:sz w:val="20"/>
          <w:lang w:val="de-DE"/>
        </w:rPr>
        <w:t>:</w:t>
      </w:r>
    </w:p>
    <w:p w14:paraId="5E5ED414" w14:textId="77777777" w:rsidR="001E64F7" w:rsidRPr="001E64F7" w:rsidRDefault="00E52CA4" w:rsidP="006F4723">
      <w:pPr>
        <w:rPr>
          <w:rFonts w:ascii="DIN-Regular" w:eastAsia="MS Mincho" w:hAnsi="DIN-Regular"/>
          <w:sz w:val="20"/>
          <w:lang w:val="de-DE" w:eastAsia="de-DE"/>
        </w:rPr>
      </w:pPr>
      <w:r>
        <w:rPr>
          <w:rFonts w:ascii="DIN-Regular" w:eastAsia="MS Mincho" w:hAnsi="DIN-Regular"/>
          <w:sz w:val="20"/>
          <w:lang w:val="de-DE" w:eastAsia="de-DE"/>
        </w:rPr>
        <w:t>Die Cashback-Aktion richtet sich an alle Kunden, die</w:t>
      </w:r>
      <w:r w:rsidR="001E64F7">
        <w:rPr>
          <w:rFonts w:ascii="DIN-Regular" w:eastAsia="MS Mincho" w:hAnsi="DIN-Regular"/>
          <w:sz w:val="20"/>
          <w:lang w:val="de-DE" w:eastAsia="de-DE"/>
        </w:rPr>
        <w:t xml:space="preserve"> im Aktionszeitraum vom 21. November 2016 bis</w:t>
      </w:r>
      <w:r>
        <w:rPr>
          <w:rFonts w:ascii="DIN-Regular" w:eastAsia="MS Mincho" w:hAnsi="DIN-Regular"/>
          <w:sz w:val="20"/>
          <w:lang w:val="de-DE" w:eastAsia="de-DE"/>
        </w:rPr>
        <w:t xml:space="preserve"> zum</w:t>
      </w:r>
      <w:r w:rsidR="001E64F7">
        <w:rPr>
          <w:rFonts w:ascii="DIN-Regular" w:eastAsia="MS Mincho" w:hAnsi="DIN-Regular"/>
          <w:sz w:val="20"/>
          <w:lang w:val="de-DE" w:eastAsia="de-DE"/>
        </w:rPr>
        <w:t xml:space="preserve"> 8. Januar 2017 eines der unter </w:t>
      </w:r>
      <w:hyperlink r:id="rId11" w:history="1">
        <w:r w:rsidR="001E64F7" w:rsidRPr="00D63F59">
          <w:rPr>
            <w:rStyle w:val="Link"/>
            <w:rFonts w:ascii="DIN-Regular" w:eastAsia="MS Mincho" w:hAnsi="DIN-Regular"/>
            <w:sz w:val="20"/>
            <w:lang w:val="de-DE" w:eastAsia="de-DE"/>
          </w:rPr>
          <w:t>www.panasonic.de/cashback</w:t>
        </w:r>
      </w:hyperlink>
      <w:r w:rsidR="001E64F7">
        <w:rPr>
          <w:rFonts w:ascii="DIN-Regular" w:eastAsia="MS Mincho" w:hAnsi="DIN-Regular"/>
          <w:sz w:val="20"/>
          <w:lang w:val="de-DE" w:eastAsia="de-DE"/>
        </w:rPr>
        <w:t xml:space="preserve"> aufgeführten Produkte bei einem teilnehmenden Fachhändler</w:t>
      </w:r>
      <w:r>
        <w:rPr>
          <w:rFonts w:ascii="DIN-Regular" w:eastAsia="MS Mincho" w:hAnsi="DIN-Regular"/>
          <w:sz w:val="20"/>
          <w:lang w:val="de-DE" w:eastAsia="de-DE"/>
        </w:rPr>
        <w:t xml:space="preserve"> kaufen</w:t>
      </w:r>
      <w:r w:rsidR="001E64F7">
        <w:rPr>
          <w:rFonts w:ascii="DIN-Regular" w:eastAsia="MS Mincho" w:hAnsi="DIN-Regular"/>
          <w:sz w:val="20"/>
          <w:lang w:val="de-DE" w:eastAsia="de-DE"/>
        </w:rPr>
        <w:t xml:space="preserve">. </w:t>
      </w:r>
      <w:r>
        <w:rPr>
          <w:rFonts w:ascii="DIN-Regular" w:eastAsia="MS Mincho" w:hAnsi="DIN-Regular"/>
          <w:sz w:val="20"/>
          <w:lang w:val="de-DE" w:eastAsia="de-DE"/>
        </w:rPr>
        <w:t>Nach dem Kauf der Produkte registrieren sich die Kunden bis spätestens 22. Januar 2017</w:t>
      </w:r>
      <w:r w:rsidR="001E64F7">
        <w:rPr>
          <w:rFonts w:ascii="DIN-Regular" w:eastAsia="MS Mincho" w:hAnsi="DIN-Regular"/>
          <w:sz w:val="20"/>
          <w:lang w:val="de-DE" w:eastAsia="de-DE"/>
        </w:rPr>
        <w:t xml:space="preserve"> auf der genannten Website. </w:t>
      </w:r>
      <w:r>
        <w:rPr>
          <w:rFonts w:ascii="DIN-Regular" w:eastAsia="MS Mincho" w:hAnsi="DIN-Regular"/>
          <w:sz w:val="20"/>
          <w:lang w:val="de-DE" w:eastAsia="de-DE"/>
        </w:rPr>
        <w:t>Dabei erhalten sie eine Verifizierungs-E-Mail mit Bestätigungslink, den sie durch Anklicken aktivieren</w:t>
      </w:r>
      <w:r w:rsidR="00C371A2">
        <w:rPr>
          <w:rFonts w:ascii="DIN-Regular" w:eastAsia="MS Mincho" w:hAnsi="DIN-Regular"/>
          <w:sz w:val="20"/>
          <w:lang w:val="de-DE" w:eastAsia="de-DE"/>
        </w:rPr>
        <w:t xml:space="preserve"> können</w:t>
      </w:r>
      <w:r>
        <w:rPr>
          <w:rFonts w:ascii="DIN-Regular" w:eastAsia="MS Mincho" w:hAnsi="DIN-Regular"/>
          <w:sz w:val="20"/>
          <w:lang w:val="de-DE" w:eastAsia="de-DE"/>
        </w:rPr>
        <w:t>. Anschließend lädt der Kunde im weiteren Verlauf des Online-Registrierungsvorganges den Kaufbeleg als Datei hoch oder send</w:t>
      </w:r>
      <w:r w:rsidR="00C371A2">
        <w:rPr>
          <w:rFonts w:ascii="DIN-Regular" w:eastAsia="MS Mincho" w:hAnsi="DIN-Regular"/>
          <w:sz w:val="20"/>
          <w:lang w:val="de-DE" w:eastAsia="de-DE"/>
        </w:rPr>
        <w:t>et eine Kopie des Originalb</w:t>
      </w:r>
      <w:r>
        <w:rPr>
          <w:rFonts w:ascii="DIN-Regular" w:eastAsia="MS Mincho" w:hAnsi="DIN-Regular"/>
          <w:sz w:val="20"/>
          <w:lang w:val="de-DE" w:eastAsia="de-DE"/>
        </w:rPr>
        <w:t xml:space="preserve">elegs bis spätestens 22. Januar (Poststempel zählt) an Panasonic-Cashback, D-47770 Krefeld. Bei korrekter und vollständiger Angabe aller nötigen Daten erhalten die Käufer den entsprechenden Cashback-Betrag in Form einer Überweisung innerhalb einer Bearbeitungszeit von 42 Werktagen. </w:t>
      </w:r>
    </w:p>
    <w:p w14:paraId="76FAF1B5" w14:textId="77777777" w:rsidR="001E64F7" w:rsidRDefault="001E64F7" w:rsidP="006F4723">
      <w:pPr>
        <w:rPr>
          <w:rFonts w:ascii="DIN-Regular" w:eastAsia="MS Mincho" w:hAnsi="DIN-Regular"/>
          <w:sz w:val="20"/>
          <w:lang w:val="de-DE" w:eastAsia="de-DE"/>
        </w:rPr>
      </w:pPr>
    </w:p>
    <w:p w14:paraId="1417A2EB" w14:textId="77777777" w:rsidR="001E64F7" w:rsidRPr="001E64F7" w:rsidRDefault="001E64F7" w:rsidP="006F4723">
      <w:pPr>
        <w:rPr>
          <w:rFonts w:ascii="DIN-Regular" w:eastAsia="MS Mincho" w:hAnsi="DIN-Regular"/>
          <w:sz w:val="20"/>
          <w:lang w:val="de-DE" w:eastAsia="de-DE"/>
        </w:rPr>
      </w:pPr>
    </w:p>
    <w:p w14:paraId="69D1D614" w14:textId="77777777" w:rsidR="006F4723" w:rsidRPr="0097058E" w:rsidRDefault="006F4723" w:rsidP="006F4723">
      <w:pPr>
        <w:rPr>
          <w:rFonts w:ascii="DIN-Regular" w:hAnsi="DIN-Regular" w:cs="Arial"/>
          <w:sz w:val="20"/>
          <w:lang w:val="de-DE"/>
        </w:rPr>
      </w:pPr>
      <w:r w:rsidRPr="0097058E">
        <w:rPr>
          <w:rFonts w:ascii="DIN-Bold" w:hAnsi="DIN-Bold" w:cs="Arial"/>
          <w:color w:val="000000"/>
          <w:sz w:val="20"/>
          <w:lang w:val="de-DE"/>
        </w:rPr>
        <w:t>Über Panasonic:</w:t>
      </w:r>
    </w:p>
    <w:p w14:paraId="320EACC3" w14:textId="77777777" w:rsidR="006F4723" w:rsidRPr="00701FD2" w:rsidRDefault="006F4723" w:rsidP="006F4723">
      <w:pPr>
        <w:pStyle w:val="Copy"/>
        <w:spacing w:line="240" w:lineRule="auto"/>
        <w:rPr>
          <w:rFonts w:ascii="DIN-Regular" w:hAnsi="DIN-Regular"/>
          <w:lang w:eastAsia="en-US"/>
        </w:rPr>
      </w:pPr>
      <w:r w:rsidRPr="00223133">
        <w:rPr>
          <w:rFonts w:ascii="DIN-Regular" w:eastAsia="MS Mincho" w:hAnsi="DIN-Regular"/>
        </w:rPr>
        <w:t>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Pr>
          <w:rFonts w:ascii="DIN-Regular" w:eastAsia="MS Mincho" w:hAnsi="DIN-Regular"/>
        </w:rPr>
        <w:t xml:space="preserve"> </w:t>
      </w:r>
      <w:hyperlink r:id="rId12" w:history="1">
        <w:r w:rsidRPr="00701FD2">
          <w:rPr>
            <w:rStyle w:val="Link"/>
            <w:rFonts w:ascii="DIN-Regular" w:hAnsi="DIN-Regular"/>
            <w:lang w:eastAsia="en-US"/>
          </w:rPr>
          <w:t>www.panasonic.com/global/home.html</w:t>
        </w:r>
      </w:hyperlink>
      <w:r w:rsidRPr="00701FD2">
        <w:rPr>
          <w:rFonts w:ascii="DIN-Regular" w:hAnsi="DIN-Regular"/>
          <w:lang w:eastAsia="en-US"/>
        </w:rPr>
        <w:t xml:space="preserve"> und </w:t>
      </w:r>
      <w:hyperlink r:id="rId13" w:history="1">
        <w:r w:rsidRPr="00701FD2">
          <w:rPr>
            <w:rStyle w:val="Link"/>
            <w:rFonts w:ascii="DIN-Regular" w:hAnsi="DIN-Regular"/>
            <w:lang w:eastAsia="en-US"/>
          </w:rPr>
          <w:t>www.experience.panasonic.de/</w:t>
        </w:r>
      </w:hyperlink>
      <w:r w:rsidRPr="00701FD2">
        <w:rPr>
          <w:rFonts w:ascii="DIN-Regular" w:hAnsi="DIN-Regular"/>
          <w:lang w:eastAsia="en-US"/>
        </w:rPr>
        <w:t>.</w:t>
      </w:r>
    </w:p>
    <w:p w14:paraId="7806731A" w14:textId="77777777" w:rsidR="006C5AC4" w:rsidRPr="0097058E" w:rsidRDefault="006C5AC4" w:rsidP="006F4723">
      <w:pPr>
        <w:ind w:right="13"/>
        <w:rPr>
          <w:rFonts w:ascii="DIN-Regular" w:hAnsi="DIN-Regular"/>
          <w:lang w:val="de-DE"/>
        </w:rPr>
      </w:pPr>
    </w:p>
    <w:p w14:paraId="2A7AAA7A" w14:textId="77777777" w:rsidR="006C5AC4" w:rsidRPr="00660482" w:rsidRDefault="006C5AC4" w:rsidP="00843143">
      <w:pPr>
        <w:pStyle w:val="Copy"/>
        <w:keepNext/>
        <w:keepLines/>
        <w:spacing w:line="240" w:lineRule="auto"/>
        <w:ind w:right="13"/>
        <w:rPr>
          <w:rFonts w:ascii="DIN-Bold" w:eastAsia="Times New Roman" w:hAnsi="DIN-Bold"/>
          <w:lang w:eastAsia="en-US"/>
        </w:rPr>
      </w:pPr>
      <w:r w:rsidRPr="00660482">
        <w:rPr>
          <w:rFonts w:ascii="DIN-Bold" w:eastAsia="Times New Roman" w:hAnsi="DIN-Bold"/>
          <w:lang w:eastAsia="en-US"/>
        </w:rPr>
        <w:t>Weitere Informationen:</w:t>
      </w:r>
    </w:p>
    <w:p w14:paraId="3EEAD1E1" w14:textId="77777777" w:rsidR="006C5AC4" w:rsidRPr="00660482" w:rsidRDefault="006C5AC4" w:rsidP="00843143">
      <w:pPr>
        <w:pStyle w:val="Copy"/>
        <w:keepNext/>
        <w:keepLines/>
        <w:spacing w:line="240" w:lineRule="auto"/>
        <w:ind w:right="13"/>
        <w:outlineLvl w:val="0"/>
        <w:rPr>
          <w:rFonts w:ascii="DIN-Regular" w:eastAsia="Times New Roman" w:hAnsi="DIN-Regular"/>
          <w:lang w:eastAsia="en-US"/>
        </w:rPr>
      </w:pPr>
      <w:r w:rsidRPr="00660482">
        <w:rPr>
          <w:rFonts w:ascii="DIN-Regular" w:eastAsia="Times New Roman" w:hAnsi="DIN-Regular"/>
          <w:lang w:eastAsia="en-US"/>
        </w:rPr>
        <w:t>Panasonic Deutschland</w:t>
      </w:r>
    </w:p>
    <w:p w14:paraId="51826A1F" w14:textId="77777777" w:rsidR="006C5AC4" w:rsidRPr="00660482" w:rsidRDefault="006C5AC4" w:rsidP="00843143">
      <w:pPr>
        <w:pStyle w:val="Copy"/>
        <w:keepNext/>
        <w:keepLines/>
        <w:spacing w:line="240" w:lineRule="auto"/>
        <w:ind w:right="13"/>
        <w:rPr>
          <w:rFonts w:ascii="DIN-Regular" w:eastAsia="Times New Roman" w:hAnsi="DIN-Regular"/>
          <w:lang w:eastAsia="en-US"/>
        </w:rPr>
      </w:pPr>
      <w:r w:rsidRPr="00660482">
        <w:rPr>
          <w:rFonts w:ascii="DIN-Regular" w:eastAsia="Times New Roman" w:hAnsi="DIN-Regular"/>
          <w:lang w:eastAsia="en-US"/>
        </w:rPr>
        <w:t>Eine Division der Panasonic Marketing Europe GmbH</w:t>
      </w:r>
    </w:p>
    <w:p w14:paraId="132E08BF" w14:textId="77777777" w:rsidR="006C5AC4" w:rsidRPr="00660482" w:rsidRDefault="006C5AC4" w:rsidP="00843143">
      <w:pPr>
        <w:pStyle w:val="Copy"/>
        <w:keepNext/>
        <w:keepLines/>
        <w:spacing w:line="240" w:lineRule="auto"/>
        <w:ind w:right="13"/>
        <w:rPr>
          <w:rFonts w:ascii="DIN-Regular" w:eastAsia="Times New Roman" w:hAnsi="DIN-Regular"/>
          <w:lang w:eastAsia="en-US"/>
        </w:rPr>
      </w:pPr>
      <w:r w:rsidRPr="00660482">
        <w:rPr>
          <w:rFonts w:ascii="DIN-Regular" w:eastAsia="Times New Roman" w:hAnsi="DIN-Regular"/>
          <w:lang w:eastAsia="en-US"/>
        </w:rPr>
        <w:t>Winsbergring 15</w:t>
      </w:r>
    </w:p>
    <w:p w14:paraId="681246EC" w14:textId="77777777" w:rsidR="006C5AC4" w:rsidRPr="00660482" w:rsidRDefault="006C5AC4" w:rsidP="00843143">
      <w:pPr>
        <w:pStyle w:val="Copy"/>
        <w:spacing w:line="240" w:lineRule="auto"/>
        <w:ind w:right="13"/>
        <w:rPr>
          <w:rFonts w:ascii="DIN-Regular" w:eastAsia="Times New Roman" w:hAnsi="DIN-Regular"/>
          <w:lang w:eastAsia="en-US"/>
        </w:rPr>
      </w:pPr>
      <w:r w:rsidRPr="00660482">
        <w:rPr>
          <w:rFonts w:ascii="DIN-Regular" w:eastAsia="Times New Roman" w:hAnsi="DIN-Regular"/>
          <w:lang w:eastAsia="en-US"/>
        </w:rPr>
        <w:t>22525 Hamburg</w:t>
      </w:r>
    </w:p>
    <w:p w14:paraId="2037CD23" w14:textId="77777777" w:rsidR="006C5AC4" w:rsidRPr="00660482" w:rsidRDefault="006C5AC4" w:rsidP="00843143">
      <w:pPr>
        <w:pStyle w:val="Textkrper3"/>
        <w:spacing w:line="240" w:lineRule="auto"/>
        <w:ind w:right="13"/>
        <w:rPr>
          <w:rFonts w:ascii="DIN-Regular" w:hAnsi="DIN-Regular"/>
          <w:b w:val="0"/>
          <w:bCs/>
          <w:iCs/>
          <w:lang w:val="de-DE"/>
        </w:rPr>
      </w:pPr>
    </w:p>
    <w:p w14:paraId="17C585CB" w14:textId="77777777" w:rsidR="006C5AC4" w:rsidRPr="00660482" w:rsidRDefault="006C5AC4" w:rsidP="00843143">
      <w:pPr>
        <w:pStyle w:val="StandardWeb"/>
        <w:spacing w:before="0" w:beforeAutospacing="0" w:after="0" w:afterAutospacing="0"/>
        <w:ind w:right="13"/>
        <w:rPr>
          <w:rFonts w:ascii="DIN-Regular" w:hAnsi="DIN-Regular"/>
          <w:sz w:val="20"/>
          <w:szCs w:val="20"/>
        </w:rPr>
      </w:pPr>
      <w:r w:rsidRPr="00660482">
        <w:rPr>
          <w:rStyle w:val="Betont"/>
          <w:rFonts w:ascii="DIN-Bold" w:hAnsi="DIN-Bold"/>
          <w:b w:val="0"/>
          <w:sz w:val="20"/>
          <w:szCs w:val="20"/>
        </w:rPr>
        <w:t>Ansprechpartner für Presseanfragen:</w:t>
      </w:r>
      <w:r w:rsidRPr="00660482">
        <w:rPr>
          <w:rFonts w:ascii="DIN-Regular" w:hAnsi="DIN-Regular"/>
          <w:sz w:val="20"/>
          <w:szCs w:val="20"/>
        </w:rPr>
        <w:br/>
        <w:t>Michael Langbehn</w:t>
      </w:r>
      <w:r w:rsidRPr="00660482">
        <w:rPr>
          <w:rFonts w:ascii="DIN-Regular" w:hAnsi="DIN-Regular"/>
          <w:sz w:val="20"/>
          <w:szCs w:val="20"/>
        </w:rPr>
        <w:br/>
        <w:t xml:space="preserve">Tel.: 040 / 8549-0 </w:t>
      </w:r>
      <w:r w:rsidRPr="00660482">
        <w:rPr>
          <w:rFonts w:ascii="DIN-Regular" w:hAnsi="DIN-Regular"/>
          <w:sz w:val="20"/>
          <w:szCs w:val="20"/>
        </w:rPr>
        <w:br/>
        <w:t xml:space="preserve">E-Mail: </w:t>
      </w:r>
      <w:hyperlink r:id="rId14" w:history="1">
        <w:r w:rsidRPr="00660482">
          <w:rPr>
            <w:rStyle w:val="Link"/>
            <w:rFonts w:ascii="DIN-Regular" w:hAnsi="DIN-Regular"/>
            <w:sz w:val="20"/>
            <w:szCs w:val="20"/>
          </w:rPr>
          <w:t>presse.kontakt</w:t>
        </w:r>
        <w:r w:rsidRPr="00660482">
          <w:rPr>
            <w:rStyle w:val="Link"/>
            <w:rFonts w:cs="Arial"/>
            <w:sz w:val="20"/>
            <w:szCs w:val="20"/>
          </w:rPr>
          <w:t>@</w:t>
        </w:r>
        <w:r w:rsidRPr="00660482">
          <w:rPr>
            <w:rStyle w:val="Link"/>
            <w:rFonts w:ascii="DIN-Regular" w:hAnsi="DIN-Regular"/>
            <w:sz w:val="20"/>
            <w:szCs w:val="20"/>
          </w:rPr>
          <w:t>eu.panasonic.com</w:t>
        </w:r>
      </w:hyperlink>
      <w:r w:rsidRPr="00660482">
        <w:rPr>
          <w:rFonts w:ascii="DIN-Regular" w:hAnsi="DIN-Regular"/>
          <w:sz w:val="20"/>
          <w:szCs w:val="20"/>
        </w:rPr>
        <w:t xml:space="preserve"> </w:t>
      </w:r>
    </w:p>
    <w:sectPr w:rsidR="006C5AC4" w:rsidRPr="00660482"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2E321" w14:textId="77777777" w:rsidR="002A410B" w:rsidRDefault="002A410B">
      <w:r>
        <w:separator/>
      </w:r>
    </w:p>
  </w:endnote>
  <w:endnote w:type="continuationSeparator" w:id="0">
    <w:p w14:paraId="23D05060" w14:textId="77777777" w:rsidR="002A410B" w:rsidRDefault="002A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55 Roman">
    <w:altName w:val="Cambri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3CB65" w14:textId="77777777" w:rsidR="002A410B" w:rsidRDefault="002A410B"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298EC0A1" w14:textId="77777777" w:rsidR="002A410B" w:rsidRDefault="002A410B"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64809948" w14:textId="77777777" w:rsidR="002A410B" w:rsidRDefault="002A410B"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203CDC7" wp14:editId="26FA34F2">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34855339" w14:textId="77777777" w:rsidR="002A410B" w:rsidRDefault="002A410B"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79D6730B" w14:textId="77777777" w:rsidR="002A410B" w:rsidRDefault="002A410B" w:rsidP="00215481">
    <w:pPr>
      <w:spacing w:line="200" w:lineRule="exact"/>
      <w:ind w:left="2880" w:right="85" w:hanging="753"/>
      <w:jc w:val="center"/>
      <w:rPr>
        <w:sz w:val="17"/>
        <w:lang w:val="de-DE"/>
      </w:rPr>
    </w:pPr>
  </w:p>
  <w:p w14:paraId="330855D2" w14:textId="77777777" w:rsidR="002A410B" w:rsidRPr="00215481" w:rsidRDefault="002A410B"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450C98">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450C98">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CD38A" w14:textId="77777777" w:rsidR="002A410B" w:rsidRDefault="002A410B">
      <w:r>
        <w:separator/>
      </w:r>
    </w:p>
  </w:footnote>
  <w:footnote w:type="continuationSeparator" w:id="0">
    <w:p w14:paraId="0BF4F528" w14:textId="77777777" w:rsidR="002A410B" w:rsidRDefault="002A4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A47F0" w14:textId="77777777" w:rsidR="002A410B" w:rsidRPr="0060218C" w:rsidRDefault="002A410B" w:rsidP="0060218C">
    <w:pPr>
      <w:pStyle w:val="Kopfzeile"/>
    </w:pPr>
    <w:r>
      <w:rPr>
        <w:noProof/>
        <w:lang w:val="de-DE" w:eastAsia="de-DE"/>
      </w:rPr>
      <w:drawing>
        <wp:anchor distT="0" distB="0" distL="114300" distR="114300" simplePos="0" relativeHeight="251658240" behindDoc="1" locked="0" layoutInCell="1" allowOverlap="1" wp14:anchorId="38F4E039" wp14:editId="254ACF6A">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9CC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0ECC"/>
    <w:rsid w:val="00001447"/>
    <w:rsid w:val="000015C8"/>
    <w:rsid w:val="000017BA"/>
    <w:rsid w:val="00001957"/>
    <w:rsid w:val="0000225B"/>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A69"/>
    <w:rsid w:val="00012CCE"/>
    <w:rsid w:val="000131A1"/>
    <w:rsid w:val="0001326E"/>
    <w:rsid w:val="00013C81"/>
    <w:rsid w:val="00013CBA"/>
    <w:rsid w:val="0001422C"/>
    <w:rsid w:val="00014447"/>
    <w:rsid w:val="00014921"/>
    <w:rsid w:val="000162A1"/>
    <w:rsid w:val="00016E96"/>
    <w:rsid w:val="000207F4"/>
    <w:rsid w:val="00021518"/>
    <w:rsid w:val="00021C9F"/>
    <w:rsid w:val="00022796"/>
    <w:rsid w:val="00023A4F"/>
    <w:rsid w:val="00023C2C"/>
    <w:rsid w:val="000243F9"/>
    <w:rsid w:val="00025422"/>
    <w:rsid w:val="0002650D"/>
    <w:rsid w:val="0002757C"/>
    <w:rsid w:val="00027A5B"/>
    <w:rsid w:val="00030F02"/>
    <w:rsid w:val="00032601"/>
    <w:rsid w:val="00032E23"/>
    <w:rsid w:val="000342D5"/>
    <w:rsid w:val="00035814"/>
    <w:rsid w:val="00035D17"/>
    <w:rsid w:val="0003683E"/>
    <w:rsid w:val="00036DFB"/>
    <w:rsid w:val="00036EAC"/>
    <w:rsid w:val="000377B9"/>
    <w:rsid w:val="0003796E"/>
    <w:rsid w:val="00037FB6"/>
    <w:rsid w:val="00040D99"/>
    <w:rsid w:val="00040F76"/>
    <w:rsid w:val="00041254"/>
    <w:rsid w:val="000413E7"/>
    <w:rsid w:val="000413F4"/>
    <w:rsid w:val="00041A05"/>
    <w:rsid w:val="00041CEA"/>
    <w:rsid w:val="000420EC"/>
    <w:rsid w:val="000420F0"/>
    <w:rsid w:val="0004253A"/>
    <w:rsid w:val="0004327B"/>
    <w:rsid w:val="00043B27"/>
    <w:rsid w:val="00043B4D"/>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8B6"/>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4AD2"/>
    <w:rsid w:val="000662DF"/>
    <w:rsid w:val="000663CA"/>
    <w:rsid w:val="00066A85"/>
    <w:rsid w:val="00067B48"/>
    <w:rsid w:val="00071270"/>
    <w:rsid w:val="00072427"/>
    <w:rsid w:val="00073079"/>
    <w:rsid w:val="00073679"/>
    <w:rsid w:val="00074E40"/>
    <w:rsid w:val="00076065"/>
    <w:rsid w:val="00077394"/>
    <w:rsid w:val="00077B91"/>
    <w:rsid w:val="000803DA"/>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0FAC"/>
    <w:rsid w:val="000A1BBD"/>
    <w:rsid w:val="000A2A76"/>
    <w:rsid w:val="000A43D2"/>
    <w:rsid w:val="000A4552"/>
    <w:rsid w:val="000A4709"/>
    <w:rsid w:val="000A47A1"/>
    <w:rsid w:val="000A4A90"/>
    <w:rsid w:val="000A684E"/>
    <w:rsid w:val="000A68B2"/>
    <w:rsid w:val="000A71E5"/>
    <w:rsid w:val="000A747B"/>
    <w:rsid w:val="000A770F"/>
    <w:rsid w:val="000A7F3F"/>
    <w:rsid w:val="000B009E"/>
    <w:rsid w:val="000B02EC"/>
    <w:rsid w:val="000B04AF"/>
    <w:rsid w:val="000B0AC9"/>
    <w:rsid w:val="000B0C8A"/>
    <w:rsid w:val="000B2617"/>
    <w:rsid w:val="000B2689"/>
    <w:rsid w:val="000B2B8F"/>
    <w:rsid w:val="000B4065"/>
    <w:rsid w:val="000B4CFA"/>
    <w:rsid w:val="000B55C2"/>
    <w:rsid w:val="000B5EB9"/>
    <w:rsid w:val="000B646D"/>
    <w:rsid w:val="000B6936"/>
    <w:rsid w:val="000B70F4"/>
    <w:rsid w:val="000B71A1"/>
    <w:rsid w:val="000C246C"/>
    <w:rsid w:val="000C299A"/>
    <w:rsid w:val="000C42AC"/>
    <w:rsid w:val="000C446A"/>
    <w:rsid w:val="000C4736"/>
    <w:rsid w:val="000C4AB0"/>
    <w:rsid w:val="000C544B"/>
    <w:rsid w:val="000C6A14"/>
    <w:rsid w:val="000C6ACD"/>
    <w:rsid w:val="000D0158"/>
    <w:rsid w:val="000D0CA2"/>
    <w:rsid w:val="000D0D6E"/>
    <w:rsid w:val="000D1997"/>
    <w:rsid w:val="000D1A16"/>
    <w:rsid w:val="000D1E60"/>
    <w:rsid w:val="000D224C"/>
    <w:rsid w:val="000D2472"/>
    <w:rsid w:val="000D283A"/>
    <w:rsid w:val="000D3B96"/>
    <w:rsid w:val="000D3D2C"/>
    <w:rsid w:val="000D4117"/>
    <w:rsid w:val="000D42AE"/>
    <w:rsid w:val="000D702F"/>
    <w:rsid w:val="000E0B6A"/>
    <w:rsid w:val="000E1D7E"/>
    <w:rsid w:val="000E2AFA"/>
    <w:rsid w:val="000E51B8"/>
    <w:rsid w:val="000E5ABF"/>
    <w:rsid w:val="000E6E78"/>
    <w:rsid w:val="000F064B"/>
    <w:rsid w:val="000F0C4D"/>
    <w:rsid w:val="000F272F"/>
    <w:rsid w:val="000F3D27"/>
    <w:rsid w:val="000F3FA1"/>
    <w:rsid w:val="000F49E9"/>
    <w:rsid w:val="000F4D30"/>
    <w:rsid w:val="000F53DB"/>
    <w:rsid w:val="000F5942"/>
    <w:rsid w:val="000F5A27"/>
    <w:rsid w:val="000F5EB8"/>
    <w:rsid w:val="000F670B"/>
    <w:rsid w:val="000F6D66"/>
    <w:rsid w:val="000F7181"/>
    <w:rsid w:val="000F7220"/>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507"/>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4E5"/>
    <w:rsid w:val="00130564"/>
    <w:rsid w:val="001308A0"/>
    <w:rsid w:val="0013144D"/>
    <w:rsid w:val="00131A09"/>
    <w:rsid w:val="00132A21"/>
    <w:rsid w:val="001339BC"/>
    <w:rsid w:val="00133DEA"/>
    <w:rsid w:val="001347E4"/>
    <w:rsid w:val="00134DD0"/>
    <w:rsid w:val="0013669F"/>
    <w:rsid w:val="001401C6"/>
    <w:rsid w:val="00141633"/>
    <w:rsid w:val="00141810"/>
    <w:rsid w:val="00141E56"/>
    <w:rsid w:val="00141F63"/>
    <w:rsid w:val="00141FD9"/>
    <w:rsid w:val="00141FDF"/>
    <w:rsid w:val="00142870"/>
    <w:rsid w:val="001429B9"/>
    <w:rsid w:val="00142B3D"/>
    <w:rsid w:val="0014434D"/>
    <w:rsid w:val="00144DEF"/>
    <w:rsid w:val="001450B5"/>
    <w:rsid w:val="00147815"/>
    <w:rsid w:val="001500E3"/>
    <w:rsid w:val="00150177"/>
    <w:rsid w:val="00150973"/>
    <w:rsid w:val="00150E9B"/>
    <w:rsid w:val="0015103F"/>
    <w:rsid w:val="0015128F"/>
    <w:rsid w:val="001513CE"/>
    <w:rsid w:val="001517DD"/>
    <w:rsid w:val="00151EE9"/>
    <w:rsid w:val="00152639"/>
    <w:rsid w:val="0015295D"/>
    <w:rsid w:val="0015299B"/>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5DF2"/>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05C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6B43"/>
    <w:rsid w:val="00187102"/>
    <w:rsid w:val="001871EC"/>
    <w:rsid w:val="001906D6"/>
    <w:rsid w:val="00191176"/>
    <w:rsid w:val="001912C0"/>
    <w:rsid w:val="00191337"/>
    <w:rsid w:val="001916E4"/>
    <w:rsid w:val="0019222E"/>
    <w:rsid w:val="001923D2"/>
    <w:rsid w:val="00192481"/>
    <w:rsid w:val="00192580"/>
    <w:rsid w:val="00192C7E"/>
    <w:rsid w:val="00192F72"/>
    <w:rsid w:val="0019304F"/>
    <w:rsid w:val="001933D1"/>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09D"/>
    <w:rsid w:val="001B081C"/>
    <w:rsid w:val="001B165D"/>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409"/>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4F7"/>
    <w:rsid w:val="001E68BD"/>
    <w:rsid w:val="001E7E41"/>
    <w:rsid w:val="001F01F4"/>
    <w:rsid w:val="001F0C48"/>
    <w:rsid w:val="001F0CB9"/>
    <w:rsid w:val="001F0D73"/>
    <w:rsid w:val="001F16C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9B2"/>
    <w:rsid w:val="00200AE1"/>
    <w:rsid w:val="0020109B"/>
    <w:rsid w:val="002017F0"/>
    <w:rsid w:val="00201843"/>
    <w:rsid w:val="0020222F"/>
    <w:rsid w:val="002025F1"/>
    <w:rsid w:val="002027C9"/>
    <w:rsid w:val="00202947"/>
    <w:rsid w:val="00202A59"/>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71C"/>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32A"/>
    <w:rsid w:val="00225A68"/>
    <w:rsid w:val="0022625A"/>
    <w:rsid w:val="00226AD9"/>
    <w:rsid w:val="00227028"/>
    <w:rsid w:val="0022730D"/>
    <w:rsid w:val="0022730F"/>
    <w:rsid w:val="002279A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93D"/>
    <w:rsid w:val="00234A89"/>
    <w:rsid w:val="00235455"/>
    <w:rsid w:val="0023575C"/>
    <w:rsid w:val="00235AF4"/>
    <w:rsid w:val="002368B9"/>
    <w:rsid w:val="002369DC"/>
    <w:rsid w:val="00237D0A"/>
    <w:rsid w:val="002402B8"/>
    <w:rsid w:val="00240B69"/>
    <w:rsid w:val="00241173"/>
    <w:rsid w:val="002412C4"/>
    <w:rsid w:val="0024165C"/>
    <w:rsid w:val="00241B90"/>
    <w:rsid w:val="00242A34"/>
    <w:rsid w:val="002454CA"/>
    <w:rsid w:val="002455B6"/>
    <w:rsid w:val="00245968"/>
    <w:rsid w:val="00245D1B"/>
    <w:rsid w:val="00245EBB"/>
    <w:rsid w:val="002462E9"/>
    <w:rsid w:val="002464AA"/>
    <w:rsid w:val="0024760D"/>
    <w:rsid w:val="00250087"/>
    <w:rsid w:val="00250C6D"/>
    <w:rsid w:val="00251079"/>
    <w:rsid w:val="0025128C"/>
    <w:rsid w:val="00251FFA"/>
    <w:rsid w:val="0025225B"/>
    <w:rsid w:val="0025305D"/>
    <w:rsid w:val="002534C8"/>
    <w:rsid w:val="00253B82"/>
    <w:rsid w:val="00253F1D"/>
    <w:rsid w:val="00254A9F"/>
    <w:rsid w:val="00254BF9"/>
    <w:rsid w:val="00254E0A"/>
    <w:rsid w:val="002554C9"/>
    <w:rsid w:val="00255CE2"/>
    <w:rsid w:val="00255DA8"/>
    <w:rsid w:val="00257BC6"/>
    <w:rsid w:val="00260774"/>
    <w:rsid w:val="00260C91"/>
    <w:rsid w:val="00261637"/>
    <w:rsid w:val="00261BAE"/>
    <w:rsid w:val="00261D2F"/>
    <w:rsid w:val="002622AD"/>
    <w:rsid w:val="00262D09"/>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3FB"/>
    <w:rsid w:val="00271866"/>
    <w:rsid w:val="00272307"/>
    <w:rsid w:val="00272595"/>
    <w:rsid w:val="002740F9"/>
    <w:rsid w:val="002745E7"/>
    <w:rsid w:val="00274F73"/>
    <w:rsid w:val="00276B52"/>
    <w:rsid w:val="0027730B"/>
    <w:rsid w:val="002778CC"/>
    <w:rsid w:val="002778CF"/>
    <w:rsid w:val="00280928"/>
    <w:rsid w:val="00280CBF"/>
    <w:rsid w:val="00280F1A"/>
    <w:rsid w:val="00281270"/>
    <w:rsid w:val="00281E83"/>
    <w:rsid w:val="00282CEE"/>
    <w:rsid w:val="00282F64"/>
    <w:rsid w:val="00283188"/>
    <w:rsid w:val="00283CDC"/>
    <w:rsid w:val="00283D57"/>
    <w:rsid w:val="0028439C"/>
    <w:rsid w:val="002845E6"/>
    <w:rsid w:val="00284AC3"/>
    <w:rsid w:val="00284DDF"/>
    <w:rsid w:val="00285B33"/>
    <w:rsid w:val="002860A2"/>
    <w:rsid w:val="002865F8"/>
    <w:rsid w:val="002869A3"/>
    <w:rsid w:val="00287027"/>
    <w:rsid w:val="002878FF"/>
    <w:rsid w:val="00287DA1"/>
    <w:rsid w:val="0029082F"/>
    <w:rsid w:val="00290B1B"/>
    <w:rsid w:val="002910FD"/>
    <w:rsid w:val="002914AB"/>
    <w:rsid w:val="00291A22"/>
    <w:rsid w:val="00291C03"/>
    <w:rsid w:val="0029268E"/>
    <w:rsid w:val="00292763"/>
    <w:rsid w:val="0029369F"/>
    <w:rsid w:val="00293A31"/>
    <w:rsid w:val="00293AAE"/>
    <w:rsid w:val="00293BE6"/>
    <w:rsid w:val="00293E05"/>
    <w:rsid w:val="0029519E"/>
    <w:rsid w:val="00296964"/>
    <w:rsid w:val="00296FFB"/>
    <w:rsid w:val="00297628"/>
    <w:rsid w:val="002A11FF"/>
    <w:rsid w:val="002A14EA"/>
    <w:rsid w:val="002A1C76"/>
    <w:rsid w:val="002A1EF0"/>
    <w:rsid w:val="002A20BA"/>
    <w:rsid w:val="002A2A9F"/>
    <w:rsid w:val="002A2F72"/>
    <w:rsid w:val="002A32DE"/>
    <w:rsid w:val="002A3C98"/>
    <w:rsid w:val="002A410B"/>
    <w:rsid w:val="002A5609"/>
    <w:rsid w:val="002A676B"/>
    <w:rsid w:val="002A7181"/>
    <w:rsid w:val="002A7355"/>
    <w:rsid w:val="002A7B65"/>
    <w:rsid w:val="002A7D45"/>
    <w:rsid w:val="002B014A"/>
    <w:rsid w:val="002B0237"/>
    <w:rsid w:val="002B07B7"/>
    <w:rsid w:val="002B0A50"/>
    <w:rsid w:val="002B1278"/>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B25"/>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B54"/>
    <w:rsid w:val="002D7C58"/>
    <w:rsid w:val="002D7FBB"/>
    <w:rsid w:val="002E08D3"/>
    <w:rsid w:val="002E0CD0"/>
    <w:rsid w:val="002E2096"/>
    <w:rsid w:val="002E2CA1"/>
    <w:rsid w:val="002E2FED"/>
    <w:rsid w:val="002E3FB8"/>
    <w:rsid w:val="002E4269"/>
    <w:rsid w:val="002E4552"/>
    <w:rsid w:val="002E49F9"/>
    <w:rsid w:val="002E5DF5"/>
    <w:rsid w:val="002E6055"/>
    <w:rsid w:val="002E605F"/>
    <w:rsid w:val="002E6359"/>
    <w:rsid w:val="002E6778"/>
    <w:rsid w:val="002E6B9F"/>
    <w:rsid w:val="002E6ECA"/>
    <w:rsid w:val="002E723E"/>
    <w:rsid w:val="002E79C8"/>
    <w:rsid w:val="002E7E08"/>
    <w:rsid w:val="002F0C7E"/>
    <w:rsid w:val="002F0CA1"/>
    <w:rsid w:val="002F147A"/>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7A"/>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71"/>
    <w:rsid w:val="00311CA1"/>
    <w:rsid w:val="00312357"/>
    <w:rsid w:val="00312659"/>
    <w:rsid w:val="00312D45"/>
    <w:rsid w:val="00312F20"/>
    <w:rsid w:val="00313472"/>
    <w:rsid w:val="0031367A"/>
    <w:rsid w:val="00314A32"/>
    <w:rsid w:val="00314BF8"/>
    <w:rsid w:val="00315678"/>
    <w:rsid w:val="00315910"/>
    <w:rsid w:val="003159E9"/>
    <w:rsid w:val="00315B6A"/>
    <w:rsid w:val="00315DBD"/>
    <w:rsid w:val="00315DE7"/>
    <w:rsid w:val="003166E5"/>
    <w:rsid w:val="00316946"/>
    <w:rsid w:val="00320B45"/>
    <w:rsid w:val="003210F5"/>
    <w:rsid w:val="0032183F"/>
    <w:rsid w:val="0032306A"/>
    <w:rsid w:val="00323416"/>
    <w:rsid w:val="0032389C"/>
    <w:rsid w:val="00323DC5"/>
    <w:rsid w:val="00324249"/>
    <w:rsid w:val="003254BC"/>
    <w:rsid w:val="003256CA"/>
    <w:rsid w:val="003256D2"/>
    <w:rsid w:val="00325AFE"/>
    <w:rsid w:val="00326130"/>
    <w:rsid w:val="003262A9"/>
    <w:rsid w:val="00326DF6"/>
    <w:rsid w:val="00326EFC"/>
    <w:rsid w:val="00326F09"/>
    <w:rsid w:val="00327288"/>
    <w:rsid w:val="003275BB"/>
    <w:rsid w:val="003279DA"/>
    <w:rsid w:val="00327D9D"/>
    <w:rsid w:val="00331AC8"/>
    <w:rsid w:val="00331F3B"/>
    <w:rsid w:val="0033222D"/>
    <w:rsid w:val="003324B2"/>
    <w:rsid w:val="00332769"/>
    <w:rsid w:val="0033289B"/>
    <w:rsid w:val="00332AA7"/>
    <w:rsid w:val="00333B02"/>
    <w:rsid w:val="00333D4C"/>
    <w:rsid w:val="00334C77"/>
    <w:rsid w:val="00334E2D"/>
    <w:rsid w:val="00334E8A"/>
    <w:rsid w:val="00335575"/>
    <w:rsid w:val="00335A12"/>
    <w:rsid w:val="00335DCA"/>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0AFF"/>
    <w:rsid w:val="003510CB"/>
    <w:rsid w:val="0035173B"/>
    <w:rsid w:val="00351A10"/>
    <w:rsid w:val="00352EEC"/>
    <w:rsid w:val="003531E5"/>
    <w:rsid w:val="00354B0C"/>
    <w:rsid w:val="00354C73"/>
    <w:rsid w:val="00356765"/>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1CD"/>
    <w:rsid w:val="00377552"/>
    <w:rsid w:val="003779B8"/>
    <w:rsid w:val="00380C23"/>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1AC6"/>
    <w:rsid w:val="00392C7F"/>
    <w:rsid w:val="0039311B"/>
    <w:rsid w:val="0039312A"/>
    <w:rsid w:val="003933BB"/>
    <w:rsid w:val="00393AD6"/>
    <w:rsid w:val="003941B3"/>
    <w:rsid w:val="003948FD"/>
    <w:rsid w:val="00395266"/>
    <w:rsid w:val="0039573F"/>
    <w:rsid w:val="003959D5"/>
    <w:rsid w:val="00395B11"/>
    <w:rsid w:val="00395ECC"/>
    <w:rsid w:val="00395FC8"/>
    <w:rsid w:val="003960D6"/>
    <w:rsid w:val="003962CE"/>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00"/>
    <w:rsid w:val="003B55A1"/>
    <w:rsid w:val="003B5BB9"/>
    <w:rsid w:val="003B5D3C"/>
    <w:rsid w:val="003B6756"/>
    <w:rsid w:val="003B6E79"/>
    <w:rsid w:val="003B7898"/>
    <w:rsid w:val="003B78BC"/>
    <w:rsid w:val="003B79ED"/>
    <w:rsid w:val="003B7C77"/>
    <w:rsid w:val="003B7EAC"/>
    <w:rsid w:val="003C0407"/>
    <w:rsid w:val="003C0E40"/>
    <w:rsid w:val="003C0F26"/>
    <w:rsid w:val="003C11CF"/>
    <w:rsid w:val="003C12B9"/>
    <w:rsid w:val="003C1CF3"/>
    <w:rsid w:val="003C2647"/>
    <w:rsid w:val="003C2EC2"/>
    <w:rsid w:val="003C3514"/>
    <w:rsid w:val="003C3A0F"/>
    <w:rsid w:val="003C411E"/>
    <w:rsid w:val="003C4ADD"/>
    <w:rsid w:val="003C5600"/>
    <w:rsid w:val="003C5D48"/>
    <w:rsid w:val="003C685C"/>
    <w:rsid w:val="003C6C1C"/>
    <w:rsid w:val="003C6CFA"/>
    <w:rsid w:val="003C6E4E"/>
    <w:rsid w:val="003C6F12"/>
    <w:rsid w:val="003C7332"/>
    <w:rsid w:val="003C7469"/>
    <w:rsid w:val="003C75EE"/>
    <w:rsid w:val="003C7E36"/>
    <w:rsid w:val="003D002F"/>
    <w:rsid w:val="003D0388"/>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91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2F9"/>
    <w:rsid w:val="00401328"/>
    <w:rsid w:val="00401534"/>
    <w:rsid w:val="004028A3"/>
    <w:rsid w:val="00402AF6"/>
    <w:rsid w:val="00403316"/>
    <w:rsid w:val="00403C97"/>
    <w:rsid w:val="00404148"/>
    <w:rsid w:val="00404DA5"/>
    <w:rsid w:val="0040517C"/>
    <w:rsid w:val="0040529F"/>
    <w:rsid w:val="004054CD"/>
    <w:rsid w:val="00405905"/>
    <w:rsid w:val="0040651F"/>
    <w:rsid w:val="00406F72"/>
    <w:rsid w:val="00410A3E"/>
    <w:rsid w:val="0041100D"/>
    <w:rsid w:val="00412503"/>
    <w:rsid w:val="00412BF3"/>
    <w:rsid w:val="00412F4E"/>
    <w:rsid w:val="004137F4"/>
    <w:rsid w:val="00413CD6"/>
    <w:rsid w:val="00414C89"/>
    <w:rsid w:val="00415C14"/>
    <w:rsid w:val="00415D78"/>
    <w:rsid w:val="004200E3"/>
    <w:rsid w:val="00420193"/>
    <w:rsid w:val="0042075C"/>
    <w:rsid w:val="00420DF1"/>
    <w:rsid w:val="00420FA7"/>
    <w:rsid w:val="004218FE"/>
    <w:rsid w:val="00421F33"/>
    <w:rsid w:val="00422115"/>
    <w:rsid w:val="00422CCC"/>
    <w:rsid w:val="004231B1"/>
    <w:rsid w:val="0042435F"/>
    <w:rsid w:val="00424833"/>
    <w:rsid w:val="00424F26"/>
    <w:rsid w:val="004259C6"/>
    <w:rsid w:val="00425B0F"/>
    <w:rsid w:val="0042672C"/>
    <w:rsid w:val="00426794"/>
    <w:rsid w:val="00426997"/>
    <w:rsid w:val="00427032"/>
    <w:rsid w:val="00427AAE"/>
    <w:rsid w:val="00427F3B"/>
    <w:rsid w:val="00430066"/>
    <w:rsid w:val="00430158"/>
    <w:rsid w:val="00430DFF"/>
    <w:rsid w:val="00430E30"/>
    <w:rsid w:val="00430F75"/>
    <w:rsid w:val="00431B4A"/>
    <w:rsid w:val="00432246"/>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3822"/>
    <w:rsid w:val="00444B38"/>
    <w:rsid w:val="00444D5B"/>
    <w:rsid w:val="00444DFF"/>
    <w:rsid w:val="004451E7"/>
    <w:rsid w:val="00445427"/>
    <w:rsid w:val="004455AE"/>
    <w:rsid w:val="004460E5"/>
    <w:rsid w:val="004464EA"/>
    <w:rsid w:val="00446604"/>
    <w:rsid w:val="00446666"/>
    <w:rsid w:val="0044787D"/>
    <w:rsid w:val="00447FDC"/>
    <w:rsid w:val="00447FE4"/>
    <w:rsid w:val="00450685"/>
    <w:rsid w:val="00450C17"/>
    <w:rsid w:val="00450C38"/>
    <w:rsid w:val="00450C98"/>
    <w:rsid w:val="004528CF"/>
    <w:rsid w:val="00453356"/>
    <w:rsid w:val="00454636"/>
    <w:rsid w:val="00454FE7"/>
    <w:rsid w:val="0045585B"/>
    <w:rsid w:val="00455B62"/>
    <w:rsid w:val="00455E11"/>
    <w:rsid w:val="0045625D"/>
    <w:rsid w:val="00456B36"/>
    <w:rsid w:val="00456D5A"/>
    <w:rsid w:val="00456E1E"/>
    <w:rsid w:val="00457D6D"/>
    <w:rsid w:val="00457F46"/>
    <w:rsid w:val="00460C98"/>
    <w:rsid w:val="00461393"/>
    <w:rsid w:val="004625EB"/>
    <w:rsid w:val="00462992"/>
    <w:rsid w:val="00462B81"/>
    <w:rsid w:val="00463220"/>
    <w:rsid w:val="004638DD"/>
    <w:rsid w:val="00463925"/>
    <w:rsid w:val="0046500B"/>
    <w:rsid w:val="00465069"/>
    <w:rsid w:val="00465185"/>
    <w:rsid w:val="004666CA"/>
    <w:rsid w:val="0046689B"/>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55B4"/>
    <w:rsid w:val="0047641C"/>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3AE"/>
    <w:rsid w:val="00486B41"/>
    <w:rsid w:val="00487511"/>
    <w:rsid w:val="004903C8"/>
    <w:rsid w:val="00490FD5"/>
    <w:rsid w:val="004916FA"/>
    <w:rsid w:val="0049182A"/>
    <w:rsid w:val="00491D21"/>
    <w:rsid w:val="004929E5"/>
    <w:rsid w:val="00492B08"/>
    <w:rsid w:val="004936DD"/>
    <w:rsid w:val="00493C44"/>
    <w:rsid w:val="0049424A"/>
    <w:rsid w:val="004948BF"/>
    <w:rsid w:val="00495673"/>
    <w:rsid w:val="00495B85"/>
    <w:rsid w:val="00495C08"/>
    <w:rsid w:val="00496DAD"/>
    <w:rsid w:val="00497355"/>
    <w:rsid w:val="00497548"/>
    <w:rsid w:val="004976A8"/>
    <w:rsid w:val="004A0436"/>
    <w:rsid w:val="004A0E3A"/>
    <w:rsid w:val="004A1395"/>
    <w:rsid w:val="004A1564"/>
    <w:rsid w:val="004A22F5"/>
    <w:rsid w:val="004A2CBB"/>
    <w:rsid w:val="004A2EFD"/>
    <w:rsid w:val="004A3708"/>
    <w:rsid w:val="004A3C8A"/>
    <w:rsid w:val="004A3CC7"/>
    <w:rsid w:val="004A410A"/>
    <w:rsid w:val="004A504B"/>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A69"/>
    <w:rsid w:val="004B407D"/>
    <w:rsid w:val="004B428B"/>
    <w:rsid w:val="004B48B2"/>
    <w:rsid w:val="004B4CDA"/>
    <w:rsid w:val="004B581F"/>
    <w:rsid w:val="004B5A28"/>
    <w:rsid w:val="004B612B"/>
    <w:rsid w:val="004C0021"/>
    <w:rsid w:val="004C023A"/>
    <w:rsid w:val="004C0DC5"/>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24"/>
    <w:rsid w:val="004E00B5"/>
    <w:rsid w:val="004E04D2"/>
    <w:rsid w:val="004E106D"/>
    <w:rsid w:val="004E1BB1"/>
    <w:rsid w:val="004E233F"/>
    <w:rsid w:val="004E26C8"/>
    <w:rsid w:val="004E3A8C"/>
    <w:rsid w:val="004E402C"/>
    <w:rsid w:val="004E40E8"/>
    <w:rsid w:val="004E4A63"/>
    <w:rsid w:val="004E548A"/>
    <w:rsid w:val="004E54C4"/>
    <w:rsid w:val="004E6434"/>
    <w:rsid w:val="004E6F07"/>
    <w:rsid w:val="004E750F"/>
    <w:rsid w:val="004F0702"/>
    <w:rsid w:val="004F1173"/>
    <w:rsid w:val="004F2313"/>
    <w:rsid w:val="004F30DC"/>
    <w:rsid w:val="004F35A1"/>
    <w:rsid w:val="004F3D8F"/>
    <w:rsid w:val="004F3EB4"/>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11BC"/>
    <w:rsid w:val="00512049"/>
    <w:rsid w:val="005120B7"/>
    <w:rsid w:val="00512959"/>
    <w:rsid w:val="00512F02"/>
    <w:rsid w:val="00512FDA"/>
    <w:rsid w:val="005134F2"/>
    <w:rsid w:val="00513623"/>
    <w:rsid w:val="005136DA"/>
    <w:rsid w:val="00514243"/>
    <w:rsid w:val="00514D12"/>
    <w:rsid w:val="005154C7"/>
    <w:rsid w:val="005157F6"/>
    <w:rsid w:val="005164A1"/>
    <w:rsid w:val="00516537"/>
    <w:rsid w:val="005165A3"/>
    <w:rsid w:val="0051691B"/>
    <w:rsid w:val="00516F14"/>
    <w:rsid w:val="00517624"/>
    <w:rsid w:val="00520558"/>
    <w:rsid w:val="005237C6"/>
    <w:rsid w:val="00523A66"/>
    <w:rsid w:val="005243ED"/>
    <w:rsid w:val="00525CC3"/>
    <w:rsid w:val="00525F05"/>
    <w:rsid w:val="00526513"/>
    <w:rsid w:val="00527AA0"/>
    <w:rsid w:val="00527BE9"/>
    <w:rsid w:val="00527C1E"/>
    <w:rsid w:val="00530FCD"/>
    <w:rsid w:val="005311AF"/>
    <w:rsid w:val="005312FC"/>
    <w:rsid w:val="00531CC2"/>
    <w:rsid w:val="00533CE1"/>
    <w:rsid w:val="005342C0"/>
    <w:rsid w:val="00534FF6"/>
    <w:rsid w:val="00535D19"/>
    <w:rsid w:val="0053685F"/>
    <w:rsid w:val="00536D96"/>
    <w:rsid w:val="00536D98"/>
    <w:rsid w:val="00536F3B"/>
    <w:rsid w:val="00540128"/>
    <w:rsid w:val="005402BA"/>
    <w:rsid w:val="00540344"/>
    <w:rsid w:val="00540C68"/>
    <w:rsid w:val="005427A4"/>
    <w:rsid w:val="005427D5"/>
    <w:rsid w:val="005429E5"/>
    <w:rsid w:val="00544613"/>
    <w:rsid w:val="00544B01"/>
    <w:rsid w:val="00544C24"/>
    <w:rsid w:val="00545AB5"/>
    <w:rsid w:val="00546966"/>
    <w:rsid w:val="00546B22"/>
    <w:rsid w:val="005479D7"/>
    <w:rsid w:val="0055060B"/>
    <w:rsid w:val="00550717"/>
    <w:rsid w:val="00550BD5"/>
    <w:rsid w:val="005513A7"/>
    <w:rsid w:val="00551E46"/>
    <w:rsid w:val="005528EE"/>
    <w:rsid w:val="0055487D"/>
    <w:rsid w:val="00555976"/>
    <w:rsid w:val="005560CB"/>
    <w:rsid w:val="005565B2"/>
    <w:rsid w:val="005566BE"/>
    <w:rsid w:val="00556B37"/>
    <w:rsid w:val="00557067"/>
    <w:rsid w:val="00557198"/>
    <w:rsid w:val="0055723B"/>
    <w:rsid w:val="0055739A"/>
    <w:rsid w:val="005574C3"/>
    <w:rsid w:val="0055766A"/>
    <w:rsid w:val="00557C95"/>
    <w:rsid w:val="005602F8"/>
    <w:rsid w:val="00560501"/>
    <w:rsid w:val="00560C6A"/>
    <w:rsid w:val="00561BA5"/>
    <w:rsid w:val="00562122"/>
    <w:rsid w:val="005624DA"/>
    <w:rsid w:val="00563930"/>
    <w:rsid w:val="005639A5"/>
    <w:rsid w:val="0056468D"/>
    <w:rsid w:val="005646E5"/>
    <w:rsid w:val="00564CF1"/>
    <w:rsid w:val="00564FAD"/>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3DB3"/>
    <w:rsid w:val="00584178"/>
    <w:rsid w:val="0058511F"/>
    <w:rsid w:val="0058553E"/>
    <w:rsid w:val="00585BE7"/>
    <w:rsid w:val="00585DE7"/>
    <w:rsid w:val="00585EC0"/>
    <w:rsid w:val="00585F55"/>
    <w:rsid w:val="005862FC"/>
    <w:rsid w:val="00586661"/>
    <w:rsid w:val="00586C07"/>
    <w:rsid w:val="00586D6F"/>
    <w:rsid w:val="00587137"/>
    <w:rsid w:val="00590131"/>
    <w:rsid w:val="0059014D"/>
    <w:rsid w:val="00590664"/>
    <w:rsid w:val="00590BF8"/>
    <w:rsid w:val="00591768"/>
    <w:rsid w:val="00593792"/>
    <w:rsid w:val="0059391F"/>
    <w:rsid w:val="00593FE6"/>
    <w:rsid w:val="005944DD"/>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195"/>
    <w:rsid w:val="005A5A57"/>
    <w:rsid w:val="005A638B"/>
    <w:rsid w:val="005A6396"/>
    <w:rsid w:val="005A6956"/>
    <w:rsid w:val="005A698E"/>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5E2"/>
    <w:rsid w:val="005B56C0"/>
    <w:rsid w:val="005B573A"/>
    <w:rsid w:val="005B57FC"/>
    <w:rsid w:val="005B5B08"/>
    <w:rsid w:val="005B5B91"/>
    <w:rsid w:val="005B643F"/>
    <w:rsid w:val="005B7176"/>
    <w:rsid w:val="005B768F"/>
    <w:rsid w:val="005B7EAD"/>
    <w:rsid w:val="005C05F9"/>
    <w:rsid w:val="005C07BA"/>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27C"/>
    <w:rsid w:val="005D2AD6"/>
    <w:rsid w:val="005D2C8F"/>
    <w:rsid w:val="005D3330"/>
    <w:rsid w:val="005D421B"/>
    <w:rsid w:val="005D4F08"/>
    <w:rsid w:val="005D59DC"/>
    <w:rsid w:val="005D5A20"/>
    <w:rsid w:val="005D5AC4"/>
    <w:rsid w:val="005D5C00"/>
    <w:rsid w:val="005D6122"/>
    <w:rsid w:val="005D67B3"/>
    <w:rsid w:val="005D746A"/>
    <w:rsid w:val="005D7C16"/>
    <w:rsid w:val="005D7C3A"/>
    <w:rsid w:val="005D7D46"/>
    <w:rsid w:val="005E044B"/>
    <w:rsid w:val="005E0694"/>
    <w:rsid w:val="005E078F"/>
    <w:rsid w:val="005E079F"/>
    <w:rsid w:val="005E0D58"/>
    <w:rsid w:val="005E100A"/>
    <w:rsid w:val="005E1E48"/>
    <w:rsid w:val="005E1F1E"/>
    <w:rsid w:val="005E2FE8"/>
    <w:rsid w:val="005E39AE"/>
    <w:rsid w:val="005E4079"/>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877"/>
    <w:rsid w:val="005F6B37"/>
    <w:rsid w:val="005F763E"/>
    <w:rsid w:val="005F7765"/>
    <w:rsid w:val="005F7766"/>
    <w:rsid w:val="005F7971"/>
    <w:rsid w:val="005F7F41"/>
    <w:rsid w:val="00600542"/>
    <w:rsid w:val="006005CA"/>
    <w:rsid w:val="00600AC4"/>
    <w:rsid w:val="0060142D"/>
    <w:rsid w:val="00601B6F"/>
    <w:rsid w:val="00601FC1"/>
    <w:rsid w:val="0060218C"/>
    <w:rsid w:val="006022F7"/>
    <w:rsid w:val="006023E7"/>
    <w:rsid w:val="00602ACA"/>
    <w:rsid w:val="00603037"/>
    <w:rsid w:val="0060311C"/>
    <w:rsid w:val="00603569"/>
    <w:rsid w:val="00603A63"/>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85A"/>
    <w:rsid w:val="0061190C"/>
    <w:rsid w:val="00611A7C"/>
    <w:rsid w:val="00611BBA"/>
    <w:rsid w:val="00612D63"/>
    <w:rsid w:val="00613089"/>
    <w:rsid w:val="00613631"/>
    <w:rsid w:val="00613712"/>
    <w:rsid w:val="00614ABE"/>
    <w:rsid w:val="00614DE9"/>
    <w:rsid w:val="00615462"/>
    <w:rsid w:val="00615CEF"/>
    <w:rsid w:val="00615FC9"/>
    <w:rsid w:val="006162F3"/>
    <w:rsid w:val="006165A6"/>
    <w:rsid w:val="00616F78"/>
    <w:rsid w:val="00617025"/>
    <w:rsid w:val="00617941"/>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5C26"/>
    <w:rsid w:val="006369D2"/>
    <w:rsid w:val="00636C3B"/>
    <w:rsid w:val="00640419"/>
    <w:rsid w:val="006404D8"/>
    <w:rsid w:val="00640ACE"/>
    <w:rsid w:val="00640E32"/>
    <w:rsid w:val="00640FCB"/>
    <w:rsid w:val="006416A8"/>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14A"/>
    <w:rsid w:val="00654E55"/>
    <w:rsid w:val="006550CA"/>
    <w:rsid w:val="0065647C"/>
    <w:rsid w:val="00656BFE"/>
    <w:rsid w:val="00657015"/>
    <w:rsid w:val="00657AC8"/>
    <w:rsid w:val="006601C3"/>
    <w:rsid w:val="00660482"/>
    <w:rsid w:val="00660791"/>
    <w:rsid w:val="006617C9"/>
    <w:rsid w:val="00661FFD"/>
    <w:rsid w:val="0066292B"/>
    <w:rsid w:val="00663024"/>
    <w:rsid w:val="006638DD"/>
    <w:rsid w:val="006649C9"/>
    <w:rsid w:val="00664B91"/>
    <w:rsid w:val="00665C8D"/>
    <w:rsid w:val="006663C0"/>
    <w:rsid w:val="00666793"/>
    <w:rsid w:val="0066684F"/>
    <w:rsid w:val="00666DCB"/>
    <w:rsid w:val="00667366"/>
    <w:rsid w:val="00667ADC"/>
    <w:rsid w:val="00667C0C"/>
    <w:rsid w:val="00667DD5"/>
    <w:rsid w:val="00670227"/>
    <w:rsid w:val="0067023C"/>
    <w:rsid w:val="00670824"/>
    <w:rsid w:val="00670EB7"/>
    <w:rsid w:val="006711A7"/>
    <w:rsid w:val="006718C7"/>
    <w:rsid w:val="00671BC1"/>
    <w:rsid w:val="006728FE"/>
    <w:rsid w:val="0067429E"/>
    <w:rsid w:val="00674A69"/>
    <w:rsid w:val="00674BC5"/>
    <w:rsid w:val="00675688"/>
    <w:rsid w:val="00675744"/>
    <w:rsid w:val="00675C71"/>
    <w:rsid w:val="00675CB8"/>
    <w:rsid w:val="0067678C"/>
    <w:rsid w:val="006774D7"/>
    <w:rsid w:val="00680623"/>
    <w:rsid w:val="0068094D"/>
    <w:rsid w:val="00680A9E"/>
    <w:rsid w:val="006812FB"/>
    <w:rsid w:val="0068150F"/>
    <w:rsid w:val="00681A30"/>
    <w:rsid w:val="006821A9"/>
    <w:rsid w:val="0068232F"/>
    <w:rsid w:val="006829F8"/>
    <w:rsid w:val="00682BC3"/>
    <w:rsid w:val="00682CF7"/>
    <w:rsid w:val="006835F7"/>
    <w:rsid w:val="00684010"/>
    <w:rsid w:val="00684CBD"/>
    <w:rsid w:val="006852D8"/>
    <w:rsid w:val="006856B4"/>
    <w:rsid w:val="00686829"/>
    <w:rsid w:val="00686C0E"/>
    <w:rsid w:val="00686EE4"/>
    <w:rsid w:val="00687FF9"/>
    <w:rsid w:val="00690B57"/>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E47"/>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320"/>
    <w:rsid w:val="006B0480"/>
    <w:rsid w:val="006B0558"/>
    <w:rsid w:val="006B1208"/>
    <w:rsid w:val="006B1B98"/>
    <w:rsid w:val="006B2611"/>
    <w:rsid w:val="006B398F"/>
    <w:rsid w:val="006B3C9B"/>
    <w:rsid w:val="006B3CC8"/>
    <w:rsid w:val="006B464A"/>
    <w:rsid w:val="006B481F"/>
    <w:rsid w:val="006B49A7"/>
    <w:rsid w:val="006B4D20"/>
    <w:rsid w:val="006B4FFF"/>
    <w:rsid w:val="006B5366"/>
    <w:rsid w:val="006B5390"/>
    <w:rsid w:val="006B599A"/>
    <w:rsid w:val="006B685F"/>
    <w:rsid w:val="006B72F2"/>
    <w:rsid w:val="006B7AB5"/>
    <w:rsid w:val="006C04ED"/>
    <w:rsid w:val="006C169A"/>
    <w:rsid w:val="006C16FF"/>
    <w:rsid w:val="006C1750"/>
    <w:rsid w:val="006C2256"/>
    <w:rsid w:val="006C2F93"/>
    <w:rsid w:val="006C33C3"/>
    <w:rsid w:val="006C51E3"/>
    <w:rsid w:val="006C5AC4"/>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BEB"/>
    <w:rsid w:val="006D5CF9"/>
    <w:rsid w:val="006D5F9C"/>
    <w:rsid w:val="006D6225"/>
    <w:rsid w:val="006D6711"/>
    <w:rsid w:val="006E0114"/>
    <w:rsid w:val="006E06F9"/>
    <w:rsid w:val="006E1224"/>
    <w:rsid w:val="006E2985"/>
    <w:rsid w:val="006E30D9"/>
    <w:rsid w:val="006E3A4F"/>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723"/>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4EEF"/>
    <w:rsid w:val="00705373"/>
    <w:rsid w:val="00705B29"/>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11B"/>
    <w:rsid w:val="0071623A"/>
    <w:rsid w:val="00716CC5"/>
    <w:rsid w:val="007177E9"/>
    <w:rsid w:val="00717ACF"/>
    <w:rsid w:val="00717B8B"/>
    <w:rsid w:val="00721425"/>
    <w:rsid w:val="007229FE"/>
    <w:rsid w:val="00722AB1"/>
    <w:rsid w:val="00722D9A"/>
    <w:rsid w:val="00723AC5"/>
    <w:rsid w:val="00723D56"/>
    <w:rsid w:val="007241AD"/>
    <w:rsid w:val="0072462F"/>
    <w:rsid w:val="00724B60"/>
    <w:rsid w:val="00725626"/>
    <w:rsid w:val="00725B5C"/>
    <w:rsid w:val="00725F38"/>
    <w:rsid w:val="00727812"/>
    <w:rsid w:val="0073017A"/>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2F4D"/>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047"/>
    <w:rsid w:val="00771DAF"/>
    <w:rsid w:val="0077209C"/>
    <w:rsid w:val="007725FF"/>
    <w:rsid w:val="00772A8B"/>
    <w:rsid w:val="00773003"/>
    <w:rsid w:val="00773514"/>
    <w:rsid w:val="007739DE"/>
    <w:rsid w:val="00773E87"/>
    <w:rsid w:val="00773E8A"/>
    <w:rsid w:val="00774059"/>
    <w:rsid w:val="007746FD"/>
    <w:rsid w:val="00774771"/>
    <w:rsid w:val="00774A3A"/>
    <w:rsid w:val="00774D16"/>
    <w:rsid w:val="00774D99"/>
    <w:rsid w:val="0077573C"/>
    <w:rsid w:val="00776153"/>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0BE"/>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BB5"/>
    <w:rsid w:val="00796D08"/>
    <w:rsid w:val="00796F2D"/>
    <w:rsid w:val="007973BF"/>
    <w:rsid w:val="007978FF"/>
    <w:rsid w:val="007A0180"/>
    <w:rsid w:val="007A029D"/>
    <w:rsid w:val="007A044C"/>
    <w:rsid w:val="007A0E0B"/>
    <w:rsid w:val="007A18ED"/>
    <w:rsid w:val="007A1C03"/>
    <w:rsid w:val="007A1C73"/>
    <w:rsid w:val="007A21E2"/>
    <w:rsid w:val="007A2826"/>
    <w:rsid w:val="007A2B97"/>
    <w:rsid w:val="007A2CEF"/>
    <w:rsid w:val="007A2F7B"/>
    <w:rsid w:val="007A3659"/>
    <w:rsid w:val="007A4664"/>
    <w:rsid w:val="007A46E7"/>
    <w:rsid w:val="007A4797"/>
    <w:rsid w:val="007A4CF3"/>
    <w:rsid w:val="007A5B8C"/>
    <w:rsid w:val="007A5C9C"/>
    <w:rsid w:val="007A5F53"/>
    <w:rsid w:val="007A6080"/>
    <w:rsid w:val="007A6F54"/>
    <w:rsid w:val="007A71BB"/>
    <w:rsid w:val="007A7232"/>
    <w:rsid w:val="007A73AF"/>
    <w:rsid w:val="007A74B8"/>
    <w:rsid w:val="007A74CA"/>
    <w:rsid w:val="007A77CE"/>
    <w:rsid w:val="007B03A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2C2"/>
    <w:rsid w:val="007C055C"/>
    <w:rsid w:val="007C0D4E"/>
    <w:rsid w:val="007C2173"/>
    <w:rsid w:val="007C264F"/>
    <w:rsid w:val="007C308A"/>
    <w:rsid w:val="007C3507"/>
    <w:rsid w:val="007C4365"/>
    <w:rsid w:val="007C4994"/>
    <w:rsid w:val="007C4B61"/>
    <w:rsid w:val="007C5532"/>
    <w:rsid w:val="007C5587"/>
    <w:rsid w:val="007C5E5E"/>
    <w:rsid w:val="007C62B9"/>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4F9E"/>
    <w:rsid w:val="007D579A"/>
    <w:rsid w:val="007D57D6"/>
    <w:rsid w:val="007D590C"/>
    <w:rsid w:val="007D5CAB"/>
    <w:rsid w:val="007D6040"/>
    <w:rsid w:val="007D60CF"/>
    <w:rsid w:val="007D6BF9"/>
    <w:rsid w:val="007D6C45"/>
    <w:rsid w:val="007D6F91"/>
    <w:rsid w:val="007D7210"/>
    <w:rsid w:val="007D7CD8"/>
    <w:rsid w:val="007E1110"/>
    <w:rsid w:val="007E1607"/>
    <w:rsid w:val="007E1AE4"/>
    <w:rsid w:val="007E1B6B"/>
    <w:rsid w:val="007E20D4"/>
    <w:rsid w:val="007E22B9"/>
    <w:rsid w:val="007E27F5"/>
    <w:rsid w:val="007E2D52"/>
    <w:rsid w:val="007E2EB9"/>
    <w:rsid w:val="007E2F19"/>
    <w:rsid w:val="007E2FB5"/>
    <w:rsid w:val="007E398F"/>
    <w:rsid w:val="007E3FE7"/>
    <w:rsid w:val="007E42B6"/>
    <w:rsid w:val="007E4352"/>
    <w:rsid w:val="007E5739"/>
    <w:rsid w:val="007E5B06"/>
    <w:rsid w:val="007E5B43"/>
    <w:rsid w:val="007E7C90"/>
    <w:rsid w:val="007E7D12"/>
    <w:rsid w:val="007F0309"/>
    <w:rsid w:val="007F14DD"/>
    <w:rsid w:val="007F1A98"/>
    <w:rsid w:val="007F1AEA"/>
    <w:rsid w:val="007F1D60"/>
    <w:rsid w:val="007F2040"/>
    <w:rsid w:val="007F2239"/>
    <w:rsid w:val="007F3407"/>
    <w:rsid w:val="007F38FC"/>
    <w:rsid w:val="007F39DE"/>
    <w:rsid w:val="007F5636"/>
    <w:rsid w:val="007F5C77"/>
    <w:rsid w:val="007F77C3"/>
    <w:rsid w:val="00800030"/>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79E"/>
    <w:rsid w:val="00813AC9"/>
    <w:rsid w:val="0081468A"/>
    <w:rsid w:val="00814998"/>
    <w:rsid w:val="00815393"/>
    <w:rsid w:val="008156B1"/>
    <w:rsid w:val="00815856"/>
    <w:rsid w:val="00815CF3"/>
    <w:rsid w:val="008163BA"/>
    <w:rsid w:val="00820205"/>
    <w:rsid w:val="008202C2"/>
    <w:rsid w:val="00821B56"/>
    <w:rsid w:val="00821C61"/>
    <w:rsid w:val="0082284C"/>
    <w:rsid w:val="00822F03"/>
    <w:rsid w:val="00823020"/>
    <w:rsid w:val="00823261"/>
    <w:rsid w:val="0082331D"/>
    <w:rsid w:val="00823D6A"/>
    <w:rsid w:val="0082425F"/>
    <w:rsid w:val="00824840"/>
    <w:rsid w:val="00825BA6"/>
    <w:rsid w:val="00825C27"/>
    <w:rsid w:val="00825ED3"/>
    <w:rsid w:val="00826022"/>
    <w:rsid w:val="008269B7"/>
    <w:rsid w:val="0082748B"/>
    <w:rsid w:val="00827EF9"/>
    <w:rsid w:val="00830B77"/>
    <w:rsid w:val="00831147"/>
    <w:rsid w:val="008311A6"/>
    <w:rsid w:val="008324C7"/>
    <w:rsid w:val="0083266F"/>
    <w:rsid w:val="00832AE4"/>
    <w:rsid w:val="00833344"/>
    <w:rsid w:val="00833627"/>
    <w:rsid w:val="008337B0"/>
    <w:rsid w:val="0083380F"/>
    <w:rsid w:val="0083386D"/>
    <w:rsid w:val="0083441C"/>
    <w:rsid w:val="008344C8"/>
    <w:rsid w:val="00835764"/>
    <w:rsid w:val="00835CB6"/>
    <w:rsid w:val="008376B7"/>
    <w:rsid w:val="00837F6A"/>
    <w:rsid w:val="00840134"/>
    <w:rsid w:val="0084050A"/>
    <w:rsid w:val="00840829"/>
    <w:rsid w:val="00841CC4"/>
    <w:rsid w:val="00842020"/>
    <w:rsid w:val="0084208D"/>
    <w:rsid w:val="00843143"/>
    <w:rsid w:val="00843652"/>
    <w:rsid w:val="00843904"/>
    <w:rsid w:val="00843F07"/>
    <w:rsid w:val="0084499C"/>
    <w:rsid w:val="00845CBC"/>
    <w:rsid w:val="008460A2"/>
    <w:rsid w:val="00846F78"/>
    <w:rsid w:val="008510A4"/>
    <w:rsid w:val="008522A0"/>
    <w:rsid w:val="00852CB8"/>
    <w:rsid w:val="00854086"/>
    <w:rsid w:val="008550BC"/>
    <w:rsid w:val="00855E02"/>
    <w:rsid w:val="00856068"/>
    <w:rsid w:val="008564C2"/>
    <w:rsid w:val="0085794C"/>
    <w:rsid w:val="00857BAA"/>
    <w:rsid w:val="00860316"/>
    <w:rsid w:val="0086096D"/>
    <w:rsid w:val="00860A18"/>
    <w:rsid w:val="00861967"/>
    <w:rsid w:val="00861C04"/>
    <w:rsid w:val="00861C95"/>
    <w:rsid w:val="00861D7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0E75"/>
    <w:rsid w:val="00881306"/>
    <w:rsid w:val="00882B03"/>
    <w:rsid w:val="00882D09"/>
    <w:rsid w:val="008831F3"/>
    <w:rsid w:val="008836FE"/>
    <w:rsid w:val="0088378F"/>
    <w:rsid w:val="00883C3C"/>
    <w:rsid w:val="00884788"/>
    <w:rsid w:val="00884EA7"/>
    <w:rsid w:val="00885485"/>
    <w:rsid w:val="00885B89"/>
    <w:rsid w:val="00886A97"/>
    <w:rsid w:val="00887081"/>
    <w:rsid w:val="00887762"/>
    <w:rsid w:val="00887E2A"/>
    <w:rsid w:val="008905B3"/>
    <w:rsid w:val="008905D1"/>
    <w:rsid w:val="00890636"/>
    <w:rsid w:val="00890D08"/>
    <w:rsid w:val="00894558"/>
    <w:rsid w:val="00894CD7"/>
    <w:rsid w:val="00894F88"/>
    <w:rsid w:val="0089601B"/>
    <w:rsid w:val="0089605C"/>
    <w:rsid w:val="0089624A"/>
    <w:rsid w:val="00896D36"/>
    <w:rsid w:val="008A01F5"/>
    <w:rsid w:val="008A0248"/>
    <w:rsid w:val="008A0989"/>
    <w:rsid w:val="008A0DE3"/>
    <w:rsid w:val="008A1493"/>
    <w:rsid w:val="008A1692"/>
    <w:rsid w:val="008A18E7"/>
    <w:rsid w:val="008A1A07"/>
    <w:rsid w:val="008A33D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25A"/>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5BC"/>
    <w:rsid w:val="008C4820"/>
    <w:rsid w:val="008C4DB0"/>
    <w:rsid w:val="008C51B4"/>
    <w:rsid w:val="008C56AB"/>
    <w:rsid w:val="008C5C6D"/>
    <w:rsid w:val="008C5C96"/>
    <w:rsid w:val="008C64EC"/>
    <w:rsid w:val="008C67C6"/>
    <w:rsid w:val="008D1B86"/>
    <w:rsid w:val="008D2064"/>
    <w:rsid w:val="008D2278"/>
    <w:rsid w:val="008D2FC8"/>
    <w:rsid w:val="008D32F6"/>
    <w:rsid w:val="008D3768"/>
    <w:rsid w:val="008D3992"/>
    <w:rsid w:val="008D3ADD"/>
    <w:rsid w:val="008D3CB9"/>
    <w:rsid w:val="008D433E"/>
    <w:rsid w:val="008D455E"/>
    <w:rsid w:val="008D5855"/>
    <w:rsid w:val="008D64AC"/>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6E9"/>
    <w:rsid w:val="008E687D"/>
    <w:rsid w:val="008E6893"/>
    <w:rsid w:val="008E69FF"/>
    <w:rsid w:val="008E6C07"/>
    <w:rsid w:val="008E6CA8"/>
    <w:rsid w:val="008E7254"/>
    <w:rsid w:val="008E72DB"/>
    <w:rsid w:val="008E751B"/>
    <w:rsid w:val="008E757F"/>
    <w:rsid w:val="008E77CC"/>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02AB"/>
    <w:rsid w:val="00901043"/>
    <w:rsid w:val="00901D64"/>
    <w:rsid w:val="00902106"/>
    <w:rsid w:val="00902898"/>
    <w:rsid w:val="00902FC7"/>
    <w:rsid w:val="009034FF"/>
    <w:rsid w:val="009036AC"/>
    <w:rsid w:val="00903CA5"/>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3F3C"/>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8C4"/>
    <w:rsid w:val="009239C3"/>
    <w:rsid w:val="00923D71"/>
    <w:rsid w:val="00924A39"/>
    <w:rsid w:val="00925847"/>
    <w:rsid w:val="00925A1A"/>
    <w:rsid w:val="00926927"/>
    <w:rsid w:val="00927124"/>
    <w:rsid w:val="009312BB"/>
    <w:rsid w:val="00931313"/>
    <w:rsid w:val="0093277C"/>
    <w:rsid w:val="009330E7"/>
    <w:rsid w:val="00933BB3"/>
    <w:rsid w:val="00933C8E"/>
    <w:rsid w:val="00934728"/>
    <w:rsid w:val="0093536E"/>
    <w:rsid w:val="00935468"/>
    <w:rsid w:val="00935569"/>
    <w:rsid w:val="00935C2C"/>
    <w:rsid w:val="00935C5B"/>
    <w:rsid w:val="00936BD4"/>
    <w:rsid w:val="00936C68"/>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B0"/>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63A9"/>
    <w:rsid w:val="00957787"/>
    <w:rsid w:val="0096057C"/>
    <w:rsid w:val="00961D4C"/>
    <w:rsid w:val="0096301B"/>
    <w:rsid w:val="00963A6C"/>
    <w:rsid w:val="00963F6B"/>
    <w:rsid w:val="00964430"/>
    <w:rsid w:val="00964CF3"/>
    <w:rsid w:val="00965651"/>
    <w:rsid w:val="00965827"/>
    <w:rsid w:val="00965ED5"/>
    <w:rsid w:val="009666B0"/>
    <w:rsid w:val="0096672E"/>
    <w:rsid w:val="009676F5"/>
    <w:rsid w:val="0096786E"/>
    <w:rsid w:val="00967EC9"/>
    <w:rsid w:val="00970509"/>
    <w:rsid w:val="0097058E"/>
    <w:rsid w:val="0097100C"/>
    <w:rsid w:val="00971F95"/>
    <w:rsid w:val="009721CE"/>
    <w:rsid w:val="00972298"/>
    <w:rsid w:val="00972B5C"/>
    <w:rsid w:val="00973517"/>
    <w:rsid w:val="00974131"/>
    <w:rsid w:val="0097482C"/>
    <w:rsid w:val="009750BE"/>
    <w:rsid w:val="009758BC"/>
    <w:rsid w:val="00976643"/>
    <w:rsid w:val="00976728"/>
    <w:rsid w:val="0097686B"/>
    <w:rsid w:val="00977558"/>
    <w:rsid w:val="009779F1"/>
    <w:rsid w:val="00977DB0"/>
    <w:rsid w:val="00977F24"/>
    <w:rsid w:val="009801F2"/>
    <w:rsid w:val="00980312"/>
    <w:rsid w:val="0098091F"/>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A57"/>
    <w:rsid w:val="00992D54"/>
    <w:rsid w:val="009949D4"/>
    <w:rsid w:val="00994B88"/>
    <w:rsid w:val="00994C14"/>
    <w:rsid w:val="00995822"/>
    <w:rsid w:val="00995D60"/>
    <w:rsid w:val="00997A80"/>
    <w:rsid w:val="009A01EE"/>
    <w:rsid w:val="009A0521"/>
    <w:rsid w:val="009A0F09"/>
    <w:rsid w:val="009A1741"/>
    <w:rsid w:val="009A1768"/>
    <w:rsid w:val="009A1A58"/>
    <w:rsid w:val="009A1E72"/>
    <w:rsid w:val="009A200B"/>
    <w:rsid w:val="009A2920"/>
    <w:rsid w:val="009A369D"/>
    <w:rsid w:val="009A375A"/>
    <w:rsid w:val="009A3B29"/>
    <w:rsid w:val="009A4BAE"/>
    <w:rsid w:val="009A52B1"/>
    <w:rsid w:val="009A537E"/>
    <w:rsid w:val="009A5E92"/>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0F5"/>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19B"/>
    <w:rsid w:val="009D4D87"/>
    <w:rsid w:val="009D5777"/>
    <w:rsid w:val="009D62ED"/>
    <w:rsid w:val="009D64A4"/>
    <w:rsid w:val="009D64BB"/>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BB9"/>
    <w:rsid w:val="009E6E33"/>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412"/>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AF0"/>
    <w:rsid w:val="00A10B88"/>
    <w:rsid w:val="00A10D9B"/>
    <w:rsid w:val="00A10F68"/>
    <w:rsid w:val="00A1208B"/>
    <w:rsid w:val="00A121D1"/>
    <w:rsid w:val="00A1486C"/>
    <w:rsid w:val="00A1611E"/>
    <w:rsid w:val="00A166E1"/>
    <w:rsid w:val="00A16B01"/>
    <w:rsid w:val="00A16D20"/>
    <w:rsid w:val="00A170DD"/>
    <w:rsid w:val="00A17704"/>
    <w:rsid w:val="00A17D7E"/>
    <w:rsid w:val="00A17EBA"/>
    <w:rsid w:val="00A20D2D"/>
    <w:rsid w:val="00A20F30"/>
    <w:rsid w:val="00A21000"/>
    <w:rsid w:val="00A2149A"/>
    <w:rsid w:val="00A22F84"/>
    <w:rsid w:val="00A237AA"/>
    <w:rsid w:val="00A23AB7"/>
    <w:rsid w:val="00A24796"/>
    <w:rsid w:val="00A24C68"/>
    <w:rsid w:val="00A24C76"/>
    <w:rsid w:val="00A25D4F"/>
    <w:rsid w:val="00A26AEF"/>
    <w:rsid w:val="00A26C82"/>
    <w:rsid w:val="00A277E9"/>
    <w:rsid w:val="00A27EFF"/>
    <w:rsid w:val="00A30100"/>
    <w:rsid w:val="00A30279"/>
    <w:rsid w:val="00A30557"/>
    <w:rsid w:val="00A307F0"/>
    <w:rsid w:val="00A312E7"/>
    <w:rsid w:val="00A31423"/>
    <w:rsid w:val="00A322B7"/>
    <w:rsid w:val="00A32756"/>
    <w:rsid w:val="00A3288C"/>
    <w:rsid w:val="00A32A0C"/>
    <w:rsid w:val="00A338D3"/>
    <w:rsid w:val="00A34119"/>
    <w:rsid w:val="00A34A0C"/>
    <w:rsid w:val="00A3639A"/>
    <w:rsid w:val="00A36922"/>
    <w:rsid w:val="00A37583"/>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40"/>
    <w:rsid w:val="00A64358"/>
    <w:rsid w:val="00A64669"/>
    <w:rsid w:val="00A64907"/>
    <w:rsid w:val="00A64DCE"/>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1E4A"/>
    <w:rsid w:val="00A820C9"/>
    <w:rsid w:val="00A8241A"/>
    <w:rsid w:val="00A82CD3"/>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35E"/>
    <w:rsid w:val="00A94E1E"/>
    <w:rsid w:val="00A95C52"/>
    <w:rsid w:val="00A9685E"/>
    <w:rsid w:val="00A977DD"/>
    <w:rsid w:val="00A97821"/>
    <w:rsid w:val="00A97F50"/>
    <w:rsid w:val="00AA08E2"/>
    <w:rsid w:val="00AA0C2D"/>
    <w:rsid w:val="00AA0EB9"/>
    <w:rsid w:val="00AA0EF1"/>
    <w:rsid w:val="00AA0FF8"/>
    <w:rsid w:val="00AA10E8"/>
    <w:rsid w:val="00AA2193"/>
    <w:rsid w:val="00AA21D1"/>
    <w:rsid w:val="00AA2B9C"/>
    <w:rsid w:val="00AA40CD"/>
    <w:rsid w:val="00AA508D"/>
    <w:rsid w:val="00AA51EB"/>
    <w:rsid w:val="00AA558C"/>
    <w:rsid w:val="00AA5C89"/>
    <w:rsid w:val="00AA5FBB"/>
    <w:rsid w:val="00AA6ADE"/>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1F4"/>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2E63"/>
    <w:rsid w:val="00AD3B5A"/>
    <w:rsid w:val="00AD3E94"/>
    <w:rsid w:val="00AD435B"/>
    <w:rsid w:val="00AD475E"/>
    <w:rsid w:val="00AD4817"/>
    <w:rsid w:val="00AD4B11"/>
    <w:rsid w:val="00AD5592"/>
    <w:rsid w:val="00AD5786"/>
    <w:rsid w:val="00AD5BC9"/>
    <w:rsid w:val="00AD6B19"/>
    <w:rsid w:val="00AD6E6D"/>
    <w:rsid w:val="00AD73C2"/>
    <w:rsid w:val="00AD79AF"/>
    <w:rsid w:val="00AE03CA"/>
    <w:rsid w:val="00AE0ED4"/>
    <w:rsid w:val="00AE0FA5"/>
    <w:rsid w:val="00AE15F7"/>
    <w:rsid w:val="00AE1807"/>
    <w:rsid w:val="00AE194D"/>
    <w:rsid w:val="00AE196B"/>
    <w:rsid w:val="00AE22B1"/>
    <w:rsid w:val="00AE2521"/>
    <w:rsid w:val="00AE3262"/>
    <w:rsid w:val="00AE327E"/>
    <w:rsid w:val="00AE3ACC"/>
    <w:rsid w:val="00AE4181"/>
    <w:rsid w:val="00AE5219"/>
    <w:rsid w:val="00AE629C"/>
    <w:rsid w:val="00AE74A3"/>
    <w:rsid w:val="00AE7CAE"/>
    <w:rsid w:val="00AE7E22"/>
    <w:rsid w:val="00AF1011"/>
    <w:rsid w:val="00AF1C06"/>
    <w:rsid w:val="00AF3736"/>
    <w:rsid w:val="00AF3B65"/>
    <w:rsid w:val="00AF5226"/>
    <w:rsid w:val="00AF5411"/>
    <w:rsid w:val="00AF5EBF"/>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2B3F"/>
    <w:rsid w:val="00B12C02"/>
    <w:rsid w:val="00B14EDB"/>
    <w:rsid w:val="00B15057"/>
    <w:rsid w:val="00B15CA8"/>
    <w:rsid w:val="00B15D0A"/>
    <w:rsid w:val="00B1712C"/>
    <w:rsid w:val="00B17416"/>
    <w:rsid w:val="00B179B4"/>
    <w:rsid w:val="00B201E4"/>
    <w:rsid w:val="00B20368"/>
    <w:rsid w:val="00B208AB"/>
    <w:rsid w:val="00B20A45"/>
    <w:rsid w:val="00B20A65"/>
    <w:rsid w:val="00B21181"/>
    <w:rsid w:val="00B21A28"/>
    <w:rsid w:val="00B226C4"/>
    <w:rsid w:val="00B22BF6"/>
    <w:rsid w:val="00B24FE3"/>
    <w:rsid w:val="00B25540"/>
    <w:rsid w:val="00B27F86"/>
    <w:rsid w:val="00B30342"/>
    <w:rsid w:val="00B31461"/>
    <w:rsid w:val="00B31630"/>
    <w:rsid w:val="00B32413"/>
    <w:rsid w:val="00B3355F"/>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230"/>
    <w:rsid w:val="00B508FE"/>
    <w:rsid w:val="00B52627"/>
    <w:rsid w:val="00B53639"/>
    <w:rsid w:val="00B53849"/>
    <w:rsid w:val="00B53BD6"/>
    <w:rsid w:val="00B53FCB"/>
    <w:rsid w:val="00B553F5"/>
    <w:rsid w:val="00B56087"/>
    <w:rsid w:val="00B5642E"/>
    <w:rsid w:val="00B566B2"/>
    <w:rsid w:val="00B56DD9"/>
    <w:rsid w:val="00B56E7B"/>
    <w:rsid w:val="00B57B88"/>
    <w:rsid w:val="00B6055A"/>
    <w:rsid w:val="00B60855"/>
    <w:rsid w:val="00B60E74"/>
    <w:rsid w:val="00B61B83"/>
    <w:rsid w:val="00B64DA2"/>
    <w:rsid w:val="00B64FFC"/>
    <w:rsid w:val="00B65343"/>
    <w:rsid w:val="00B65608"/>
    <w:rsid w:val="00B661A3"/>
    <w:rsid w:val="00B66215"/>
    <w:rsid w:val="00B663B8"/>
    <w:rsid w:val="00B670B0"/>
    <w:rsid w:val="00B6729D"/>
    <w:rsid w:val="00B67AC6"/>
    <w:rsid w:val="00B70321"/>
    <w:rsid w:val="00B70DFC"/>
    <w:rsid w:val="00B71613"/>
    <w:rsid w:val="00B71A38"/>
    <w:rsid w:val="00B71E3A"/>
    <w:rsid w:val="00B72A99"/>
    <w:rsid w:val="00B73C78"/>
    <w:rsid w:val="00B73E20"/>
    <w:rsid w:val="00B7434D"/>
    <w:rsid w:val="00B744A9"/>
    <w:rsid w:val="00B75292"/>
    <w:rsid w:val="00B760F7"/>
    <w:rsid w:val="00B76589"/>
    <w:rsid w:val="00B768DA"/>
    <w:rsid w:val="00B76D81"/>
    <w:rsid w:val="00B77113"/>
    <w:rsid w:val="00B77F90"/>
    <w:rsid w:val="00B80371"/>
    <w:rsid w:val="00B8061E"/>
    <w:rsid w:val="00B80ED5"/>
    <w:rsid w:val="00B81669"/>
    <w:rsid w:val="00B8185A"/>
    <w:rsid w:val="00B81F6C"/>
    <w:rsid w:val="00B8207E"/>
    <w:rsid w:val="00B822CC"/>
    <w:rsid w:val="00B8251A"/>
    <w:rsid w:val="00B82743"/>
    <w:rsid w:val="00B83C1C"/>
    <w:rsid w:val="00B83D2A"/>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36"/>
    <w:rsid w:val="00B936DE"/>
    <w:rsid w:val="00B9380E"/>
    <w:rsid w:val="00B944E6"/>
    <w:rsid w:val="00B95D7B"/>
    <w:rsid w:val="00B96053"/>
    <w:rsid w:val="00B96A20"/>
    <w:rsid w:val="00BA1680"/>
    <w:rsid w:val="00BA2304"/>
    <w:rsid w:val="00BA2378"/>
    <w:rsid w:val="00BA3192"/>
    <w:rsid w:val="00BA3500"/>
    <w:rsid w:val="00BA366C"/>
    <w:rsid w:val="00BA3BEE"/>
    <w:rsid w:val="00BA3C80"/>
    <w:rsid w:val="00BA42C9"/>
    <w:rsid w:val="00BA4485"/>
    <w:rsid w:val="00BA4924"/>
    <w:rsid w:val="00BA571E"/>
    <w:rsid w:val="00BA57F7"/>
    <w:rsid w:val="00BA583F"/>
    <w:rsid w:val="00BA759A"/>
    <w:rsid w:val="00BA75E5"/>
    <w:rsid w:val="00BA7D2D"/>
    <w:rsid w:val="00BB09F1"/>
    <w:rsid w:val="00BB1963"/>
    <w:rsid w:val="00BB22D7"/>
    <w:rsid w:val="00BB398C"/>
    <w:rsid w:val="00BB4775"/>
    <w:rsid w:val="00BB5127"/>
    <w:rsid w:val="00BB54F9"/>
    <w:rsid w:val="00BB6188"/>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161"/>
    <w:rsid w:val="00BC74EC"/>
    <w:rsid w:val="00BC7DD2"/>
    <w:rsid w:val="00BC7EEB"/>
    <w:rsid w:val="00BD0AF3"/>
    <w:rsid w:val="00BD10A7"/>
    <w:rsid w:val="00BD159A"/>
    <w:rsid w:val="00BD1B7D"/>
    <w:rsid w:val="00BD23D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30D"/>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567D"/>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2D7D"/>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2617A"/>
    <w:rsid w:val="00C30079"/>
    <w:rsid w:val="00C30513"/>
    <w:rsid w:val="00C30628"/>
    <w:rsid w:val="00C30E10"/>
    <w:rsid w:val="00C311BC"/>
    <w:rsid w:val="00C3173C"/>
    <w:rsid w:val="00C32606"/>
    <w:rsid w:val="00C330D5"/>
    <w:rsid w:val="00C336C9"/>
    <w:rsid w:val="00C3395C"/>
    <w:rsid w:val="00C33B66"/>
    <w:rsid w:val="00C33D54"/>
    <w:rsid w:val="00C34289"/>
    <w:rsid w:val="00C34445"/>
    <w:rsid w:val="00C34C34"/>
    <w:rsid w:val="00C34F4F"/>
    <w:rsid w:val="00C35AC4"/>
    <w:rsid w:val="00C36C80"/>
    <w:rsid w:val="00C371A2"/>
    <w:rsid w:val="00C378B1"/>
    <w:rsid w:val="00C379BC"/>
    <w:rsid w:val="00C40479"/>
    <w:rsid w:val="00C40805"/>
    <w:rsid w:val="00C409DE"/>
    <w:rsid w:val="00C40C2F"/>
    <w:rsid w:val="00C40DEB"/>
    <w:rsid w:val="00C40FD4"/>
    <w:rsid w:val="00C416F0"/>
    <w:rsid w:val="00C41723"/>
    <w:rsid w:val="00C420C1"/>
    <w:rsid w:val="00C44807"/>
    <w:rsid w:val="00C45107"/>
    <w:rsid w:val="00C45392"/>
    <w:rsid w:val="00C45817"/>
    <w:rsid w:val="00C45CE7"/>
    <w:rsid w:val="00C462A2"/>
    <w:rsid w:val="00C4675A"/>
    <w:rsid w:val="00C46903"/>
    <w:rsid w:val="00C46F03"/>
    <w:rsid w:val="00C47013"/>
    <w:rsid w:val="00C47D97"/>
    <w:rsid w:val="00C50EF9"/>
    <w:rsid w:val="00C51078"/>
    <w:rsid w:val="00C511A0"/>
    <w:rsid w:val="00C51331"/>
    <w:rsid w:val="00C51983"/>
    <w:rsid w:val="00C51C1A"/>
    <w:rsid w:val="00C52F34"/>
    <w:rsid w:val="00C53197"/>
    <w:rsid w:val="00C53DF0"/>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B4A"/>
    <w:rsid w:val="00C73D16"/>
    <w:rsid w:val="00C73F8D"/>
    <w:rsid w:val="00C744FB"/>
    <w:rsid w:val="00C75459"/>
    <w:rsid w:val="00C75476"/>
    <w:rsid w:val="00C76111"/>
    <w:rsid w:val="00C76708"/>
    <w:rsid w:val="00C77ED1"/>
    <w:rsid w:val="00C80954"/>
    <w:rsid w:val="00C81699"/>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25F"/>
    <w:rsid w:val="00C9358F"/>
    <w:rsid w:val="00C938BB"/>
    <w:rsid w:val="00C93EBC"/>
    <w:rsid w:val="00C94027"/>
    <w:rsid w:val="00C9433F"/>
    <w:rsid w:val="00C94D82"/>
    <w:rsid w:val="00C950A5"/>
    <w:rsid w:val="00C950D3"/>
    <w:rsid w:val="00C9593A"/>
    <w:rsid w:val="00C95D95"/>
    <w:rsid w:val="00C96EA1"/>
    <w:rsid w:val="00C97212"/>
    <w:rsid w:val="00C97422"/>
    <w:rsid w:val="00C9797C"/>
    <w:rsid w:val="00C97FC0"/>
    <w:rsid w:val="00CA0B30"/>
    <w:rsid w:val="00CA0C01"/>
    <w:rsid w:val="00CA0C3C"/>
    <w:rsid w:val="00CA10F2"/>
    <w:rsid w:val="00CA1121"/>
    <w:rsid w:val="00CA164E"/>
    <w:rsid w:val="00CA1DC2"/>
    <w:rsid w:val="00CA1E8C"/>
    <w:rsid w:val="00CA2534"/>
    <w:rsid w:val="00CA2663"/>
    <w:rsid w:val="00CA2C7E"/>
    <w:rsid w:val="00CA3449"/>
    <w:rsid w:val="00CA3943"/>
    <w:rsid w:val="00CA3AA5"/>
    <w:rsid w:val="00CA468B"/>
    <w:rsid w:val="00CA472E"/>
    <w:rsid w:val="00CA4C95"/>
    <w:rsid w:val="00CA536C"/>
    <w:rsid w:val="00CB0045"/>
    <w:rsid w:val="00CB0233"/>
    <w:rsid w:val="00CB0252"/>
    <w:rsid w:val="00CB19FB"/>
    <w:rsid w:val="00CB1A58"/>
    <w:rsid w:val="00CB1C30"/>
    <w:rsid w:val="00CB1EBE"/>
    <w:rsid w:val="00CB1FC6"/>
    <w:rsid w:val="00CB218D"/>
    <w:rsid w:val="00CB2411"/>
    <w:rsid w:val="00CB285E"/>
    <w:rsid w:val="00CB3218"/>
    <w:rsid w:val="00CB4ABD"/>
    <w:rsid w:val="00CB4B62"/>
    <w:rsid w:val="00CB5073"/>
    <w:rsid w:val="00CB50C8"/>
    <w:rsid w:val="00CB564A"/>
    <w:rsid w:val="00CB58BA"/>
    <w:rsid w:val="00CB6A34"/>
    <w:rsid w:val="00CB7208"/>
    <w:rsid w:val="00CB780B"/>
    <w:rsid w:val="00CB7F17"/>
    <w:rsid w:val="00CC04B1"/>
    <w:rsid w:val="00CC0B75"/>
    <w:rsid w:val="00CC1169"/>
    <w:rsid w:val="00CC153F"/>
    <w:rsid w:val="00CC24F4"/>
    <w:rsid w:val="00CC2971"/>
    <w:rsid w:val="00CC2AE1"/>
    <w:rsid w:val="00CC3BA8"/>
    <w:rsid w:val="00CC3FD9"/>
    <w:rsid w:val="00CC41EB"/>
    <w:rsid w:val="00CC4920"/>
    <w:rsid w:val="00CC49D3"/>
    <w:rsid w:val="00CC4E49"/>
    <w:rsid w:val="00CC5275"/>
    <w:rsid w:val="00CC5369"/>
    <w:rsid w:val="00CC572C"/>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5DD7"/>
    <w:rsid w:val="00CD677A"/>
    <w:rsid w:val="00CD6BA5"/>
    <w:rsid w:val="00CD716D"/>
    <w:rsid w:val="00CD74C5"/>
    <w:rsid w:val="00CD77D6"/>
    <w:rsid w:val="00CD7C61"/>
    <w:rsid w:val="00CD7F03"/>
    <w:rsid w:val="00CE0E5A"/>
    <w:rsid w:val="00CE10FD"/>
    <w:rsid w:val="00CE120A"/>
    <w:rsid w:val="00CE13B2"/>
    <w:rsid w:val="00CE1408"/>
    <w:rsid w:val="00CE159F"/>
    <w:rsid w:val="00CE4195"/>
    <w:rsid w:val="00CE4417"/>
    <w:rsid w:val="00CE4DDF"/>
    <w:rsid w:val="00CE5574"/>
    <w:rsid w:val="00CE69CF"/>
    <w:rsid w:val="00CE759F"/>
    <w:rsid w:val="00CE7F73"/>
    <w:rsid w:val="00CE7F75"/>
    <w:rsid w:val="00CF0245"/>
    <w:rsid w:val="00CF0790"/>
    <w:rsid w:val="00CF1A41"/>
    <w:rsid w:val="00CF222F"/>
    <w:rsid w:val="00CF25EF"/>
    <w:rsid w:val="00CF2958"/>
    <w:rsid w:val="00CF343E"/>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4EE4"/>
    <w:rsid w:val="00D051DC"/>
    <w:rsid w:val="00D05BAE"/>
    <w:rsid w:val="00D06787"/>
    <w:rsid w:val="00D075BC"/>
    <w:rsid w:val="00D07971"/>
    <w:rsid w:val="00D07A20"/>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AEE"/>
    <w:rsid w:val="00D15D6A"/>
    <w:rsid w:val="00D16469"/>
    <w:rsid w:val="00D16671"/>
    <w:rsid w:val="00D169EE"/>
    <w:rsid w:val="00D16D77"/>
    <w:rsid w:val="00D16DCD"/>
    <w:rsid w:val="00D16EA6"/>
    <w:rsid w:val="00D17FDD"/>
    <w:rsid w:val="00D20320"/>
    <w:rsid w:val="00D20527"/>
    <w:rsid w:val="00D206EA"/>
    <w:rsid w:val="00D20E5A"/>
    <w:rsid w:val="00D20F01"/>
    <w:rsid w:val="00D2162E"/>
    <w:rsid w:val="00D21DB5"/>
    <w:rsid w:val="00D2249B"/>
    <w:rsid w:val="00D22556"/>
    <w:rsid w:val="00D22D5D"/>
    <w:rsid w:val="00D22E64"/>
    <w:rsid w:val="00D23060"/>
    <w:rsid w:val="00D23170"/>
    <w:rsid w:val="00D2378D"/>
    <w:rsid w:val="00D24356"/>
    <w:rsid w:val="00D24A82"/>
    <w:rsid w:val="00D25255"/>
    <w:rsid w:val="00D255F5"/>
    <w:rsid w:val="00D25618"/>
    <w:rsid w:val="00D2574E"/>
    <w:rsid w:val="00D2576F"/>
    <w:rsid w:val="00D25D2B"/>
    <w:rsid w:val="00D26274"/>
    <w:rsid w:val="00D262DC"/>
    <w:rsid w:val="00D26525"/>
    <w:rsid w:val="00D2656D"/>
    <w:rsid w:val="00D268C0"/>
    <w:rsid w:val="00D26A2D"/>
    <w:rsid w:val="00D275A8"/>
    <w:rsid w:val="00D27C25"/>
    <w:rsid w:val="00D312F6"/>
    <w:rsid w:val="00D31A1C"/>
    <w:rsid w:val="00D32A79"/>
    <w:rsid w:val="00D34305"/>
    <w:rsid w:val="00D35C3F"/>
    <w:rsid w:val="00D35E30"/>
    <w:rsid w:val="00D377DF"/>
    <w:rsid w:val="00D40C66"/>
    <w:rsid w:val="00D416C3"/>
    <w:rsid w:val="00D41A31"/>
    <w:rsid w:val="00D41C57"/>
    <w:rsid w:val="00D42A1D"/>
    <w:rsid w:val="00D4345A"/>
    <w:rsid w:val="00D43983"/>
    <w:rsid w:val="00D443A2"/>
    <w:rsid w:val="00D443C8"/>
    <w:rsid w:val="00D44520"/>
    <w:rsid w:val="00D4496D"/>
    <w:rsid w:val="00D450EB"/>
    <w:rsid w:val="00D456EE"/>
    <w:rsid w:val="00D45998"/>
    <w:rsid w:val="00D45A97"/>
    <w:rsid w:val="00D45E16"/>
    <w:rsid w:val="00D46368"/>
    <w:rsid w:val="00D468C8"/>
    <w:rsid w:val="00D46C94"/>
    <w:rsid w:val="00D470C9"/>
    <w:rsid w:val="00D47128"/>
    <w:rsid w:val="00D4749C"/>
    <w:rsid w:val="00D4759F"/>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04"/>
    <w:rsid w:val="00D75135"/>
    <w:rsid w:val="00D75AC9"/>
    <w:rsid w:val="00D767C5"/>
    <w:rsid w:val="00D76E76"/>
    <w:rsid w:val="00D77CFE"/>
    <w:rsid w:val="00D80100"/>
    <w:rsid w:val="00D80EA8"/>
    <w:rsid w:val="00D81771"/>
    <w:rsid w:val="00D820E7"/>
    <w:rsid w:val="00D8275C"/>
    <w:rsid w:val="00D82AD3"/>
    <w:rsid w:val="00D82CCE"/>
    <w:rsid w:val="00D843FA"/>
    <w:rsid w:val="00D8457C"/>
    <w:rsid w:val="00D84C37"/>
    <w:rsid w:val="00D857E0"/>
    <w:rsid w:val="00D862BF"/>
    <w:rsid w:val="00D86F93"/>
    <w:rsid w:val="00D872F8"/>
    <w:rsid w:val="00D905A0"/>
    <w:rsid w:val="00D91173"/>
    <w:rsid w:val="00D9137B"/>
    <w:rsid w:val="00D915DC"/>
    <w:rsid w:val="00D9269C"/>
    <w:rsid w:val="00D93687"/>
    <w:rsid w:val="00D936A3"/>
    <w:rsid w:val="00D937CA"/>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AEB"/>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5F88"/>
    <w:rsid w:val="00DC6B13"/>
    <w:rsid w:val="00DC6C52"/>
    <w:rsid w:val="00DC6C92"/>
    <w:rsid w:val="00DC75AE"/>
    <w:rsid w:val="00DC7763"/>
    <w:rsid w:val="00DC7A68"/>
    <w:rsid w:val="00DC7C3E"/>
    <w:rsid w:val="00DD007B"/>
    <w:rsid w:val="00DD03DE"/>
    <w:rsid w:val="00DD0D8A"/>
    <w:rsid w:val="00DD1259"/>
    <w:rsid w:val="00DD13AE"/>
    <w:rsid w:val="00DD1D38"/>
    <w:rsid w:val="00DD1D3F"/>
    <w:rsid w:val="00DD2371"/>
    <w:rsid w:val="00DD2A3D"/>
    <w:rsid w:val="00DD2B19"/>
    <w:rsid w:val="00DD30A8"/>
    <w:rsid w:val="00DD35DF"/>
    <w:rsid w:val="00DD3C31"/>
    <w:rsid w:val="00DD4D6F"/>
    <w:rsid w:val="00DD5B14"/>
    <w:rsid w:val="00DD5EB7"/>
    <w:rsid w:val="00DD6A50"/>
    <w:rsid w:val="00DD7002"/>
    <w:rsid w:val="00DD70CA"/>
    <w:rsid w:val="00DD7D01"/>
    <w:rsid w:val="00DE1122"/>
    <w:rsid w:val="00DE2E74"/>
    <w:rsid w:val="00DE3215"/>
    <w:rsid w:val="00DE37D7"/>
    <w:rsid w:val="00DE3C75"/>
    <w:rsid w:val="00DE415C"/>
    <w:rsid w:val="00DE4E70"/>
    <w:rsid w:val="00DE58EF"/>
    <w:rsid w:val="00DE672E"/>
    <w:rsid w:val="00DE70AA"/>
    <w:rsid w:val="00DE7812"/>
    <w:rsid w:val="00DE7DCE"/>
    <w:rsid w:val="00DE7DDE"/>
    <w:rsid w:val="00DF0A2D"/>
    <w:rsid w:val="00DF0C54"/>
    <w:rsid w:val="00DF215F"/>
    <w:rsid w:val="00DF22BC"/>
    <w:rsid w:val="00DF22C6"/>
    <w:rsid w:val="00DF237B"/>
    <w:rsid w:val="00DF332A"/>
    <w:rsid w:val="00DF3E86"/>
    <w:rsid w:val="00DF46F1"/>
    <w:rsid w:val="00DF4B42"/>
    <w:rsid w:val="00DF71B7"/>
    <w:rsid w:val="00DF76C0"/>
    <w:rsid w:val="00E002AF"/>
    <w:rsid w:val="00E00523"/>
    <w:rsid w:val="00E03649"/>
    <w:rsid w:val="00E041DA"/>
    <w:rsid w:val="00E0431D"/>
    <w:rsid w:val="00E0446E"/>
    <w:rsid w:val="00E04786"/>
    <w:rsid w:val="00E04DA0"/>
    <w:rsid w:val="00E04FE5"/>
    <w:rsid w:val="00E055C9"/>
    <w:rsid w:val="00E0579C"/>
    <w:rsid w:val="00E05F1C"/>
    <w:rsid w:val="00E0682B"/>
    <w:rsid w:val="00E072B6"/>
    <w:rsid w:val="00E072F8"/>
    <w:rsid w:val="00E07757"/>
    <w:rsid w:val="00E07C04"/>
    <w:rsid w:val="00E10309"/>
    <w:rsid w:val="00E10375"/>
    <w:rsid w:val="00E10A53"/>
    <w:rsid w:val="00E10FE6"/>
    <w:rsid w:val="00E1143B"/>
    <w:rsid w:val="00E1147E"/>
    <w:rsid w:val="00E11994"/>
    <w:rsid w:val="00E11CB1"/>
    <w:rsid w:val="00E1263F"/>
    <w:rsid w:val="00E12C45"/>
    <w:rsid w:val="00E151C1"/>
    <w:rsid w:val="00E1521D"/>
    <w:rsid w:val="00E15322"/>
    <w:rsid w:val="00E15D4D"/>
    <w:rsid w:val="00E15DE0"/>
    <w:rsid w:val="00E1627A"/>
    <w:rsid w:val="00E167DD"/>
    <w:rsid w:val="00E17C97"/>
    <w:rsid w:val="00E17F0C"/>
    <w:rsid w:val="00E21D57"/>
    <w:rsid w:val="00E2216F"/>
    <w:rsid w:val="00E22184"/>
    <w:rsid w:val="00E227BA"/>
    <w:rsid w:val="00E22EA0"/>
    <w:rsid w:val="00E24CB2"/>
    <w:rsid w:val="00E255D0"/>
    <w:rsid w:val="00E25600"/>
    <w:rsid w:val="00E25653"/>
    <w:rsid w:val="00E260AC"/>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0EBA"/>
    <w:rsid w:val="00E51CCF"/>
    <w:rsid w:val="00E520FB"/>
    <w:rsid w:val="00E52CA4"/>
    <w:rsid w:val="00E52E22"/>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09D"/>
    <w:rsid w:val="00E64661"/>
    <w:rsid w:val="00E6506B"/>
    <w:rsid w:val="00E65220"/>
    <w:rsid w:val="00E65624"/>
    <w:rsid w:val="00E66F71"/>
    <w:rsid w:val="00E6754D"/>
    <w:rsid w:val="00E6761B"/>
    <w:rsid w:val="00E6777C"/>
    <w:rsid w:val="00E700B2"/>
    <w:rsid w:val="00E7077F"/>
    <w:rsid w:val="00E70C92"/>
    <w:rsid w:val="00E70D6A"/>
    <w:rsid w:val="00E70F3A"/>
    <w:rsid w:val="00E710DD"/>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0B1D"/>
    <w:rsid w:val="00E811DC"/>
    <w:rsid w:val="00E819BE"/>
    <w:rsid w:val="00E81EE9"/>
    <w:rsid w:val="00E82ACE"/>
    <w:rsid w:val="00E83051"/>
    <w:rsid w:val="00E8368E"/>
    <w:rsid w:val="00E84DD6"/>
    <w:rsid w:val="00E8559E"/>
    <w:rsid w:val="00E85626"/>
    <w:rsid w:val="00E8584B"/>
    <w:rsid w:val="00E85C0B"/>
    <w:rsid w:val="00E85C61"/>
    <w:rsid w:val="00E8634D"/>
    <w:rsid w:val="00E866E4"/>
    <w:rsid w:val="00E86800"/>
    <w:rsid w:val="00E869E2"/>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3D7C"/>
    <w:rsid w:val="00E95D9D"/>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60F2"/>
    <w:rsid w:val="00EA6A45"/>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5BA"/>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3B00"/>
    <w:rsid w:val="00EE3E4E"/>
    <w:rsid w:val="00EE4B3E"/>
    <w:rsid w:val="00EE4F4A"/>
    <w:rsid w:val="00EE563A"/>
    <w:rsid w:val="00EE5EA2"/>
    <w:rsid w:val="00EE67D9"/>
    <w:rsid w:val="00EE6FAF"/>
    <w:rsid w:val="00EE784F"/>
    <w:rsid w:val="00EE7C98"/>
    <w:rsid w:val="00EF13B7"/>
    <w:rsid w:val="00EF1FF6"/>
    <w:rsid w:val="00EF2297"/>
    <w:rsid w:val="00EF3332"/>
    <w:rsid w:val="00EF362D"/>
    <w:rsid w:val="00EF46AC"/>
    <w:rsid w:val="00EF60ED"/>
    <w:rsid w:val="00EF6198"/>
    <w:rsid w:val="00EF67D5"/>
    <w:rsid w:val="00EF68B4"/>
    <w:rsid w:val="00EF6B3E"/>
    <w:rsid w:val="00EF6C7F"/>
    <w:rsid w:val="00EF7630"/>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7F0"/>
    <w:rsid w:val="00F129F8"/>
    <w:rsid w:val="00F12C79"/>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4C7E"/>
    <w:rsid w:val="00F3577A"/>
    <w:rsid w:val="00F365E5"/>
    <w:rsid w:val="00F365E7"/>
    <w:rsid w:val="00F36D5C"/>
    <w:rsid w:val="00F371C0"/>
    <w:rsid w:val="00F374C5"/>
    <w:rsid w:val="00F37CE0"/>
    <w:rsid w:val="00F37D6D"/>
    <w:rsid w:val="00F37F98"/>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E84"/>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64E4"/>
    <w:rsid w:val="00F56683"/>
    <w:rsid w:val="00F56C08"/>
    <w:rsid w:val="00F61F42"/>
    <w:rsid w:val="00F62F78"/>
    <w:rsid w:val="00F63031"/>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8EE"/>
    <w:rsid w:val="00F71FE2"/>
    <w:rsid w:val="00F72312"/>
    <w:rsid w:val="00F723A3"/>
    <w:rsid w:val="00F727BF"/>
    <w:rsid w:val="00F74718"/>
    <w:rsid w:val="00F74787"/>
    <w:rsid w:val="00F759D3"/>
    <w:rsid w:val="00F75C00"/>
    <w:rsid w:val="00F76AD9"/>
    <w:rsid w:val="00F76DF5"/>
    <w:rsid w:val="00F76E24"/>
    <w:rsid w:val="00F77361"/>
    <w:rsid w:val="00F8029C"/>
    <w:rsid w:val="00F806D4"/>
    <w:rsid w:val="00F818AE"/>
    <w:rsid w:val="00F821AF"/>
    <w:rsid w:val="00F83159"/>
    <w:rsid w:val="00F8324D"/>
    <w:rsid w:val="00F833C2"/>
    <w:rsid w:val="00F83B33"/>
    <w:rsid w:val="00F83C93"/>
    <w:rsid w:val="00F83CBE"/>
    <w:rsid w:val="00F84003"/>
    <w:rsid w:val="00F8404F"/>
    <w:rsid w:val="00F84520"/>
    <w:rsid w:val="00F84C90"/>
    <w:rsid w:val="00F84F48"/>
    <w:rsid w:val="00F850B5"/>
    <w:rsid w:val="00F851BB"/>
    <w:rsid w:val="00F8598D"/>
    <w:rsid w:val="00F869D6"/>
    <w:rsid w:val="00F86A2F"/>
    <w:rsid w:val="00F86EAE"/>
    <w:rsid w:val="00F87F3E"/>
    <w:rsid w:val="00F90143"/>
    <w:rsid w:val="00F90FCA"/>
    <w:rsid w:val="00F91EB9"/>
    <w:rsid w:val="00F91F0C"/>
    <w:rsid w:val="00F92DE9"/>
    <w:rsid w:val="00F92E41"/>
    <w:rsid w:val="00F930EE"/>
    <w:rsid w:val="00F936DF"/>
    <w:rsid w:val="00F93F6B"/>
    <w:rsid w:val="00F94219"/>
    <w:rsid w:val="00F94767"/>
    <w:rsid w:val="00F94AB0"/>
    <w:rsid w:val="00F94B3D"/>
    <w:rsid w:val="00F95117"/>
    <w:rsid w:val="00F95FEB"/>
    <w:rsid w:val="00F9748B"/>
    <w:rsid w:val="00FA0640"/>
    <w:rsid w:val="00FA0AF5"/>
    <w:rsid w:val="00FA0BF8"/>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BF6"/>
    <w:rsid w:val="00FB4D1F"/>
    <w:rsid w:val="00FB4F3E"/>
    <w:rsid w:val="00FB50E3"/>
    <w:rsid w:val="00FB51F3"/>
    <w:rsid w:val="00FB527B"/>
    <w:rsid w:val="00FB5979"/>
    <w:rsid w:val="00FB5B84"/>
    <w:rsid w:val="00FB60A2"/>
    <w:rsid w:val="00FB61C9"/>
    <w:rsid w:val="00FB6272"/>
    <w:rsid w:val="00FB6B52"/>
    <w:rsid w:val="00FB7463"/>
    <w:rsid w:val="00FB772D"/>
    <w:rsid w:val="00FB77F0"/>
    <w:rsid w:val="00FC0413"/>
    <w:rsid w:val="00FC15EE"/>
    <w:rsid w:val="00FC238A"/>
    <w:rsid w:val="00FC2DBA"/>
    <w:rsid w:val="00FC31FE"/>
    <w:rsid w:val="00FC3308"/>
    <w:rsid w:val="00FC4110"/>
    <w:rsid w:val="00FC4C4B"/>
    <w:rsid w:val="00FC4CE0"/>
    <w:rsid w:val="00FC6E76"/>
    <w:rsid w:val="00FC79B8"/>
    <w:rsid w:val="00FC7B4E"/>
    <w:rsid w:val="00FD0169"/>
    <w:rsid w:val="00FD0403"/>
    <w:rsid w:val="00FD04C5"/>
    <w:rsid w:val="00FD0587"/>
    <w:rsid w:val="00FD0704"/>
    <w:rsid w:val="00FD0F44"/>
    <w:rsid w:val="00FD12E2"/>
    <w:rsid w:val="00FD2342"/>
    <w:rsid w:val="00FD242F"/>
    <w:rsid w:val="00FD2654"/>
    <w:rsid w:val="00FD2F60"/>
    <w:rsid w:val="00FD4B87"/>
    <w:rsid w:val="00FD4F81"/>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60D"/>
    <w:rsid w:val="00FE474C"/>
    <w:rsid w:val="00FE4AB5"/>
    <w:rsid w:val="00FE6121"/>
    <w:rsid w:val="00FE6382"/>
    <w:rsid w:val="00FE6523"/>
    <w:rsid w:val="00FE6AC1"/>
    <w:rsid w:val="00FE6CFC"/>
    <w:rsid w:val="00FE6D99"/>
    <w:rsid w:val="00FE7606"/>
    <w:rsid w:val="00FE7EB8"/>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0D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66563357">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948011">
      <w:bodyDiv w:val="1"/>
      <w:marLeft w:val="0"/>
      <w:marRight w:val="0"/>
      <w:marTop w:val="0"/>
      <w:marBottom w:val="0"/>
      <w:divBdr>
        <w:top w:val="none" w:sz="0" w:space="0" w:color="auto"/>
        <w:left w:val="none" w:sz="0" w:space="0" w:color="auto"/>
        <w:bottom w:val="none" w:sz="0" w:space="0" w:color="auto"/>
        <w:right w:val="none" w:sz="0" w:space="0" w:color="auto"/>
      </w:divBdr>
    </w:div>
    <w:div w:id="989361745">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612818">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31210601">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de/cashback" TargetMode="External"/><Relationship Id="rId12" Type="http://schemas.openxmlformats.org/officeDocument/2006/relationships/hyperlink" Target="http://www.panasonic.com/global/home.html" TargetMode="External"/><Relationship Id="rId13" Type="http://schemas.openxmlformats.org/officeDocument/2006/relationships/hyperlink" Target="http://www.experience.panasonic.de/" TargetMode="External"/><Relationship Id="rId14" Type="http://schemas.openxmlformats.org/officeDocument/2006/relationships/hyperlink" Target="mailto:presse.kontakt@eu.panasoni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E9720-E2F4-B043-8565-24A23DA8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2</Pages>
  <Words>622</Words>
  <Characters>3920</Characters>
  <Application>Microsoft Macintosh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4533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Lange</dc:creator>
  <cp:lastModifiedBy>Michael Sömmer</cp:lastModifiedBy>
  <cp:revision>4</cp:revision>
  <cp:lastPrinted>2016-11-11T13:40:00Z</cp:lastPrinted>
  <dcterms:created xsi:type="dcterms:W3CDTF">2016-11-11T13:40:00Z</dcterms:created>
  <dcterms:modified xsi:type="dcterms:W3CDTF">2016-11-11T13:48:00Z</dcterms:modified>
</cp:coreProperties>
</file>