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B21936" w14:textId="38FB318A" w:rsidR="00C606C6" w:rsidRPr="00A75CA8" w:rsidRDefault="00C606C6">
      <w:pPr>
        <w:pStyle w:val="Kopfzeile"/>
        <w:tabs>
          <w:tab w:val="clear" w:pos="4153"/>
          <w:tab w:val="clear" w:pos="8306"/>
        </w:tabs>
        <w:rPr>
          <w:rFonts w:ascii="DIN-Bold" w:hAnsi="DIN-Bold" w:cs="Arial"/>
          <w:sz w:val="20"/>
          <w:lang w:val="de-DE"/>
        </w:rPr>
      </w:pPr>
    </w:p>
    <w:p w14:paraId="1C7DDA7A" w14:textId="77777777" w:rsidR="00F61869" w:rsidRPr="00F61869" w:rsidRDefault="00F61869" w:rsidP="00F61869">
      <w:pPr>
        <w:framePr w:w="7747" w:h="295" w:hSpace="142" w:wrap="around" w:vAnchor="page" w:hAnchor="page" w:x="908" w:y="4991" w:anchorLock="1"/>
        <w:rPr>
          <w:rFonts w:ascii="DIN-Medium" w:hAnsi="DIN-Medium"/>
          <w:sz w:val="31"/>
          <w:lang w:val="de-DE"/>
        </w:rPr>
      </w:pPr>
      <w:r w:rsidRPr="00F61869">
        <w:rPr>
          <w:rFonts w:ascii="DIN-Medium" w:hAnsi="DIN-Medium"/>
          <w:sz w:val="31"/>
          <w:lang w:val="de-DE"/>
        </w:rPr>
        <w:t>Innovatives Design und perfekte Bildqualität wie im Kino</w:t>
      </w:r>
    </w:p>
    <w:p w14:paraId="23333418" w14:textId="77777777" w:rsidR="00F61869" w:rsidRPr="00F61869" w:rsidRDefault="00F61869" w:rsidP="002831FF">
      <w:pPr>
        <w:framePr w:w="7747" w:h="295" w:hSpace="142" w:wrap="around" w:vAnchor="page" w:hAnchor="page" w:x="908" w:y="4991" w:anchorLock="1"/>
        <w:spacing w:before="120"/>
        <w:rPr>
          <w:rFonts w:ascii="DIN-Black" w:hAnsi="DIN-Black"/>
          <w:sz w:val="25"/>
          <w:lang w:val="de-DE"/>
        </w:rPr>
      </w:pPr>
      <w:r w:rsidRPr="00F61869">
        <w:rPr>
          <w:rFonts w:ascii="DIN-Black" w:hAnsi="DIN-Black"/>
          <w:sz w:val="25"/>
          <w:lang w:val="de-DE"/>
        </w:rPr>
        <w:t xml:space="preserve">Panasonic EXW784 mit nochmals verbesserter Bildqualität, HDR Multi-Unterstützung, Hollywood-Tuning, Quattro-Tuner mit </w:t>
      </w:r>
      <w:proofErr w:type="spellStart"/>
      <w:r w:rsidRPr="00F61869">
        <w:rPr>
          <w:rFonts w:ascii="DIN-Black" w:hAnsi="DIN-Black"/>
          <w:sz w:val="25"/>
          <w:lang w:val="de-DE"/>
        </w:rPr>
        <w:t>Twin</w:t>
      </w:r>
      <w:proofErr w:type="spellEnd"/>
      <w:r w:rsidRPr="00F61869">
        <w:rPr>
          <w:rFonts w:ascii="DIN-Black" w:hAnsi="DIN-Black"/>
          <w:sz w:val="25"/>
          <w:lang w:val="de-DE"/>
        </w:rPr>
        <w:t>-Konzept und innovativem Standfuß-Konzept</w:t>
      </w:r>
    </w:p>
    <w:p w14:paraId="7E6231EA" w14:textId="77777777" w:rsidR="008460A2" w:rsidRPr="00535D19"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535D19">
        <w:rPr>
          <w:rFonts w:ascii="DIN-Black" w:hAnsi="DIN-Black"/>
          <w:color w:val="000000"/>
          <w:sz w:val="31"/>
          <w:lang w:val="de-DE"/>
        </w:rPr>
        <w:t>PRESSEINFORMATION</w:t>
      </w:r>
      <w:r w:rsidRPr="00535D19">
        <w:rPr>
          <w:rFonts w:ascii="Arial" w:hAnsi="Arial"/>
          <w:sz w:val="22"/>
          <w:lang w:val="de-DE"/>
        </w:rPr>
        <w:br/>
      </w:r>
      <w:r w:rsidR="00427032" w:rsidRPr="00535D19">
        <w:rPr>
          <w:rFonts w:ascii="DIN-Black" w:hAnsi="DIN-Black"/>
          <w:color w:val="808080"/>
          <w:sz w:val="22"/>
          <w:lang w:val="de-DE"/>
        </w:rPr>
        <w:t>Nr.</w:t>
      </w:r>
      <w:r w:rsidR="00476154">
        <w:rPr>
          <w:rFonts w:ascii="DIN-Black" w:hAnsi="DIN-Black"/>
          <w:color w:val="808080"/>
          <w:sz w:val="22"/>
          <w:lang w:val="de-DE"/>
        </w:rPr>
        <w:t xml:space="preserve"> </w:t>
      </w:r>
      <w:r w:rsidR="00F61869">
        <w:rPr>
          <w:rFonts w:ascii="DIN-Black" w:hAnsi="DIN-Black"/>
          <w:color w:val="808080"/>
          <w:sz w:val="22"/>
          <w:lang w:val="de-DE"/>
        </w:rPr>
        <w:t>103</w:t>
      </w:r>
      <w:r w:rsidR="00427032" w:rsidRPr="00535D19">
        <w:rPr>
          <w:rFonts w:ascii="DIN-Black" w:hAnsi="DIN-Black"/>
          <w:color w:val="808080"/>
          <w:sz w:val="22"/>
          <w:lang w:val="de-DE"/>
        </w:rPr>
        <w:t>/</w:t>
      </w:r>
      <w:r w:rsidR="00C40805" w:rsidRPr="00535D19">
        <w:rPr>
          <w:rFonts w:ascii="DIN-Black" w:hAnsi="DIN-Black"/>
          <w:color w:val="808080"/>
          <w:sz w:val="22"/>
          <w:lang w:val="de-DE"/>
        </w:rPr>
        <w:t>FY 201</w:t>
      </w:r>
      <w:r w:rsidR="006829F8" w:rsidRPr="00535D19">
        <w:rPr>
          <w:rFonts w:ascii="DIN-Black" w:hAnsi="DIN-Black"/>
          <w:color w:val="808080"/>
          <w:sz w:val="22"/>
          <w:lang w:val="de-DE"/>
        </w:rPr>
        <w:t>6</w:t>
      </w:r>
      <w:r w:rsidRPr="00535D19">
        <w:rPr>
          <w:rFonts w:ascii="DIN-Black" w:hAnsi="DIN-Black"/>
          <w:color w:val="808080"/>
          <w:sz w:val="22"/>
          <w:lang w:val="de-DE"/>
        </w:rPr>
        <w:t xml:space="preserve">, </w:t>
      </w:r>
      <w:r w:rsidR="00F61869">
        <w:rPr>
          <w:rFonts w:ascii="DIN-Black" w:hAnsi="DIN-Black"/>
          <w:color w:val="808080"/>
          <w:sz w:val="22"/>
          <w:lang w:val="de-DE"/>
        </w:rPr>
        <w:t>Februar 2017</w:t>
      </w:r>
    </w:p>
    <w:p w14:paraId="1821DCDD" w14:textId="77777777" w:rsidR="008460A2" w:rsidRPr="00535D19"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6622D1B1" w14:textId="77777777" w:rsidR="00D937CA" w:rsidRDefault="00D937CA" w:rsidP="007C0977">
      <w:pPr>
        <w:framePr w:w="2155" w:h="9358" w:hSpace="142" w:wrap="around" w:vAnchor="page" w:hAnchor="page" w:x="8894" w:y="5" w:anchorLock="1"/>
        <w:autoSpaceDE w:val="0"/>
        <w:autoSpaceDN w:val="0"/>
        <w:adjustRightInd w:val="0"/>
        <w:ind w:right="-7"/>
        <w:rPr>
          <w:rFonts w:ascii="DIN-Medium" w:hAnsi="DIN-Medium"/>
          <w:sz w:val="14"/>
          <w:szCs w:val="14"/>
          <w:lang w:val="de-DE"/>
        </w:rPr>
      </w:pPr>
    </w:p>
    <w:p w14:paraId="60D3511C" w14:textId="77777777" w:rsidR="002778CC" w:rsidRDefault="002778CC" w:rsidP="007C0977">
      <w:pPr>
        <w:framePr w:w="2155" w:h="9358" w:hSpace="142" w:wrap="around" w:vAnchor="page" w:hAnchor="page" w:x="8894" w:y="5" w:anchorLock="1"/>
        <w:rPr>
          <w:rFonts w:ascii="DIN-Medium" w:hAnsi="DIN-Medium"/>
          <w:sz w:val="14"/>
          <w:szCs w:val="14"/>
          <w:lang w:val="de-DE"/>
        </w:rPr>
      </w:pPr>
    </w:p>
    <w:p w14:paraId="25DB88E6" w14:textId="77777777" w:rsidR="007C0977" w:rsidRDefault="007C0977" w:rsidP="007C0977">
      <w:pPr>
        <w:framePr w:w="2155" w:h="9358" w:hSpace="142" w:wrap="around" w:vAnchor="page" w:hAnchor="page" w:x="8894" w:y="5" w:anchorLock="1"/>
        <w:rPr>
          <w:rFonts w:ascii="DIN-Medium" w:hAnsi="DIN-Medium"/>
          <w:sz w:val="14"/>
          <w:szCs w:val="14"/>
          <w:lang w:val="de-DE"/>
        </w:rPr>
      </w:pPr>
    </w:p>
    <w:p w14:paraId="721F9E58" w14:textId="77777777" w:rsidR="007C0977" w:rsidRDefault="007C0977" w:rsidP="007C0977">
      <w:pPr>
        <w:framePr w:w="2155" w:h="9358" w:hSpace="142" w:wrap="around" w:vAnchor="page" w:hAnchor="page" w:x="8894" w:y="5" w:anchorLock="1"/>
        <w:rPr>
          <w:rFonts w:ascii="DIN-Medium" w:hAnsi="DIN-Medium"/>
          <w:sz w:val="14"/>
          <w:szCs w:val="14"/>
          <w:lang w:val="de-DE"/>
        </w:rPr>
      </w:pPr>
    </w:p>
    <w:p w14:paraId="420A780D" w14:textId="77777777" w:rsidR="007C0977" w:rsidRDefault="007C0977" w:rsidP="007C0977">
      <w:pPr>
        <w:framePr w:w="2155" w:h="9358" w:hSpace="142" w:wrap="around" w:vAnchor="page" w:hAnchor="page" w:x="8894" w:y="5" w:anchorLock="1"/>
        <w:rPr>
          <w:rFonts w:ascii="DIN-Medium" w:hAnsi="DIN-Medium"/>
          <w:sz w:val="14"/>
          <w:szCs w:val="14"/>
          <w:lang w:val="de-DE"/>
        </w:rPr>
      </w:pPr>
    </w:p>
    <w:p w14:paraId="26AC5BB9" w14:textId="77777777" w:rsidR="007C0977" w:rsidRDefault="007C0977" w:rsidP="007C0977">
      <w:pPr>
        <w:framePr w:w="2155" w:h="9358" w:hSpace="142" w:wrap="around" w:vAnchor="page" w:hAnchor="page" w:x="8894" w:y="5" w:anchorLock="1"/>
        <w:rPr>
          <w:rFonts w:ascii="DIN-Medium" w:hAnsi="DIN-Medium"/>
          <w:sz w:val="14"/>
          <w:szCs w:val="14"/>
          <w:lang w:val="de-DE"/>
        </w:rPr>
      </w:pPr>
    </w:p>
    <w:p w14:paraId="3D47893F" w14:textId="77777777" w:rsidR="007C0977" w:rsidRDefault="007C0977" w:rsidP="007C0977">
      <w:pPr>
        <w:framePr w:w="2155" w:h="9358" w:hSpace="142" w:wrap="around" w:vAnchor="page" w:hAnchor="page" w:x="8894" w:y="5" w:anchorLock="1"/>
        <w:rPr>
          <w:rFonts w:ascii="DIN-Medium" w:hAnsi="DIN-Medium"/>
          <w:sz w:val="14"/>
          <w:szCs w:val="14"/>
          <w:lang w:val="de-DE"/>
        </w:rPr>
      </w:pPr>
    </w:p>
    <w:p w14:paraId="7C6902D6" w14:textId="77777777" w:rsidR="007C0977" w:rsidRDefault="007C0977" w:rsidP="007C0977">
      <w:pPr>
        <w:framePr w:w="2155" w:h="9358" w:hSpace="142" w:wrap="around" w:vAnchor="page" w:hAnchor="page" w:x="8894" w:y="5" w:anchorLock="1"/>
        <w:rPr>
          <w:rFonts w:ascii="DIN-Medium" w:hAnsi="DIN-Medium"/>
          <w:sz w:val="14"/>
          <w:szCs w:val="14"/>
          <w:lang w:val="de-DE"/>
        </w:rPr>
      </w:pPr>
    </w:p>
    <w:p w14:paraId="639EBA7C" w14:textId="77777777" w:rsidR="007C0977" w:rsidRDefault="007C0977" w:rsidP="007C0977">
      <w:pPr>
        <w:framePr w:w="2155" w:h="9358" w:hSpace="142" w:wrap="around" w:vAnchor="page" w:hAnchor="page" w:x="8894" w:y="5" w:anchorLock="1"/>
        <w:rPr>
          <w:rFonts w:ascii="DIN-Medium" w:hAnsi="DIN-Medium"/>
          <w:sz w:val="14"/>
          <w:szCs w:val="14"/>
          <w:lang w:val="de-DE"/>
        </w:rPr>
      </w:pPr>
    </w:p>
    <w:p w14:paraId="5B6512DE" w14:textId="77777777" w:rsidR="007C0977" w:rsidRDefault="007C0977" w:rsidP="007C0977">
      <w:pPr>
        <w:framePr w:w="2155" w:h="9358" w:hSpace="142" w:wrap="around" w:vAnchor="page" w:hAnchor="page" w:x="8894" w:y="5" w:anchorLock="1"/>
        <w:rPr>
          <w:rFonts w:ascii="DIN-Medium" w:hAnsi="DIN-Medium"/>
          <w:sz w:val="14"/>
          <w:szCs w:val="14"/>
          <w:lang w:val="de-DE"/>
        </w:rPr>
      </w:pPr>
    </w:p>
    <w:p w14:paraId="4F91B719" w14:textId="77777777" w:rsidR="007C0977" w:rsidRDefault="007C0977" w:rsidP="007C0977">
      <w:pPr>
        <w:framePr w:w="2155" w:h="9358" w:hSpace="142" w:wrap="around" w:vAnchor="page" w:hAnchor="page" w:x="8894" w:y="5" w:anchorLock="1"/>
        <w:rPr>
          <w:rFonts w:ascii="DIN-Medium" w:hAnsi="DIN-Medium"/>
          <w:sz w:val="14"/>
          <w:szCs w:val="14"/>
          <w:lang w:val="de-DE"/>
        </w:rPr>
      </w:pPr>
    </w:p>
    <w:p w14:paraId="242A1BDE" w14:textId="77777777" w:rsidR="007C0977" w:rsidRDefault="007C0977" w:rsidP="007C0977">
      <w:pPr>
        <w:framePr w:w="2155" w:h="9358" w:hSpace="142" w:wrap="around" w:vAnchor="page" w:hAnchor="page" w:x="8894" w:y="5" w:anchorLock="1"/>
        <w:rPr>
          <w:rFonts w:ascii="DIN-Medium" w:hAnsi="DIN-Medium"/>
          <w:sz w:val="14"/>
          <w:szCs w:val="14"/>
          <w:lang w:val="de-DE"/>
        </w:rPr>
      </w:pPr>
    </w:p>
    <w:p w14:paraId="7E7BC8B2" w14:textId="77777777" w:rsidR="007C0977" w:rsidRDefault="007C0977" w:rsidP="007C0977">
      <w:pPr>
        <w:framePr w:w="2155" w:h="9358" w:hSpace="142" w:wrap="around" w:vAnchor="page" w:hAnchor="page" w:x="8894" w:y="5" w:anchorLock="1"/>
        <w:rPr>
          <w:rFonts w:ascii="DIN-Medium" w:hAnsi="DIN-Medium"/>
          <w:sz w:val="14"/>
          <w:szCs w:val="14"/>
          <w:lang w:val="de-DE"/>
        </w:rPr>
      </w:pPr>
    </w:p>
    <w:p w14:paraId="6DCF4594" w14:textId="77777777" w:rsidR="007C0977" w:rsidRDefault="007C0977" w:rsidP="007C0977">
      <w:pPr>
        <w:framePr w:w="2155" w:h="9358" w:hSpace="142" w:wrap="around" w:vAnchor="page" w:hAnchor="page" w:x="8894" w:y="5" w:anchorLock="1"/>
        <w:rPr>
          <w:rFonts w:ascii="DIN-Medium" w:hAnsi="DIN-Medium"/>
          <w:sz w:val="14"/>
          <w:szCs w:val="14"/>
          <w:lang w:val="de-DE"/>
        </w:rPr>
      </w:pPr>
    </w:p>
    <w:p w14:paraId="43AD34C7" w14:textId="77777777" w:rsidR="007C0977" w:rsidRDefault="007C0977" w:rsidP="007C0977">
      <w:pPr>
        <w:framePr w:w="2155" w:h="9358" w:hSpace="142" w:wrap="around" w:vAnchor="page" w:hAnchor="page" w:x="8894" w:y="5" w:anchorLock="1"/>
        <w:rPr>
          <w:rFonts w:ascii="DIN-Medium" w:hAnsi="DIN-Medium"/>
          <w:sz w:val="14"/>
          <w:szCs w:val="14"/>
          <w:lang w:val="de-DE"/>
        </w:rPr>
      </w:pPr>
    </w:p>
    <w:p w14:paraId="66CE936D" w14:textId="77777777" w:rsidR="007C0977" w:rsidRDefault="007C0977" w:rsidP="007C0977">
      <w:pPr>
        <w:framePr w:w="2155" w:h="9358" w:hSpace="142" w:wrap="around" w:vAnchor="page" w:hAnchor="page" w:x="8894" w:y="5" w:anchorLock="1"/>
        <w:rPr>
          <w:rFonts w:ascii="DIN-Medium" w:hAnsi="DIN-Medium"/>
          <w:sz w:val="14"/>
          <w:szCs w:val="14"/>
          <w:lang w:val="de-DE"/>
        </w:rPr>
      </w:pPr>
    </w:p>
    <w:p w14:paraId="1DFAB456" w14:textId="77777777" w:rsidR="007C0977" w:rsidRDefault="007C0977" w:rsidP="007C0977">
      <w:pPr>
        <w:framePr w:w="2155" w:h="9358" w:hSpace="142" w:wrap="around" w:vAnchor="page" w:hAnchor="page" w:x="8894" w:y="5" w:anchorLock="1"/>
        <w:rPr>
          <w:rFonts w:ascii="DIN-Medium" w:hAnsi="DIN-Medium"/>
          <w:sz w:val="14"/>
          <w:szCs w:val="14"/>
          <w:lang w:val="de-DE"/>
        </w:rPr>
      </w:pPr>
    </w:p>
    <w:p w14:paraId="35E504C2" w14:textId="77777777" w:rsidR="007C0977" w:rsidRDefault="007C0977" w:rsidP="007C0977">
      <w:pPr>
        <w:framePr w:w="2155" w:h="9358" w:hSpace="142" w:wrap="around" w:vAnchor="page" w:hAnchor="page" w:x="8894" w:y="5" w:anchorLock="1"/>
        <w:rPr>
          <w:rFonts w:ascii="DIN-Medium" w:hAnsi="DIN-Medium"/>
          <w:sz w:val="14"/>
          <w:szCs w:val="14"/>
          <w:lang w:val="de-DE"/>
        </w:rPr>
      </w:pPr>
    </w:p>
    <w:p w14:paraId="2DF46530" w14:textId="77777777" w:rsidR="007C0977" w:rsidRDefault="007C0977" w:rsidP="007C0977">
      <w:pPr>
        <w:framePr w:w="2155" w:h="9358" w:hSpace="142" w:wrap="around" w:vAnchor="page" w:hAnchor="page" w:x="8894" w:y="5" w:anchorLock="1"/>
        <w:rPr>
          <w:rFonts w:ascii="DIN-Medium" w:hAnsi="DIN-Medium"/>
          <w:sz w:val="14"/>
          <w:szCs w:val="14"/>
          <w:lang w:val="de-DE"/>
        </w:rPr>
      </w:pPr>
    </w:p>
    <w:p w14:paraId="13DAACB2" w14:textId="77777777" w:rsidR="007C0977" w:rsidRDefault="007C0977" w:rsidP="007C0977">
      <w:pPr>
        <w:framePr w:w="2155" w:h="9358" w:hSpace="142" w:wrap="around" w:vAnchor="page" w:hAnchor="page" w:x="8894" w:y="5" w:anchorLock="1"/>
        <w:rPr>
          <w:rFonts w:ascii="DIN-Medium" w:hAnsi="DIN-Medium"/>
          <w:sz w:val="14"/>
          <w:szCs w:val="14"/>
          <w:lang w:val="de-DE"/>
        </w:rPr>
      </w:pPr>
    </w:p>
    <w:p w14:paraId="471FDC5D" w14:textId="77777777" w:rsidR="007C0977" w:rsidRDefault="007C0977" w:rsidP="007C0977">
      <w:pPr>
        <w:framePr w:w="2155" w:h="9358" w:hSpace="142" w:wrap="around" w:vAnchor="page" w:hAnchor="page" w:x="8894" w:y="5" w:anchorLock="1"/>
        <w:rPr>
          <w:rFonts w:ascii="DIN-Medium" w:hAnsi="DIN-Medium"/>
          <w:sz w:val="14"/>
          <w:szCs w:val="14"/>
          <w:lang w:val="de-DE"/>
        </w:rPr>
      </w:pPr>
    </w:p>
    <w:p w14:paraId="2C55C25D" w14:textId="77777777" w:rsidR="007C0977" w:rsidRDefault="007C0977" w:rsidP="007C0977">
      <w:pPr>
        <w:framePr w:w="2155" w:h="9358" w:hSpace="142" w:wrap="around" w:vAnchor="page" w:hAnchor="page" w:x="8894" w:y="5" w:anchorLock="1"/>
        <w:rPr>
          <w:rFonts w:ascii="DIN-Medium" w:hAnsi="DIN-Medium"/>
          <w:sz w:val="14"/>
          <w:szCs w:val="14"/>
          <w:lang w:val="de-DE"/>
        </w:rPr>
      </w:pPr>
    </w:p>
    <w:p w14:paraId="710E36CF" w14:textId="77777777" w:rsidR="007C0977" w:rsidRDefault="007C0977" w:rsidP="007C0977">
      <w:pPr>
        <w:framePr w:w="2155" w:h="9358" w:hSpace="142" w:wrap="around" w:vAnchor="page" w:hAnchor="page" w:x="8894" w:y="5" w:anchorLock="1"/>
        <w:rPr>
          <w:rFonts w:ascii="DIN-Medium" w:hAnsi="DIN-Medium"/>
          <w:sz w:val="14"/>
          <w:szCs w:val="14"/>
          <w:lang w:val="de-DE"/>
        </w:rPr>
      </w:pPr>
    </w:p>
    <w:p w14:paraId="495998E9" w14:textId="77777777" w:rsidR="007C0977" w:rsidRDefault="007C0977" w:rsidP="007C0977">
      <w:pPr>
        <w:framePr w:w="2155" w:h="9358" w:hSpace="142" w:wrap="around" w:vAnchor="page" w:hAnchor="page" w:x="8894" w:y="5" w:anchorLock="1"/>
        <w:rPr>
          <w:rFonts w:ascii="DIN-Medium" w:hAnsi="DIN-Medium"/>
          <w:sz w:val="14"/>
          <w:szCs w:val="14"/>
          <w:lang w:val="de-DE"/>
        </w:rPr>
      </w:pPr>
    </w:p>
    <w:p w14:paraId="0D4C0A46" w14:textId="77777777" w:rsidR="007C0977" w:rsidRDefault="007C0977" w:rsidP="007C0977">
      <w:pPr>
        <w:framePr w:w="2155" w:h="9358" w:hSpace="142" w:wrap="around" w:vAnchor="page" w:hAnchor="page" w:x="8894" w:y="5" w:anchorLock="1"/>
        <w:rPr>
          <w:rFonts w:ascii="DIN-Medium" w:hAnsi="DIN-Medium"/>
          <w:sz w:val="14"/>
          <w:szCs w:val="14"/>
          <w:lang w:val="de-DE"/>
        </w:rPr>
      </w:pPr>
    </w:p>
    <w:p w14:paraId="3932DAEC" w14:textId="77777777" w:rsidR="007C0977" w:rsidRDefault="007C0977" w:rsidP="007C0977">
      <w:pPr>
        <w:framePr w:w="2155" w:h="9358" w:hSpace="142" w:wrap="around" w:vAnchor="page" w:hAnchor="page" w:x="8894" w:y="5" w:anchorLock="1"/>
        <w:rPr>
          <w:rFonts w:ascii="DIN-Medium" w:hAnsi="DIN-Medium"/>
          <w:sz w:val="14"/>
          <w:szCs w:val="14"/>
          <w:lang w:val="de-DE"/>
        </w:rPr>
      </w:pPr>
    </w:p>
    <w:p w14:paraId="6F05721D" w14:textId="77777777" w:rsidR="007C0977" w:rsidRDefault="007C0977" w:rsidP="007C0977">
      <w:pPr>
        <w:framePr w:w="2155" w:h="9358" w:hSpace="142" w:wrap="around" w:vAnchor="page" w:hAnchor="page" w:x="8894" w:y="5" w:anchorLock="1"/>
        <w:rPr>
          <w:rFonts w:ascii="DIN-Medium" w:hAnsi="DIN-Medium"/>
          <w:sz w:val="14"/>
          <w:szCs w:val="14"/>
          <w:lang w:val="de-DE"/>
        </w:rPr>
      </w:pPr>
    </w:p>
    <w:p w14:paraId="3EF7AF55" w14:textId="77777777" w:rsidR="007C0977" w:rsidRDefault="007C0977" w:rsidP="007C0977">
      <w:pPr>
        <w:framePr w:w="2155" w:h="9358" w:hSpace="142" w:wrap="around" w:vAnchor="page" w:hAnchor="page" w:x="8894" w:y="5" w:anchorLock="1"/>
        <w:rPr>
          <w:rFonts w:ascii="DIN-Medium" w:hAnsi="DIN-Medium"/>
          <w:sz w:val="14"/>
          <w:szCs w:val="14"/>
          <w:lang w:val="de-DE"/>
        </w:rPr>
      </w:pPr>
    </w:p>
    <w:p w14:paraId="3F0E1FD4" w14:textId="77777777" w:rsidR="007C0977" w:rsidRDefault="007C0977" w:rsidP="007C0977">
      <w:pPr>
        <w:framePr w:w="2155" w:h="9358" w:hSpace="142" w:wrap="around" w:vAnchor="page" w:hAnchor="page" w:x="8894" w:y="5" w:anchorLock="1"/>
        <w:rPr>
          <w:rFonts w:ascii="DIN-Medium" w:hAnsi="DIN-Medium"/>
          <w:sz w:val="14"/>
          <w:szCs w:val="14"/>
          <w:lang w:val="de-DE"/>
        </w:rPr>
      </w:pPr>
    </w:p>
    <w:p w14:paraId="1BE7DA97" w14:textId="77777777" w:rsidR="007C0977" w:rsidRDefault="007C0977" w:rsidP="007C0977">
      <w:pPr>
        <w:framePr w:w="2155" w:h="9358" w:hSpace="142" w:wrap="around" w:vAnchor="page" w:hAnchor="page" w:x="8894" w:y="5" w:anchorLock="1"/>
        <w:rPr>
          <w:rFonts w:ascii="DIN-Medium" w:hAnsi="DIN-Medium"/>
          <w:sz w:val="14"/>
          <w:szCs w:val="14"/>
          <w:lang w:val="de-DE"/>
        </w:rPr>
      </w:pPr>
    </w:p>
    <w:p w14:paraId="28B98CC7" w14:textId="77777777" w:rsidR="007C0977" w:rsidRDefault="007C0977" w:rsidP="007C0977">
      <w:pPr>
        <w:framePr w:w="2155" w:h="9358" w:hSpace="142" w:wrap="around" w:vAnchor="page" w:hAnchor="page" w:x="8894" w:y="5" w:anchorLock="1"/>
        <w:rPr>
          <w:rFonts w:ascii="DIN-Medium" w:hAnsi="DIN-Medium"/>
          <w:sz w:val="14"/>
          <w:szCs w:val="14"/>
          <w:lang w:val="de-DE"/>
        </w:rPr>
      </w:pPr>
    </w:p>
    <w:p w14:paraId="715A716D" w14:textId="77777777" w:rsidR="007C0977" w:rsidRDefault="007C0977" w:rsidP="007C0977">
      <w:pPr>
        <w:framePr w:w="2155" w:h="9358" w:hSpace="142" w:wrap="around" w:vAnchor="page" w:hAnchor="page" w:x="8894" w:y="5" w:anchorLock="1"/>
        <w:rPr>
          <w:rFonts w:ascii="DIN-Medium" w:hAnsi="DIN-Medium"/>
          <w:sz w:val="14"/>
          <w:szCs w:val="14"/>
          <w:lang w:val="de-DE"/>
        </w:rPr>
      </w:pPr>
    </w:p>
    <w:p w14:paraId="35BE5936" w14:textId="77777777" w:rsidR="007C0977" w:rsidRPr="003F07A8" w:rsidRDefault="002831FF" w:rsidP="007C0977">
      <w:pPr>
        <w:framePr w:w="2155" w:h="9358" w:hSpace="142" w:wrap="around" w:vAnchor="page" w:hAnchor="page" w:x="8894" w:y="5" w:anchorLock="1"/>
        <w:spacing w:line="260" w:lineRule="exact"/>
        <w:rPr>
          <w:rFonts w:ascii="DIN-Medium" w:hAnsi="DIN-Medium"/>
          <w:sz w:val="14"/>
          <w:szCs w:val="14"/>
          <w:lang w:val="de-DE"/>
        </w:rPr>
      </w:pPr>
      <w:r w:rsidRPr="003F07A8">
        <w:rPr>
          <w:rFonts w:ascii="DIN-Medium" w:hAnsi="DIN-Medium"/>
          <w:sz w:val="14"/>
          <w:szCs w:val="14"/>
          <w:lang w:val="de-DE"/>
        </w:rPr>
        <w:t xml:space="preserve">Im </w:t>
      </w:r>
      <w:r w:rsidR="007C0977" w:rsidRPr="003F07A8">
        <w:rPr>
          <w:rFonts w:ascii="DIN-Medium" w:hAnsi="DIN-Medium"/>
          <w:sz w:val="14"/>
          <w:szCs w:val="14"/>
          <w:lang w:val="de-DE"/>
        </w:rPr>
        <w:t>Überblick</w:t>
      </w:r>
    </w:p>
    <w:p w14:paraId="627134C5" w14:textId="77777777" w:rsidR="007C0977" w:rsidRPr="003F07A8" w:rsidRDefault="007C0977" w:rsidP="007C0977">
      <w:pPr>
        <w:framePr w:w="2155" w:h="9358" w:hSpace="142" w:wrap="around" w:vAnchor="page" w:hAnchor="page" w:x="8894" w:y="5" w:anchorLock="1"/>
        <w:tabs>
          <w:tab w:val="left" w:pos="125"/>
        </w:tabs>
        <w:spacing w:line="200" w:lineRule="exact"/>
        <w:rPr>
          <w:rFonts w:ascii="DIN-Black" w:hAnsi="DIN-Black"/>
          <w:b/>
          <w:color w:val="808080"/>
          <w:sz w:val="20"/>
          <w:lang w:val="de-DE"/>
        </w:rPr>
      </w:pPr>
      <w:r w:rsidRPr="003F07A8">
        <w:rPr>
          <w:rFonts w:ascii="DIN-Black" w:hAnsi="DIN-Black"/>
          <w:b/>
          <w:color w:val="808080"/>
          <w:sz w:val="20"/>
          <w:lang w:val="de-DE"/>
        </w:rPr>
        <w:t>Panasonic EXW784-Serie im Detail</w:t>
      </w:r>
    </w:p>
    <w:p w14:paraId="2C0266B3" w14:textId="77777777" w:rsidR="007C0977" w:rsidRPr="003F07A8" w:rsidRDefault="007C0977" w:rsidP="007C0977">
      <w:pPr>
        <w:framePr w:w="2155" w:h="9358" w:hSpace="142" w:wrap="around" w:vAnchor="page" w:hAnchor="page" w:x="8894" w:y="5" w:anchorLock="1"/>
        <w:tabs>
          <w:tab w:val="left" w:pos="125"/>
        </w:tabs>
        <w:spacing w:line="200" w:lineRule="exact"/>
        <w:rPr>
          <w:rFonts w:ascii="DIN-Medium" w:hAnsi="DIN-Medium"/>
          <w:sz w:val="14"/>
          <w:lang w:val="de-DE"/>
        </w:rPr>
      </w:pPr>
    </w:p>
    <w:p w14:paraId="732AA18A" w14:textId="77777777" w:rsidR="007C0977" w:rsidRPr="003F07A8" w:rsidRDefault="007C0977" w:rsidP="007C0977">
      <w:pPr>
        <w:framePr w:w="2155" w:h="9358" w:hSpace="142" w:wrap="around" w:vAnchor="page" w:hAnchor="page" w:x="8894" w:y="5" w:anchorLock="1"/>
        <w:rPr>
          <w:rFonts w:ascii="DIN-Medium" w:hAnsi="DIN-Medium"/>
          <w:sz w:val="14"/>
          <w:lang w:val="de-DE"/>
        </w:rPr>
      </w:pPr>
      <w:r w:rsidRPr="003F07A8">
        <w:rPr>
          <w:rFonts w:ascii="DIN-Medium" w:hAnsi="DIN-Medium"/>
          <w:sz w:val="14"/>
          <w:lang w:val="de-DE"/>
        </w:rPr>
        <w:t xml:space="preserve">4K Pro HDR 3D LED-TV mit Cinema Display, </w:t>
      </w:r>
      <w:proofErr w:type="spellStart"/>
      <w:r w:rsidRPr="003F07A8">
        <w:rPr>
          <w:rFonts w:ascii="DIN-Medium" w:hAnsi="DIN-Medium"/>
          <w:sz w:val="14"/>
          <w:lang w:val="de-DE"/>
        </w:rPr>
        <w:t>Local</w:t>
      </w:r>
      <w:proofErr w:type="spellEnd"/>
      <w:r w:rsidRPr="003F07A8">
        <w:rPr>
          <w:rFonts w:ascii="DIN-Medium" w:hAnsi="DIN-Medium"/>
          <w:sz w:val="14"/>
          <w:lang w:val="de-DE"/>
        </w:rPr>
        <w:t xml:space="preserve"> </w:t>
      </w:r>
      <w:proofErr w:type="spellStart"/>
      <w:r w:rsidRPr="003F07A8">
        <w:rPr>
          <w:rFonts w:ascii="DIN-Medium" w:hAnsi="DIN-Medium"/>
          <w:sz w:val="14"/>
          <w:lang w:val="de-DE"/>
        </w:rPr>
        <w:t>Dimming</w:t>
      </w:r>
      <w:proofErr w:type="spellEnd"/>
      <w:r w:rsidRPr="003F07A8">
        <w:rPr>
          <w:rFonts w:ascii="DIN-Medium" w:hAnsi="DIN-Medium"/>
          <w:sz w:val="14"/>
          <w:lang w:val="de-DE"/>
        </w:rPr>
        <w:t xml:space="preserve"> und 2.400 Hz (</w:t>
      </w:r>
      <w:proofErr w:type="spellStart"/>
      <w:r w:rsidRPr="003F07A8">
        <w:rPr>
          <w:rFonts w:ascii="DIN-Medium" w:hAnsi="DIN-Medium"/>
          <w:sz w:val="14"/>
          <w:lang w:val="de-DE"/>
        </w:rPr>
        <w:t>bmr</w:t>
      </w:r>
      <w:proofErr w:type="spellEnd"/>
      <w:r w:rsidRPr="003F07A8">
        <w:rPr>
          <w:rFonts w:ascii="DIN-Medium" w:hAnsi="DIN-Medium"/>
          <w:sz w:val="14"/>
          <w:lang w:val="de-DE"/>
        </w:rPr>
        <w:t>): Faszinierendes Entertainment in 3D und 2D</w:t>
      </w:r>
    </w:p>
    <w:p w14:paraId="45841408" w14:textId="77777777" w:rsidR="007C0977" w:rsidRPr="003F07A8" w:rsidRDefault="007C0977" w:rsidP="007C0977">
      <w:pPr>
        <w:framePr w:w="2155" w:h="9358" w:hSpace="142" w:wrap="around" w:vAnchor="page" w:hAnchor="page" w:x="8894" w:y="5" w:anchorLock="1"/>
        <w:rPr>
          <w:rFonts w:ascii="DIN-Medium" w:hAnsi="DIN-Medium"/>
          <w:sz w:val="14"/>
          <w:lang w:val="de-DE"/>
        </w:rPr>
      </w:pPr>
    </w:p>
    <w:p w14:paraId="77015C22" w14:textId="77777777" w:rsidR="007C0977" w:rsidRPr="003F07A8" w:rsidRDefault="007C0977" w:rsidP="007C0977">
      <w:pPr>
        <w:framePr w:w="2155" w:h="9358" w:hSpace="142" w:wrap="around" w:vAnchor="page" w:hAnchor="page" w:x="8894" w:y="5" w:anchorLock="1"/>
        <w:rPr>
          <w:rFonts w:ascii="DIN-Medium" w:hAnsi="DIN-Medium"/>
          <w:sz w:val="14"/>
          <w:lang w:val="de-DE"/>
        </w:rPr>
      </w:pPr>
      <w:r w:rsidRPr="003F07A8">
        <w:rPr>
          <w:rFonts w:ascii="DIN-Medium" w:hAnsi="DIN-Medium"/>
          <w:sz w:val="14"/>
          <w:lang w:val="de-DE"/>
        </w:rPr>
        <w:t>Switch Design: Hochwertiges Metalldesign und innovatives Standfußkonzept (drehbar bis 65" und höhenverstellbar bis 58")</w:t>
      </w:r>
    </w:p>
    <w:p w14:paraId="0A386D68" w14:textId="77777777" w:rsidR="007C0977" w:rsidRPr="003F07A8" w:rsidRDefault="007C0977" w:rsidP="007C0977">
      <w:pPr>
        <w:framePr w:w="2155" w:h="9358" w:hSpace="142" w:wrap="around" w:vAnchor="page" w:hAnchor="page" w:x="8894" w:y="5" w:anchorLock="1"/>
        <w:rPr>
          <w:rFonts w:ascii="DIN-Medium" w:hAnsi="DIN-Medium"/>
          <w:sz w:val="14"/>
          <w:lang w:val="de-DE"/>
        </w:rPr>
      </w:pPr>
    </w:p>
    <w:p w14:paraId="31C9D55F" w14:textId="77777777" w:rsidR="007C0977" w:rsidRPr="003F07A8" w:rsidRDefault="007C0977" w:rsidP="007C0977">
      <w:pPr>
        <w:framePr w:w="2155" w:h="9358" w:hSpace="142" w:wrap="around" w:vAnchor="page" w:hAnchor="page" w:x="8894" w:y="5" w:anchorLock="1"/>
        <w:rPr>
          <w:rFonts w:ascii="DIN-Medium" w:hAnsi="DIN-Medium"/>
          <w:sz w:val="14"/>
          <w:lang w:val="de-DE"/>
        </w:rPr>
      </w:pPr>
      <w:r w:rsidRPr="003F07A8">
        <w:rPr>
          <w:rFonts w:ascii="DIN-Medium" w:hAnsi="DIN-Medium"/>
          <w:sz w:val="14"/>
          <w:lang w:val="de-DE"/>
        </w:rPr>
        <w:t xml:space="preserve">Studio </w:t>
      </w:r>
      <w:proofErr w:type="spellStart"/>
      <w:r w:rsidRPr="003F07A8">
        <w:rPr>
          <w:rFonts w:ascii="DIN-Medium" w:hAnsi="DIN-Medium"/>
          <w:sz w:val="14"/>
          <w:lang w:val="de-DE"/>
        </w:rPr>
        <w:t>Colour</w:t>
      </w:r>
      <w:proofErr w:type="spellEnd"/>
      <w:r w:rsidRPr="003F07A8">
        <w:rPr>
          <w:rFonts w:ascii="DIN-Medium" w:hAnsi="DIN-Medium"/>
          <w:sz w:val="14"/>
          <w:lang w:val="de-DE"/>
        </w:rPr>
        <w:t xml:space="preserve"> HCX2-Prozessor: Hollywood zuhause erleben dank überwältigender Farbwiedergabe mit feinsten Farbabstufungen</w:t>
      </w:r>
    </w:p>
    <w:p w14:paraId="270B65E5" w14:textId="77777777" w:rsidR="007C0977" w:rsidRPr="003F07A8" w:rsidRDefault="007C0977" w:rsidP="007C0977">
      <w:pPr>
        <w:framePr w:w="2155" w:h="9358" w:hSpace="142" w:wrap="around" w:vAnchor="page" w:hAnchor="page" w:x="8894" w:y="5" w:anchorLock="1"/>
        <w:rPr>
          <w:rFonts w:ascii="DIN-Medium" w:hAnsi="DIN-Medium"/>
          <w:sz w:val="14"/>
          <w:lang w:val="de-DE"/>
        </w:rPr>
      </w:pPr>
    </w:p>
    <w:p w14:paraId="7B50C77F" w14:textId="77777777" w:rsidR="007C0977" w:rsidRPr="003F07A8" w:rsidRDefault="007C0977" w:rsidP="007C0977">
      <w:pPr>
        <w:framePr w:w="2155" w:h="9358" w:hSpace="142" w:wrap="around" w:vAnchor="page" w:hAnchor="page" w:x="8894" w:y="5" w:anchorLock="1"/>
        <w:rPr>
          <w:rFonts w:ascii="DIN-Medium" w:hAnsi="DIN-Medium"/>
          <w:sz w:val="14"/>
          <w:lang w:val="de-DE"/>
        </w:rPr>
      </w:pPr>
      <w:r w:rsidRPr="003F07A8">
        <w:rPr>
          <w:rFonts w:ascii="DIN-Medium" w:hAnsi="DIN-Medium"/>
          <w:sz w:val="14"/>
          <w:lang w:val="de-DE"/>
        </w:rPr>
        <w:t>Cinema Surround Sound Pro: Satte Bässe, kristallklare Dialoge und ein präzises Klangbild für ein perfektes Heimkinovergnügen</w:t>
      </w:r>
    </w:p>
    <w:p w14:paraId="65025403" w14:textId="77777777" w:rsidR="007C0977" w:rsidRPr="003F07A8" w:rsidRDefault="007C0977" w:rsidP="007C0977">
      <w:pPr>
        <w:framePr w:w="2155" w:h="9358" w:hSpace="142" w:wrap="around" w:vAnchor="page" w:hAnchor="page" w:x="8894" w:y="5" w:anchorLock="1"/>
        <w:rPr>
          <w:rFonts w:ascii="DIN-Medium" w:hAnsi="DIN-Medium"/>
          <w:sz w:val="14"/>
          <w:lang w:val="de-DE"/>
        </w:rPr>
      </w:pPr>
    </w:p>
    <w:p w14:paraId="255DE11E" w14:textId="77777777" w:rsidR="007C0977" w:rsidRPr="003F07A8" w:rsidRDefault="007C0977" w:rsidP="007C0977">
      <w:pPr>
        <w:framePr w:w="2155" w:h="9358" w:hSpace="142" w:wrap="around" w:vAnchor="page" w:hAnchor="page" w:x="8894" w:y="5" w:anchorLock="1"/>
        <w:rPr>
          <w:rFonts w:ascii="DIN-Medium" w:hAnsi="DIN-Medium"/>
          <w:sz w:val="14"/>
          <w:lang w:val="de-DE"/>
        </w:rPr>
      </w:pPr>
      <w:r w:rsidRPr="003F07A8">
        <w:rPr>
          <w:rFonts w:ascii="DIN-Medium" w:hAnsi="DIN-Medium"/>
          <w:sz w:val="14"/>
          <w:lang w:val="de-DE"/>
        </w:rPr>
        <w:t>HDR Multi: Unterstützt die beiden wichtigsten HDR-Standards HDR10 (4K Blu-ray) und Hybrid Log Gamma (Broadcast)</w:t>
      </w:r>
    </w:p>
    <w:p w14:paraId="1D91F033" w14:textId="77777777" w:rsidR="007C0977" w:rsidRPr="003F07A8" w:rsidRDefault="007C0977" w:rsidP="007C0977">
      <w:pPr>
        <w:framePr w:w="2155" w:h="9358" w:hSpace="142" w:wrap="around" w:vAnchor="page" w:hAnchor="page" w:x="8894" w:y="5" w:anchorLock="1"/>
        <w:rPr>
          <w:rFonts w:ascii="DIN-Medium" w:hAnsi="DIN-Medium"/>
          <w:sz w:val="14"/>
          <w:lang w:val="de-DE"/>
        </w:rPr>
      </w:pPr>
    </w:p>
    <w:p w14:paraId="02B8A621" w14:textId="77777777" w:rsidR="007C0977" w:rsidRPr="003F07A8" w:rsidRDefault="007C0977" w:rsidP="007C0977">
      <w:pPr>
        <w:framePr w:w="2155" w:h="9358" w:hSpace="142" w:wrap="around" w:vAnchor="page" w:hAnchor="page" w:x="8894" w:y="5" w:anchorLock="1"/>
        <w:rPr>
          <w:rFonts w:ascii="DIN-Medium" w:hAnsi="DIN-Medium"/>
          <w:sz w:val="14"/>
          <w:lang w:val="de-DE"/>
        </w:rPr>
      </w:pPr>
      <w:r w:rsidRPr="003F07A8">
        <w:rPr>
          <w:rFonts w:ascii="DIN-Medium" w:hAnsi="DIN-Medium"/>
          <w:sz w:val="14"/>
          <w:lang w:val="de-DE"/>
        </w:rPr>
        <w:t xml:space="preserve">Quattro Tuner mit </w:t>
      </w:r>
      <w:proofErr w:type="spellStart"/>
      <w:r w:rsidRPr="003F07A8">
        <w:rPr>
          <w:rFonts w:ascii="DIN-Medium" w:hAnsi="DIN-Medium"/>
          <w:sz w:val="14"/>
          <w:lang w:val="de-DE"/>
        </w:rPr>
        <w:t>Twin</w:t>
      </w:r>
      <w:proofErr w:type="spellEnd"/>
      <w:r w:rsidRPr="003F07A8">
        <w:rPr>
          <w:rFonts w:ascii="DIN-Medium" w:hAnsi="DIN-Medium"/>
          <w:sz w:val="14"/>
          <w:lang w:val="de-DE"/>
        </w:rPr>
        <w:t>-Konzept und 2 CI-Slots: Für maximale Vielseitigkeit inklusive DVB-T2 HD und TV&gt;IP Server &amp; Client</w:t>
      </w:r>
    </w:p>
    <w:p w14:paraId="00C9EC0D" w14:textId="77777777" w:rsidR="007C0977" w:rsidRPr="003F07A8" w:rsidRDefault="007C0977" w:rsidP="007C0977">
      <w:pPr>
        <w:framePr w:w="2155" w:h="9358" w:hSpace="142" w:wrap="around" w:vAnchor="page" w:hAnchor="page" w:x="8894" w:y="5" w:anchorLock="1"/>
        <w:rPr>
          <w:rFonts w:ascii="DIN-Medium" w:hAnsi="DIN-Medium"/>
          <w:sz w:val="14"/>
          <w:lang w:val="de-DE"/>
        </w:rPr>
      </w:pPr>
    </w:p>
    <w:p w14:paraId="5D715AB5" w14:textId="77777777" w:rsidR="007C0977" w:rsidRPr="003F07A8" w:rsidRDefault="007C0977" w:rsidP="007C0977">
      <w:pPr>
        <w:framePr w:w="2155" w:h="9358" w:hSpace="142" w:wrap="around" w:vAnchor="page" w:hAnchor="page" w:x="8894" w:y="5" w:anchorLock="1"/>
        <w:rPr>
          <w:rFonts w:ascii="DIN-Medium" w:hAnsi="DIN-Medium"/>
          <w:sz w:val="14"/>
          <w:lang w:val="de-DE"/>
        </w:rPr>
      </w:pPr>
    </w:p>
    <w:p w14:paraId="60B1B421" w14:textId="77777777" w:rsidR="007C0977" w:rsidRPr="003F07A8" w:rsidRDefault="007C0977" w:rsidP="007C0977">
      <w:pPr>
        <w:framePr w:w="2155" w:h="9358" w:hSpace="142" w:wrap="around" w:vAnchor="page" w:hAnchor="page" w:x="8894" w:y="5" w:anchorLock="1"/>
        <w:rPr>
          <w:rFonts w:ascii="DIN-Medium" w:hAnsi="DIN-Medium"/>
          <w:sz w:val="14"/>
          <w:lang w:val="de-DE"/>
        </w:rPr>
      </w:pPr>
    </w:p>
    <w:p w14:paraId="1C582FAE" w14:textId="77777777" w:rsidR="007C0977" w:rsidRPr="003F07A8" w:rsidRDefault="007C0977" w:rsidP="007C0977">
      <w:pPr>
        <w:framePr w:w="2155" w:h="9358" w:hSpace="142" w:wrap="around" w:vAnchor="page" w:hAnchor="page" w:x="8894" w:y="5" w:anchorLock="1"/>
        <w:rPr>
          <w:rFonts w:ascii="DIN-Medium" w:hAnsi="DIN-Medium"/>
          <w:sz w:val="14"/>
          <w:lang w:val="de-DE"/>
        </w:rPr>
      </w:pPr>
    </w:p>
    <w:p w14:paraId="7E29E9F1" w14:textId="77777777" w:rsidR="007C0977" w:rsidRPr="003F07A8" w:rsidRDefault="007C0977" w:rsidP="007C0977">
      <w:pPr>
        <w:framePr w:w="2155" w:h="9358" w:hSpace="142" w:wrap="around" w:vAnchor="page" w:hAnchor="page" w:x="8894" w:y="5" w:anchorLock="1"/>
        <w:rPr>
          <w:rFonts w:ascii="DIN-Medium" w:hAnsi="DIN-Medium"/>
          <w:sz w:val="14"/>
          <w:lang w:val="de-DE"/>
        </w:rPr>
      </w:pPr>
    </w:p>
    <w:p w14:paraId="2900CA8C" w14:textId="77777777" w:rsidR="007C0977" w:rsidRPr="003F07A8" w:rsidRDefault="007C0977" w:rsidP="007C0977">
      <w:pPr>
        <w:framePr w:w="2155" w:h="9358" w:hSpace="142" w:wrap="around" w:vAnchor="page" w:hAnchor="page" w:x="8894" w:y="5" w:anchorLock="1"/>
        <w:rPr>
          <w:rFonts w:ascii="DIN-Medium" w:hAnsi="DIN-Medium"/>
          <w:sz w:val="14"/>
          <w:lang w:val="de-DE"/>
        </w:rPr>
      </w:pPr>
    </w:p>
    <w:p w14:paraId="1E672A6A" w14:textId="77777777" w:rsidR="007C0977" w:rsidRPr="003F07A8" w:rsidRDefault="007C0977" w:rsidP="007C0977">
      <w:pPr>
        <w:framePr w:w="2155" w:h="9358" w:hSpace="142" w:wrap="around" w:vAnchor="page" w:hAnchor="page" w:x="8894" w:y="5" w:anchorLock="1"/>
        <w:rPr>
          <w:rFonts w:ascii="DIN-Medium" w:hAnsi="DIN-Medium"/>
          <w:sz w:val="14"/>
          <w:lang w:val="de-DE"/>
        </w:rPr>
      </w:pPr>
    </w:p>
    <w:p w14:paraId="76D2D7E8" w14:textId="77777777" w:rsidR="007C0977" w:rsidRPr="003F07A8" w:rsidRDefault="007C0977" w:rsidP="007C0977">
      <w:pPr>
        <w:framePr w:w="2155" w:h="9358" w:hSpace="142" w:wrap="around" w:vAnchor="page" w:hAnchor="page" w:x="8894" w:y="5" w:anchorLock="1"/>
        <w:rPr>
          <w:rFonts w:ascii="DIN-Medium" w:hAnsi="DIN-Medium"/>
          <w:sz w:val="14"/>
          <w:lang w:val="de-DE"/>
        </w:rPr>
      </w:pPr>
    </w:p>
    <w:p w14:paraId="11B1D05A" w14:textId="77777777" w:rsidR="007C0977" w:rsidRPr="003F07A8" w:rsidRDefault="007C0977" w:rsidP="007C0977">
      <w:pPr>
        <w:framePr w:w="2155" w:h="9358" w:hSpace="142" w:wrap="around" w:vAnchor="page" w:hAnchor="page" w:x="8894" w:y="5" w:anchorLock="1"/>
        <w:rPr>
          <w:rFonts w:ascii="DIN-Medium" w:hAnsi="DIN-Medium"/>
          <w:sz w:val="14"/>
          <w:lang w:val="de-DE"/>
        </w:rPr>
      </w:pPr>
    </w:p>
    <w:p w14:paraId="6D92C3EA" w14:textId="77777777" w:rsidR="007C0977" w:rsidRPr="003F07A8" w:rsidRDefault="007C0977" w:rsidP="007C0977">
      <w:pPr>
        <w:framePr w:w="2155" w:h="9358" w:hSpace="142" w:wrap="around" w:vAnchor="page" w:hAnchor="page" w:x="8894" w:y="5" w:anchorLock="1"/>
        <w:rPr>
          <w:rFonts w:ascii="DIN-Medium" w:hAnsi="DIN-Medium"/>
          <w:sz w:val="14"/>
          <w:lang w:val="de-DE"/>
        </w:rPr>
      </w:pPr>
    </w:p>
    <w:p w14:paraId="3272E331" w14:textId="77777777" w:rsidR="007C0977" w:rsidRPr="003F07A8" w:rsidRDefault="007C0977" w:rsidP="007C0977">
      <w:pPr>
        <w:framePr w:w="2155" w:h="9358" w:hSpace="142" w:wrap="around" w:vAnchor="page" w:hAnchor="page" w:x="8894" w:y="5" w:anchorLock="1"/>
        <w:rPr>
          <w:rFonts w:ascii="DIN-Medium" w:hAnsi="DIN-Medium"/>
          <w:sz w:val="14"/>
          <w:lang w:val="de-DE"/>
        </w:rPr>
      </w:pPr>
    </w:p>
    <w:p w14:paraId="7C8299F3" w14:textId="77777777" w:rsidR="007C0977" w:rsidRPr="003F07A8" w:rsidRDefault="007C0977" w:rsidP="007C0977">
      <w:pPr>
        <w:framePr w:w="2155" w:h="9358" w:hSpace="142" w:wrap="around" w:vAnchor="page" w:hAnchor="page" w:x="8894" w:y="5" w:anchorLock="1"/>
        <w:rPr>
          <w:rFonts w:ascii="DIN-Medium" w:hAnsi="DIN-Medium"/>
          <w:sz w:val="14"/>
          <w:lang w:val="de-DE"/>
        </w:rPr>
      </w:pPr>
    </w:p>
    <w:p w14:paraId="6AB77832" w14:textId="77777777" w:rsidR="00B000AF" w:rsidRDefault="00B000AF" w:rsidP="00B000AF">
      <w:pPr>
        <w:framePr w:w="2155" w:h="9358" w:hSpace="142" w:wrap="around" w:vAnchor="page" w:hAnchor="page" w:x="8894" w:y="5" w:anchorLock="1"/>
        <w:rPr>
          <w:rFonts w:ascii="DIN-Medium" w:hAnsi="DIN-Medium"/>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8" w:history="1">
        <w:r w:rsidRPr="000A4552">
          <w:rPr>
            <w:rStyle w:val="Link"/>
            <w:rFonts w:ascii="DIN-Medium" w:hAnsi="DIN-Medium"/>
            <w:sz w:val="14"/>
            <w:szCs w:val="14"/>
            <w:lang w:val="de-DE"/>
          </w:rPr>
          <w:t>www.</w:t>
        </w:r>
        <w:r>
          <w:rPr>
            <w:rStyle w:val="Link"/>
            <w:rFonts w:ascii="DIN-Medium" w:hAnsi="DIN-Medium"/>
            <w:sz w:val="14"/>
            <w:szCs w:val="14"/>
            <w:lang w:val="de-DE"/>
          </w:rPr>
          <w:t>panasonic.com/de/corporate/presse.html</w:t>
        </w:r>
      </w:hyperlink>
    </w:p>
    <w:p w14:paraId="275EF739" w14:textId="77777777" w:rsidR="007C0977" w:rsidRPr="003F07A8" w:rsidRDefault="007C0977" w:rsidP="007C0977">
      <w:pPr>
        <w:framePr w:w="2155" w:h="9358" w:hSpace="142" w:wrap="around" w:vAnchor="page" w:hAnchor="page" w:x="8894" w:y="5" w:anchorLock="1"/>
        <w:tabs>
          <w:tab w:val="left" w:pos="125"/>
        </w:tabs>
        <w:spacing w:line="180" w:lineRule="exact"/>
        <w:rPr>
          <w:rFonts w:ascii="DIN-Medium" w:hAnsi="DIN-Medium"/>
          <w:sz w:val="14"/>
          <w:lang w:val="de-DE"/>
        </w:rPr>
      </w:pPr>
    </w:p>
    <w:p w14:paraId="013EFECE" w14:textId="77777777" w:rsidR="007C0977" w:rsidRPr="003F07A8" w:rsidRDefault="007C0977" w:rsidP="007C0977">
      <w:pPr>
        <w:framePr w:w="2155" w:h="9358" w:hSpace="142" w:wrap="around" w:vAnchor="page" w:hAnchor="page" w:x="8894" w:y="5" w:anchorLock="1"/>
        <w:tabs>
          <w:tab w:val="left" w:pos="125"/>
        </w:tabs>
        <w:spacing w:line="180" w:lineRule="exact"/>
        <w:rPr>
          <w:rFonts w:ascii="Arial Narrow" w:hAnsi="Arial Narrow"/>
          <w:sz w:val="20"/>
          <w:lang w:val="de-DE"/>
        </w:rPr>
      </w:pPr>
    </w:p>
    <w:p w14:paraId="68C1E80B" w14:textId="77777777" w:rsidR="008E69FF" w:rsidRDefault="008E69FF" w:rsidP="007C0977">
      <w:pPr>
        <w:framePr w:w="2155" w:h="9358" w:hSpace="142" w:wrap="around" w:vAnchor="page" w:hAnchor="page" w:x="8894" w:y="5" w:anchorLock="1"/>
        <w:rPr>
          <w:rFonts w:ascii="DIN-Medium" w:hAnsi="DIN-Medium"/>
          <w:sz w:val="14"/>
          <w:szCs w:val="14"/>
          <w:lang w:val="de-DE"/>
        </w:rPr>
      </w:pPr>
    </w:p>
    <w:p w14:paraId="71EFEB93" w14:textId="77777777" w:rsidR="008E69FF" w:rsidRDefault="008E69FF" w:rsidP="007C0977">
      <w:pPr>
        <w:framePr w:w="2155" w:h="9358" w:hSpace="142" w:wrap="around" w:vAnchor="page" w:hAnchor="page" w:x="8894" w:y="5" w:anchorLock="1"/>
        <w:rPr>
          <w:rFonts w:ascii="DIN-Medium" w:hAnsi="DIN-Medium"/>
          <w:sz w:val="14"/>
          <w:szCs w:val="14"/>
          <w:lang w:val="de-DE"/>
        </w:rPr>
      </w:pPr>
    </w:p>
    <w:p w14:paraId="1C2D5C31" w14:textId="77777777" w:rsidR="008E69FF" w:rsidRDefault="008E69FF" w:rsidP="007C0977">
      <w:pPr>
        <w:framePr w:w="2155" w:h="9358" w:hSpace="142" w:wrap="around" w:vAnchor="page" w:hAnchor="page" w:x="8894" w:y="5" w:anchorLock="1"/>
        <w:rPr>
          <w:rFonts w:ascii="DIN-Medium" w:hAnsi="DIN-Medium"/>
          <w:sz w:val="14"/>
          <w:szCs w:val="14"/>
          <w:lang w:val="de-DE"/>
        </w:rPr>
      </w:pPr>
    </w:p>
    <w:p w14:paraId="13368BF6" w14:textId="77777777" w:rsidR="008E69FF" w:rsidRDefault="008E69FF" w:rsidP="007C0977">
      <w:pPr>
        <w:framePr w:w="2155" w:h="9358" w:hSpace="142" w:wrap="around" w:vAnchor="page" w:hAnchor="page" w:x="8894" w:y="5" w:anchorLock="1"/>
        <w:rPr>
          <w:rFonts w:ascii="DIN-Medium" w:hAnsi="DIN-Medium"/>
          <w:sz w:val="14"/>
          <w:szCs w:val="14"/>
          <w:lang w:val="de-DE"/>
        </w:rPr>
      </w:pPr>
    </w:p>
    <w:p w14:paraId="2EA40CC6" w14:textId="77777777" w:rsidR="008E69FF" w:rsidRDefault="008E69FF" w:rsidP="007C0977">
      <w:pPr>
        <w:framePr w:w="2155" w:h="9358" w:hSpace="142" w:wrap="around" w:vAnchor="page" w:hAnchor="page" w:x="8894" w:y="5" w:anchorLock="1"/>
        <w:rPr>
          <w:rFonts w:ascii="DIN-Medium" w:hAnsi="DIN-Medium"/>
          <w:sz w:val="14"/>
          <w:szCs w:val="14"/>
          <w:lang w:val="de-DE"/>
        </w:rPr>
      </w:pPr>
    </w:p>
    <w:p w14:paraId="668AC871" w14:textId="77777777" w:rsidR="008E69FF" w:rsidRDefault="008E69FF" w:rsidP="007C0977">
      <w:pPr>
        <w:framePr w:w="2155" w:h="9358" w:hSpace="142" w:wrap="around" w:vAnchor="page" w:hAnchor="page" w:x="8894" w:y="5" w:anchorLock="1"/>
        <w:rPr>
          <w:rFonts w:ascii="DIN-Medium" w:hAnsi="DIN-Medium"/>
          <w:sz w:val="14"/>
          <w:szCs w:val="14"/>
          <w:lang w:val="de-DE"/>
        </w:rPr>
      </w:pPr>
    </w:p>
    <w:p w14:paraId="75387FF3" w14:textId="77777777" w:rsidR="008E69FF" w:rsidRDefault="008E69FF" w:rsidP="007C0977">
      <w:pPr>
        <w:framePr w:w="2155" w:h="9358" w:hSpace="142" w:wrap="around" w:vAnchor="page" w:hAnchor="page" w:x="8894" w:y="5" w:anchorLock="1"/>
        <w:rPr>
          <w:rFonts w:ascii="DIN-Medium" w:hAnsi="DIN-Medium"/>
          <w:sz w:val="14"/>
          <w:szCs w:val="14"/>
          <w:lang w:val="de-DE"/>
        </w:rPr>
      </w:pPr>
    </w:p>
    <w:p w14:paraId="13917282" w14:textId="77777777" w:rsidR="008E69FF" w:rsidRDefault="008E69FF" w:rsidP="007C0977">
      <w:pPr>
        <w:framePr w:w="2155" w:h="9358" w:hSpace="142" w:wrap="around" w:vAnchor="page" w:hAnchor="page" w:x="8894" w:y="5" w:anchorLock="1"/>
        <w:rPr>
          <w:rFonts w:ascii="DIN-Medium" w:hAnsi="DIN-Medium"/>
          <w:sz w:val="14"/>
          <w:szCs w:val="14"/>
          <w:lang w:val="de-DE"/>
        </w:rPr>
      </w:pPr>
    </w:p>
    <w:p w14:paraId="4DE2A7FD" w14:textId="77777777" w:rsidR="008E69FF" w:rsidRDefault="008E69FF" w:rsidP="007C0977">
      <w:pPr>
        <w:framePr w:w="2155" w:h="9358" w:hSpace="142" w:wrap="around" w:vAnchor="page" w:hAnchor="page" w:x="8894" w:y="5" w:anchorLock="1"/>
        <w:rPr>
          <w:rFonts w:ascii="DIN-Medium" w:hAnsi="DIN-Medium"/>
          <w:sz w:val="14"/>
          <w:szCs w:val="14"/>
          <w:lang w:val="de-DE"/>
        </w:rPr>
      </w:pPr>
    </w:p>
    <w:p w14:paraId="0B5368AF" w14:textId="77777777" w:rsidR="008E69FF" w:rsidRDefault="008E69FF" w:rsidP="007C0977">
      <w:pPr>
        <w:framePr w:w="2155" w:h="9358" w:hSpace="142" w:wrap="around" w:vAnchor="page" w:hAnchor="page" w:x="8894" w:y="5" w:anchorLock="1"/>
        <w:rPr>
          <w:rFonts w:ascii="DIN-Medium" w:hAnsi="DIN-Medium"/>
          <w:sz w:val="14"/>
          <w:szCs w:val="14"/>
          <w:lang w:val="de-DE"/>
        </w:rPr>
      </w:pPr>
    </w:p>
    <w:p w14:paraId="19E3B7E6" w14:textId="77777777" w:rsidR="008E69FF" w:rsidRDefault="008E69FF" w:rsidP="007C0977">
      <w:pPr>
        <w:framePr w:w="2155" w:h="9358" w:hSpace="142" w:wrap="around" w:vAnchor="page" w:hAnchor="page" w:x="8894" w:y="5" w:anchorLock="1"/>
        <w:rPr>
          <w:rFonts w:ascii="DIN-Medium" w:hAnsi="DIN-Medium"/>
          <w:sz w:val="14"/>
          <w:szCs w:val="14"/>
          <w:lang w:val="de-DE"/>
        </w:rPr>
      </w:pPr>
    </w:p>
    <w:p w14:paraId="5012C07B" w14:textId="77777777" w:rsidR="008E69FF" w:rsidRDefault="008E69FF" w:rsidP="007C0977">
      <w:pPr>
        <w:framePr w:w="2155" w:h="9358" w:hSpace="142" w:wrap="around" w:vAnchor="page" w:hAnchor="page" w:x="8894" w:y="5" w:anchorLock="1"/>
        <w:rPr>
          <w:rFonts w:ascii="DIN-Medium" w:hAnsi="DIN-Medium"/>
          <w:sz w:val="14"/>
          <w:szCs w:val="14"/>
          <w:lang w:val="de-DE"/>
        </w:rPr>
      </w:pPr>
    </w:p>
    <w:p w14:paraId="7A6F04EC" w14:textId="77777777" w:rsidR="008E69FF" w:rsidRDefault="008E69FF" w:rsidP="007C0977">
      <w:pPr>
        <w:framePr w:w="2155" w:h="9358" w:hSpace="142" w:wrap="around" w:vAnchor="page" w:hAnchor="page" w:x="8894" w:y="5" w:anchorLock="1"/>
        <w:rPr>
          <w:rFonts w:ascii="DIN-Medium" w:hAnsi="DIN-Medium"/>
          <w:sz w:val="14"/>
          <w:szCs w:val="14"/>
          <w:lang w:val="de-DE"/>
        </w:rPr>
      </w:pPr>
    </w:p>
    <w:p w14:paraId="101CD490" w14:textId="77777777" w:rsidR="008E69FF" w:rsidRDefault="008E69FF" w:rsidP="007C0977">
      <w:pPr>
        <w:framePr w:w="2155" w:h="9358" w:hSpace="142" w:wrap="around" w:vAnchor="page" w:hAnchor="page" w:x="8894" w:y="5" w:anchorLock="1"/>
        <w:rPr>
          <w:rFonts w:ascii="DIN-Medium" w:hAnsi="DIN-Medium"/>
          <w:sz w:val="14"/>
          <w:szCs w:val="14"/>
          <w:lang w:val="de-DE"/>
        </w:rPr>
      </w:pPr>
    </w:p>
    <w:p w14:paraId="3D13517C" w14:textId="77777777" w:rsidR="008E69FF" w:rsidRDefault="008E69FF" w:rsidP="007C0977">
      <w:pPr>
        <w:framePr w:w="2155" w:h="9358" w:hSpace="142" w:wrap="around" w:vAnchor="page" w:hAnchor="page" w:x="8894" w:y="5" w:anchorLock="1"/>
        <w:rPr>
          <w:rFonts w:ascii="DIN-Medium" w:hAnsi="DIN-Medium"/>
          <w:sz w:val="14"/>
          <w:szCs w:val="14"/>
          <w:lang w:val="de-DE"/>
        </w:rPr>
      </w:pPr>
    </w:p>
    <w:p w14:paraId="2929CC3A" w14:textId="77777777" w:rsidR="008E69FF" w:rsidRDefault="008E69FF" w:rsidP="007C0977">
      <w:pPr>
        <w:framePr w:w="2155" w:h="9358" w:hSpace="142" w:wrap="around" w:vAnchor="page" w:hAnchor="page" w:x="8894" w:y="5" w:anchorLock="1"/>
        <w:rPr>
          <w:rFonts w:ascii="DIN-Medium" w:hAnsi="DIN-Medium"/>
          <w:sz w:val="14"/>
          <w:szCs w:val="14"/>
          <w:lang w:val="de-DE"/>
        </w:rPr>
      </w:pPr>
    </w:p>
    <w:p w14:paraId="438CA02A" w14:textId="77777777" w:rsidR="008E69FF" w:rsidRDefault="008E69FF" w:rsidP="007C0977">
      <w:pPr>
        <w:framePr w:w="2155" w:h="9358" w:hSpace="142" w:wrap="around" w:vAnchor="page" w:hAnchor="page" w:x="8894" w:y="5" w:anchorLock="1"/>
        <w:rPr>
          <w:rFonts w:ascii="DIN-Medium" w:hAnsi="DIN-Medium"/>
          <w:sz w:val="14"/>
          <w:szCs w:val="14"/>
          <w:lang w:val="de-DE"/>
        </w:rPr>
      </w:pPr>
    </w:p>
    <w:p w14:paraId="04E955F6" w14:textId="77777777" w:rsidR="008E69FF" w:rsidRDefault="008E69FF" w:rsidP="007C0977">
      <w:pPr>
        <w:framePr w:w="2155" w:h="9358" w:hSpace="142" w:wrap="around" w:vAnchor="page" w:hAnchor="page" w:x="8894" w:y="5" w:anchorLock="1"/>
        <w:rPr>
          <w:rFonts w:ascii="DIN-Medium" w:hAnsi="DIN-Medium"/>
          <w:sz w:val="14"/>
          <w:szCs w:val="14"/>
          <w:lang w:val="de-DE"/>
        </w:rPr>
      </w:pPr>
    </w:p>
    <w:p w14:paraId="069364A9" w14:textId="77777777" w:rsidR="008E69FF" w:rsidRDefault="008E69FF" w:rsidP="007C0977">
      <w:pPr>
        <w:framePr w:w="2155" w:h="9358" w:hSpace="142" w:wrap="around" w:vAnchor="page" w:hAnchor="page" w:x="8894" w:y="5" w:anchorLock="1"/>
        <w:rPr>
          <w:rFonts w:ascii="DIN-Medium" w:hAnsi="DIN-Medium"/>
          <w:sz w:val="14"/>
          <w:szCs w:val="14"/>
          <w:lang w:val="de-DE"/>
        </w:rPr>
      </w:pPr>
    </w:p>
    <w:p w14:paraId="5F8953E6" w14:textId="77777777" w:rsidR="008E69FF" w:rsidRDefault="008E69FF" w:rsidP="007C0977">
      <w:pPr>
        <w:framePr w:w="2155" w:h="9358" w:hSpace="142" w:wrap="around" w:vAnchor="page" w:hAnchor="page" w:x="8894" w:y="5" w:anchorLock="1"/>
        <w:rPr>
          <w:rFonts w:ascii="DIN-Medium" w:hAnsi="DIN-Medium"/>
          <w:sz w:val="14"/>
          <w:szCs w:val="14"/>
          <w:lang w:val="de-DE"/>
        </w:rPr>
      </w:pPr>
    </w:p>
    <w:p w14:paraId="32649AB6" w14:textId="77777777" w:rsidR="008E69FF" w:rsidRDefault="008E69FF" w:rsidP="007C0977">
      <w:pPr>
        <w:framePr w:w="2155" w:h="9358" w:hSpace="142" w:wrap="around" w:vAnchor="page" w:hAnchor="page" w:x="8894" w:y="5" w:anchorLock="1"/>
        <w:rPr>
          <w:rFonts w:ascii="DIN-Medium" w:hAnsi="DIN-Medium"/>
          <w:sz w:val="14"/>
          <w:szCs w:val="14"/>
          <w:lang w:val="de-DE"/>
        </w:rPr>
      </w:pPr>
    </w:p>
    <w:p w14:paraId="58901121" w14:textId="77777777" w:rsidR="008E69FF" w:rsidRDefault="008E69FF" w:rsidP="007C0977">
      <w:pPr>
        <w:framePr w:w="2155" w:h="9358" w:hSpace="142" w:wrap="around" w:vAnchor="page" w:hAnchor="page" w:x="8894" w:y="5" w:anchorLock="1"/>
        <w:rPr>
          <w:rFonts w:ascii="DIN-Medium" w:hAnsi="DIN-Medium"/>
          <w:sz w:val="14"/>
          <w:szCs w:val="14"/>
          <w:lang w:val="de-DE"/>
        </w:rPr>
      </w:pPr>
    </w:p>
    <w:p w14:paraId="29EE171A" w14:textId="77777777" w:rsidR="008E69FF" w:rsidRDefault="008E69FF" w:rsidP="007C0977">
      <w:pPr>
        <w:framePr w:w="2155" w:h="9358" w:hSpace="142" w:wrap="around" w:vAnchor="page" w:hAnchor="page" w:x="8894" w:y="5" w:anchorLock="1"/>
        <w:rPr>
          <w:rFonts w:ascii="DIN-Medium" w:hAnsi="DIN-Medium"/>
          <w:sz w:val="14"/>
          <w:szCs w:val="14"/>
          <w:lang w:val="de-DE"/>
        </w:rPr>
      </w:pPr>
    </w:p>
    <w:p w14:paraId="2DF8FA71" w14:textId="77777777" w:rsidR="008E69FF" w:rsidRDefault="008E69FF" w:rsidP="007C0977">
      <w:pPr>
        <w:framePr w:w="2155" w:h="9358" w:hSpace="142" w:wrap="around" w:vAnchor="page" w:hAnchor="page" w:x="8894" w:y="5" w:anchorLock="1"/>
        <w:rPr>
          <w:rFonts w:ascii="DIN-Medium" w:hAnsi="DIN-Medium"/>
          <w:sz w:val="14"/>
          <w:szCs w:val="14"/>
          <w:lang w:val="de-DE"/>
        </w:rPr>
      </w:pPr>
    </w:p>
    <w:p w14:paraId="43AC8B28" w14:textId="77777777" w:rsidR="008E69FF" w:rsidRDefault="008E69FF" w:rsidP="007C0977">
      <w:pPr>
        <w:framePr w:w="2155" w:h="9358" w:hSpace="142" w:wrap="around" w:vAnchor="page" w:hAnchor="page" w:x="8894" w:y="5" w:anchorLock="1"/>
        <w:rPr>
          <w:rFonts w:ascii="DIN-Medium" w:hAnsi="DIN-Medium"/>
          <w:sz w:val="14"/>
          <w:szCs w:val="14"/>
          <w:lang w:val="de-DE"/>
        </w:rPr>
      </w:pPr>
    </w:p>
    <w:p w14:paraId="4D6349A8" w14:textId="77777777" w:rsidR="008E69FF" w:rsidRDefault="008E69FF" w:rsidP="007C0977">
      <w:pPr>
        <w:framePr w:w="2155" w:h="9358" w:hSpace="142" w:wrap="around" w:vAnchor="page" w:hAnchor="page" w:x="8894" w:y="5" w:anchorLock="1"/>
        <w:rPr>
          <w:rFonts w:ascii="DIN-Medium" w:hAnsi="DIN-Medium"/>
          <w:sz w:val="14"/>
          <w:szCs w:val="14"/>
          <w:lang w:val="de-DE"/>
        </w:rPr>
      </w:pPr>
    </w:p>
    <w:p w14:paraId="750DA0D9" w14:textId="77777777" w:rsidR="008E69FF" w:rsidRDefault="008E69FF" w:rsidP="007C0977">
      <w:pPr>
        <w:framePr w:w="2155" w:h="9358" w:hSpace="142" w:wrap="around" w:vAnchor="page" w:hAnchor="page" w:x="8894" w:y="5" w:anchorLock="1"/>
        <w:rPr>
          <w:rFonts w:ascii="DIN-Medium" w:hAnsi="DIN-Medium"/>
          <w:sz w:val="14"/>
          <w:szCs w:val="14"/>
          <w:lang w:val="de-DE"/>
        </w:rPr>
      </w:pPr>
    </w:p>
    <w:p w14:paraId="26E09779" w14:textId="77777777" w:rsidR="008E69FF" w:rsidRPr="00535D19" w:rsidRDefault="008E69FF" w:rsidP="007C0977">
      <w:pPr>
        <w:framePr w:w="2155" w:h="9358" w:hSpace="142" w:wrap="around" w:vAnchor="page" w:hAnchor="page" w:x="8894" w:y="5" w:anchorLock="1"/>
        <w:rPr>
          <w:rFonts w:ascii="DIN-Medium" w:hAnsi="DIN-Medium"/>
          <w:sz w:val="14"/>
          <w:szCs w:val="14"/>
          <w:lang w:val="de-DE"/>
        </w:rPr>
      </w:pPr>
    </w:p>
    <w:p w14:paraId="111FD381" w14:textId="77777777" w:rsidR="002778CC" w:rsidRPr="00535D19" w:rsidRDefault="002778CC" w:rsidP="007C0977">
      <w:pPr>
        <w:framePr w:w="2155" w:h="9358" w:hSpace="142" w:wrap="around" w:vAnchor="page" w:hAnchor="page" w:x="8894" w:y="5" w:anchorLock="1"/>
        <w:rPr>
          <w:rFonts w:ascii="DIN-Medium" w:hAnsi="DIN-Medium"/>
          <w:sz w:val="14"/>
          <w:szCs w:val="14"/>
          <w:lang w:val="de-DE"/>
        </w:rPr>
      </w:pPr>
    </w:p>
    <w:p w14:paraId="0D01A77A" w14:textId="77777777" w:rsidR="002778CC" w:rsidRPr="00535D19" w:rsidRDefault="002778CC" w:rsidP="007C0977">
      <w:pPr>
        <w:framePr w:w="2155" w:h="9358" w:hSpace="142" w:wrap="around" w:vAnchor="page" w:hAnchor="page" w:x="8894" w:y="5" w:anchorLock="1"/>
        <w:rPr>
          <w:rFonts w:ascii="DIN-Medium" w:hAnsi="DIN-Medium"/>
          <w:sz w:val="14"/>
          <w:szCs w:val="14"/>
          <w:lang w:val="de-DE"/>
        </w:rPr>
      </w:pPr>
    </w:p>
    <w:p w14:paraId="13829BDC" w14:textId="77777777" w:rsidR="002778CC" w:rsidRPr="00535D19" w:rsidRDefault="002778CC" w:rsidP="007C0977">
      <w:pPr>
        <w:framePr w:w="2155" w:h="9358" w:hSpace="142" w:wrap="around" w:vAnchor="page" w:hAnchor="page" w:x="8894" w:y="5" w:anchorLock="1"/>
        <w:rPr>
          <w:rFonts w:ascii="DIN-Medium" w:hAnsi="DIN-Medium"/>
          <w:sz w:val="14"/>
          <w:szCs w:val="14"/>
          <w:lang w:val="de-DE"/>
        </w:rPr>
      </w:pPr>
    </w:p>
    <w:p w14:paraId="14A204AA" w14:textId="77777777" w:rsidR="002778CC" w:rsidRPr="00535D19" w:rsidRDefault="002778CC" w:rsidP="007C0977">
      <w:pPr>
        <w:framePr w:w="2155" w:h="9358" w:hSpace="142" w:wrap="around" w:vAnchor="page" w:hAnchor="page" w:x="8894" w:y="5" w:anchorLock="1"/>
        <w:rPr>
          <w:rFonts w:ascii="DIN-Medium" w:hAnsi="DIN-Medium"/>
          <w:sz w:val="14"/>
          <w:szCs w:val="14"/>
          <w:lang w:val="de-DE"/>
        </w:rPr>
      </w:pPr>
    </w:p>
    <w:p w14:paraId="2699BB03" w14:textId="77777777" w:rsidR="002778CC" w:rsidRPr="00535D19" w:rsidRDefault="002778CC" w:rsidP="007C0977">
      <w:pPr>
        <w:framePr w:w="2155" w:h="9358" w:hSpace="142" w:wrap="around" w:vAnchor="page" w:hAnchor="page" w:x="8894" w:y="5" w:anchorLock="1"/>
        <w:rPr>
          <w:rFonts w:ascii="DIN-Medium" w:hAnsi="DIN-Medium"/>
          <w:sz w:val="14"/>
          <w:szCs w:val="14"/>
          <w:lang w:val="de-DE"/>
        </w:rPr>
      </w:pPr>
    </w:p>
    <w:p w14:paraId="72A81FFA" w14:textId="77777777" w:rsidR="002778CC" w:rsidRPr="00535D19" w:rsidRDefault="002778CC" w:rsidP="007C0977">
      <w:pPr>
        <w:framePr w:w="2155" w:h="9358" w:hSpace="142" w:wrap="around" w:vAnchor="page" w:hAnchor="page" w:x="8894" w:y="5" w:anchorLock="1"/>
        <w:rPr>
          <w:rFonts w:ascii="DIN-Medium" w:hAnsi="DIN-Medium"/>
          <w:sz w:val="14"/>
          <w:szCs w:val="14"/>
          <w:lang w:val="de-DE"/>
        </w:rPr>
      </w:pPr>
    </w:p>
    <w:p w14:paraId="36DFBB5F" w14:textId="77777777" w:rsidR="002778CC" w:rsidRPr="00535D19" w:rsidRDefault="002778CC" w:rsidP="007C0977">
      <w:pPr>
        <w:framePr w:w="2155" w:h="9358" w:hSpace="142" w:wrap="around" w:vAnchor="page" w:hAnchor="page" w:x="8894" w:y="5" w:anchorLock="1"/>
        <w:rPr>
          <w:rFonts w:ascii="DIN-Medium" w:hAnsi="DIN-Medium"/>
          <w:sz w:val="14"/>
          <w:szCs w:val="14"/>
          <w:lang w:val="de-DE"/>
        </w:rPr>
      </w:pPr>
    </w:p>
    <w:p w14:paraId="40240799" w14:textId="77777777" w:rsidR="002778CC" w:rsidRPr="00535D19" w:rsidRDefault="002778CC" w:rsidP="007C0977">
      <w:pPr>
        <w:framePr w:w="2155" w:h="9358" w:hSpace="142" w:wrap="around" w:vAnchor="page" w:hAnchor="page" w:x="8894" w:y="5" w:anchorLock="1"/>
        <w:rPr>
          <w:rFonts w:ascii="DIN-Medium" w:hAnsi="DIN-Medium"/>
          <w:sz w:val="14"/>
          <w:szCs w:val="14"/>
          <w:lang w:val="de-DE"/>
        </w:rPr>
      </w:pPr>
    </w:p>
    <w:p w14:paraId="41445B7D" w14:textId="77777777" w:rsidR="002778CC" w:rsidRPr="00535D19" w:rsidRDefault="002778CC" w:rsidP="007C0977">
      <w:pPr>
        <w:framePr w:w="2155" w:h="9358" w:hSpace="142" w:wrap="around" w:vAnchor="page" w:hAnchor="page" w:x="8894" w:y="5" w:anchorLock="1"/>
        <w:rPr>
          <w:rFonts w:ascii="DIN-Medium" w:hAnsi="DIN-Medium"/>
          <w:sz w:val="14"/>
          <w:szCs w:val="14"/>
          <w:lang w:val="de-DE"/>
        </w:rPr>
      </w:pPr>
    </w:p>
    <w:p w14:paraId="76769B41" w14:textId="77777777" w:rsidR="002778CC" w:rsidRPr="00535D19" w:rsidRDefault="002778CC" w:rsidP="007C0977">
      <w:pPr>
        <w:framePr w:w="2155" w:h="9358" w:hSpace="142" w:wrap="around" w:vAnchor="page" w:hAnchor="page" w:x="8894" w:y="5" w:anchorLock="1"/>
        <w:rPr>
          <w:rFonts w:ascii="DIN-Medium" w:hAnsi="DIN-Medium"/>
          <w:sz w:val="14"/>
          <w:szCs w:val="14"/>
          <w:lang w:val="de-DE"/>
        </w:rPr>
      </w:pPr>
    </w:p>
    <w:p w14:paraId="3F2F0C71" w14:textId="77777777" w:rsidR="002778CC" w:rsidRPr="00535D19" w:rsidRDefault="002778CC" w:rsidP="007C0977">
      <w:pPr>
        <w:framePr w:w="2155" w:h="9358" w:hSpace="142" w:wrap="around" w:vAnchor="page" w:hAnchor="page" w:x="8894" w:y="5" w:anchorLock="1"/>
        <w:rPr>
          <w:rFonts w:ascii="DIN-Medium" w:hAnsi="DIN-Medium"/>
          <w:sz w:val="14"/>
          <w:szCs w:val="14"/>
          <w:lang w:val="de-DE"/>
        </w:rPr>
      </w:pPr>
    </w:p>
    <w:p w14:paraId="0AFD2066" w14:textId="77777777" w:rsidR="002778CC" w:rsidRPr="00535D19" w:rsidRDefault="002778CC" w:rsidP="007C0977">
      <w:pPr>
        <w:framePr w:w="2155" w:h="9358" w:hSpace="142" w:wrap="around" w:vAnchor="page" w:hAnchor="page" w:x="8894" w:y="5" w:anchorLock="1"/>
        <w:rPr>
          <w:rFonts w:ascii="DIN-Medium" w:hAnsi="DIN-Medium"/>
          <w:sz w:val="14"/>
          <w:szCs w:val="14"/>
          <w:lang w:val="de-DE"/>
        </w:rPr>
      </w:pPr>
    </w:p>
    <w:p w14:paraId="2BD09843" w14:textId="77777777" w:rsidR="002778CC" w:rsidRPr="00535D19" w:rsidRDefault="002778CC" w:rsidP="007C0977">
      <w:pPr>
        <w:framePr w:w="2155" w:h="9358" w:hSpace="142" w:wrap="around" w:vAnchor="page" w:hAnchor="page" w:x="8894" w:y="5" w:anchorLock="1"/>
        <w:rPr>
          <w:rFonts w:ascii="DIN-Medium" w:hAnsi="DIN-Medium"/>
          <w:sz w:val="14"/>
          <w:szCs w:val="14"/>
          <w:lang w:val="de-DE"/>
        </w:rPr>
      </w:pPr>
    </w:p>
    <w:p w14:paraId="7C6E0672" w14:textId="77777777" w:rsidR="002778CC" w:rsidRPr="00535D19" w:rsidRDefault="002778CC" w:rsidP="007C0977">
      <w:pPr>
        <w:framePr w:w="2155" w:h="9358" w:hSpace="142" w:wrap="around" w:vAnchor="page" w:hAnchor="page" w:x="8894" w:y="5" w:anchorLock="1"/>
        <w:rPr>
          <w:rFonts w:ascii="DIN-Medium" w:hAnsi="DIN-Medium"/>
          <w:sz w:val="14"/>
          <w:szCs w:val="14"/>
          <w:lang w:val="de-DE"/>
        </w:rPr>
      </w:pPr>
    </w:p>
    <w:p w14:paraId="23FA47E4" w14:textId="77777777" w:rsidR="002778CC" w:rsidRPr="00535D19" w:rsidRDefault="002778CC" w:rsidP="007C0977">
      <w:pPr>
        <w:framePr w:w="2155" w:h="9358" w:hSpace="142" w:wrap="around" w:vAnchor="page" w:hAnchor="page" w:x="8894" w:y="5" w:anchorLock="1"/>
        <w:rPr>
          <w:rFonts w:ascii="DIN-Medium" w:hAnsi="DIN-Medium"/>
          <w:sz w:val="14"/>
          <w:szCs w:val="14"/>
          <w:lang w:val="de-DE"/>
        </w:rPr>
      </w:pPr>
    </w:p>
    <w:p w14:paraId="53A4AEB3" w14:textId="77777777" w:rsidR="002778CC" w:rsidRPr="00535D19" w:rsidRDefault="002778CC" w:rsidP="007C0977">
      <w:pPr>
        <w:framePr w:w="2155" w:h="9358" w:hSpace="142" w:wrap="around" w:vAnchor="page" w:hAnchor="page" w:x="8894" w:y="5" w:anchorLock="1"/>
        <w:rPr>
          <w:rFonts w:ascii="DIN-Medium" w:hAnsi="DIN-Medium"/>
          <w:sz w:val="14"/>
          <w:szCs w:val="14"/>
          <w:lang w:val="de-DE"/>
        </w:rPr>
      </w:pPr>
    </w:p>
    <w:p w14:paraId="6FCEDDB2" w14:textId="77777777" w:rsidR="002778CC" w:rsidRPr="00535D19" w:rsidRDefault="002778CC" w:rsidP="007C0977">
      <w:pPr>
        <w:framePr w:w="2155" w:h="9358" w:hSpace="142" w:wrap="around" w:vAnchor="page" w:hAnchor="page" w:x="8894" w:y="5" w:anchorLock="1"/>
        <w:rPr>
          <w:rFonts w:ascii="DIN-Medium" w:hAnsi="DIN-Medium"/>
          <w:sz w:val="14"/>
          <w:szCs w:val="14"/>
          <w:lang w:val="de-DE"/>
        </w:rPr>
      </w:pPr>
    </w:p>
    <w:p w14:paraId="6E1BD93E" w14:textId="77777777" w:rsidR="000A4552" w:rsidRPr="00535D19" w:rsidRDefault="000A4552" w:rsidP="007C0977">
      <w:pPr>
        <w:framePr w:w="2155" w:h="9358" w:hSpace="142" w:wrap="around" w:vAnchor="page" w:hAnchor="page" w:x="8894" w:y="5" w:anchorLock="1"/>
        <w:rPr>
          <w:rFonts w:ascii="DIN-Medium" w:hAnsi="DIN-Medium"/>
          <w:lang w:val="de-DE"/>
        </w:rPr>
      </w:pPr>
      <w:r w:rsidRPr="00535D19">
        <w:rPr>
          <w:rFonts w:ascii="DIN-Medium" w:hAnsi="DIN-Medium"/>
          <w:sz w:val="14"/>
          <w:szCs w:val="14"/>
          <w:lang w:val="de-DE"/>
        </w:rPr>
        <w:t xml:space="preserve">Diesen Pressetext und die Pressefotos (downloadfähig mit 300 dpi) finden Sie im Internet unter </w:t>
      </w:r>
      <w:hyperlink r:id="rId9" w:history="1">
        <w:r w:rsidR="002D33C9" w:rsidRPr="00535D19">
          <w:rPr>
            <w:rStyle w:val="Link"/>
            <w:rFonts w:ascii="DIN-Medium" w:hAnsi="DIN-Medium"/>
            <w:sz w:val="14"/>
            <w:szCs w:val="14"/>
            <w:lang w:val="de-DE"/>
          </w:rPr>
          <w:t>www.panasonic.com/de/corporate/presse.html</w:t>
        </w:r>
      </w:hyperlink>
    </w:p>
    <w:p w14:paraId="3D6A08CC" w14:textId="77777777" w:rsidR="000A4552" w:rsidRPr="00535D19" w:rsidRDefault="000A4552" w:rsidP="007C0977">
      <w:pPr>
        <w:framePr w:w="2155" w:h="9358" w:hSpace="142" w:wrap="around" w:vAnchor="page" w:hAnchor="page" w:x="8894" w:y="5" w:anchorLock="1"/>
        <w:rPr>
          <w:rFonts w:ascii="DIN-Medium" w:hAnsi="DIN-Medium"/>
          <w:lang w:val="de-DE"/>
        </w:rPr>
      </w:pPr>
    </w:p>
    <w:p w14:paraId="27E05BE5" w14:textId="17A83B33" w:rsidR="00F61869" w:rsidRPr="00F61869" w:rsidRDefault="00AD2AE1" w:rsidP="00F61869">
      <w:pPr>
        <w:ind w:right="13"/>
        <w:rPr>
          <w:rFonts w:ascii="DIN-Bold" w:hAnsi="DIN-Bold"/>
          <w:b/>
          <w:sz w:val="20"/>
          <w:lang w:val="de-DE"/>
        </w:rPr>
      </w:pPr>
      <w:r>
        <w:rPr>
          <w:rFonts w:ascii="DIN-Bold" w:hAnsi="DIN-Bold"/>
          <w:noProof/>
          <w:sz w:val="20"/>
          <w:lang w:val="de-DE" w:eastAsia="de-DE"/>
        </w:rPr>
        <w:drawing>
          <wp:anchor distT="0" distB="0" distL="114300" distR="114300" simplePos="0" relativeHeight="251658240" behindDoc="0" locked="0" layoutInCell="1" allowOverlap="1" wp14:anchorId="5330E39F" wp14:editId="4B568292">
            <wp:simplePos x="0" y="0"/>
            <wp:positionH relativeFrom="column">
              <wp:posOffset>46990</wp:posOffset>
            </wp:positionH>
            <wp:positionV relativeFrom="paragraph">
              <wp:posOffset>20320</wp:posOffset>
            </wp:positionV>
            <wp:extent cx="2134235" cy="1508760"/>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JDB Media/JDB_Kunden/P–Z/Panasonic/Pressemitteilungen/FY2016/103_EXW784/PANA_Visual_EXW784.jpg"/>
                    <pic:cNvPicPr>
                      <a:picLocks noChangeAspect="1" noChangeArrowheads="1"/>
                    </pic:cNvPicPr>
                  </pic:nvPicPr>
                  <pic:blipFill>
                    <a:blip r:embed="rId10">
                      <a:extLst>
                        <a:ext uri="{28A0092B-C50C-407E-A947-70E740481C1C}">
                          <a14:useLocalDpi xmlns:a14="http://schemas.microsoft.com/office/drawing/2010/main"/>
                        </a:ext>
                      </a:extLst>
                    </a:blip>
                    <a:stretch>
                      <a:fillRect/>
                    </a:stretch>
                  </pic:blipFill>
                  <pic:spPr bwMode="auto">
                    <a:xfrm>
                      <a:off x="0" y="0"/>
                      <a:ext cx="2134235" cy="150876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0A2" w:rsidRPr="00535D19">
        <w:rPr>
          <w:rFonts w:ascii="DIN-Bold" w:hAnsi="DIN-Bold"/>
          <w:sz w:val="20"/>
          <w:lang w:val="de-DE"/>
        </w:rPr>
        <w:t xml:space="preserve">Hamburg, </w:t>
      </w:r>
      <w:r w:rsidR="00F61869">
        <w:rPr>
          <w:rFonts w:ascii="DIN-Bold" w:hAnsi="DIN-Bold"/>
          <w:sz w:val="20"/>
          <w:lang w:val="de-DE"/>
        </w:rPr>
        <w:t>Februar 2017</w:t>
      </w:r>
      <w:r w:rsidR="008460A2" w:rsidRPr="00535D19">
        <w:rPr>
          <w:rFonts w:ascii="DIN-Bold" w:hAnsi="DIN-Bold"/>
          <w:sz w:val="20"/>
          <w:lang w:val="de-DE"/>
        </w:rPr>
        <w:t xml:space="preserve"> –</w:t>
      </w:r>
      <w:r w:rsidR="00503062">
        <w:rPr>
          <w:rFonts w:ascii="DIN-Bold" w:hAnsi="DIN-Bold"/>
          <w:sz w:val="20"/>
          <w:lang w:val="de-DE"/>
        </w:rPr>
        <w:t xml:space="preserve"> </w:t>
      </w:r>
      <w:r w:rsidR="00F61869" w:rsidRPr="00F61869">
        <w:rPr>
          <w:rFonts w:ascii="DIN-Bold" w:hAnsi="DIN-Bold"/>
          <w:b/>
          <w:sz w:val="20"/>
          <w:lang w:val="de-DE"/>
        </w:rPr>
        <w:t xml:space="preserve">Mit der neuen EXW784-Serie unterstreicht Panasonic auf beeindruckende Art und Weise seine technologische Vorreiterrolle und Innovationskraft. Aufbauend auf der mit hervorragenden Testergebnissen ausgezeichneten DXW784-Reihe konnte Panasonic in enger Zusammenarbeit mit den Experten des Panasonic Hollywood Laboratories die Qualität nochmals verbessern. Das 4K Ultra HDR Cinema Display mit Ultra Bright Panel und dem neu entwickelten Studio </w:t>
      </w:r>
      <w:proofErr w:type="spellStart"/>
      <w:r w:rsidR="00F61869" w:rsidRPr="00F61869">
        <w:rPr>
          <w:rFonts w:ascii="DIN-Bold" w:hAnsi="DIN-Bold"/>
          <w:b/>
          <w:sz w:val="20"/>
          <w:lang w:val="de-DE"/>
        </w:rPr>
        <w:t>Colour</w:t>
      </w:r>
      <w:proofErr w:type="spellEnd"/>
      <w:r w:rsidR="00F61869" w:rsidRPr="00F61869">
        <w:rPr>
          <w:rFonts w:ascii="DIN-Bold" w:hAnsi="DIN-Bold"/>
          <w:b/>
          <w:sz w:val="20"/>
          <w:lang w:val="de-DE"/>
        </w:rPr>
        <w:t xml:space="preserve"> HCX2-Prozessor garantiert unvergessliche Fernsehabende - in 2D und auch in 3D. Die Multi HDR-Unterstützung bietet ein atemberaubendes Filmerlebnis mit perfekter Dynamik sowie riesigem Kontrastumfang und unterstützt zukünftige Übertragungswege. Mit dem innovativen, neuen </w:t>
      </w:r>
      <w:proofErr w:type="spellStart"/>
      <w:r w:rsidR="00F61869" w:rsidRPr="00F61869">
        <w:rPr>
          <w:rFonts w:ascii="DIN-Bold" w:hAnsi="DIN-Bold"/>
          <w:b/>
          <w:sz w:val="20"/>
          <w:lang w:val="de-DE"/>
        </w:rPr>
        <w:t>Standfuß</w:t>
      </w:r>
      <w:proofErr w:type="spellEnd"/>
      <w:r w:rsidR="00F61869" w:rsidRPr="00F61869">
        <w:rPr>
          <w:rFonts w:ascii="DIN-Bold" w:hAnsi="DIN-Bold"/>
          <w:b/>
          <w:sz w:val="20"/>
          <w:lang w:val="de-DE"/>
        </w:rPr>
        <w:t xml:space="preserve">, der dreh- und höhenverstellbar ist, fügt sich der EXW784 optimal in jedes Wohnambiente ein. Für ein raumfüllendes Klangerlebnis sorgt das neue Cinema Surround Sound-Pro System. Quattro Tuner mit </w:t>
      </w:r>
      <w:proofErr w:type="spellStart"/>
      <w:r w:rsidR="00F61869" w:rsidRPr="00F61869">
        <w:rPr>
          <w:rFonts w:ascii="DIN-Bold" w:hAnsi="DIN-Bold"/>
          <w:b/>
          <w:sz w:val="20"/>
          <w:lang w:val="de-DE"/>
        </w:rPr>
        <w:t>Twin</w:t>
      </w:r>
      <w:proofErr w:type="spellEnd"/>
      <w:r w:rsidR="00F61869" w:rsidRPr="00F61869">
        <w:rPr>
          <w:rFonts w:ascii="DIN-Bold" w:hAnsi="DIN-Bold"/>
          <w:b/>
          <w:sz w:val="20"/>
          <w:lang w:val="de-DE"/>
        </w:rPr>
        <w:t>-Konzept, TV&gt;IP und DVB-T2 HD bieten allerhöchsten Komfort und größtmögliche Flexibilität beim TV-Empfang.</w:t>
      </w:r>
    </w:p>
    <w:p w14:paraId="6532153D" w14:textId="77777777" w:rsidR="00E055C9" w:rsidRPr="00460606" w:rsidRDefault="00E055C9" w:rsidP="00843143">
      <w:pPr>
        <w:ind w:right="13"/>
        <w:rPr>
          <w:rFonts w:ascii="DIN-Regular" w:hAnsi="DIN-Regular"/>
          <w:sz w:val="20"/>
          <w:lang w:val="de-DE"/>
        </w:rPr>
      </w:pPr>
    </w:p>
    <w:p w14:paraId="4D65B614" w14:textId="77777777" w:rsidR="00F61869" w:rsidRPr="00F61869" w:rsidRDefault="00F61869" w:rsidP="00F61869">
      <w:pPr>
        <w:ind w:right="13"/>
        <w:rPr>
          <w:rFonts w:ascii="DIN-Regular" w:hAnsi="DIN-Regular" w:cs="Arial"/>
          <w:sz w:val="20"/>
          <w:lang w:val="de-DE"/>
        </w:rPr>
      </w:pPr>
      <w:r w:rsidRPr="00F61869">
        <w:rPr>
          <w:rFonts w:ascii="DIN-Regular" w:hAnsi="DIN-Regular" w:cs="Arial"/>
          <w:sz w:val="20"/>
          <w:lang w:val="de-DE"/>
        </w:rPr>
        <w:t xml:space="preserve">Die </w:t>
      </w:r>
      <w:r w:rsidR="008068F8">
        <w:rPr>
          <w:rFonts w:ascii="DIN-Regular" w:hAnsi="DIN-Regular" w:cs="Arial"/>
          <w:sz w:val="20"/>
          <w:lang w:val="de-DE"/>
        </w:rPr>
        <w:t xml:space="preserve">Panasonic </w:t>
      </w:r>
      <w:r w:rsidRPr="00F61869">
        <w:rPr>
          <w:rFonts w:ascii="DIN-Regular" w:hAnsi="DIN-Regular" w:cs="Arial"/>
          <w:sz w:val="20"/>
          <w:lang w:val="de-DE"/>
        </w:rPr>
        <w:t xml:space="preserve">Fernsehgeräte der EXW784-Serie sind mit Bildschirmgrößen von 126 cm, 146 cm und 164 cm (50, 58 und 65 Zoll) sowie der neuen riesigen Diagonale von 189 cm (75 Zoll) erhältlich. Sie begeistern mit ausgereifter und fortschrittlichster Bildverarbeitung und garantieren perfekte Film- und Fernsehstunden. Mit ihrer 4K Ultra HD-Auflösung zeigen sie gestochen scharfe und detailreiche Bilder - ganz wie im Kino. Mit aktivem 3D und somit der vollen Auflösung genießt der Zuschauer ein ultrascharfes dreidimensionales Filmerlebnis. "Der neu entwickelte und in Zusammenarbeit mit Experten des Panasonic Hollywood Laboratories besonders fein justierte HCX2-Prozessor des EXW784 sorgt zusammen mit dem Cinema Display und Wide </w:t>
      </w:r>
      <w:proofErr w:type="spellStart"/>
      <w:r w:rsidRPr="00F61869">
        <w:rPr>
          <w:rFonts w:ascii="DIN-Regular" w:hAnsi="DIN-Regular" w:cs="Arial"/>
          <w:sz w:val="20"/>
          <w:lang w:val="de-DE"/>
        </w:rPr>
        <w:t>Colour</w:t>
      </w:r>
      <w:proofErr w:type="spellEnd"/>
      <w:r w:rsidRPr="00F61869">
        <w:rPr>
          <w:rFonts w:ascii="DIN-Regular" w:hAnsi="DIN-Regular" w:cs="Arial"/>
          <w:sz w:val="20"/>
          <w:lang w:val="de-DE"/>
        </w:rPr>
        <w:t xml:space="preserve"> </w:t>
      </w:r>
      <w:proofErr w:type="spellStart"/>
      <w:r w:rsidRPr="00F61869">
        <w:rPr>
          <w:rFonts w:ascii="DIN-Regular" w:hAnsi="DIN-Regular" w:cs="Arial"/>
          <w:sz w:val="20"/>
          <w:lang w:val="de-DE"/>
        </w:rPr>
        <w:t>Spectrum</w:t>
      </w:r>
      <w:proofErr w:type="spellEnd"/>
      <w:r w:rsidRPr="00F61869">
        <w:rPr>
          <w:rFonts w:ascii="DIN-Regular" w:hAnsi="DIN-Regular" w:cs="Arial"/>
          <w:sz w:val="20"/>
          <w:lang w:val="de-DE"/>
        </w:rPr>
        <w:t xml:space="preserve"> für atemberaubende Bildqualität mit überwältigender Farbwiedergabe und </w:t>
      </w:r>
      <w:r w:rsidRPr="00F61869">
        <w:rPr>
          <w:rFonts w:ascii="DIN-Regular" w:hAnsi="DIN-Regular" w:cs="Arial"/>
          <w:sz w:val="20"/>
          <w:lang w:val="de-DE"/>
        </w:rPr>
        <w:lastRenderedPageBreak/>
        <w:t xml:space="preserve">allerfeinsten Farbabstufungen, getreu dem Motto von Panasonic, die Bilder auch zu Hause genauso zu zeigen wie im Kino und wie es sich Regisseure, </w:t>
      </w:r>
      <w:proofErr w:type="spellStart"/>
      <w:r w:rsidRPr="00F61869">
        <w:rPr>
          <w:rFonts w:ascii="DIN-Regular" w:hAnsi="DIN-Regular" w:cs="Arial"/>
          <w:sz w:val="20"/>
          <w:lang w:val="de-DE"/>
        </w:rPr>
        <w:t>Coloristen</w:t>
      </w:r>
      <w:proofErr w:type="spellEnd"/>
      <w:r w:rsidRPr="00F61869">
        <w:rPr>
          <w:rFonts w:ascii="DIN-Regular" w:hAnsi="DIN-Regular" w:cs="Arial"/>
          <w:sz w:val="20"/>
          <w:lang w:val="de-DE"/>
        </w:rPr>
        <w:t xml:space="preserve"> und Produzenten schon beim </w:t>
      </w:r>
      <w:proofErr w:type="spellStart"/>
      <w:r w:rsidRPr="00F61869">
        <w:rPr>
          <w:rFonts w:ascii="DIN-Regular" w:hAnsi="DIN-Regular" w:cs="Arial"/>
          <w:sz w:val="20"/>
          <w:lang w:val="de-DE"/>
        </w:rPr>
        <w:t>Filmdreh</w:t>
      </w:r>
      <w:proofErr w:type="spellEnd"/>
      <w:r w:rsidRPr="00F61869">
        <w:rPr>
          <w:rFonts w:ascii="DIN-Regular" w:hAnsi="DIN-Regular" w:cs="Arial"/>
          <w:sz w:val="20"/>
          <w:lang w:val="de-DE"/>
        </w:rPr>
        <w:t xml:space="preserve"> gedacht haben", sagt Dirk Schulze, Marketing Manager TV bei Panasonic. Das Super Bright Panel garantiert zudem eine riesige Leuchtdichte und Leuchtkraft, um Bilder noch realistischer und lebensechter darzustellen.</w:t>
      </w:r>
    </w:p>
    <w:p w14:paraId="5206ECD7" w14:textId="77777777" w:rsidR="00F61869" w:rsidRPr="00F61869" w:rsidRDefault="00F61869" w:rsidP="00F61869">
      <w:pPr>
        <w:ind w:right="13"/>
        <w:rPr>
          <w:rFonts w:ascii="DIN-Regular" w:hAnsi="DIN-Regular" w:cs="Arial"/>
          <w:sz w:val="20"/>
          <w:lang w:val="de-DE"/>
        </w:rPr>
      </w:pPr>
    </w:p>
    <w:p w14:paraId="6EB8CA32" w14:textId="77777777" w:rsidR="00F61869" w:rsidRPr="00564418" w:rsidRDefault="00F61869" w:rsidP="00F61869">
      <w:pPr>
        <w:ind w:right="13"/>
        <w:rPr>
          <w:rFonts w:ascii="DIN-Bold" w:hAnsi="DIN-Bold" w:cs="Arial"/>
          <w:b/>
          <w:sz w:val="20"/>
          <w:lang w:val="de-DE"/>
        </w:rPr>
      </w:pPr>
      <w:r w:rsidRPr="00564418">
        <w:rPr>
          <w:rFonts w:ascii="DIN-Bold" w:hAnsi="DIN-Bold" w:cs="Arial"/>
          <w:b/>
          <w:sz w:val="20"/>
          <w:lang w:val="de-DE"/>
        </w:rPr>
        <w:t>HDR-Multi mit HDR10/PQ und HLG</w:t>
      </w:r>
    </w:p>
    <w:p w14:paraId="4231D50D" w14:textId="77777777" w:rsidR="00F61869" w:rsidRPr="00F61869" w:rsidRDefault="00F61869" w:rsidP="00F61869">
      <w:pPr>
        <w:ind w:right="13"/>
        <w:rPr>
          <w:rFonts w:ascii="DIN-Regular" w:hAnsi="DIN-Regular" w:cs="Arial"/>
          <w:sz w:val="20"/>
          <w:lang w:val="de-DE"/>
        </w:rPr>
      </w:pPr>
      <w:r w:rsidRPr="00F61869">
        <w:rPr>
          <w:rFonts w:ascii="DIN-Regular" w:hAnsi="DIN-Regular" w:cs="Arial"/>
          <w:sz w:val="20"/>
          <w:lang w:val="de-DE"/>
        </w:rPr>
        <w:t xml:space="preserve">Der EXW784 unterstützt nicht nur die High Dynamic Range (HDR)-Technologie HDR10/PQ für 4K Blu-ray, sondern ist auch in der Lage, das neueste Hybrid Log Gamma (HLG)-Format darzustellen. So ist der EXW784 kompatibel mit der neuen Generation von Broadcast-Diensten, die voraussichtlich 2017 eingeführt wird. Mit HDR sieht der Zuschauer Film- und Fernsehinhalte mit einer nie da gewesenen Dynamik bei riesigem Kontrastumfang und dank </w:t>
      </w:r>
      <w:proofErr w:type="spellStart"/>
      <w:r w:rsidRPr="00F61869">
        <w:rPr>
          <w:rFonts w:ascii="DIN-Regular" w:hAnsi="DIN-Regular" w:cs="Arial"/>
          <w:sz w:val="20"/>
          <w:lang w:val="de-DE"/>
        </w:rPr>
        <w:t>Local</w:t>
      </w:r>
      <w:proofErr w:type="spellEnd"/>
      <w:r w:rsidRPr="00F61869">
        <w:rPr>
          <w:rFonts w:ascii="DIN-Regular" w:hAnsi="DIN-Regular" w:cs="Arial"/>
          <w:sz w:val="20"/>
          <w:lang w:val="de-DE"/>
        </w:rPr>
        <w:t xml:space="preserve"> </w:t>
      </w:r>
      <w:proofErr w:type="spellStart"/>
      <w:r w:rsidRPr="00F61869">
        <w:rPr>
          <w:rFonts w:ascii="DIN-Regular" w:hAnsi="DIN-Regular" w:cs="Arial"/>
          <w:sz w:val="20"/>
          <w:lang w:val="de-DE"/>
        </w:rPr>
        <w:t>Dimming</w:t>
      </w:r>
      <w:proofErr w:type="spellEnd"/>
      <w:r w:rsidRPr="00F61869">
        <w:rPr>
          <w:rFonts w:ascii="DIN-Regular" w:hAnsi="DIN-Regular" w:cs="Arial"/>
          <w:sz w:val="20"/>
          <w:lang w:val="de-DE"/>
        </w:rPr>
        <w:t xml:space="preserve"> mit feinster Nuancierung sowohl in dunklen als auch in hellsten, leuchtenden Szenen realistisch im Wohnzimmer - so lebensecht, als würde man aus dem Fenster schauen. Die 4K 2.400 Hz (</w:t>
      </w:r>
      <w:proofErr w:type="spellStart"/>
      <w:r w:rsidRPr="00F61869">
        <w:rPr>
          <w:rFonts w:ascii="DIN-Regular" w:hAnsi="DIN-Regular" w:cs="Arial"/>
          <w:sz w:val="20"/>
          <w:lang w:val="de-DE"/>
        </w:rPr>
        <w:t>bmr</w:t>
      </w:r>
      <w:proofErr w:type="spellEnd"/>
      <w:r w:rsidRPr="00F61869">
        <w:rPr>
          <w:rFonts w:ascii="DIN-Regular" w:hAnsi="DIN-Regular" w:cs="Arial"/>
          <w:sz w:val="20"/>
          <w:lang w:val="de-DE"/>
        </w:rPr>
        <w:t>)-Bildverarbeitung sorgt darüber hinaus auch bei ultraschnellen Action- oder Sportszenen für eine messerscharfe Darstellung.</w:t>
      </w:r>
    </w:p>
    <w:p w14:paraId="0CC73B5A" w14:textId="77777777" w:rsidR="00F61869" w:rsidRPr="00F61869" w:rsidRDefault="00F61869" w:rsidP="00F61869">
      <w:pPr>
        <w:ind w:right="13"/>
        <w:rPr>
          <w:rFonts w:ascii="DIN-Regular" w:hAnsi="DIN-Regular" w:cs="Arial"/>
          <w:sz w:val="20"/>
          <w:lang w:val="de-DE"/>
        </w:rPr>
      </w:pPr>
      <w:r w:rsidRPr="00F61869">
        <w:rPr>
          <w:rFonts w:ascii="DIN-Regular" w:hAnsi="DIN-Regular" w:cs="Arial"/>
          <w:sz w:val="20"/>
          <w:lang w:val="de-DE"/>
        </w:rPr>
        <w:t>Das neue Cinema Surround Sound Pro-System setzt die faszinierenden Bildinhalte auch akustisch perfekt in Szene. Kristallklare Dialoge, satte Bässe, hohe Sprachverständlichkeit sowie ein präzises Klangbild ermöglichen spannendes Heimkino-Feeling.</w:t>
      </w:r>
    </w:p>
    <w:p w14:paraId="523CA730" w14:textId="77777777" w:rsidR="00F61869" w:rsidRPr="00F61869" w:rsidRDefault="00F61869" w:rsidP="00F61869">
      <w:pPr>
        <w:ind w:right="13"/>
        <w:rPr>
          <w:rFonts w:ascii="DIN-Regular" w:hAnsi="DIN-Regular" w:cs="Arial"/>
          <w:sz w:val="20"/>
          <w:lang w:val="de-DE"/>
        </w:rPr>
      </w:pPr>
    </w:p>
    <w:p w14:paraId="7BE6BED1" w14:textId="77777777" w:rsidR="00F61869" w:rsidRPr="00564418" w:rsidRDefault="00F61869" w:rsidP="00F61869">
      <w:pPr>
        <w:ind w:right="13"/>
        <w:rPr>
          <w:rFonts w:ascii="DIN-Bold" w:hAnsi="DIN-Bold" w:cs="Arial"/>
          <w:b/>
          <w:sz w:val="20"/>
          <w:lang w:val="de-DE"/>
        </w:rPr>
      </w:pPr>
      <w:r w:rsidRPr="00564418">
        <w:rPr>
          <w:rFonts w:ascii="DIN-Bold" w:hAnsi="DIN-Bold" w:cs="Arial"/>
          <w:b/>
          <w:sz w:val="20"/>
          <w:lang w:val="de-DE"/>
        </w:rPr>
        <w:t>Innovatives Standfuß-Konzept</w:t>
      </w:r>
    </w:p>
    <w:p w14:paraId="5E3344B8" w14:textId="77777777" w:rsidR="00F61869" w:rsidRPr="00F61869" w:rsidRDefault="00F61869" w:rsidP="00F61869">
      <w:pPr>
        <w:ind w:right="13"/>
        <w:rPr>
          <w:rFonts w:ascii="DIN-Regular" w:hAnsi="DIN-Regular" w:cs="Arial"/>
          <w:sz w:val="20"/>
          <w:lang w:val="de-DE"/>
        </w:rPr>
      </w:pPr>
      <w:r w:rsidRPr="00F61869">
        <w:rPr>
          <w:rFonts w:ascii="DIN-Regular" w:hAnsi="DIN-Regular" w:cs="Arial"/>
          <w:sz w:val="20"/>
          <w:lang w:val="de-DE"/>
        </w:rPr>
        <w:t>Das innovative Standfuß-Konzept der EXW784-Serie bietet eine noch flexiblere und universellere Aufstellung. Durch den drehbaren (bis 65 Zoll) und höhenverstellbaren (bis 58 Zoll), in der Mitte platzierten Metallfuß macht der EXW784 sowohl frei im Raum als auch auf einem Sideboard aufgestellt eine wunderschöne Figur. Der schmale Metallrahmen unterstützt das hochwertige und zeitlose Design.</w:t>
      </w:r>
    </w:p>
    <w:p w14:paraId="6FE03D27" w14:textId="77777777" w:rsidR="00F61869" w:rsidRPr="00F61869" w:rsidRDefault="00F61869" w:rsidP="00F61869">
      <w:pPr>
        <w:ind w:right="13"/>
        <w:rPr>
          <w:rFonts w:ascii="DIN-Regular" w:hAnsi="DIN-Regular" w:cs="Arial"/>
          <w:sz w:val="20"/>
          <w:lang w:val="de-DE"/>
        </w:rPr>
      </w:pPr>
    </w:p>
    <w:p w14:paraId="0896FA1B" w14:textId="77777777" w:rsidR="00F61869" w:rsidRPr="00564418" w:rsidRDefault="00F61869" w:rsidP="00F61869">
      <w:pPr>
        <w:ind w:right="13"/>
        <w:rPr>
          <w:rFonts w:ascii="DIN-Bold" w:hAnsi="DIN-Bold" w:cs="Arial"/>
          <w:b/>
          <w:sz w:val="20"/>
          <w:lang w:val="de-DE"/>
        </w:rPr>
      </w:pPr>
      <w:r w:rsidRPr="00564418">
        <w:rPr>
          <w:rFonts w:ascii="DIN-Bold" w:hAnsi="DIN-Bold" w:cs="Arial"/>
          <w:b/>
          <w:sz w:val="20"/>
          <w:lang w:val="de-DE"/>
        </w:rPr>
        <w:t>Höchster Bedienkomfort</w:t>
      </w:r>
    </w:p>
    <w:p w14:paraId="230597E1" w14:textId="77777777" w:rsidR="00F61869" w:rsidRPr="00F61869" w:rsidRDefault="00F61869" w:rsidP="00F61869">
      <w:pPr>
        <w:ind w:right="13"/>
        <w:rPr>
          <w:rFonts w:ascii="DIN-Regular" w:hAnsi="DIN-Regular" w:cs="Arial"/>
          <w:sz w:val="20"/>
          <w:lang w:val="de-DE"/>
        </w:rPr>
      </w:pPr>
      <w:r w:rsidRPr="00F61869">
        <w:rPr>
          <w:rFonts w:ascii="DIN-Regular" w:hAnsi="DIN-Regular" w:cs="Arial"/>
          <w:sz w:val="20"/>
          <w:lang w:val="de-DE"/>
        </w:rPr>
        <w:t xml:space="preserve">Trotz der vielfältigen Ausstattung und der umfangreichen Möglichkeiten bietet Panasonic intuitiven Bedienkomfort. Durch den personalisierbaren Startbildschirm </w:t>
      </w:r>
      <w:proofErr w:type="spellStart"/>
      <w:r w:rsidRPr="00F61869">
        <w:rPr>
          <w:rFonts w:ascii="DIN-Regular" w:hAnsi="DIN-Regular" w:cs="Arial"/>
          <w:sz w:val="20"/>
          <w:lang w:val="de-DE"/>
        </w:rPr>
        <w:t>MyHomeScreen</w:t>
      </w:r>
      <w:proofErr w:type="spellEnd"/>
      <w:r w:rsidRPr="00F61869">
        <w:rPr>
          <w:rFonts w:ascii="DIN-Regular" w:hAnsi="DIN-Regular" w:cs="Arial"/>
          <w:sz w:val="20"/>
          <w:lang w:val="de-DE"/>
        </w:rPr>
        <w:t xml:space="preserve"> 2.0 erhält der Zuschauer direkten Zugriff auf Live-TV, Apps sowie angeschlossene Geräte. Eigene Favoriten pinnt er direkt an den Startbildschirm, um blitzschnell zu seinem Lieblingsprogramm zu kommen. Zudem können unterschiedliche Nutzer jetzt ihre eigenen Favoritenordner anlegen. Mit der </w:t>
      </w:r>
      <w:proofErr w:type="spellStart"/>
      <w:r w:rsidRPr="00F61869">
        <w:rPr>
          <w:rFonts w:ascii="DIN-Regular" w:hAnsi="DIN-Regular" w:cs="Arial"/>
          <w:sz w:val="20"/>
          <w:lang w:val="de-DE"/>
        </w:rPr>
        <w:t>Crestron</w:t>
      </w:r>
      <w:proofErr w:type="spellEnd"/>
      <w:r w:rsidRPr="00F61869">
        <w:rPr>
          <w:rFonts w:ascii="DIN-Regular" w:hAnsi="DIN-Regular" w:cs="Arial"/>
          <w:sz w:val="20"/>
          <w:lang w:val="de-DE"/>
        </w:rPr>
        <w:t xml:space="preserve"> und Control 4-Unterstützung kann der EXW784 in eine komfortable Smart Home- und Multimedia-Steuerung integriert werden.</w:t>
      </w:r>
    </w:p>
    <w:p w14:paraId="28A063D0" w14:textId="77777777" w:rsidR="00F61869" w:rsidRDefault="00F61869" w:rsidP="00F61869">
      <w:pPr>
        <w:ind w:right="13"/>
        <w:rPr>
          <w:rFonts w:ascii="DIN-Regular" w:hAnsi="DIN-Regular" w:cs="Arial"/>
          <w:b/>
          <w:sz w:val="20"/>
          <w:lang w:val="de-DE"/>
        </w:rPr>
      </w:pPr>
    </w:p>
    <w:p w14:paraId="6308C32A" w14:textId="77777777" w:rsidR="00664630" w:rsidRPr="00F61869" w:rsidRDefault="00664630" w:rsidP="00F61869">
      <w:pPr>
        <w:ind w:right="13"/>
        <w:rPr>
          <w:rFonts w:ascii="DIN-Regular" w:hAnsi="DIN-Regular" w:cs="Arial"/>
          <w:b/>
          <w:sz w:val="20"/>
          <w:lang w:val="de-DE"/>
        </w:rPr>
      </w:pPr>
    </w:p>
    <w:p w14:paraId="2C21EA92" w14:textId="77777777" w:rsidR="00F61869" w:rsidRPr="00564418" w:rsidRDefault="00F61869" w:rsidP="00F61869">
      <w:pPr>
        <w:ind w:right="13"/>
        <w:rPr>
          <w:rFonts w:ascii="DIN-Bold" w:hAnsi="DIN-Bold" w:cs="Arial"/>
          <w:b/>
          <w:sz w:val="20"/>
          <w:lang w:val="de-DE"/>
        </w:rPr>
      </w:pPr>
      <w:r w:rsidRPr="00564418">
        <w:rPr>
          <w:rFonts w:ascii="DIN-Bold" w:hAnsi="DIN-Bold" w:cs="Arial"/>
          <w:b/>
          <w:sz w:val="20"/>
          <w:lang w:val="de-DE"/>
        </w:rPr>
        <w:lastRenderedPageBreak/>
        <w:t>Für alle Empfangswege geeignet</w:t>
      </w:r>
    </w:p>
    <w:p w14:paraId="2C30ABDF" w14:textId="77777777" w:rsidR="00F61869" w:rsidRPr="00F61869" w:rsidRDefault="00F61869" w:rsidP="00F61869">
      <w:pPr>
        <w:ind w:right="13"/>
        <w:rPr>
          <w:rFonts w:ascii="DIN-Regular" w:hAnsi="DIN-Regular" w:cs="Arial"/>
          <w:sz w:val="20"/>
          <w:lang w:val="de-DE"/>
        </w:rPr>
      </w:pPr>
      <w:proofErr w:type="spellStart"/>
      <w:r w:rsidRPr="00F61869">
        <w:rPr>
          <w:rFonts w:ascii="DIN-Regular" w:hAnsi="DIN-Regular" w:cs="Arial"/>
          <w:sz w:val="20"/>
          <w:lang w:val="de-DE"/>
        </w:rPr>
        <w:t>Panasonics</w:t>
      </w:r>
      <w:proofErr w:type="spellEnd"/>
      <w:r w:rsidRPr="00F61869">
        <w:rPr>
          <w:rFonts w:ascii="DIN-Regular" w:hAnsi="DIN-Regular" w:cs="Arial"/>
          <w:sz w:val="20"/>
          <w:lang w:val="de-DE"/>
        </w:rPr>
        <w:t xml:space="preserve"> Quattro Tuner mit </w:t>
      </w:r>
      <w:proofErr w:type="spellStart"/>
      <w:r w:rsidRPr="00F61869">
        <w:rPr>
          <w:rFonts w:ascii="DIN-Regular" w:hAnsi="DIN-Regular" w:cs="Arial"/>
          <w:sz w:val="20"/>
          <w:lang w:val="de-DE"/>
        </w:rPr>
        <w:t>Twin</w:t>
      </w:r>
      <w:proofErr w:type="spellEnd"/>
      <w:r w:rsidRPr="00F61869">
        <w:rPr>
          <w:rFonts w:ascii="DIN-Regular" w:hAnsi="DIN-Regular" w:cs="Arial"/>
          <w:sz w:val="20"/>
          <w:lang w:val="de-DE"/>
        </w:rPr>
        <w:t>-Konzept setzt seit Jahren Maßstäbe. Kein anderer Hersteller bietet beim TV-Empfang und -Komfort so viel Flexibilität. Gleichgültig, ob das Fernsehsignal über Satellit, Kabel, Antenne oder Heimnetzwerk empfangen wird - der EXW784 ist perfekt gerüstet. Zukunftssicherheit gewährleistet zudem der DVB-T2 HD-Tuner für hochauflösendes Antennenfernsehen, das mit bis zu 40 HD-Programmen im Frühjahr 2017 seinen Regelbetrieb aufnimmt.</w:t>
      </w:r>
    </w:p>
    <w:p w14:paraId="623E52C4" w14:textId="77777777" w:rsidR="00F61869" w:rsidRPr="00F61869" w:rsidRDefault="00F61869" w:rsidP="00F61869">
      <w:pPr>
        <w:ind w:right="13"/>
        <w:rPr>
          <w:rFonts w:ascii="DIN-Regular" w:hAnsi="DIN-Regular" w:cs="Arial"/>
          <w:sz w:val="20"/>
          <w:lang w:val="de-DE"/>
        </w:rPr>
      </w:pPr>
      <w:r w:rsidRPr="00F61869">
        <w:rPr>
          <w:rFonts w:ascii="DIN-Regular" w:hAnsi="DIN-Regular" w:cs="Arial"/>
          <w:sz w:val="20"/>
          <w:lang w:val="de-DE"/>
        </w:rPr>
        <w:t xml:space="preserve">Das </w:t>
      </w:r>
      <w:proofErr w:type="spellStart"/>
      <w:r w:rsidRPr="00F61869">
        <w:rPr>
          <w:rFonts w:ascii="DIN-Regular" w:hAnsi="DIN-Regular" w:cs="Arial"/>
          <w:sz w:val="20"/>
          <w:lang w:val="de-DE"/>
        </w:rPr>
        <w:t>Twin</w:t>
      </w:r>
      <w:proofErr w:type="spellEnd"/>
      <w:r w:rsidRPr="00F61869">
        <w:rPr>
          <w:rFonts w:ascii="DIN-Regular" w:hAnsi="DIN-Regular" w:cs="Arial"/>
          <w:sz w:val="20"/>
          <w:lang w:val="de-DE"/>
        </w:rPr>
        <w:t>-Konzept des EXW784 bietet darüber hinaus noch mehr Möglichkeiten. So verfügt es über jeweils zwei Empfänger für Kabel, Satellit und Antenne, um beispielsweise eine Sendung live zu schauen und eine zweite auf eine angeschlossene USB-Festplatte aufzuzeichnen. Sogar zwei Programme können unabhängig voneinander und zeitgleich aufgenommen werden - auch, wenn man nicht zu Hause ist. Pause Live TV ermöglicht darüber hinaus die laufende Sendung für bis zu 90 Minuten anzuhalten, um sie nach einer Pause an der zuvor gestoppten Stelle weiter zu schauen. Alternativ nutzt man den zusätzlichen Tuner, um ein zweites Programme oder eine Aufzeichnung über das Heimnetzwerk auf einem Tablet oder Smartphone zu schauen - unabhängig vom gerade gezeigten Sender auf dem großen Bildschirm.</w:t>
      </w:r>
    </w:p>
    <w:p w14:paraId="0BFA115B" w14:textId="77777777" w:rsidR="00F61869" w:rsidRPr="00F61869" w:rsidRDefault="00F61869" w:rsidP="00F61869">
      <w:pPr>
        <w:ind w:right="13"/>
        <w:rPr>
          <w:rFonts w:ascii="DIN-Regular" w:hAnsi="DIN-Regular" w:cs="Arial"/>
          <w:sz w:val="20"/>
          <w:lang w:val="de-DE"/>
        </w:rPr>
      </w:pPr>
    </w:p>
    <w:p w14:paraId="137895F8" w14:textId="77777777" w:rsidR="00F61869" w:rsidRPr="00564418" w:rsidRDefault="00F61869" w:rsidP="00F61869">
      <w:pPr>
        <w:ind w:right="13"/>
        <w:rPr>
          <w:rFonts w:ascii="DIN-Bold" w:hAnsi="DIN-Bold" w:cs="Arial"/>
          <w:b/>
          <w:sz w:val="20"/>
          <w:lang w:val="de-DE"/>
        </w:rPr>
      </w:pPr>
      <w:r w:rsidRPr="00564418">
        <w:rPr>
          <w:rFonts w:ascii="DIN-Bold" w:hAnsi="DIN-Bold" w:cs="Arial"/>
          <w:b/>
          <w:sz w:val="20"/>
          <w:lang w:val="de-DE"/>
        </w:rPr>
        <w:t>TV&gt;IP Server &amp; Client: Die innovative TV-Signalverteilung</w:t>
      </w:r>
    </w:p>
    <w:p w14:paraId="141E10A1" w14:textId="77777777" w:rsidR="00F61869" w:rsidRPr="00F61869" w:rsidRDefault="00F61869" w:rsidP="00F61869">
      <w:pPr>
        <w:ind w:right="13"/>
        <w:rPr>
          <w:rFonts w:ascii="DIN-Regular" w:hAnsi="DIN-Regular" w:cs="Arial"/>
          <w:sz w:val="20"/>
          <w:lang w:val="de-DE"/>
        </w:rPr>
      </w:pPr>
      <w:r w:rsidRPr="00F61869">
        <w:rPr>
          <w:rFonts w:ascii="DIN-Regular" w:hAnsi="DIN-Regular" w:cs="Arial"/>
          <w:sz w:val="20"/>
          <w:lang w:val="de-DE"/>
        </w:rPr>
        <w:t xml:space="preserve">Neben je zwei Empfängern für Satellit, Kabel und Antenne bietet Panasonic mit TV&gt;IP einen vierten Empfangsweg. TV&gt;IP basiert auf dem </w:t>
      </w:r>
      <w:proofErr w:type="spellStart"/>
      <w:r w:rsidRPr="00F61869">
        <w:rPr>
          <w:rFonts w:ascii="DIN-Regular" w:hAnsi="DIN-Regular" w:cs="Arial"/>
          <w:sz w:val="20"/>
          <w:lang w:val="de-DE"/>
        </w:rPr>
        <w:t>Sat</w:t>
      </w:r>
      <w:proofErr w:type="spellEnd"/>
      <w:r w:rsidRPr="00F61869">
        <w:rPr>
          <w:rFonts w:ascii="DIN-Regular" w:hAnsi="DIN-Regular" w:cs="Arial"/>
          <w:sz w:val="20"/>
          <w:lang w:val="de-DE"/>
        </w:rPr>
        <w:t xml:space="preserve">&gt;IP-Standard und verteilt die DVB-S, DVB-C und DVB-T-Signale im Heimnetzwerk. Mit seinem TV&gt;IP-Client &amp; Server ist der EXW784 in der Lage, diese Signale zu empfangen und zu entschlüsseln. So kann er auch dort aufgestellt werden, wo kein Antennenanschluss verfügbar ist und empfängt das TV-Programm per Netzwerk-Verbindung oder kabellos per WLAN. Alternativ nutzt man die TV&gt;IP-Server-Funktion des EXW784, um herkömmlich empfangene TV-Signale im Heimnetzwerk für kompatible Geräte bereitzustellen - das gibt es nur bei Panasonic. Ein separater TV&gt;IP-Server wird somit nicht mehr benötigt. Gegenüber DLNA-Streaming bietet TV&gt;IP den vollen TV-Komfort inklusive Pay-TV-Entschlüsselung, EPG, Videotext, </w:t>
      </w:r>
      <w:proofErr w:type="spellStart"/>
      <w:r w:rsidRPr="00F61869">
        <w:rPr>
          <w:rFonts w:ascii="DIN-Regular" w:hAnsi="DIN-Regular" w:cs="Arial"/>
          <w:sz w:val="20"/>
          <w:lang w:val="de-DE"/>
        </w:rPr>
        <w:t>HbbTV</w:t>
      </w:r>
      <w:proofErr w:type="spellEnd"/>
      <w:r w:rsidRPr="00F61869">
        <w:rPr>
          <w:rFonts w:ascii="DIN-Regular" w:hAnsi="DIN-Regular" w:cs="Arial"/>
          <w:sz w:val="20"/>
          <w:lang w:val="de-DE"/>
        </w:rPr>
        <w:t xml:space="preserve"> und USB-Recording.</w:t>
      </w:r>
    </w:p>
    <w:p w14:paraId="6070B98B" w14:textId="77777777" w:rsidR="00F61869" w:rsidRPr="00F61869" w:rsidRDefault="00F61869" w:rsidP="00F61869">
      <w:pPr>
        <w:ind w:right="13"/>
        <w:rPr>
          <w:rFonts w:ascii="DIN-Regular" w:hAnsi="DIN-Regular" w:cs="Arial"/>
          <w:sz w:val="20"/>
          <w:lang w:val="de-DE"/>
        </w:rPr>
      </w:pPr>
    </w:p>
    <w:p w14:paraId="5F8AE728" w14:textId="77777777" w:rsidR="00F61869" w:rsidRPr="00564418" w:rsidRDefault="00F61869" w:rsidP="00F61869">
      <w:pPr>
        <w:ind w:right="13"/>
        <w:rPr>
          <w:rFonts w:ascii="DIN-Bold" w:hAnsi="DIN-Bold" w:cs="Arial"/>
          <w:b/>
          <w:sz w:val="20"/>
          <w:lang w:val="de-DE"/>
        </w:rPr>
      </w:pPr>
      <w:r w:rsidRPr="00564418">
        <w:rPr>
          <w:rFonts w:ascii="DIN-Bold" w:hAnsi="DIN-Bold" w:cs="Arial"/>
          <w:b/>
          <w:sz w:val="20"/>
          <w:lang w:val="de-DE"/>
        </w:rPr>
        <w:t>Mehr als nur Fernsehen</w:t>
      </w:r>
    </w:p>
    <w:p w14:paraId="79FA69B9" w14:textId="026EC2E4" w:rsidR="00F61869" w:rsidRDefault="00F61869" w:rsidP="00F61869">
      <w:pPr>
        <w:ind w:right="13"/>
        <w:rPr>
          <w:rFonts w:ascii="DIN-Regular" w:hAnsi="DIN-Regular" w:cs="Arial"/>
          <w:b/>
          <w:sz w:val="20"/>
          <w:lang w:val="de-DE"/>
        </w:rPr>
      </w:pPr>
      <w:r w:rsidRPr="00F61869">
        <w:rPr>
          <w:rFonts w:ascii="DIN-Regular" w:hAnsi="DIN-Regular" w:cs="Arial"/>
          <w:sz w:val="20"/>
          <w:lang w:val="de-DE"/>
        </w:rPr>
        <w:t xml:space="preserve">Auch abseits des normalen Fernsehprogramms bietet die umfangreiche Vernetzung mit WLAN, DLNA, Internet-Apps und Webbrowser ein vielfältiges Unterhaltungsangebot. Mit allen gängigen Video-on-Demand-Diensten wie beispielsweise </w:t>
      </w:r>
      <w:proofErr w:type="spellStart"/>
      <w:r w:rsidRPr="00F61869">
        <w:rPr>
          <w:rFonts w:ascii="DIN-Regular" w:hAnsi="DIN-Regular" w:cs="Arial"/>
          <w:sz w:val="20"/>
          <w:lang w:val="de-DE"/>
        </w:rPr>
        <w:t>Netflix</w:t>
      </w:r>
      <w:proofErr w:type="spellEnd"/>
      <w:r w:rsidRPr="00F61869">
        <w:rPr>
          <w:rFonts w:ascii="DIN-Regular" w:hAnsi="DIN-Regular" w:cs="Arial"/>
          <w:sz w:val="20"/>
          <w:lang w:val="de-DE"/>
        </w:rPr>
        <w:t xml:space="preserve"> oder Amazon Prime Video wird der Zuschauer zum Programmdirektor und schaut seine Lieblingsserie genau dann, wann und sooft er möchte. Des Weiteren bietet </w:t>
      </w:r>
      <w:proofErr w:type="spellStart"/>
      <w:r w:rsidRPr="00F61869">
        <w:rPr>
          <w:rFonts w:ascii="DIN-Regular" w:hAnsi="DIN-Regular" w:cs="Arial"/>
          <w:sz w:val="20"/>
          <w:lang w:val="de-DE"/>
        </w:rPr>
        <w:t>HbbTV</w:t>
      </w:r>
      <w:proofErr w:type="spellEnd"/>
      <w:r w:rsidRPr="00F61869">
        <w:rPr>
          <w:rFonts w:ascii="DIN-Regular" w:hAnsi="DIN-Regular" w:cs="Arial"/>
          <w:sz w:val="20"/>
          <w:lang w:val="de-DE"/>
        </w:rPr>
        <w:t xml:space="preserve"> den direkten Zugriff auf die Mediatheken der Fernsehsender, falls man eine Sendung verpasst hat. Auf Reisen schaut man mit TV-Anywhere Live-TV oder eine aufgezeichnete Sendung mit dem Smartphone oder Tablet, überall dort wo ein Internet-Zugang verfügbar ist - weltweit. Genauso lässt sich von unterwegs per Mobilgerät eine </w:t>
      </w:r>
      <w:proofErr w:type="spellStart"/>
      <w:r w:rsidRPr="00F61869">
        <w:rPr>
          <w:rFonts w:ascii="DIN-Regular" w:hAnsi="DIN-Regular" w:cs="Arial"/>
          <w:sz w:val="20"/>
          <w:lang w:val="de-DE"/>
        </w:rPr>
        <w:t>Timeraufzeichnung</w:t>
      </w:r>
      <w:proofErr w:type="spellEnd"/>
      <w:r w:rsidRPr="00F61869">
        <w:rPr>
          <w:rFonts w:ascii="DIN-Regular" w:hAnsi="DIN-Regular" w:cs="Arial"/>
          <w:sz w:val="20"/>
          <w:lang w:val="de-DE"/>
        </w:rPr>
        <w:t xml:space="preserve"> </w:t>
      </w:r>
      <w:r w:rsidRPr="00F61869">
        <w:rPr>
          <w:rFonts w:ascii="DIN-Regular" w:hAnsi="DIN-Regular" w:cs="Arial"/>
          <w:sz w:val="20"/>
          <w:lang w:val="de-DE"/>
        </w:rPr>
        <w:lastRenderedPageBreak/>
        <w:t>programmieren. Darüber hinaus hat Panasonic seinen Media Player komplett überarbeitet, so dass dieser jetzt auch 4K HDR10/PQ sowie Hybrid Log Gamma-Inhalte unterstützt.</w:t>
      </w:r>
    </w:p>
    <w:p w14:paraId="16B6E7DA" w14:textId="77777777" w:rsidR="00F61869" w:rsidRDefault="00F61869" w:rsidP="00F61869">
      <w:pPr>
        <w:ind w:right="13"/>
        <w:rPr>
          <w:rFonts w:ascii="DIN-Regular" w:hAnsi="DIN-Regular" w:cs="Arial"/>
          <w:b/>
          <w:sz w:val="20"/>
          <w:lang w:val="de-DE"/>
        </w:rPr>
      </w:pPr>
    </w:p>
    <w:p w14:paraId="01E9639A" w14:textId="77777777" w:rsidR="00F61869" w:rsidRPr="00564418" w:rsidRDefault="00F61869" w:rsidP="00F61869">
      <w:pPr>
        <w:ind w:right="13"/>
        <w:rPr>
          <w:rFonts w:ascii="DIN-Bold" w:hAnsi="DIN-Bold" w:cs="Arial"/>
          <w:b/>
          <w:sz w:val="20"/>
          <w:lang w:val="de-DE"/>
        </w:rPr>
      </w:pPr>
      <w:r w:rsidRPr="00564418">
        <w:rPr>
          <w:rFonts w:ascii="DIN-Bold" w:hAnsi="DIN-Bold" w:cs="Arial"/>
          <w:b/>
          <w:sz w:val="20"/>
          <w:lang w:val="de-DE"/>
        </w:rPr>
        <w:t>4K Gaming</w:t>
      </w:r>
    </w:p>
    <w:p w14:paraId="719EB068" w14:textId="77777777" w:rsidR="00F61869" w:rsidRPr="00F61869" w:rsidRDefault="00F61869" w:rsidP="00F61869">
      <w:pPr>
        <w:ind w:right="13"/>
        <w:rPr>
          <w:rFonts w:ascii="DIN-Regular" w:hAnsi="DIN-Regular" w:cs="Arial"/>
          <w:sz w:val="20"/>
          <w:lang w:val="de-DE"/>
        </w:rPr>
      </w:pPr>
      <w:r w:rsidRPr="00F61869">
        <w:rPr>
          <w:rFonts w:ascii="DIN-Regular" w:hAnsi="DIN-Regular" w:cs="Arial"/>
          <w:sz w:val="20"/>
          <w:lang w:val="de-DE"/>
        </w:rPr>
        <w:t>Der neue 4K HDR Game Mode lässt die Herzen aller Spielefans hochschlagen. Er halbiert im Vergleich zu den Vorgängermodellen den Input-Lag, sorgt für kurze Reaktionszeiten und unterstützt auch die HDR Bildwiedergabe.</w:t>
      </w:r>
    </w:p>
    <w:p w14:paraId="6FE27F17" w14:textId="77777777" w:rsidR="00F61869" w:rsidRPr="00F61869" w:rsidRDefault="00F61869" w:rsidP="00F61869">
      <w:pPr>
        <w:ind w:right="13"/>
        <w:rPr>
          <w:rFonts w:ascii="DIN-Regular" w:hAnsi="DIN-Regular" w:cs="Arial"/>
          <w:sz w:val="20"/>
          <w:lang w:val="de-DE"/>
        </w:rPr>
      </w:pPr>
    </w:p>
    <w:p w14:paraId="5F32891E" w14:textId="77777777" w:rsidR="00F61869" w:rsidRPr="00564418" w:rsidRDefault="00F61869" w:rsidP="00F61869">
      <w:pPr>
        <w:ind w:right="13"/>
        <w:rPr>
          <w:rFonts w:ascii="DIN-Bold" w:hAnsi="DIN-Bold" w:cs="Arial"/>
          <w:b/>
          <w:sz w:val="20"/>
          <w:lang w:val="de-DE"/>
        </w:rPr>
      </w:pPr>
      <w:r w:rsidRPr="00564418">
        <w:rPr>
          <w:rFonts w:ascii="DIN-Bold" w:hAnsi="DIN-Bold" w:cs="Arial"/>
          <w:b/>
          <w:sz w:val="20"/>
          <w:lang w:val="de-DE"/>
        </w:rPr>
        <w:t>Gut zur Umwelt</w:t>
      </w:r>
    </w:p>
    <w:p w14:paraId="30C3362A" w14:textId="77777777" w:rsidR="00F61869" w:rsidRPr="00F61869" w:rsidRDefault="00F61869" w:rsidP="00F61869">
      <w:pPr>
        <w:ind w:right="13"/>
        <w:rPr>
          <w:rFonts w:ascii="DIN-Regular" w:hAnsi="DIN-Regular" w:cs="Arial"/>
          <w:sz w:val="20"/>
          <w:lang w:val="de-DE"/>
        </w:rPr>
      </w:pPr>
      <w:r w:rsidRPr="00F61869">
        <w:rPr>
          <w:rFonts w:ascii="DIN-Regular" w:hAnsi="DIN-Regular" w:cs="Arial"/>
          <w:sz w:val="20"/>
          <w:lang w:val="de-DE"/>
        </w:rPr>
        <w:t>Alle Panasonic TV-Modelle sind mit strom- und energiesparenden Funktionen ausgestattet. So werden beispielsweise angeschlossene Geräte nur dann eingeschaltet, wenn sie auch wirklich gebraucht werden. Darüber hinaus regelt ein Lichtsensor die Bildhelligkeit in Abhängigkeit von der Umgebungsbeleuchtung, was zusätzlich Energie und wertvolle Ressourcen spart.</w:t>
      </w:r>
    </w:p>
    <w:p w14:paraId="4C01C32C" w14:textId="77777777" w:rsidR="00F61869" w:rsidRPr="00F61869" w:rsidRDefault="00F61869" w:rsidP="00F61869">
      <w:pPr>
        <w:ind w:right="13"/>
        <w:rPr>
          <w:rFonts w:ascii="DIN-Regular" w:hAnsi="DIN-Regular" w:cs="Arial"/>
          <w:sz w:val="20"/>
          <w:lang w:val="de-DE"/>
        </w:rPr>
      </w:pPr>
    </w:p>
    <w:p w14:paraId="7AA9479F" w14:textId="77777777" w:rsidR="00F61869" w:rsidRPr="00F61869" w:rsidRDefault="00F61869" w:rsidP="00F61869">
      <w:pPr>
        <w:ind w:right="13"/>
        <w:rPr>
          <w:rFonts w:ascii="DIN-Regular" w:hAnsi="DIN-Regular" w:cs="Arial"/>
          <w:b/>
          <w:sz w:val="20"/>
          <w:lang w:val="de-DE"/>
        </w:rPr>
      </w:pPr>
      <w:r w:rsidRPr="00564418">
        <w:rPr>
          <w:rFonts w:ascii="DIN-Bold" w:hAnsi="DIN-Bold" w:cs="Arial"/>
          <w:b/>
          <w:sz w:val="20"/>
          <w:lang w:val="de-DE"/>
        </w:rPr>
        <w:t>Verfügbarkeit</w:t>
      </w:r>
    </w:p>
    <w:p w14:paraId="4B2D9A65" w14:textId="77777777" w:rsidR="00F61869" w:rsidRPr="00F61869" w:rsidRDefault="00F61869" w:rsidP="00F61869">
      <w:pPr>
        <w:ind w:right="13"/>
        <w:rPr>
          <w:rFonts w:ascii="DIN-Regular" w:hAnsi="DIN-Regular" w:cs="Arial"/>
          <w:sz w:val="20"/>
          <w:lang w:val="de-DE"/>
        </w:rPr>
      </w:pPr>
      <w:r w:rsidRPr="00F61869">
        <w:rPr>
          <w:rFonts w:ascii="DIN-Regular" w:hAnsi="DIN-Regular" w:cs="Arial"/>
          <w:sz w:val="20"/>
          <w:lang w:val="de-DE"/>
        </w:rPr>
        <w:t>TX-75EXW784, voraussichtlich ab April verfügbar</w:t>
      </w:r>
    </w:p>
    <w:p w14:paraId="2F88E371" w14:textId="77777777" w:rsidR="00F61869" w:rsidRPr="00F61869" w:rsidRDefault="00F61869" w:rsidP="00F61869">
      <w:pPr>
        <w:ind w:right="13"/>
        <w:rPr>
          <w:rFonts w:ascii="DIN-Regular" w:hAnsi="DIN-Regular" w:cs="Arial"/>
          <w:sz w:val="20"/>
          <w:lang w:val="de-DE"/>
        </w:rPr>
      </w:pPr>
      <w:r w:rsidRPr="00F61869">
        <w:rPr>
          <w:rFonts w:ascii="DIN-Regular" w:hAnsi="DIN-Regular" w:cs="Arial"/>
          <w:sz w:val="20"/>
          <w:lang w:val="de-DE"/>
        </w:rPr>
        <w:t>TX-65EXW784, voraussichtlich ab April verfügbar</w:t>
      </w:r>
    </w:p>
    <w:p w14:paraId="318A3C38" w14:textId="77777777" w:rsidR="00F61869" w:rsidRPr="00F61869" w:rsidRDefault="00F61869" w:rsidP="00F61869">
      <w:pPr>
        <w:ind w:right="13"/>
        <w:rPr>
          <w:rFonts w:ascii="DIN-Regular" w:hAnsi="DIN-Regular" w:cs="Arial"/>
          <w:sz w:val="20"/>
          <w:lang w:val="de-DE"/>
        </w:rPr>
      </w:pPr>
      <w:r w:rsidRPr="00F61869">
        <w:rPr>
          <w:rFonts w:ascii="DIN-Regular" w:hAnsi="DIN-Regular" w:cs="Arial"/>
          <w:sz w:val="20"/>
          <w:lang w:val="de-DE"/>
        </w:rPr>
        <w:t>TX-58EXW784, voraussichtlich ab April verfügbar</w:t>
      </w:r>
    </w:p>
    <w:p w14:paraId="1F3505D7" w14:textId="77777777" w:rsidR="00F61869" w:rsidRDefault="00F61869" w:rsidP="00F61869">
      <w:pPr>
        <w:ind w:right="13"/>
        <w:rPr>
          <w:rFonts w:ascii="DIN-Regular" w:hAnsi="DIN-Regular" w:cs="Arial"/>
          <w:sz w:val="20"/>
          <w:lang w:val="de-DE"/>
        </w:rPr>
      </w:pPr>
      <w:r w:rsidRPr="00F61869">
        <w:rPr>
          <w:rFonts w:ascii="DIN-Regular" w:hAnsi="DIN-Regular" w:cs="Arial"/>
          <w:sz w:val="20"/>
          <w:lang w:val="de-DE"/>
        </w:rPr>
        <w:t>TX-50EXW784, voraussichtlich ab Ende März verfügbar</w:t>
      </w:r>
    </w:p>
    <w:p w14:paraId="502DC63F" w14:textId="77777777" w:rsidR="00327BA7" w:rsidRDefault="00327BA7" w:rsidP="00F61869">
      <w:pPr>
        <w:ind w:right="13"/>
        <w:rPr>
          <w:rFonts w:ascii="DIN-Regular" w:hAnsi="DIN-Regular" w:cs="Arial"/>
          <w:sz w:val="20"/>
          <w:lang w:val="de-DE"/>
        </w:rPr>
      </w:pPr>
    </w:p>
    <w:p w14:paraId="071B411F" w14:textId="77777777" w:rsidR="00327BA7" w:rsidRDefault="00327BA7" w:rsidP="00F61869">
      <w:pPr>
        <w:ind w:right="13"/>
        <w:rPr>
          <w:rFonts w:ascii="DIN-Regular" w:hAnsi="DIN-Regular" w:cs="Arial"/>
          <w:sz w:val="20"/>
          <w:lang w:val="de-DE"/>
        </w:rPr>
      </w:pPr>
    </w:p>
    <w:p w14:paraId="3B9DFAC2" w14:textId="77777777" w:rsidR="00327BA7" w:rsidRDefault="00327BA7" w:rsidP="00327BA7">
      <w:pPr>
        <w:pStyle w:val="Endnotentext"/>
        <w:rPr>
          <w:rFonts w:ascii="DIN-Regular" w:hAnsi="DIN-Regular"/>
        </w:rPr>
      </w:pPr>
      <w:r>
        <w:rPr>
          <w:rFonts w:ascii="DIN-Regular" w:hAnsi="DIN-Regular"/>
        </w:rPr>
        <w:t>Stand Februar 2017: Änderungen ohne Ankündigung vorbehalten</w:t>
      </w:r>
    </w:p>
    <w:p w14:paraId="36A9BCAB" w14:textId="77777777" w:rsidR="00327BA7" w:rsidRDefault="00327BA7" w:rsidP="00327BA7">
      <w:pPr>
        <w:pStyle w:val="Endnotentext"/>
        <w:rPr>
          <w:rFonts w:ascii="DIN-Regular" w:hAnsi="DIN-Regular"/>
        </w:rPr>
      </w:pPr>
    </w:p>
    <w:p w14:paraId="28B7BDF2" w14:textId="77777777" w:rsidR="00327BA7" w:rsidRPr="003F07A8" w:rsidRDefault="00327BA7" w:rsidP="00327BA7">
      <w:pPr>
        <w:ind w:right="-57"/>
        <w:rPr>
          <w:rFonts w:ascii="DIN-Regular" w:hAnsi="DIN-Regular"/>
          <w:sz w:val="20"/>
          <w:lang w:val="de-DE"/>
        </w:rPr>
      </w:pPr>
      <w:r w:rsidRPr="003F07A8">
        <w:rPr>
          <w:rFonts w:ascii="DIN-Regular" w:hAnsi="DIN-Regular"/>
          <w:sz w:val="20"/>
          <w:lang w:val="de-DE"/>
        </w:rPr>
        <w:t>Bei Veröffentlichung oder redaktioneller Erwähnung freuen wir uns über die Zusendung eines Belegexemplars!</w:t>
      </w:r>
    </w:p>
    <w:p w14:paraId="2BFEADE1" w14:textId="77777777" w:rsidR="00327BA7" w:rsidRDefault="00327BA7" w:rsidP="00F61869">
      <w:pPr>
        <w:ind w:right="13"/>
        <w:rPr>
          <w:rFonts w:ascii="DIN-Regular" w:hAnsi="DIN-Regular" w:cs="Arial"/>
          <w:sz w:val="20"/>
          <w:lang w:val="de-DE"/>
        </w:rPr>
      </w:pPr>
    </w:p>
    <w:p w14:paraId="646156B8" w14:textId="77777777" w:rsidR="00327BA7" w:rsidRDefault="00327BA7" w:rsidP="00F61869">
      <w:pPr>
        <w:ind w:right="13"/>
        <w:rPr>
          <w:rFonts w:ascii="DIN-Regular" w:hAnsi="DIN-Regular" w:cs="Arial"/>
          <w:sz w:val="20"/>
          <w:lang w:val="de-DE"/>
        </w:rPr>
      </w:pPr>
    </w:p>
    <w:p w14:paraId="09B89CD1" w14:textId="77777777" w:rsidR="00B54579" w:rsidRPr="001777D9" w:rsidRDefault="00B54579" w:rsidP="00B54579">
      <w:pPr>
        <w:rPr>
          <w:rFonts w:ascii="DIN-Regular" w:hAnsi="DIN-Regular" w:cs="Arial"/>
          <w:color w:val="000000"/>
          <w:sz w:val="20"/>
          <w:lang w:val="de-DE"/>
        </w:rPr>
      </w:pPr>
      <w:r w:rsidRPr="001777D9">
        <w:rPr>
          <w:rFonts w:ascii="DIN-Regular" w:hAnsi="DIN-Regular" w:cs="Arial"/>
          <w:color w:val="000000"/>
          <w:sz w:val="20"/>
          <w:lang w:val="de-DE"/>
        </w:rPr>
        <w:t>Aktuelle Videos zu unseren Fernsehern finden Sie auf YouTube unter:</w:t>
      </w:r>
    </w:p>
    <w:p w14:paraId="0548C3B6" w14:textId="53303703" w:rsidR="008068F8" w:rsidRPr="00B54579" w:rsidRDefault="00B54579" w:rsidP="00B54579">
      <w:pPr>
        <w:pStyle w:val="p1"/>
        <w:rPr>
          <w:rFonts w:ascii="DIN-Regular" w:hAnsi="DIN-Regular"/>
          <w:sz w:val="20"/>
          <w:szCs w:val="20"/>
        </w:rPr>
      </w:pPr>
      <w:hyperlink r:id="rId11" w:history="1">
        <w:r w:rsidRPr="00870EB0">
          <w:rPr>
            <w:rStyle w:val="Link"/>
            <w:rFonts w:ascii="DIN-Regular" w:hAnsi="DIN-Regular"/>
            <w:sz w:val="20"/>
            <w:szCs w:val="20"/>
          </w:rPr>
          <w:t>https://www.youtube.com/watch?v=MFMvhztZVMI&amp;list=PLC7ED484E078FCF4C&amp;index=1</w:t>
        </w:r>
      </w:hyperlink>
      <w:bookmarkStart w:id="0" w:name="_GoBack"/>
      <w:bookmarkEnd w:id="0"/>
    </w:p>
    <w:p w14:paraId="5388E20D" w14:textId="77777777" w:rsidR="00327BA7" w:rsidRDefault="00327BA7" w:rsidP="00F61869">
      <w:pPr>
        <w:ind w:right="13"/>
        <w:rPr>
          <w:rFonts w:ascii="DIN-Regular" w:hAnsi="DIN-Regular" w:cs="Arial"/>
          <w:sz w:val="20"/>
          <w:lang w:val="de-DE"/>
        </w:rPr>
      </w:pPr>
    </w:p>
    <w:p w14:paraId="4554EAC2" w14:textId="77777777" w:rsidR="00327BA7" w:rsidRDefault="00327BA7" w:rsidP="00F61869">
      <w:pPr>
        <w:ind w:right="13"/>
        <w:rPr>
          <w:rFonts w:ascii="DIN-Regular" w:hAnsi="DIN-Regular" w:cs="Arial"/>
          <w:sz w:val="20"/>
          <w:lang w:val="de-DE"/>
        </w:rPr>
      </w:pPr>
    </w:p>
    <w:p w14:paraId="65BEECBD" w14:textId="77777777" w:rsidR="00327BA7" w:rsidRDefault="00327BA7" w:rsidP="00F61869">
      <w:pPr>
        <w:ind w:right="13"/>
        <w:rPr>
          <w:rFonts w:ascii="DIN-Regular" w:hAnsi="DIN-Regular" w:cs="Arial"/>
          <w:sz w:val="20"/>
          <w:lang w:val="de-DE"/>
        </w:rPr>
      </w:pPr>
    </w:p>
    <w:p w14:paraId="688D0DD0" w14:textId="77777777" w:rsidR="00327BA7" w:rsidRDefault="00327BA7" w:rsidP="00F61869">
      <w:pPr>
        <w:ind w:right="13"/>
        <w:rPr>
          <w:rFonts w:ascii="DIN-Regular" w:hAnsi="DIN-Regular" w:cs="Arial"/>
          <w:sz w:val="20"/>
          <w:lang w:val="de-DE"/>
        </w:rPr>
      </w:pPr>
    </w:p>
    <w:p w14:paraId="0657C7C5" w14:textId="77777777" w:rsidR="00327BA7" w:rsidRDefault="00327BA7" w:rsidP="00F61869">
      <w:pPr>
        <w:ind w:right="13"/>
        <w:rPr>
          <w:rFonts w:ascii="DIN-Regular" w:hAnsi="DIN-Regular" w:cs="Arial"/>
          <w:sz w:val="20"/>
          <w:lang w:val="de-DE"/>
        </w:rPr>
      </w:pPr>
    </w:p>
    <w:p w14:paraId="709796EC" w14:textId="77777777" w:rsidR="00327BA7" w:rsidRDefault="00327BA7" w:rsidP="00F61869">
      <w:pPr>
        <w:ind w:right="13"/>
        <w:rPr>
          <w:rFonts w:ascii="DIN-Regular" w:hAnsi="DIN-Regular" w:cs="Arial"/>
          <w:sz w:val="20"/>
          <w:lang w:val="de-DE"/>
        </w:rPr>
      </w:pPr>
    </w:p>
    <w:p w14:paraId="0285CB15" w14:textId="77777777" w:rsidR="00327BA7" w:rsidRDefault="00327BA7" w:rsidP="00F61869">
      <w:pPr>
        <w:ind w:right="13"/>
        <w:rPr>
          <w:rFonts w:ascii="DIN-Regular" w:hAnsi="DIN-Regular" w:cs="Arial"/>
          <w:sz w:val="20"/>
          <w:lang w:val="de-DE"/>
        </w:rPr>
      </w:pPr>
    </w:p>
    <w:p w14:paraId="61CC951B" w14:textId="77777777" w:rsidR="00327BA7" w:rsidRDefault="00327BA7" w:rsidP="00F61869">
      <w:pPr>
        <w:ind w:right="13"/>
        <w:rPr>
          <w:rFonts w:ascii="DIN-Regular" w:hAnsi="DIN-Regular" w:cs="Arial"/>
          <w:sz w:val="20"/>
          <w:lang w:val="de-DE"/>
        </w:rPr>
      </w:pPr>
    </w:p>
    <w:p w14:paraId="00811AA9" w14:textId="77777777" w:rsidR="00327BA7" w:rsidRDefault="00327BA7" w:rsidP="00F61869">
      <w:pPr>
        <w:ind w:right="13"/>
        <w:rPr>
          <w:rFonts w:ascii="DIN-Regular" w:hAnsi="DIN-Regular" w:cs="Arial"/>
          <w:sz w:val="20"/>
          <w:lang w:val="de-DE"/>
        </w:rPr>
      </w:pPr>
    </w:p>
    <w:p w14:paraId="73E87472" w14:textId="77777777" w:rsidR="00327BA7" w:rsidRDefault="00327BA7" w:rsidP="00F61869">
      <w:pPr>
        <w:ind w:right="13"/>
        <w:rPr>
          <w:rFonts w:ascii="DIN-Regular" w:hAnsi="DIN-Regular" w:cs="Arial"/>
          <w:sz w:val="20"/>
          <w:lang w:val="de-DE"/>
        </w:rPr>
      </w:pPr>
    </w:p>
    <w:p w14:paraId="37C83C51" w14:textId="77777777" w:rsidR="00327BA7" w:rsidRDefault="00327BA7" w:rsidP="00F61869">
      <w:pPr>
        <w:ind w:right="13"/>
        <w:rPr>
          <w:rFonts w:ascii="DIN-Regular" w:hAnsi="DIN-Regular" w:cs="Arial"/>
          <w:sz w:val="20"/>
          <w:lang w:val="de-DE"/>
        </w:rPr>
      </w:pPr>
    </w:p>
    <w:p w14:paraId="17BEBB08" w14:textId="77777777" w:rsidR="00327BA7" w:rsidRDefault="00327BA7" w:rsidP="00F61869">
      <w:pPr>
        <w:ind w:right="13"/>
        <w:rPr>
          <w:rFonts w:ascii="DIN-Regular" w:hAnsi="DIN-Regular" w:cs="Arial"/>
          <w:sz w:val="20"/>
          <w:lang w:val="de-DE"/>
        </w:rPr>
      </w:pPr>
    </w:p>
    <w:p w14:paraId="0B19DFF3" w14:textId="77777777" w:rsidR="00327BA7" w:rsidRDefault="00327BA7" w:rsidP="00F61869">
      <w:pPr>
        <w:ind w:right="13"/>
        <w:rPr>
          <w:rFonts w:ascii="DIN-Regular" w:hAnsi="DIN-Regular" w:cs="Arial"/>
          <w:sz w:val="20"/>
          <w:lang w:val="de-DE"/>
        </w:rPr>
      </w:pPr>
    </w:p>
    <w:p w14:paraId="7AB13009" w14:textId="77777777" w:rsidR="008068F8" w:rsidRDefault="008068F8" w:rsidP="00F61869">
      <w:pPr>
        <w:ind w:right="13"/>
        <w:rPr>
          <w:rFonts w:ascii="DIN-Regular" w:hAnsi="DIN-Regular" w:cs="Arial"/>
          <w:sz w:val="20"/>
          <w:lang w:val="de-DE"/>
        </w:rPr>
      </w:pPr>
    </w:p>
    <w:p w14:paraId="7A8CC366" w14:textId="77777777" w:rsidR="008068F8" w:rsidRPr="00F61869" w:rsidRDefault="008068F8" w:rsidP="00F61869">
      <w:pPr>
        <w:ind w:right="13"/>
        <w:rPr>
          <w:rFonts w:ascii="DIN-Regular" w:hAnsi="DIN-Regular" w:cs="Arial"/>
          <w:sz w:val="20"/>
          <w:lang w:val="de-DE"/>
        </w:rPr>
      </w:pPr>
    </w:p>
    <w:p w14:paraId="05312342" w14:textId="77777777" w:rsidR="00327BA7" w:rsidRDefault="00327BA7" w:rsidP="00E347AB">
      <w:pPr>
        <w:ind w:right="13"/>
        <w:rPr>
          <w:rFonts w:ascii="DIN-Bold" w:hAnsi="DIN-Bold" w:cs="Arial"/>
          <w:bCs/>
          <w:color w:val="000000"/>
          <w:sz w:val="20"/>
          <w:lang w:val="de-DE"/>
        </w:rPr>
      </w:pPr>
      <w:r>
        <w:rPr>
          <w:rFonts w:ascii="DIN-Bold" w:hAnsi="DIN-Bold" w:cs="Arial"/>
          <w:bCs/>
          <w:color w:val="000000"/>
          <w:sz w:val="20"/>
          <w:lang w:val="de-DE"/>
        </w:rPr>
        <w:t>Technische Daten EXW784-Serie</w:t>
      </w:r>
    </w:p>
    <w:tbl>
      <w:tblPr>
        <w:tblW w:w="923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62"/>
        <w:gridCol w:w="5670"/>
      </w:tblGrid>
      <w:tr w:rsidR="00036543" w:rsidRPr="008A6ED1" w14:paraId="75C317C6" w14:textId="77777777" w:rsidTr="00036543">
        <w:trPr>
          <w:trHeight w:val="20"/>
        </w:trPr>
        <w:tc>
          <w:tcPr>
            <w:tcW w:w="3562" w:type="dxa"/>
            <w:shd w:val="clear" w:color="auto" w:fill="BFBFBF"/>
            <w:noWrap/>
          </w:tcPr>
          <w:p w14:paraId="4922508D" w14:textId="77777777" w:rsidR="008A6ED1" w:rsidRPr="00564418" w:rsidRDefault="008A6ED1" w:rsidP="008A6ED1">
            <w:pPr>
              <w:ind w:right="13"/>
              <w:rPr>
                <w:rFonts w:ascii="DIN-Bold" w:hAnsi="DIN-Bold" w:cs="Arial"/>
                <w:bCs/>
                <w:color w:val="000000"/>
                <w:sz w:val="16"/>
                <w:szCs w:val="16"/>
                <w:lang w:val="de-DE"/>
              </w:rPr>
            </w:pPr>
            <w:r w:rsidRPr="00564418">
              <w:rPr>
                <w:rFonts w:ascii="DIN-Bold" w:hAnsi="DIN-Bold" w:cs="Arial"/>
                <w:bCs/>
                <w:color w:val="000000"/>
                <w:sz w:val="16"/>
                <w:szCs w:val="16"/>
                <w:lang w:val="de-DE"/>
              </w:rPr>
              <w:t xml:space="preserve">MODELL </w:t>
            </w:r>
          </w:p>
        </w:tc>
        <w:tc>
          <w:tcPr>
            <w:tcW w:w="5670" w:type="dxa"/>
            <w:shd w:val="clear" w:color="auto" w:fill="BFBFBF"/>
          </w:tcPr>
          <w:p w14:paraId="44790631" w14:textId="77777777" w:rsidR="008A6ED1" w:rsidRPr="00564418" w:rsidRDefault="008A6ED1" w:rsidP="008A6ED1">
            <w:pPr>
              <w:ind w:right="13"/>
              <w:rPr>
                <w:rFonts w:ascii="DIN-Bold" w:hAnsi="DIN-Bold" w:cs="Arial"/>
                <w:bCs/>
                <w:color w:val="000000"/>
                <w:sz w:val="16"/>
                <w:szCs w:val="16"/>
                <w:lang w:val="de-DE"/>
              </w:rPr>
            </w:pPr>
            <w:r w:rsidRPr="00564418">
              <w:rPr>
                <w:rFonts w:ascii="DIN-Bold" w:hAnsi="DIN-Bold" w:cs="Arial"/>
                <w:bCs/>
                <w:color w:val="000000"/>
                <w:sz w:val="16"/>
                <w:szCs w:val="16"/>
                <w:lang w:val="de-DE"/>
              </w:rPr>
              <w:t>TX-75EXW784</w:t>
            </w:r>
          </w:p>
          <w:p w14:paraId="71EF5EE3" w14:textId="77777777" w:rsidR="008A6ED1" w:rsidRPr="00564418" w:rsidRDefault="008A6ED1" w:rsidP="008A6ED1">
            <w:pPr>
              <w:ind w:right="13"/>
              <w:rPr>
                <w:rFonts w:ascii="DIN-Bold" w:hAnsi="DIN-Bold" w:cs="Arial"/>
                <w:bCs/>
                <w:color w:val="000000"/>
                <w:sz w:val="16"/>
                <w:szCs w:val="16"/>
                <w:lang w:val="de-DE"/>
              </w:rPr>
            </w:pPr>
            <w:r w:rsidRPr="00564418">
              <w:rPr>
                <w:rFonts w:ascii="DIN-Bold" w:hAnsi="DIN-Bold" w:cs="Arial"/>
                <w:bCs/>
                <w:color w:val="000000"/>
                <w:sz w:val="16"/>
                <w:szCs w:val="16"/>
                <w:lang w:val="de-DE"/>
              </w:rPr>
              <w:t>TX-65EXW784</w:t>
            </w:r>
          </w:p>
          <w:p w14:paraId="0718298C" w14:textId="77777777" w:rsidR="008A6ED1" w:rsidRPr="00564418" w:rsidRDefault="008A6ED1" w:rsidP="008A6ED1">
            <w:pPr>
              <w:ind w:right="13"/>
              <w:rPr>
                <w:rFonts w:ascii="DIN-Bold" w:hAnsi="DIN-Bold" w:cs="Arial"/>
                <w:bCs/>
                <w:color w:val="000000"/>
                <w:sz w:val="16"/>
                <w:szCs w:val="16"/>
                <w:lang w:val="de-DE"/>
              </w:rPr>
            </w:pPr>
            <w:r w:rsidRPr="00564418">
              <w:rPr>
                <w:rFonts w:ascii="DIN-Bold" w:hAnsi="DIN-Bold" w:cs="Arial"/>
                <w:bCs/>
                <w:color w:val="000000"/>
                <w:sz w:val="16"/>
                <w:szCs w:val="16"/>
                <w:lang w:val="de-DE"/>
              </w:rPr>
              <w:t>TX-58EXW784</w:t>
            </w:r>
          </w:p>
          <w:p w14:paraId="44FE95BC" w14:textId="77777777" w:rsidR="008A6ED1" w:rsidRPr="008A6ED1" w:rsidRDefault="008A6ED1" w:rsidP="008A6ED1">
            <w:pPr>
              <w:ind w:right="13"/>
              <w:rPr>
                <w:rFonts w:ascii="DIN-Bold" w:hAnsi="DIN-Bold" w:cs="Arial"/>
                <w:bCs/>
                <w:color w:val="000000"/>
                <w:sz w:val="20"/>
                <w:lang w:val="en-US"/>
              </w:rPr>
            </w:pPr>
            <w:r w:rsidRPr="00564418">
              <w:rPr>
                <w:rFonts w:ascii="DIN-Bold" w:hAnsi="DIN-Bold" w:cs="Arial"/>
                <w:bCs/>
                <w:color w:val="000000"/>
                <w:sz w:val="16"/>
                <w:szCs w:val="16"/>
                <w:lang w:val="en-US"/>
              </w:rPr>
              <w:t>TX-50EXW784</w:t>
            </w:r>
          </w:p>
        </w:tc>
      </w:tr>
      <w:tr w:rsidR="008A6ED1" w:rsidRPr="008A6ED1" w14:paraId="73AD52D7" w14:textId="77777777" w:rsidTr="00036543">
        <w:trPr>
          <w:trHeight w:val="20"/>
        </w:trPr>
        <w:tc>
          <w:tcPr>
            <w:tcW w:w="9232" w:type="dxa"/>
            <w:gridSpan w:val="2"/>
            <w:shd w:val="clear" w:color="auto" w:fill="BFBFBF"/>
            <w:noWrap/>
          </w:tcPr>
          <w:p w14:paraId="5873F5E6" w14:textId="77777777" w:rsidR="008A6ED1" w:rsidRPr="00564418" w:rsidRDefault="008A6ED1" w:rsidP="008A6ED1">
            <w:pPr>
              <w:ind w:right="13"/>
              <w:rPr>
                <w:rFonts w:ascii="DIN-Bold" w:hAnsi="DIN-Bold" w:cs="Arial"/>
                <w:bCs/>
                <w:color w:val="000000"/>
                <w:sz w:val="16"/>
                <w:szCs w:val="16"/>
                <w:lang w:val="en-US"/>
              </w:rPr>
            </w:pPr>
            <w:r w:rsidRPr="00564418">
              <w:rPr>
                <w:rFonts w:ascii="DIN-Bold" w:hAnsi="DIN-Bold" w:cs="Arial"/>
                <w:bCs/>
                <w:color w:val="000000"/>
                <w:sz w:val="16"/>
                <w:szCs w:val="16"/>
                <w:lang w:val="de-DE"/>
              </w:rPr>
              <w:t>Bild und Ton</w:t>
            </w:r>
          </w:p>
        </w:tc>
      </w:tr>
      <w:tr w:rsidR="00036543" w:rsidRPr="008A6ED1" w14:paraId="39F7A0CA" w14:textId="77777777" w:rsidTr="00036543">
        <w:trPr>
          <w:trHeight w:val="20"/>
        </w:trPr>
        <w:tc>
          <w:tcPr>
            <w:tcW w:w="3562" w:type="dxa"/>
            <w:shd w:val="clear" w:color="auto" w:fill="auto"/>
            <w:noWrap/>
          </w:tcPr>
          <w:p w14:paraId="5B4FFD96" w14:textId="77777777" w:rsidR="008A6ED1" w:rsidRPr="00564418" w:rsidRDefault="008A6ED1" w:rsidP="008A6ED1">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t>Panel</w:t>
            </w:r>
          </w:p>
        </w:tc>
        <w:tc>
          <w:tcPr>
            <w:tcW w:w="5670" w:type="dxa"/>
          </w:tcPr>
          <w:p w14:paraId="26C04A85" w14:textId="77777777" w:rsidR="008A6ED1" w:rsidRPr="00564418" w:rsidRDefault="008A6ED1" w:rsidP="008A6ED1">
            <w:pPr>
              <w:ind w:right="13"/>
              <w:rPr>
                <w:rFonts w:ascii="DIN-Regular" w:hAnsi="DIN-Regular" w:cs="Arial"/>
                <w:bCs/>
                <w:color w:val="000000"/>
                <w:sz w:val="16"/>
                <w:szCs w:val="16"/>
                <w:lang w:val="en-US"/>
              </w:rPr>
            </w:pPr>
            <w:r w:rsidRPr="00564418">
              <w:rPr>
                <w:rFonts w:ascii="DIN-Regular" w:hAnsi="DIN-Regular" w:cs="Arial"/>
                <w:bCs/>
                <w:color w:val="000000"/>
                <w:sz w:val="16"/>
                <w:szCs w:val="16"/>
                <w:lang w:val="en-US"/>
              </w:rPr>
              <w:t>4K Ultra HD / Cinema Display</w:t>
            </w:r>
          </w:p>
        </w:tc>
      </w:tr>
      <w:tr w:rsidR="00036543" w:rsidRPr="008A6ED1" w14:paraId="77A7A508" w14:textId="77777777" w:rsidTr="00036543">
        <w:trPr>
          <w:trHeight w:val="20"/>
        </w:trPr>
        <w:tc>
          <w:tcPr>
            <w:tcW w:w="3562" w:type="dxa"/>
            <w:shd w:val="clear" w:color="auto" w:fill="auto"/>
          </w:tcPr>
          <w:p w14:paraId="6BE0425E" w14:textId="77777777" w:rsidR="008A6ED1" w:rsidRPr="00564418" w:rsidRDefault="008A6ED1" w:rsidP="008A6ED1">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t>Bright Panel</w:t>
            </w:r>
          </w:p>
        </w:tc>
        <w:tc>
          <w:tcPr>
            <w:tcW w:w="5670" w:type="dxa"/>
          </w:tcPr>
          <w:p w14:paraId="155EF9F3" w14:textId="77777777" w:rsidR="008A6ED1" w:rsidRPr="00564418" w:rsidRDefault="008A6ED1" w:rsidP="008A6ED1">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t>Super Bright Panel</w:t>
            </w:r>
          </w:p>
        </w:tc>
      </w:tr>
      <w:tr w:rsidR="00036543" w:rsidRPr="008A6ED1" w14:paraId="3CEF12A9" w14:textId="77777777" w:rsidTr="00036543">
        <w:trPr>
          <w:trHeight w:val="20"/>
        </w:trPr>
        <w:tc>
          <w:tcPr>
            <w:tcW w:w="3562" w:type="dxa"/>
            <w:shd w:val="clear" w:color="auto" w:fill="auto"/>
            <w:noWrap/>
          </w:tcPr>
          <w:p w14:paraId="7573283A" w14:textId="77777777" w:rsidR="008A6ED1" w:rsidRPr="00564418" w:rsidRDefault="008A6ED1" w:rsidP="008A6ED1">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t>Bildwiederholfrequenz</w:t>
            </w:r>
          </w:p>
        </w:tc>
        <w:tc>
          <w:tcPr>
            <w:tcW w:w="5670" w:type="dxa"/>
          </w:tcPr>
          <w:p w14:paraId="5DDB30E1" w14:textId="77777777" w:rsidR="008A6ED1" w:rsidRPr="00564418" w:rsidRDefault="008A6ED1" w:rsidP="008A6ED1">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t xml:space="preserve">4K 2.400 Hz </w:t>
            </w:r>
            <w:proofErr w:type="spellStart"/>
            <w:r w:rsidRPr="00564418">
              <w:rPr>
                <w:rFonts w:ascii="DIN-Regular" w:hAnsi="DIN-Regular" w:cs="Arial"/>
                <w:bCs/>
                <w:color w:val="000000"/>
                <w:sz w:val="16"/>
                <w:szCs w:val="16"/>
                <w:lang w:val="de-DE"/>
              </w:rPr>
              <w:t>bmr</w:t>
            </w:r>
            <w:proofErr w:type="spellEnd"/>
            <w:r w:rsidRPr="00564418">
              <w:rPr>
                <w:rFonts w:ascii="DIN-Regular" w:hAnsi="DIN-Regular" w:cs="Arial"/>
                <w:bCs/>
                <w:color w:val="000000"/>
                <w:sz w:val="16"/>
                <w:szCs w:val="16"/>
                <w:lang w:val="de-DE"/>
              </w:rPr>
              <w:t xml:space="preserve"> IFC</w:t>
            </w:r>
          </w:p>
        </w:tc>
      </w:tr>
      <w:tr w:rsidR="00036543" w:rsidRPr="008A6ED1" w14:paraId="6D0751B8" w14:textId="77777777" w:rsidTr="00036543">
        <w:trPr>
          <w:trHeight w:val="20"/>
        </w:trPr>
        <w:tc>
          <w:tcPr>
            <w:tcW w:w="3562" w:type="dxa"/>
            <w:shd w:val="clear" w:color="auto" w:fill="auto"/>
            <w:noWrap/>
          </w:tcPr>
          <w:p w14:paraId="3AABBEF4" w14:textId="77777777" w:rsidR="008A6ED1" w:rsidRPr="00564418" w:rsidRDefault="008A6ED1" w:rsidP="008A6ED1">
            <w:pPr>
              <w:ind w:right="13"/>
              <w:rPr>
                <w:rFonts w:ascii="DIN-Regular" w:hAnsi="DIN-Regular" w:cs="Arial"/>
                <w:bCs/>
                <w:color w:val="000000"/>
                <w:sz w:val="16"/>
                <w:szCs w:val="16"/>
                <w:lang w:val="en-US"/>
              </w:rPr>
            </w:pPr>
            <w:r w:rsidRPr="00564418">
              <w:rPr>
                <w:rFonts w:ascii="DIN-Regular" w:hAnsi="DIN-Regular" w:cs="Arial"/>
                <w:bCs/>
                <w:color w:val="000000"/>
                <w:sz w:val="16"/>
                <w:szCs w:val="16"/>
                <w:lang w:val="en-US"/>
              </w:rPr>
              <w:t>HDR Support / HDR Brightness Enhancer</w:t>
            </w:r>
          </w:p>
        </w:tc>
        <w:tc>
          <w:tcPr>
            <w:tcW w:w="5670" w:type="dxa"/>
          </w:tcPr>
          <w:p w14:paraId="69C95D25" w14:textId="77777777" w:rsidR="008A6ED1" w:rsidRPr="00120C07" w:rsidRDefault="008A6ED1" w:rsidP="008A6ED1">
            <w:pPr>
              <w:ind w:right="13"/>
              <w:rPr>
                <w:rFonts w:ascii="DIN-Regular" w:hAnsi="DIN-Regular" w:cs="Arial"/>
                <w:bCs/>
                <w:color w:val="000000"/>
                <w:sz w:val="16"/>
                <w:szCs w:val="16"/>
                <w:lang w:val="en-US"/>
              </w:rPr>
            </w:pPr>
            <w:r w:rsidRPr="00120C07">
              <w:rPr>
                <w:rFonts w:ascii="DIN-Regular" w:hAnsi="DIN-Regular" w:cs="Arial"/>
                <w:bCs/>
                <w:color w:val="000000"/>
                <w:sz w:val="16"/>
                <w:szCs w:val="16"/>
                <w:lang w:val="en-US"/>
              </w:rPr>
              <w:t xml:space="preserve">• (HDR10/PQ/HLG (Hybrid Log Gamma))/ </w:t>
            </w:r>
          </w:p>
        </w:tc>
      </w:tr>
      <w:tr w:rsidR="00036543" w:rsidRPr="008A6ED1" w14:paraId="30D472C9" w14:textId="77777777" w:rsidTr="00036543">
        <w:trPr>
          <w:trHeight w:val="20"/>
        </w:trPr>
        <w:tc>
          <w:tcPr>
            <w:tcW w:w="3562" w:type="dxa"/>
            <w:shd w:val="clear" w:color="auto" w:fill="auto"/>
            <w:noWrap/>
          </w:tcPr>
          <w:p w14:paraId="4CD6F4A8" w14:textId="77777777" w:rsidR="008A6ED1" w:rsidRPr="00564418" w:rsidRDefault="008A6ED1" w:rsidP="008A6ED1">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t>Kontrast / Farbraum</w:t>
            </w:r>
          </w:p>
        </w:tc>
        <w:tc>
          <w:tcPr>
            <w:tcW w:w="5670" w:type="dxa"/>
          </w:tcPr>
          <w:p w14:paraId="6D74B1C3" w14:textId="77777777" w:rsidR="008A6ED1" w:rsidRPr="00564418" w:rsidRDefault="008A6ED1" w:rsidP="008A6ED1">
            <w:pPr>
              <w:ind w:right="13"/>
              <w:rPr>
                <w:rFonts w:ascii="DIN-Regular" w:hAnsi="DIN-Regular" w:cs="Arial"/>
                <w:bCs/>
                <w:color w:val="000000"/>
                <w:sz w:val="16"/>
                <w:szCs w:val="16"/>
                <w:lang w:val="en-US"/>
              </w:rPr>
            </w:pPr>
            <w:r w:rsidRPr="00564418">
              <w:rPr>
                <w:rFonts w:ascii="DIN-Regular" w:hAnsi="DIN-Regular" w:cs="Arial"/>
                <w:bCs/>
                <w:color w:val="000000"/>
                <w:sz w:val="16"/>
                <w:szCs w:val="16"/>
                <w:lang w:val="en-US"/>
              </w:rPr>
              <w:t xml:space="preserve">Supreme Contrast / Wide </w:t>
            </w:r>
            <w:proofErr w:type="spellStart"/>
            <w:r w:rsidRPr="00564418">
              <w:rPr>
                <w:rFonts w:ascii="DIN-Regular" w:hAnsi="DIN-Regular" w:cs="Arial"/>
                <w:bCs/>
                <w:color w:val="000000"/>
                <w:sz w:val="16"/>
                <w:szCs w:val="16"/>
                <w:lang w:val="en-US"/>
              </w:rPr>
              <w:t>Colour</w:t>
            </w:r>
            <w:proofErr w:type="spellEnd"/>
            <w:r w:rsidRPr="00564418">
              <w:rPr>
                <w:rFonts w:ascii="DIN-Regular" w:hAnsi="DIN-Regular" w:cs="Arial"/>
                <w:bCs/>
                <w:color w:val="000000"/>
                <w:sz w:val="16"/>
                <w:szCs w:val="16"/>
                <w:lang w:val="en-US"/>
              </w:rPr>
              <w:t xml:space="preserve"> Spectrum</w:t>
            </w:r>
          </w:p>
        </w:tc>
      </w:tr>
      <w:tr w:rsidR="00036543" w:rsidRPr="008A6ED1" w14:paraId="5F0DC17C" w14:textId="77777777" w:rsidTr="00036543">
        <w:trPr>
          <w:trHeight w:val="20"/>
        </w:trPr>
        <w:tc>
          <w:tcPr>
            <w:tcW w:w="3562" w:type="dxa"/>
            <w:shd w:val="clear" w:color="auto" w:fill="auto"/>
            <w:noWrap/>
          </w:tcPr>
          <w:p w14:paraId="6144670E" w14:textId="77777777" w:rsidR="008A6ED1" w:rsidRPr="00564418" w:rsidRDefault="008A6ED1" w:rsidP="008A6ED1">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t>Bild-Prozessor</w:t>
            </w:r>
          </w:p>
        </w:tc>
        <w:tc>
          <w:tcPr>
            <w:tcW w:w="5670" w:type="dxa"/>
          </w:tcPr>
          <w:p w14:paraId="18325C5B" w14:textId="77777777" w:rsidR="008A6ED1" w:rsidRPr="00564418" w:rsidRDefault="008A6ED1" w:rsidP="008A6ED1">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t xml:space="preserve">Studio </w:t>
            </w:r>
            <w:proofErr w:type="spellStart"/>
            <w:r w:rsidRPr="00564418">
              <w:rPr>
                <w:rFonts w:ascii="DIN-Regular" w:hAnsi="DIN-Regular" w:cs="Arial"/>
                <w:bCs/>
                <w:color w:val="000000"/>
                <w:sz w:val="16"/>
                <w:szCs w:val="16"/>
                <w:lang w:val="de-DE"/>
              </w:rPr>
              <w:t>Colour</w:t>
            </w:r>
            <w:proofErr w:type="spellEnd"/>
            <w:r w:rsidRPr="00564418">
              <w:rPr>
                <w:rFonts w:ascii="DIN-Regular" w:hAnsi="DIN-Regular" w:cs="Arial"/>
                <w:bCs/>
                <w:color w:val="000000"/>
                <w:sz w:val="16"/>
                <w:szCs w:val="16"/>
                <w:lang w:val="de-DE"/>
              </w:rPr>
              <w:t xml:space="preserve"> HCX2 </w:t>
            </w:r>
            <w:proofErr w:type="spellStart"/>
            <w:r w:rsidRPr="00564418">
              <w:rPr>
                <w:rFonts w:ascii="DIN-Regular" w:hAnsi="DIN-Regular" w:cs="Arial"/>
                <w:bCs/>
                <w:color w:val="000000"/>
                <w:sz w:val="16"/>
                <w:szCs w:val="16"/>
                <w:lang w:val="de-DE"/>
              </w:rPr>
              <w:t>Processor</w:t>
            </w:r>
            <w:proofErr w:type="spellEnd"/>
          </w:p>
        </w:tc>
      </w:tr>
      <w:tr w:rsidR="00036543" w:rsidRPr="008A6ED1" w14:paraId="062BAD71" w14:textId="77777777" w:rsidTr="00036543">
        <w:trPr>
          <w:trHeight w:val="20"/>
        </w:trPr>
        <w:tc>
          <w:tcPr>
            <w:tcW w:w="3562" w:type="dxa"/>
            <w:shd w:val="clear" w:color="auto" w:fill="auto"/>
            <w:noWrap/>
          </w:tcPr>
          <w:p w14:paraId="2DC49541" w14:textId="77777777" w:rsidR="008A6ED1" w:rsidRPr="00564418" w:rsidRDefault="008A6ED1" w:rsidP="008A6ED1">
            <w:pPr>
              <w:ind w:right="13"/>
              <w:rPr>
                <w:rFonts w:ascii="DIN-Regular" w:hAnsi="DIN-Regular" w:cs="Arial"/>
                <w:bCs/>
                <w:color w:val="000000"/>
                <w:sz w:val="16"/>
                <w:szCs w:val="16"/>
                <w:lang w:val="de-DE"/>
              </w:rPr>
            </w:pPr>
            <w:proofErr w:type="spellStart"/>
            <w:r w:rsidRPr="00564418">
              <w:rPr>
                <w:rFonts w:ascii="DIN-Regular" w:hAnsi="DIN-Regular" w:cs="Arial"/>
                <w:bCs/>
                <w:color w:val="000000"/>
                <w:sz w:val="16"/>
                <w:szCs w:val="16"/>
                <w:lang w:val="de-DE"/>
              </w:rPr>
              <w:t>Local</w:t>
            </w:r>
            <w:proofErr w:type="spellEnd"/>
            <w:r w:rsidRPr="00564418">
              <w:rPr>
                <w:rFonts w:ascii="DIN-Regular" w:hAnsi="DIN-Regular" w:cs="Arial"/>
                <w:bCs/>
                <w:color w:val="000000"/>
                <w:sz w:val="16"/>
                <w:szCs w:val="16"/>
                <w:lang w:val="de-DE"/>
              </w:rPr>
              <w:t xml:space="preserve"> </w:t>
            </w:r>
            <w:proofErr w:type="spellStart"/>
            <w:r w:rsidRPr="00564418">
              <w:rPr>
                <w:rFonts w:ascii="DIN-Regular" w:hAnsi="DIN-Regular" w:cs="Arial"/>
                <w:bCs/>
                <w:color w:val="000000"/>
                <w:sz w:val="16"/>
                <w:szCs w:val="16"/>
                <w:lang w:val="de-DE"/>
              </w:rPr>
              <w:t>Dimming</w:t>
            </w:r>
            <w:proofErr w:type="spellEnd"/>
          </w:p>
        </w:tc>
        <w:tc>
          <w:tcPr>
            <w:tcW w:w="5670" w:type="dxa"/>
          </w:tcPr>
          <w:p w14:paraId="699EA4F8" w14:textId="77777777" w:rsidR="008A6ED1" w:rsidRPr="00564418" w:rsidRDefault="008A6ED1" w:rsidP="008A6ED1">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t>•</w:t>
            </w:r>
          </w:p>
        </w:tc>
      </w:tr>
      <w:tr w:rsidR="00036543" w:rsidRPr="008A6ED1" w14:paraId="2444D577" w14:textId="77777777" w:rsidTr="00036543">
        <w:trPr>
          <w:trHeight w:val="20"/>
        </w:trPr>
        <w:tc>
          <w:tcPr>
            <w:tcW w:w="3562" w:type="dxa"/>
            <w:shd w:val="clear" w:color="auto" w:fill="auto"/>
            <w:noWrap/>
          </w:tcPr>
          <w:p w14:paraId="54A97861" w14:textId="77777777" w:rsidR="008A6ED1" w:rsidRPr="00564418" w:rsidRDefault="008A6ED1" w:rsidP="008A6ED1">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t xml:space="preserve">4K Pure </w:t>
            </w:r>
            <w:proofErr w:type="spellStart"/>
            <w:r w:rsidRPr="00564418">
              <w:rPr>
                <w:rFonts w:ascii="DIN-Regular" w:hAnsi="DIN-Regular" w:cs="Arial"/>
                <w:bCs/>
                <w:color w:val="000000"/>
                <w:sz w:val="16"/>
                <w:szCs w:val="16"/>
                <w:lang w:val="de-DE"/>
              </w:rPr>
              <w:t>Direct</w:t>
            </w:r>
            <w:proofErr w:type="spellEnd"/>
            <w:r w:rsidRPr="00564418">
              <w:rPr>
                <w:rFonts w:ascii="DIN-Regular" w:hAnsi="DIN-Regular" w:cs="Arial"/>
                <w:bCs/>
                <w:color w:val="000000"/>
                <w:sz w:val="16"/>
                <w:szCs w:val="16"/>
                <w:lang w:val="de-DE"/>
              </w:rPr>
              <w:t xml:space="preserve"> / 3D</w:t>
            </w:r>
          </w:p>
        </w:tc>
        <w:tc>
          <w:tcPr>
            <w:tcW w:w="5670" w:type="dxa"/>
          </w:tcPr>
          <w:p w14:paraId="047C0127" w14:textId="77777777" w:rsidR="008A6ED1" w:rsidRPr="00564418" w:rsidRDefault="008A6ED1" w:rsidP="008A6ED1">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t>• / • (Aktiv)</w:t>
            </w:r>
          </w:p>
        </w:tc>
      </w:tr>
      <w:tr w:rsidR="00036543" w:rsidRPr="008A6ED1" w14:paraId="10F57AFE" w14:textId="77777777" w:rsidTr="00036543">
        <w:trPr>
          <w:trHeight w:val="20"/>
        </w:trPr>
        <w:tc>
          <w:tcPr>
            <w:tcW w:w="3562" w:type="dxa"/>
            <w:shd w:val="clear" w:color="auto" w:fill="auto"/>
            <w:noWrap/>
          </w:tcPr>
          <w:p w14:paraId="7FBDF4B8" w14:textId="77777777" w:rsidR="008A6ED1" w:rsidRPr="00564418" w:rsidRDefault="008A6ED1" w:rsidP="008A6ED1">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t>Lautsprechersystem</w:t>
            </w:r>
          </w:p>
        </w:tc>
        <w:tc>
          <w:tcPr>
            <w:tcW w:w="5670" w:type="dxa"/>
          </w:tcPr>
          <w:p w14:paraId="3562236A" w14:textId="77777777" w:rsidR="008A6ED1" w:rsidRPr="00564418" w:rsidRDefault="008A6ED1" w:rsidP="008A6ED1">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t>Cinema Surround Sound Pro</w:t>
            </w:r>
          </w:p>
        </w:tc>
      </w:tr>
      <w:tr w:rsidR="008A6ED1" w:rsidRPr="008A6ED1" w14:paraId="192A039A" w14:textId="77777777" w:rsidTr="00036543">
        <w:trPr>
          <w:trHeight w:val="20"/>
        </w:trPr>
        <w:tc>
          <w:tcPr>
            <w:tcW w:w="9232" w:type="dxa"/>
            <w:gridSpan w:val="2"/>
            <w:shd w:val="clear" w:color="auto" w:fill="BFBFBF"/>
            <w:noWrap/>
          </w:tcPr>
          <w:p w14:paraId="347C21D0" w14:textId="77777777" w:rsidR="008A6ED1" w:rsidRPr="00564418" w:rsidRDefault="008A6ED1" w:rsidP="008A6ED1">
            <w:pPr>
              <w:ind w:right="13"/>
              <w:rPr>
                <w:rFonts w:ascii="DIN-Bold" w:hAnsi="DIN-Bold" w:cs="Arial"/>
                <w:bCs/>
                <w:color w:val="000000"/>
                <w:sz w:val="16"/>
                <w:szCs w:val="16"/>
                <w:lang w:val="en-US"/>
              </w:rPr>
            </w:pPr>
            <w:r w:rsidRPr="00564418">
              <w:rPr>
                <w:rFonts w:ascii="DIN-Bold" w:hAnsi="DIN-Bold" w:cs="Arial"/>
                <w:bCs/>
                <w:color w:val="000000"/>
                <w:sz w:val="16"/>
                <w:szCs w:val="16"/>
                <w:lang w:val="de-DE"/>
              </w:rPr>
              <w:t>Smarte Funktionen</w:t>
            </w:r>
          </w:p>
        </w:tc>
      </w:tr>
      <w:tr w:rsidR="00036543" w:rsidRPr="008A6ED1" w14:paraId="2989C2EF" w14:textId="77777777" w:rsidTr="00036543">
        <w:trPr>
          <w:trHeight w:val="20"/>
        </w:trPr>
        <w:tc>
          <w:tcPr>
            <w:tcW w:w="3562" w:type="dxa"/>
            <w:shd w:val="clear" w:color="auto" w:fill="auto"/>
            <w:noWrap/>
            <w:vAlign w:val="center"/>
          </w:tcPr>
          <w:p w14:paraId="7BD8F904" w14:textId="77777777" w:rsidR="008A6ED1" w:rsidRPr="00564418" w:rsidRDefault="008A6ED1" w:rsidP="008A6ED1">
            <w:pPr>
              <w:ind w:right="13"/>
              <w:rPr>
                <w:rFonts w:ascii="DIN-Regular" w:hAnsi="DIN-Regular" w:cs="Arial"/>
                <w:bCs/>
                <w:color w:val="000000"/>
                <w:sz w:val="16"/>
                <w:szCs w:val="16"/>
                <w:lang w:val="en-US"/>
              </w:rPr>
            </w:pPr>
            <w:r w:rsidRPr="00564418">
              <w:rPr>
                <w:rFonts w:ascii="DIN-Regular" w:hAnsi="DIN-Regular" w:cs="Arial"/>
                <w:bCs/>
                <w:color w:val="000000"/>
                <w:sz w:val="16"/>
                <w:szCs w:val="16"/>
                <w:lang w:val="en-US"/>
              </w:rPr>
              <w:t>My Home Screen 2.0/ Info Frame</w:t>
            </w:r>
          </w:p>
        </w:tc>
        <w:tc>
          <w:tcPr>
            <w:tcW w:w="5670" w:type="dxa"/>
          </w:tcPr>
          <w:p w14:paraId="4DD618FF" w14:textId="77777777" w:rsidR="008A6ED1" w:rsidRPr="00564418" w:rsidRDefault="008A6ED1" w:rsidP="008A6ED1">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t>• (2.0) / •</w:t>
            </w:r>
          </w:p>
        </w:tc>
      </w:tr>
      <w:tr w:rsidR="00036543" w:rsidRPr="008A6ED1" w14:paraId="4AFC46FA" w14:textId="77777777" w:rsidTr="00036543">
        <w:trPr>
          <w:trHeight w:val="20"/>
        </w:trPr>
        <w:tc>
          <w:tcPr>
            <w:tcW w:w="3562" w:type="dxa"/>
            <w:shd w:val="clear" w:color="auto" w:fill="auto"/>
            <w:noWrap/>
            <w:vAlign w:val="center"/>
          </w:tcPr>
          <w:p w14:paraId="25080B90" w14:textId="77777777" w:rsidR="008A6ED1" w:rsidRPr="00564418" w:rsidRDefault="008A6ED1" w:rsidP="008A6ED1">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t>Sprachsteuerung / Sprachführung / Menü Sprachen</w:t>
            </w:r>
          </w:p>
        </w:tc>
        <w:tc>
          <w:tcPr>
            <w:tcW w:w="5670" w:type="dxa"/>
          </w:tcPr>
          <w:p w14:paraId="40B06AC1" w14:textId="77777777" w:rsidR="008A6ED1" w:rsidRPr="00564418" w:rsidRDefault="008A6ED1" w:rsidP="008A6ED1">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t>• / • /27 Sprachen</w:t>
            </w:r>
          </w:p>
        </w:tc>
      </w:tr>
      <w:tr w:rsidR="00036543" w:rsidRPr="008A6ED1" w14:paraId="788D30BA" w14:textId="77777777" w:rsidTr="00036543">
        <w:trPr>
          <w:trHeight w:val="20"/>
        </w:trPr>
        <w:tc>
          <w:tcPr>
            <w:tcW w:w="3562" w:type="dxa"/>
            <w:shd w:val="clear" w:color="auto" w:fill="auto"/>
            <w:noWrap/>
            <w:vAlign w:val="center"/>
          </w:tcPr>
          <w:p w14:paraId="4B3BCEFE" w14:textId="77777777" w:rsidR="008A6ED1" w:rsidRPr="00564418" w:rsidRDefault="008A6ED1" w:rsidP="008A6ED1">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t xml:space="preserve">EPG (Electronic </w:t>
            </w:r>
            <w:proofErr w:type="spellStart"/>
            <w:r w:rsidRPr="00564418">
              <w:rPr>
                <w:rFonts w:ascii="DIN-Regular" w:hAnsi="DIN-Regular" w:cs="Arial"/>
                <w:bCs/>
                <w:color w:val="000000"/>
                <w:sz w:val="16"/>
                <w:szCs w:val="16"/>
                <w:lang w:val="de-DE"/>
              </w:rPr>
              <w:t>Program</w:t>
            </w:r>
            <w:proofErr w:type="spellEnd"/>
            <w:r w:rsidRPr="00564418">
              <w:rPr>
                <w:rFonts w:ascii="DIN-Regular" w:hAnsi="DIN-Regular" w:cs="Arial"/>
                <w:bCs/>
                <w:color w:val="000000"/>
                <w:sz w:val="16"/>
                <w:szCs w:val="16"/>
                <w:lang w:val="de-DE"/>
              </w:rPr>
              <w:t xml:space="preserve"> Guide) / </w:t>
            </w:r>
            <w:proofErr w:type="spellStart"/>
            <w:r w:rsidRPr="00564418">
              <w:rPr>
                <w:rFonts w:ascii="DIN-Regular" w:hAnsi="DIN-Regular" w:cs="Arial"/>
                <w:bCs/>
                <w:color w:val="000000"/>
                <w:sz w:val="16"/>
                <w:szCs w:val="16"/>
                <w:lang w:val="de-DE"/>
              </w:rPr>
              <w:t>Einkabelfunktion</w:t>
            </w:r>
            <w:proofErr w:type="spellEnd"/>
            <w:r w:rsidRPr="00564418">
              <w:rPr>
                <w:rFonts w:ascii="DIN-Regular" w:hAnsi="DIN-Regular" w:cs="Arial"/>
                <w:bCs/>
                <w:color w:val="000000"/>
                <w:sz w:val="16"/>
                <w:szCs w:val="16"/>
                <w:lang w:val="de-DE"/>
              </w:rPr>
              <w:t xml:space="preserve"> für DVB-S</w:t>
            </w:r>
          </w:p>
        </w:tc>
        <w:tc>
          <w:tcPr>
            <w:tcW w:w="5670" w:type="dxa"/>
          </w:tcPr>
          <w:p w14:paraId="5080CEDF" w14:textId="77777777" w:rsidR="008A6ED1" w:rsidRPr="00564418" w:rsidRDefault="008A6ED1" w:rsidP="008A6ED1">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t>• / •</w:t>
            </w:r>
          </w:p>
        </w:tc>
      </w:tr>
      <w:tr w:rsidR="00036543" w:rsidRPr="008A6ED1" w14:paraId="0AA84CD0" w14:textId="77777777" w:rsidTr="00036543">
        <w:trPr>
          <w:trHeight w:val="20"/>
        </w:trPr>
        <w:tc>
          <w:tcPr>
            <w:tcW w:w="3562" w:type="dxa"/>
            <w:shd w:val="clear" w:color="auto" w:fill="auto"/>
            <w:noWrap/>
            <w:vAlign w:val="center"/>
          </w:tcPr>
          <w:p w14:paraId="5B93491A" w14:textId="77777777" w:rsidR="008A6ED1" w:rsidRPr="00564418" w:rsidRDefault="008A6ED1" w:rsidP="008A6ED1">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t>Signalverarbeitung / Integriertes WLAN</w:t>
            </w:r>
          </w:p>
        </w:tc>
        <w:tc>
          <w:tcPr>
            <w:tcW w:w="5670" w:type="dxa"/>
          </w:tcPr>
          <w:p w14:paraId="3C685C43" w14:textId="77777777" w:rsidR="008A6ED1" w:rsidRPr="00564418" w:rsidRDefault="008A6ED1" w:rsidP="008A6ED1">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t>Quad-Core Pro / •</w:t>
            </w:r>
          </w:p>
        </w:tc>
      </w:tr>
      <w:tr w:rsidR="00036543" w:rsidRPr="008A6ED1" w14:paraId="339AA360" w14:textId="77777777" w:rsidTr="00036543">
        <w:trPr>
          <w:trHeight w:val="20"/>
        </w:trPr>
        <w:tc>
          <w:tcPr>
            <w:tcW w:w="3562" w:type="dxa"/>
            <w:shd w:val="clear" w:color="auto" w:fill="auto"/>
            <w:noWrap/>
            <w:vAlign w:val="center"/>
          </w:tcPr>
          <w:p w14:paraId="75976C33" w14:textId="77777777" w:rsidR="008A6ED1" w:rsidRPr="00564418" w:rsidRDefault="008A6ED1" w:rsidP="008A6ED1">
            <w:pPr>
              <w:ind w:right="13"/>
              <w:rPr>
                <w:rFonts w:ascii="DIN-Regular" w:hAnsi="DIN-Regular" w:cs="Arial"/>
                <w:bCs/>
                <w:color w:val="000000"/>
                <w:sz w:val="16"/>
                <w:szCs w:val="16"/>
                <w:lang w:val="en-US"/>
              </w:rPr>
            </w:pPr>
            <w:r w:rsidRPr="00564418">
              <w:rPr>
                <w:rFonts w:ascii="DIN-Regular" w:hAnsi="DIN-Regular" w:cs="Arial"/>
                <w:bCs/>
                <w:color w:val="000000"/>
                <w:sz w:val="16"/>
                <w:szCs w:val="16"/>
                <w:lang w:val="en-US"/>
              </w:rPr>
              <w:t>Panasonic Media Center App/Panasonic TV Remote-Apps</w:t>
            </w:r>
          </w:p>
        </w:tc>
        <w:tc>
          <w:tcPr>
            <w:tcW w:w="5670" w:type="dxa"/>
          </w:tcPr>
          <w:p w14:paraId="4D1ED9E9" w14:textId="77777777" w:rsidR="008A6ED1" w:rsidRPr="00564418" w:rsidRDefault="008A6ED1" w:rsidP="008A6ED1">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t>• / •</w:t>
            </w:r>
          </w:p>
        </w:tc>
      </w:tr>
      <w:tr w:rsidR="00036543" w:rsidRPr="008A6ED1" w14:paraId="24A875CA" w14:textId="77777777" w:rsidTr="00036543">
        <w:trPr>
          <w:trHeight w:val="20"/>
        </w:trPr>
        <w:tc>
          <w:tcPr>
            <w:tcW w:w="3562" w:type="dxa"/>
            <w:shd w:val="clear" w:color="auto" w:fill="auto"/>
            <w:noWrap/>
            <w:vAlign w:val="center"/>
          </w:tcPr>
          <w:p w14:paraId="4E7A6AA6" w14:textId="77777777" w:rsidR="008A6ED1" w:rsidRPr="00564418" w:rsidRDefault="008A6ED1" w:rsidP="008A6ED1">
            <w:pPr>
              <w:ind w:right="13"/>
              <w:rPr>
                <w:rFonts w:ascii="DIN-Regular" w:hAnsi="DIN-Regular" w:cs="Arial"/>
                <w:bCs/>
                <w:color w:val="000000"/>
                <w:sz w:val="16"/>
                <w:szCs w:val="16"/>
                <w:lang w:val="da-DK"/>
              </w:rPr>
            </w:pPr>
            <w:r w:rsidRPr="00564418">
              <w:rPr>
                <w:rFonts w:ascii="DIN-Regular" w:hAnsi="DIN-Regular" w:cs="Arial"/>
                <w:bCs/>
                <w:color w:val="000000"/>
                <w:sz w:val="16"/>
                <w:szCs w:val="16"/>
                <w:lang w:val="da-DK"/>
              </w:rPr>
              <w:t xml:space="preserve">TV </w:t>
            </w:r>
            <w:proofErr w:type="spellStart"/>
            <w:r w:rsidRPr="00564418">
              <w:rPr>
                <w:rFonts w:ascii="DIN-Regular" w:hAnsi="DIN-Regular" w:cs="Arial"/>
                <w:bCs/>
                <w:color w:val="000000"/>
                <w:sz w:val="16"/>
                <w:szCs w:val="16"/>
                <w:lang w:val="da-DK"/>
              </w:rPr>
              <w:t>Anywhere</w:t>
            </w:r>
            <w:proofErr w:type="spellEnd"/>
            <w:r w:rsidRPr="00564418">
              <w:rPr>
                <w:rFonts w:ascii="DIN-Regular" w:hAnsi="DIN-Regular" w:cs="Arial"/>
                <w:bCs/>
                <w:color w:val="000000"/>
                <w:sz w:val="16"/>
                <w:szCs w:val="16"/>
                <w:lang w:val="da-DK"/>
              </w:rPr>
              <w:t xml:space="preserve"> / TV&gt;IP (Sat&gt;IP-Standard)</w:t>
            </w:r>
          </w:p>
        </w:tc>
        <w:tc>
          <w:tcPr>
            <w:tcW w:w="5670" w:type="dxa"/>
          </w:tcPr>
          <w:p w14:paraId="495A34CD" w14:textId="77777777" w:rsidR="008A6ED1" w:rsidRPr="00564418" w:rsidRDefault="008A6ED1" w:rsidP="008A6ED1">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t>• / TV&gt;IP Server &amp; Client</w:t>
            </w:r>
          </w:p>
        </w:tc>
      </w:tr>
      <w:tr w:rsidR="00036543" w:rsidRPr="008A6ED1" w14:paraId="56BFD9E4" w14:textId="77777777" w:rsidTr="00036543">
        <w:trPr>
          <w:trHeight w:val="20"/>
        </w:trPr>
        <w:tc>
          <w:tcPr>
            <w:tcW w:w="3562" w:type="dxa"/>
            <w:shd w:val="clear" w:color="auto" w:fill="auto"/>
            <w:noWrap/>
            <w:vAlign w:val="center"/>
          </w:tcPr>
          <w:p w14:paraId="6DBB8DA3" w14:textId="77777777" w:rsidR="008A6ED1" w:rsidRPr="00564418" w:rsidRDefault="008A6ED1" w:rsidP="008A6ED1">
            <w:pPr>
              <w:ind w:right="13"/>
              <w:rPr>
                <w:rFonts w:ascii="DIN-Regular" w:hAnsi="DIN-Regular" w:cs="Arial"/>
                <w:bCs/>
                <w:color w:val="000000"/>
                <w:sz w:val="16"/>
                <w:szCs w:val="16"/>
                <w:lang w:val="en-US"/>
              </w:rPr>
            </w:pPr>
            <w:r w:rsidRPr="00564418">
              <w:rPr>
                <w:rFonts w:ascii="DIN-Regular" w:hAnsi="DIN-Regular" w:cs="Arial"/>
                <w:bCs/>
                <w:color w:val="000000"/>
                <w:sz w:val="16"/>
                <w:szCs w:val="16"/>
                <w:lang w:val="en-US"/>
              </w:rPr>
              <w:t>Swipe &amp; Share / IP Home Control (Crestron/Control 4)</w:t>
            </w:r>
          </w:p>
        </w:tc>
        <w:tc>
          <w:tcPr>
            <w:tcW w:w="5670" w:type="dxa"/>
          </w:tcPr>
          <w:p w14:paraId="4F359C73" w14:textId="77777777" w:rsidR="008A6ED1" w:rsidRPr="00564418" w:rsidRDefault="008A6ED1" w:rsidP="008A6ED1">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t>• / •</w:t>
            </w:r>
          </w:p>
        </w:tc>
      </w:tr>
      <w:tr w:rsidR="00036543" w:rsidRPr="008A6ED1" w14:paraId="00FEF563" w14:textId="77777777" w:rsidTr="00036543">
        <w:trPr>
          <w:trHeight w:val="20"/>
        </w:trPr>
        <w:tc>
          <w:tcPr>
            <w:tcW w:w="3562" w:type="dxa"/>
            <w:shd w:val="clear" w:color="auto" w:fill="auto"/>
            <w:noWrap/>
            <w:vAlign w:val="center"/>
          </w:tcPr>
          <w:p w14:paraId="1916F22C" w14:textId="77777777" w:rsidR="008A6ED1" w:rsidRPr="00564418" w:rsidRDefault="008A6ED1" w:rsidP="008A6ED1">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t>Internet Apps / Web Browser</w:t>
            </w:r>
          </w:p>
        </w:tc>
        <w:tc>
          <w:tcPr>
            <w:tcW w:w="5670" w:type="dxa"/>
          </w:tcPr>
          <w:p w14:paraId="20553C81" w14:textId="77777777" w:rsidR="008A6ED1" w:rsidRPr="00564418" w:rsidRDefault="008A6ED1" w:rsidP="008A6ED1">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t xml:space="preserve">• / • </w:t>
            </w:r>
          </w:p>
        </w:tc>
      </w:tr>
      <w:tr w:rsidR="00036543" w:rsidRPr="008A6ED1" w14:paraId="37368E2F" w14:textId="77777777" w:rsidTr="00036543">
        <w:trPr>
          <w:trHeight w:val="20"/>
        </w:trPr>
        <w:tc>
          <w:tcPr>
            <w:tcW w:w="3562" w:type="dxa"/>
            <w:shd w:val="clear" w:color="auto" w:fill="auto"/>
            <w:noWrap/>
            <w:vAlign w:val="center"/>
          </w:tcPr>
          <w:p w14:paraId="5018863E" w14:textId="77777777" w:rsidR="008A6ED1" w:rsidRPr="00564418" w:rsidRDefault="008A6ED1" w:rsidP="008A6ED1">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t xml:space="preserve">Spiegelung (Easy </w:t>
            </w:r>
            <w:proofErr w:type="spellStart"/>
            <w:proofErr w:type="gramStart"/>
            <w:r w:rsidRPr="00564418">
              <w:rPr>
                <w:rFonts w:ascii="DIN-Regular" w:hAnsi="DIN-Regular" w:cs="Arial"/>
                <w:bCs/>
                <w:color w:val="000000"/>
                <w:sz w:val="16"/>
                <w:szCs w:val="16"/>
                <w:lang w:val="de-DE"/>
              </w:rPr>
              <w:t>Mirroring</w:t>
            </w:r>
            <w:proofErr w:type="spellEnd"/>
            <w:r w:rsidRPr="00564418">
              <w:rPr>
                <w:rFonts w:ascii="DIN-Regular" w:hAnsi="DIN-Regular" w:cs="Arial"/>
                <w:bCs/>
                <w:color w:val="000000"/>
                <w:sz w:val="16"/>
                <w:szCs w:val="16"/>
                <w:lang w:val="de-DE"/>
              </w:rPr>
              <w:t>)/</w:t>
            </w:r>
            <w:proofErr w:type="gramEnd"/>
            <w:r w:rsidRPr="00564418">
              <w:rPr>
                <w:rFonts w:ascii="DIN-Regular" w:hAnsi="DIN-Regular" w:cs="Arial"/>
                <w:bCs/>
                <w:color w:val="000000"/>
                <w:sz w:val="16"/>
                <w:szCs w:val="16"/>
                <w:lang w:val="de-DE"/>
              </w:rPr>
              <w:t xml:space="preserve"> DLNA</w:t>
            </w:r>
          </w:p>
        </w:tc>
        <w:tc>
          <w:tcPr>
            <w:tcW w:w="5670" w:type="dxa"/>
          </w:tcPr>
          <w:p w14:paraId="57E2E9F7" w14:textId="77777777" w:rsidR="008A6ED1" w:rsidRPr="00564418" w:rsidRDefault="008A6ED1" w:rsidP="008A6ED1">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t xml:space="preserve">• / • </w:t>
            </w:r>
          </w:p>
        </w:tc>
      </w:tr>
      <w:tr w:rsidR="00036543" w:rsidRPr="008A6ED1" w14:paraId="75CA67E1" w14:textId="77777777" w:rsidTr="00036543">
        <w:trPr>
          <w:trHeight w:val="20"/>
        </w:trPr>
        <w:tc>
          <w:tcPr>
            <w:tcW w:w="3562" w:type="dxa"/>
            <w:shd w:val="clear" w:color="auto" w:fill="auto"/>
            <w:noWrap/>
            <w:vAlign w:val="center"/>
          </w:tcPr>
          <w:p w14:paraId="42F978AA" w14:textId="77777777" w:rsidR="008A6ED1" w:rsidRPr="00564418" w:rsidRDefault="008A6ED1" w:rsidP="008A6ED1">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t>Media Player / Bluetooth</w:t>
            </w:r>
          </w:p>
        </w:tc>
        <w:tc>
          <w:tcPr>
            <w:tcW w:w="5670" w:type="dxa"/>
          </w:tcPr>
          <w:p w14:paraId="7796F88E" w14:textId="77777777" w:rsidR="008A6ED1" w:rsidRPr="00564418" w:rsidRDefault="008A6ED1" w:rsidP="008A6ED1">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t>•</w:t>
            </w:r>
            <w:r w:rsidR="00036543" w:rsidRPr="00564418">
              <w:rPr>
                <w:rFonts w:ascii="DIN-Regular" w:hAnsi="DIN-Regular" w:cs="Arial"/>
                <w:bCs/>
                <w:color w:val="000000"/>
                <w:sz w:val="16"/>
                <w:szCs w:val="16"/>
                <w:lang w:val="de-DE"/>
              </w:rPr>
              <w:t xml:space="preserve"> </w:t>
            </w:r>
            <w:r w:rsidRPr="00564418">
              <w:rPr>
                <w:rFonts w:ascii="DIN-Regular" w:hAnsi="DIN-Regular" w:cs="Arial"/>
                <w:bCs/>
                <w:color w:val="000000"/>
                <w:sz w:val="16"/>
                <w:szCs w:val="16"/>
                <w:lang w:val="de-DE"/>
              </w:rPr>
              <w:t>(2.0) / • (Tastatur / Maus)</w:t>
            </w:r>
          </w:p>
        </w:tc>
      </w:tr>
      <w:tr w:rsidR="00036543" w:rsidRPr="008A6ED1" w14:paraId="7BF00A47" w14:textId="77777777" w:rsidTr="00036543">
        <w:trPr>
          <w:trHeight w:val="20"/>
        </w:trPr>
        <w:tc>
          <w:tcPr>
            <w:tcW w:w="3562" w:type="dxa"/>
            <w:shd w:val="clear" w:color="auto" w:fill="auto"/>
            <w:noWrap/>
            <w:vAlign w:val="center"/>
          </w:tcPr>
          <w:p w14:paraId="71000C29" w14:textId="77777777" w:rsidR="008A6ED1" w:rsidRPr="00564418" w:rsidRDefault="008A6ED1" w:rsidP="008A6ED1">
            <w:pPr>
              <w:ind w:right="13"/>
              <w:rPr>
                <w:rFonts w:ascii="DIN-Regular" w:hAnsi="DIN-Regular" w:cs="Arial"/>
                <w:bCs/>
                <w:color w:val="000000"/>
                <w:sz w:val="16"/>
                <w:szCs w:val="16"/>
                <w:lang w:val="de-DE"/>
              </w:rPr>
            </w:pPr>
            <w:proofErr w:type="spellStart"/>
            <w:r w:rsidRPr="00564418">
              <w:rPr>
                <w:rFonts w:ascii="DIN-Regular" w:hAnsi="DIN-Regular" w:cs="Arial"/>
                <w:bCs/>
                <w:color w:val="000000"/>
                <w:sz w:val="16"/>
                <w:szCs w:val="16"/>
                <w:lang w:val="de-DE"/>
              </w:rPr>
              <w:t>HbbTV</w:t>
            </w:r>
            <w:proofErr w:type="spellEnd"/>
            <w:r w:rsidRPr="00564418">
              <w:rPr>
                <w:rFonts w:ascii="DIN-Regular" w:hAnsi="DIN-Regular" w:cs="Arial"/>
                <w:bCs/>
                <w:color w:val="000000"/>
                <w:sz w:val="16"/>
                <w:szCs w:val="16"/>
                <w:lang w:val="de-DE"/>
              </w:rPr>
              <w:t xml:space="preserve"> / Videotext-Seitenspeicher</w:t>
            </w:r>
          </w:p>
        </w:tc>
        <w:tc>
          <w:tcPr>
            <w:tcW w:w="5670" w:type="dxa"/>
          </w:tcPr>
          <w:p w14:paraId="29DF709D" w14:textId="77777777" w:rsidR="008A6ED1" w:rsidRPr="00564418" w:rsidRDefault="008A6ED1" w:rsidP="008A6ED1">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t>• / 1.500 Seiten</w:t>
            </w:r>
          </w:p>
        </w:tc>
      </w:tr>
      <w:tr w:rsidR="00036543" w:rsidRPr="008A6ED1" w14:paraId="1576BDE0" w14:textId="77777777" w:rsidTr="00036543">
        <w:trPr>
          <w:trHeight w:val="20"/>
        </w:trPr>
        <w:tc>
          <w:tcPr>
            <w:tcW w:w="3562" w:type="dxa"/>
            <w:shd w:val="clear" w:color="auto" w:fill="auto"/>
            <w:noWrap/>
            <w:vAlign w:val="center"/>
          </w:tcPr>
          <w:p w14:paraId="42C73E6D" w14:textId="77777777" w:rsidR="008A6ED1" w:rsidRPr="00564418" w:rsidRDefault="008A6ED1" w:rsidP="008A6ED1">
            <w:pPr>
              <w:ind w:right="13"/>
              <w:rPr>
                <w:rFonts w:ascii="DIN-Regular" w:hAnsi="DIN-Regular" w:cs="Arial"/>
                <w:bCs/>
                <w:color w:val="000000"/>
                <w:sz w:val="16"/>
                <w:szCs w:val="16"/>
                <w:lang w:val="en-US"/>
              </w:rPr>
            </w:pPr>
            <w:r w:rsidRPr="00564418">
              <w:rPr>
                <w:rFonts w:ascii="DIN-Regular" w:hAnsi="DIN-Regular" w:cs="Arial"/>
                <w:bCs/>
                <w:color w:val="000000"/>
                <w:sz w:val="16"/>
                <w:szCs w:val="16"/>
                <w:lang w:val="en-US"/>
              </w:rPr>
              <w:t xml:space="preserve">USB-HDD-Recording </w:t>
            </w:r>
            <w:proofErr w:type="spellStart"/>
            <w:r w:rsidRPr="00564418">
              <w:rPr>
                <w:rFonts w:ascii="DIN-Regular" w:hAnsi="DIN-Regular" w:cs="Arial"/>
                <w:bCs/>
                <w:color w:val="000000"/>
                <w:sz w:val="16"/>
                <w:szCs w:val="16"/>
                <w:lang w:val="en-US"/>
              </w:rPr>
              <w:t>mit</w:t>
            </w:r>
            <w:proofErr w:type="spellEnd"/>
            <w:r w:rsidRPr="00564418">
              <w:rPr>
                <w:rFonts w:ascii="DIN-Regular" w:hAnsi="DIN-Regular" w:cs="Arial"/>
                <w:bCs/>
                <w:color w:val="000000"/>
                <w:sz w:val="16"/>
                <w:szCs w:val="16"/>
                <w:lang w:val="en-US"/>
              </w:rPr>
              <w:t xml:space="preserve"> Pause Live TV</w:t>
            </w:r>
          </w:p>
        </w:tc>
        <w:tc>
          <w:tcPr>
            <w:tcW w:w="5670" w:type="dxa"/>
          </w:tcPr>
          <w:p w14:paraId="70B2C685" w14:textId="77777777" w:rsidR="008A6ED1" w:rsidRPr="00564418" w:rsidRDefault="008A6ED1" w:rsidP="008A6ED1">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t xml:space="preserve">• </w:t>
            </w:r>
          </w:p>
        </w:tc>
      </w:tr>
      <w:tr w:rsidR="00036543" w:rsidRPr="009E050A" w14:paraId="3307230C" w14:textId="77777777" w:rsidTr="00036543">
        <w:trPr>
          <w:trHeight w:val="20"/>
        </w:trPr>
        <w:tc>
          <w:tcPr>
            <w:tcW w:w="3562" w:type="dxa"/>
            <w:shd w:val="clear" w:color="auto" w:fill="auto"/>
            <w:noWrap/>
            <w:vAlign w:val="center"/>
          </w:tcPr>
          <w:p w14:paraId="075F0109" w14:textId="77777777" w:rsidR="008A6ED1" w:rsidRPr="00564418" w:rsidRDefault="008A6ED1" w:rsidP="008A6ED1">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t xml:space="preserve">TV-Signal abhängige Aufnahme / </w:t>
            </w:r>
            <w:proofErr w:type="spellStart"/>
            <w:r w:rsidRPr="00564418">
              <w:rPr>
                <w:rFonts w:ascii="DIN-Regular" w:hAnsi="DIN-Regular" w:cs="Arial"/>
                <w:bCs/>
                <w:color w:val="000000"/>
                <w:sz w:val="16"/>
                <w:szCs w:val="16"/>
                <w:lang w:val="de-DE"/>
              </w:rPr>
              <w:t>Timer</w:t>
            </w:r>
            <w:proofErr w:type="spellEnd"/>
            <w:r w:rsidRPr="00564418">
              <w:rPr>
                <w:rFonts w:ascii="DIN-Regular" w:hAnsi="DIN-Regular" w:cs="Arial"/>
                <w:bCs/>
                <w:color w:val="000000"/>
                <w:sz w:val="16"/>
                <w:szCs w:val="16"/>
                <w:lang w:val="de-DE"/>
              </w:rPr>
              <w:t>-Aufnahme</w:t>
            </w:r>
          </w:p>
        </w:tc>
        <w:tc>
          <w:tcPr>
            <w:tcW w:w="5670" w:type="dxa"/>
          </w:tcPr>
          <w:p w14:paraId="62B774C2" w14:textId="77777777" w:rsidR="008A6ED1" w:rsidRPr="00564418" w:rsidRDefault="008A6ED1" w:rsidP="008A6ED1">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t xml:space="preserve">• (via -T/-C nur für </w:t>
            </w:r>
            <w:proofErr w:type="gramStart"/>
            <w:r w:rsidRPr="00564418">
              <w:rPr>
                <w:rFonts w:ascii="DIN-Regular" w:hAnsi="DIN-Regular" w:cs="Arial"/>
                <w:bCs/>
                <w:color w:val="000000"/>
                <w:sz w:val="16"/>
                <w:szCs w:val="16"/>
                <w:lang w:val="de-DE"/>
              </w:rPr>
              <w:t>D)/</w:t>
            </w:r>
            <w:proofErr w:type="gramEnd"/>
            <w:r w:rsidRPr="00564418">
              <w:rPr>
                <w:rFonts w:ascii="DIN-Regular" w:hAnsi="DIN-Regular" w:cs="Arial"/>
                <w:bCs/>
                <w:color w:val="000000"/>
                <w:sz w:val="16"/>
                <w:szCs w:val="16"/>
                <w:lang w:val="de-DE"/>
              </w:rPr>
              <w:t xml:space="preserve"> •</w:t>
            </w:r>
          </w:p>
        </w:tc>
      </w:tr>
      <w:tr w:rsidR="00036543" w:rsidRPr="008A6ED1" w14:paraId="515927DF" w14:textId="77777777" w:rsidTr="00036543">
        <w:trPr>
          <w:trHeight w:val="20"/>
        </w:trPr>
        <w:tc>
          <w:tcPr>
            <w:tcW w:w="3562" w:type="dxa"/>
            <w:shd w:val="clear" w:color="auto" w:fill="auto"/>
            <w:noWrap/>
            <w:vAlign w:val="center"/>
          </w:tcPr>
          <w:p w14:paraId="33D864C4" w14:textId="77777777" w:rsidR="008A6ED1" w:rsidRPr="00564418" w:rsidRDefault="008A6ED1" w:rsidP="008A6ED1">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t xml:space="preserve">Multi </w:t>
            </w:r>
            <w:proofErr w:type="spellStart"/>
            <w:r w:rsidRPr="00564418">
              <w:rPr>
                <w:rFonts w:ascii="DIN-Regular" w:hAnsi="DIN-Regular" w:cs="Arial"/>
                <w:bCs/>
                <w:color w:val="000000"/>
                <w:sz w:val="16"/>
                <w:szCs w:val="16"/>
                <w:lang w:val="de-DE"/>
              </w:rPr>
              <w:t>Window</w:t>
            </w:r>
            <w:proofErr w:type="spellEnd"/>
          </w:p>
        </w:tc>
        <w:tc>
          <w:tcPr>
            <w:tcW w:w="5670" w:type="dxa"/>
          </w:tcPr>
          <w:p w14:paraId="0F9E9224" w14:textId="77777777" w:rsidR="008A6ED1" w:rsidRPr="00564418" w:rsidRDefault="008A6ED1" w:rsidP="008A6ED1">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t>2T PAP/PIP/Pat</w:t>
            </w:r>
          </w:p>
        </w:tc>
      </w:tr>
      <w:tr w:rsidR="00036543" w:rsidRPr="008A6ED1" w14:paraId="1D1E16C6" w14:textId="77777777" w:rsidTr="00036543">
        <w:trPr>
          <w:trHeight w:val="20"/>
        </w:trPr>
        <w:tc>
          <w:tcPr>
            <w:tcW w:w="3562" w:type="dxa"/>
            <w:shd w:val="clear" w:color="auto" w:fill="auto"/>
            <w:noWrap/>
            <w:vAlign w:val="center"/>
          </w:tcPr>
          <w:p w14:paraId="645B8A13" w14:textId="77777777" w:rsidR="008A6ED1" w:rsidRPr="00564418" w:rsidRDefault="008A6ED1" w:rsidP="008A6ED1">
            <w:pPr>
              <w:ind w:right="13"/>
              <w:rPr>
                <w:rFonts w:ascii="DIN-Regular" w:hAnsi="DIN-Regular" w:cs="Arial"/>
                <w:bCs/>
                <w:color w:val="000000"/>
                <w:sz w:val="16"/>
                <w:szCs w:val="16"/>
                <w:lang w:val="fr-FR"/>
              </w:rPr>
            </w:pPr>
            <w:proofErr w:type="spellStart"/>
            <w:r w:rsidRPr="00564418">
              <w:rPr>
                <w:rFonts w:ascii="DIN-Regular" w:hAnsi="DIN-Regular" w:cs="Arial"/>
                <w:bCs/>
                <w:color w:val="000000"/>
                <w:sz w:val="16"/>
                <w:szCs w:val="16"/>
                <w:lang w:val="fr-FR"/>
              </w:rPr>
              <w:t>Hotel</w:t>
            </w:r>
            <w:proofErr w:type="spellEnd"/>
            <w:r w:rsidRPr="00564418">
              <w:rPr>
                <w:rFonts w:ascii="DIN-Regular" w:hAnsi="DIN-Regular" w:cs="Arial"/>
                <w:bCs/>
                <w:color w:val="000000"/>
                <w:sz w:val="16"/>
                <w:szCs w:val="16"/>
                <w:lang w:val="fr-FR"/>
              </w:rPr>
              <w:t xml:space="preserve"> Mode / Game Mode / VIERA Link</w:t>
            </w:r>
          </w:p>
        </w:tc>
        <w:tc>
          <w:tcPr>
            <w:tcW w:w="5670" w:type="dxa"/>
          </w:tcPr>
          <w:p w14:paraId="26CCE29B" w14:textId="77777777" w:rsidR="008A6ED1" w:rsidRPr="00564418" w:rsidRDefault="008A6ED1" w:rsidP="008A6ED1">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t>• / • / •</w:t>
            </w:r>
          </w:p>
        </w:tc>
      </w:tr>
    </w:tbl>
    <w:p w14:paraId="265C61D4" w14:textId="77777777" w:rsidR="003A1A5B" w:rsidRDefault="003A1A5B" w:rsidP="00E347AB">
      <w:pPr>
        <w:ind w:right="13"/>
        <w:rPr>
          <w:rFonts w:ascii="DIN-Bold" w:hAnsi="DIN-Bold" w:cs="Arial"/>
          <w:bCs/>
          <w:color w:val="000000"/>
          <w:sz w:val="20"/>
          <w:lang w:val="de-DE"/>
        </w:rPr>
      </w:pPr>
    </w:p>
    <w:p w14:paraId="4121C8D3" w14:textId="77777777" w:rsidR="003A1A5B" w:rsidRDefault="003A1A5B" w:rsidP="00E347AB">
      <w:pPr>
        <w:ind w:right="13"/>
        <w:rPr>
          <w:rFonts w:ascii="DIN-Bold" w:hAnsi="DIN-Bold" w:cs="Arial"/>
          <w:bCs/>
          <w:color w:val="000000"/>
          <w:sz w:val="20"/>
          <w:lang w:val="de-DE"/>
        </w:rPr>
      </w:pPr>
    </w:p>
    <w:p w14:paraId="6E3768DD" w14:textId="77777777" w:rsidR="00664630" w:rsidRDefault="00664630" w:rsidP="00E347AB">
      <w:pPr>
        <w:ind w:right="13"/>
        <w:rPr>
          <w:rFonts w:ascii="DIN-Bold" w:hAnsi="DIN-Bold" w:cs="Arial"/>
          <w:bCs/>
          <w:color w:val="000000"/>
          <w:sz w:val="20"/>
          <w:lang w:val="de-DE"/>
        </w:rPr>
      </w:pPr>
    </w:p>
    <w:p w14:paraId="5EBED46C" w14:textId="77777777" w:rsidR="00664630" w:rsidRDefault="00664630" w:rsidP="00E347AB">
      <w:pPr>
        <w:ind w:right="13"/>
        <w:rPr>
          <w:rFonts w:ascii="DIN-Bold" w:hAnsi="DIN-Bold" w:cs="Arial"/>
          <w:bCs/>
          <w:color w:val="000000"/>
          <w:sz w:val="20"/>
          <w:lang w:val="de-DE"/>
        </w:rPr>
      </w:pPr>
    </w:p>
    <w:p w14:paraId="59E82C64" w14:textId="77777777" w:rsidR="00664630" w:rsidRDefault="00664630" w:rsidP="00E347AB">
      <w:pPr>
        <w:ind w:right="13"/>
        <w:rPr>
          <w:rFonts w:ascii="DIN-Bold" w:hAnsi="DIN-Bold" w:cs="Arial"/>
          <w:bCs/>
          <w:color w:val="000000"/>
          <w:sz w:val="20"/>
          <w:lang w:val="de-DE"/>
        </w:rPr>
      </w:pPr>
    </w:p>
    <w:p w14:paraId="3AFBED84" w14:textId="77777777" w:rsidR="00664630" w:rsidRDefault="00664630" w:rsidP="00E347AB">
      <w:pPr>
        <w:ind w:right="13"/>
        <w:rPr>
          <w:rFonts w:ascii="DIN-Bold" w:hAnsi="DIN-Bold" w:cs="Arial"/>
          <w:bCs/>
          <w:color w:val="000000"/>
          <w:sz w:val="20"/>
          <w:lang w:val="de-DE"/>
        </w:rPr>
      </w:pPr>
    </w:p>
    <w:tbl>
      <w:tblPr>
        <w:tblW w:w="923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62"/>
        <w:gridCol w:w="5670"/>
      </w:tblGrid>
      <w:tr w:rsidR="00036543" w:rsidRPr="00036543" w14:paraId="5E42CA98" w14:textId="77777777" w:rsidTr="00327BA7">
        <w:trPr>
          <w:trHeight w:val="20"/>
        </w:trPr>
        <w:tc>
          <w:tcPr>
            <w:tcW w:w="9232" w:type="dxa"/>
            <w:gridSpan w:val="2"/>
            <w:shd w:val="clear" w:color="auto" w:fill="BFBFBF"/>
            <w:noWrap/>
            <w:vAlign w:val="center"/>
          </w:tcPr>
          <w:p w14:paraId="48221314" w14:textId="77777777" w:rsidR="00036543" w:rsidRPr="00564418" w:rsidRDefault="00036543" w:rsidP="00036543">
            <w:pPr>
              <w:ind w:right="13"/>
              <w:rPr>
                <w:rFonts w:ascii="DIN-Bold" w:hAnsi="DIN-Bold" w:cs="Arial"/>
                <w:bCs/>
                <w:color w:val="000000"/>
                <w:sz w:val="16"/>
                <w:szCs w:val="16"/>
                <w:lang w:val="de-DE"/>
              </w:rPr>
            </w:pPr>
            <w:r w:rsidRPr="00564418">
              <w:rPr>
                <w:rFonts w:ascii="DIN-Bold" w:hAnsi="DIN-Bold" w:cs="Arial"/>
                <w:bCs/>
                <w:color w:val="000000"/>
                <w:sz w:val="16"/>
                <w:szCs w:val="16"/>
                <w:lang w:val="de-DE"/>
              </w:rPr>
              <w:lastRenderedPageBreak/>
              <w:t xml:space="preserve">Energieeffizienz </w:t>
            </w:r>
          </w:p>
        </w:tc>
      </w:tr>
      <w:tr w:rsidR="00327BA7" w:rsidRPr="00036543" w14:paraId="3B8CF084" w14:textId="77777777" w:rsidTr="00327BA7">
        <w:trPr>
          <w:trHeight w:val="20"/>
        </w:trPr>
        <w:tc>
          <w:tcPr>
            <w:tcW w:w="3562" w:type="dxa"/>
            <w:shd w:val="clear" w:color="auto" w:fill="auto"/>
            <w:noWrap/>
            <w:vAlign w:val="center"/>
          </w:tcPr>
          <w:p w14:paraId="43630B60" w14:textId="77777777" w:rsidR="00036543" w:rsidRPr="00564418" w:rsidRDefault="00036543" w:rsidP="00036543">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t>Hersteller</w:t>
            </w:r>
          </w:p>
        </w:tc>
        <w:tc>
          <w:tcPr>
            <w:tcW w:w="5670" w:type="dxa"/>
            <w:shd w:val="clear" w:color="auto" w:fill="auto"/>
            <w:vAlign w:val="center"/>
          </w:tcPr>
          <w:p w14:paraId="49B839C4" w14:textId="77777777" w:rsidR="00036543" w:rsidRPr="00564418" w:rsidRDefault="00036543" w:rsidP="00036543">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t>Panasonic</w:t>
            </w:r>
          </w:p>
        </w:tc>
      </w:tr>
      <w:tr w:rsidR="00327BA7" w:rsidRPr="00036543" w14:paraId="4B62FC6B" w14:textId="77777777" w:rsidTr="00327BA7">
        <w:trPr>
          <w:trHeight w:val="20"/>
        </w:trPr>
        <w:tc>
          <w:tcPr>
            <w:tcW w:w="3562" w:type="dxa"/>
            <w:shd w:val="clear" w:color="auto" w:fill="auto"/>
            <w:noWrap/>
            <w:vAlign w:val="center"/>
          </w:tcPr>
          <w:p w14:paraId="28F3C967" w14:textId="77777777" w:rsidR="00036543" w:rsidRPr="00564418" w:rsidRDefault="00036543" w:rsidP="00036543">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t>Modellbezeichnung</w:t>
            </w:r>
          </w:p>
        </w:tc>
        <w:tc>
          <w:tcPr>
            <w:tcW w:w="5670" w:type="dxa"/>
            <w:shd w:val="clear" w:color="auto" w:fill="auto"/>
            <w:vAlign w:val="center"/>
          </w:tcPr>
          <w:p w14:paraId="2B8238E7" w14:textId="77777777" w:rsidR="00036543" w:rsidRPr="00564418" w:rsidRDefault="00036543" w:rsidP="00036543">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t>TX-75EXW784</w:t>
            </w:r>
          </w:p>
          <w:p w14:paraId="3DCDD082" w14:textId="77777777" w:rsidR="00036543" w:rsidRPr="00564418" w:rsidRDefault="00036543" w:rsidP="00036543">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t>TX-65EXW784</w:t>
            </w:r>
          </w:p>
          <w:p w14:paraId="1BC4D5DC" w14:textId="77777777" w:rsidR="00036543" w:rsidRPr="00564418" w:rsidRDefault="00036543" w:rsidP="00036543">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t>TX-58EXW784</w:t>
            </w:r>
          </w:p>
          <w:p w14:paraId="694D0919" w14:textId="77777777" w:rsidR="00036543" w:rsidRPr="00564418" w:rsidRDefault="00036543" w:rsidP="00036543">
            <w:pPr>
              <w:ind w:right="13"/>
              <w:rPr>
                <w:rFonts w:ascii="DIN-Regular" w:hAnsi="DIN-Regular" w:cs="Arial"/>
                <w:bCs/>
                <w:color w:val="000000"/>
                <w:sz w:val="16"/>
                <w:szCs w:val="16"/>
                <w:lang w:val="en-US"/>
              </w:rPr>
            </w:pPr>
            <w:r w:rsidRPr="00564418">
              <w:rPr>
                <w:rFonts w:ascii="DIN-Regular" w:hAnsi="DIN-Regular" w:cs="Arial"/>
                <w:bCs/>
                <w:color w:val="000000"/>
                <w:sz w:val="16"/>
                <w:szCs w:val="16"/>
                <w:lang w:val="en-US"/>
              </w:rPr>
              <w:t>TX-50EXW784</w:t>
            </w:r>
          </w:p>
        </w:tc>
      </w:tr>
      <w:tr w:rsidR="00327BA7" w:rsidRPr="00036543" w14:paraId="6663F328" w14:textId="77777777" w:rsidTr="00327BA7">
        <w:trPr>
          <w:trHeight w:val="20"/>
        </w:trPr>
        <w:tc>
          <w:tcPr>
            <w:tcW w:w="3562" w:type="dxa"/>
            <w:shd w:val="clear" w:color="auto" w:fill="auto"/>
            <w:noWrap/>
            <w:vAlign w:val="center"/>
          </w:tcPr>
          <w:p w14:paraId="2F7A63C6" w14:textId="77777777" w:rsidR="00036543" w:rsidRPr="00564418" w:rsidRDefault="00036543" w:rsidP="00036543">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t>EU-Energieeffizienzklasse</w:t>
            </w:r>
          </w:p>
        </w:tc>
        <w:tc>
          <w:tcPr>
            <w:tcW w:w="5670" w:type="dxa"/>
            <w:shd w:val="clear" w:color="auto" w:fill="auto"/>
            <w:vAlign w:val="center"/>
          </w:tcPr>
          <w:p w14:paraId="055260AD" w14:textId="77777777" w:rsidR="00036543" w:rsidRPr="00564418" w:rsidRDefault="00036543" w:rsidP="00036543">
            <w:pPr>
              <w:ind w:right="13"/>
              <w:rPr>
                <w:rFonts w:ascii="DIN-Regular" w:hAnsi="DIN-Regular" w:cs="Arial"/>
                <w:bCs/>
                <w:color w:val="000000"/>
                <w:sz w:val="16"/>
                <w:szCs w:val="16"/>
                <w:lang w:val="en-US"/>
              </w:rPr>
            </w:pPr>
            <w:r w:rsidRPr="00564418">
              <w:rPr>
                <w:rFonts w:ascii="DIN-Regular" w:hAnsi="DIN-Regular" w:cs="Arial"/>
                <w:bCs/>
                <w:color w:val="000000"/>
                <w:sz w:val="16"/>
                <w:szCs w:val="16"/>
                <w:lang w:val="en-US"/>
              </w:rPr>
              <w:t>75’’: A+</w:t>
            </w:r>
          </w:p>
          <w:p w14:paraId="445373BC" w14:textId="77777777" w:rsidR="00036543" w:rsidRPr="00564418" w:rsidRDefault="00036543" w:rsidP="00036543">
            <w:pPr>
              <w:ind w:right="13"/>
              <w:rPr>
                <w:rFonts w:ascii="DIN-Regular" w:hAnsi="DIN-Regular" w:cs="Arial"/>
                <w:bCs/>
                <w:color w:val="000000"/>
                <w:sz w:val="16"/>
                <w:szCs w:val="16"/>
                <w:lang w:val="en-US"/>
              </w:rPr>
            </w:pPr>
            <w:r w:rsidRPr="00564418">
              <w:rPr>
                <w:rFonts w:ascii="DIN-Regular" w:hAnsi="DIN-Regular" w:cs="Arial"/>
                <w:bCs/>
                <w:color w:val="000000"/>
                <w:sz w:val="16"/>
                <w:szCs w:val="16"/>
                <w:lang w:val="en-US"/>
              </w:rPr>
              <w:t>65’’: A+</w:t>
            </w:r>
          </w:p>
          <w:p w14:paraId="508BD78D" w14:textId="77777777" w:rsidR="00036543" w:rsidRPr="00120C07" w:rsidRDefault="00036543" w:rsidP="00036543">
            <w:pPr>
              <w:ind w:right="13"/>
              <w:rPr>
                <w:rFonts w:ascii="DIN-Regular" w:hAnsi="DIN-Regular" w:cs="Arial"/>
                <w:bCs/>
                <w:color w:val="000000"/>
                <w:sz w:val="16"/>
                <w:szCs w:val="16"/>
                <w:lang w:val="en-US"/>
              </w:rPr>
            </w:pPr>
            <w:r w:rsidRPr="00564418">
              <w:rPr>
                <w:rFonts w:ascii="DIN-Regular" w:hAnsi="DIN-Regular" w:cs="Arial"/>
                <w:bCs/>
                <w:color w:val="000000"/>
                <w:sz w:val="16"/>
                <w:szCs w:val="16"/>
                <w:lang w:val="en-US"/>
              </w:rPr>
              <w:t xml:space="preserve">58’’: </w:t>
            </w:r>
            <w:r w:rsidRPr="00120C07">
              <w:rPr>
                <w:rFonts w:ascii="DIN-Regular" w:hAnsi="DIN-Regular" w:cs="Arial"/>
                <w:bCs/>
                <w:color w:val="000000"/>
                <w:sz w:val="16"/>
                <w:szCs w:val="16"/>
                <w:lang w:val="en-US"/>
              </w:rPr>
              <w:t>A+</w:t>
            </w:r>
          </w:p>
          <w:p w14:paraId="1FD9176A" w14:textId="77777777" w:rsidR="00036543" w:rsidRPr="00564418" w:rsidRDefault="00036543" w:rsidP="00036543">
            <w:pPr>
              <w:ind w:right="13"/>
              <w:rPr>
                <w:rFonts w:ascii="DIN-Regular" w:hAnsi="DIN-Regular" w:cs="Arial"/>
                <w:bCs/>
                <w:color w:val="000000"/>
                <w:sz w:val="16"/>
                <w:szCs w:val="16"/>
                <w:lang w:val="en-US"/>
              </w:rPr>
            </w:pPr>
            <w:r w:rsidRPr="00564418">
              <w:rPr>
                <w:rFonts w:ascii="DIN-Regular" w:hAnsi="DIN-Regular" w:cs="Arial"/>
                <w:bCs/>
                <w:color w:val="000000"/>
                <w:sz w:val="16"/>
                <w:szCs w:val="16"/>
                <w:lang w:val="en-US"/>
              </w:rPr>
              <w:t>50’’: A</w:t>
            </w:r>
          </w:p>
        </w:tc>
      </w:tr>
      <w:tr w:rsidR="00327BA7" w:rsidRPr="00036543" w14:paraId="53A81569" w14:textId="77777777" w:rsidTr="00327BA7">
        <w:trPr>
          <w:trHeight w:val="20"/>
        </w:trPr>
        <w:tc>
          <w:tcPr>
            <w:tcW w:w="3562" w:type="dxa"/>
            <w:shd w:val="clear" w:color="auto" w:fill="auto"/>
            <w:noWrap/>
            <w:vAlign w:val="center"/>
          </w:tcPr>
          <w:p w14:paraId="23742178" w14:textId="77777777" w:rsidR="00036543" w:rsidRPr="00564418" w:rsidRDefault="00036543" w:rsidP="00036543">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t>Sichtbare Bildschirmdiagonale in cm / in Zoll</w:t>
            </w:r>
          </w:p>
        </w:tc>
        <w:tc>
          <w:tcPr>
            <w:tcW w:w="5670" w:type="dxa"/>
            <w:shd w:val="clear" w:color="auto" w:fill="auto"/>
            <w:vAlign w:val="center"/>
          </w:tcPr>
          <w:p w14:paraId="3934CD90" w14:textId="77777777" w:rsidR="00036543" w:rsidRPr="00564418" w:rsidRDefault="00036543" w:rsidP="00036543">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t>75’’: 189 cm</w:t>
            </w:r>
          </w:p>
          <w:p w14:paraId="39BEE667" w14:textId="77777777" w:rsidR="00036543" w:rsidRPr="00564418" w:rsidRDefault="00036543" w:rsidP="00036543">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t>65’’: 164 cm</w:t>
            </w:r>
          </w:p>
          <w:p w14:paraId="6B99D621" w14:textId="77777777" w:rsidR="00036543" w:rsidRPr="00564418" w:rsidRDefault="00036543" w:rsidP="00036543">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t>58’’: 146 cm</w:t>
            </w:r>
          </w:p>
          <w:p w14:paraId="07B8B298" w14:textId="77777777" w:rsidR="00036543" w:rsidRPr="00564418" w:rsidRDefault="00036543" w:rsidP="00036543">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t>50’’: 126 cm</w:t>
            </w:r>
          </w:p>
        </w:tc>
      </w:tr>
      <w:tr w:rsidR="00327BA7" w:rsidRPr="00036543" w14:paraId="4C4C6E52" w14:textId="77777777" w:rsidTr="00327BA7">
        <w:trPr>
          <w:trHeight w:val="20"/>
        </w:trPr>
        <w:tc>
          <w:tcPr>
            <w:tcW w:w="3562" w:type="dxa"/>
            <w:shd w:val="clear" w:color="auto" w:fill="auto"/>
            <w:noWrap/>
            <w:vAlign w:val="center"/>
          </w:tcPr>
          <w:p w14:paraId="724A2CB7" w14:textId="77777777" w:rsidR="00036543" w:rsidRPr="00564418" w:rsidRDefault="00036543" w:rsidP="00036543">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t>Leistungsaufnahme durchschnittlich* (Watt)</w:t>
            </w:r>
          </w:p>
        </w:tc>
        <w:tc>
          <w:tcPr>
            <w:tcW w:w="5670" w:type="dxa"/>
            <w:shd w:val="clear" w:color="auto" w:fill="auto"/>
            <w:vAlign w:val="center"/>
          </w:tcPr>
          <w:p w14:paraId="22A264F0" w14:textId="77777777" w:rsidR="00036543" w:rsidRPr="00564418" w:rsidRDefault="00036543" w:rsidP="00036543">
            <w:pPr>
              <w:ind w:right="13"/>
              <w:rPr>
                <w:rFonts w:ascii="DIN-Regular" w:hAnsi="DIN-Regular" w:cs="Arial"/>
                <w:bCs/>
                <w:color w:val="000000"/>
                <w:sz w:val="16"/>
                <w:szCs w:val="16"/>
                <w:lang w:val="en-US"/>
              </w:rPr>
            </w:pPr>
            <w:r w:rsidRPr="00564418">
              <w:rPr>
                <w:rFonts w:ascii="DIN-Regular" w:hAnsi="DIN-Regular" w:cs="Arial"/>
                <w:bCs/>
                <w:color w:val="000000"/>
                <w:sz w:val="16"/>
                <w:szCs w:val="16"/>
                <w:lang w:val="en-US"/>
              </w:rPr>
              <w:t>75’’: 138 W</w:t>
            </w:r>
          </w:p>
          <w:p w14:paraId="4B0719C9" w14:textId="77777777" w:rsidR="00036543" w:rsidRPr="00564418" w:rsidRDefault="00036543" w:rsidP="00036543">
            <w:pPr>
              <w:ind w:right="13"/>
              <w:rPr>
                <w:rFonts w:ascii="DIN-Regular" w:hAnsi="DIN-Regular" w:cs="Arial"/>
                <w:bCs/>
                <w:color w:val="000000"/>
                <w:sz w:val="16"/>
                <w:szCs w:val="16"/>
                <w:lang w:val="en-US"/>
              </w:rPr>
            </w:pPr>
            <w:r w:rsidRPr="00564418">
              <w:rPr>
                <w:rFonts w:ascii="DIN-Regular" w:hAnsi="DIN-Regular" w:cs="Arial"/>
                <w:bCs/>
                <w:color w:val="000000"/>
                <w:sz w:val="16"/>
                <w:szCs w:val="16"/>
                <w:lang w:val="en-US"/>
              </w:rPr>
              <w:t>65’’: 99 W</w:t>
            </w:r>
          </w:p>
          <w:p w14:paraId="6A75229D" w14:textId="77777777" w:rsidR="00036543" w:rsidRPr="00564418" w:rsidRDefault="00036543" w:rsidP="00036543">
            <w:pPr>
              <w:ind w:right="13"/>
              <w:rPr>
                <w:rFonts w:ascii="DIN-Regular" w:hAnsi="DIN-Regular" w:cs="Arial"/>
                <w:bCs/>
                <w:color w:val="000000"/>
                <w:sz w:val="16"/>
                <w:szCs w:val="16"/>
                <w:lang w:val="en-US"/>
              </w:rPr>
            </w:pPr>
            <w:r w:rsidRPr="00564418">
              <w:rPr>
                <w:rFonts w:ascii="DIN-Regular" w:hAnsi="DIN-Regular" w:cs="Arial"/>
                <w:bCs/>
                <w:color w:val="000000"/>
                <w:sz w:val="16"/>
                <w:szCs w:val="16"/>
                <w:lang w:val="en-US"/>
              </w:rPr>
              <w:t>58’’: 99 W</w:t>
            </w:r>
          </w:p>
          <w:p w14:paraId="2ABDBEC6" w14:textId="77777777" w:rsidR="00036543" w:rsidRPr="00564418" w:rsidRDefault="00036543" w:rsidP="00036543">
            <w:pPr>
              <w:ind w:right="13"/>
              <w:rPr>
                <w:rFonts w:ascii="DIN-Regular" w:hAnsi="DIN-Regular" w:cs="Arial"/>
                <w:bCs/>
                <w:color w:val="000000"/>
                <w:sz w:val="16"/>
                <w:szCs w:val="16"/>
                <w:lang w:val="en-US"/>
              </w:rPr>
            </w:pPr>
            <w:r w:rsidRPr="00564418">
              <w:rPr>
                <w:rFonts w:ascii="DIN-Regular" w:hAnsi="DIN-Regular" w:cs="Arial"/>
                <w:bCs/>
                <w:color w:val="000000"/>
                <w:sz w:val="16"/>
                <w:szCs w:val="16"/>
                <w:lang w:val="en-US"/>
              </w:rPr>
              <w:t>50’’: 83 W</w:t>
            </w:r>
          </w:p>
        </w:tc>
      </w:tr>
      <w:tr w:rsidR="00327BA7" w:rsidRPr="00036543" w14:paraId="775ACF6B" w14:textId="77777777" w:rsidTr="00327BA7">
        <w:trPr>
          <w:trHeight w:val="20"/>
        </w:trPr>
        <w:tc>
          <w:tcPr>
            <w:tcW w:w="3562" w:type="dxa"/>
            <w:shd w:val="clear" w:color="auto" w:fill="auto"/>
            <w:noWrap/>
            <w:vAlign w:val="center"/>
          </w:tcPr>
          <w:p w14:paraId="2B312911" w14:textId="77777777" w:rsidR="00036543" w:rsidRPr="00564418" w:rsidRDefault="00036543" w:rsidP="00036543">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t>Jährlicher Energieverbrauch (kWh)***</w:t>
            </w:r>
          </w:p>
        </w:tc>
        <w:tc>
          <w:tcPr>
            <w:tcW w:w="5670" w:type="dxa"/>
            <w:shd w:val="clear" w:color="auto" w:fill="auto"/>
            <w:vAlign w:val="center"/>
          </w:tcPr>
          <w:p w14:paraId="18012C86" w14:textId="77777777" w:rsidR="00036543" w:rsidRPr="00564418" w:rsidRDefault="00036543" w:rsidP="00036543">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t>75’’: 191 kWh</w:t>
            </w:r>
          </w:p>
          <w:p w14:paraId="0015BEC4" w14:textId="77777777" w:rsidR="00036543" w:rsidRPr="00564418" w:rsidRDefault="00036543" w:rsidP="00036543">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t>65’’: 137 kWh</w:t>
            </w:r>
          </w:p>
          <w:p w14:paraId="5D440D83" w14:textId="77777777" w:rsidR="00036543" w:rsidRPr="00564418" w:rsidRDefault="00036543" w:rsidP="00036543">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t>58’’: 137 kWh</w:t>
            </w:r>
          </w:p>
          <w:p w14:paraId="16C75028" w14:textId="77777777" w:rsidR="00036543" w:rsidRPr="00564418" w:rsidRDefault="00036543" w:rsidP="00036543">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t>50’’: 115 kWh</w:t>
            </w:r>
          </w:p>
        </w:tc>
      </w:tr>
      <w:tr w:rsidR="00327BA7" w:rsidRPr="00036543" w14:paraId="7C11878C" w14:textId="77777777" w:rsidTr="00327BA7">
        <w:trPr>
          <w:trHeight w:val="20"/>
        </w:trPr>
        <w:tc>
          <w:tcPr>
            <w:tcW w:w="3562" w:type="dxa"/>
            <w:shd w:val="clear" w:color="auto" w:fill="auto"/>
            <w:noWrap/>
            <w:vAlign w:val="center"/>
          </w:tcPr>
          <w:p w14:paraId="71D4213F" w14:textId="77777777" w:rsidR="00036543" w:rsidRPr="00564418" w:rsidRDefault="00036543" w:rsidP="00036543">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t>Leistungsaufnahme im Stand-by (Watt)</w:t>
            </w:r>
          </w:p>
        </w:tc>
        <w:tc>
          <w:tcPr>
            <w:tcW w:w="5670" w:type="dxa"/>
            <w:shd w:val="clear" w:color="auto" w:fill="auto"/>
            <w:vAlign w:val="center"/>
          </w:tcPr>
          <w:p w14:paraId="720C64F2" w14:textId="77777777" w:rsidR="00036543" w:rsidRPr="00564418" w:rsidRDefault="00036543" w:rsidP="00036543">
            <w:pPr>
              <w:ind w:right="13"/>
              <w:rPr>
                <w:rFonts w:ascii="DIN-Regular" w:hAnsi="DIN-Regular" w:cs="Arial"/>
                <w:bCs/>
                <w:color w:val="000000"/>
                <w:sz w:val="16"/>
                <w:szCs w:val="16"/>
                <w:lang w:val="en-US"/>
              </w:rPr>
            </w:pPr>
            <w:r w:rsidRPr="00564418">
              <w:rPr>
                <w:rFonts w:ascii="DIN-Regular" w:hAnsi="DIN-Regular" w:cs="Arial"/>
                <w:bCs/>
                <w:color w:val="000000"/>
                <w:sz w:val="16"/>
                <w:szCs w:val="16"/>
                <w:lang w:val="en-US"/>
              </w:rPr>
              <w:t>75’’: 0,5 W</w:t>
            </w:r>
          </w:p>
          <w:p w14:paraId="608989E1" w14:textId="77777777" w:rsidR="00036543" w:rsidRPr="00564418" w:rsidRDefault="00036543" w:rsidP="00036543">
            <w:pPr>
              <w:ind w:right="13"/>
              <w:rPr>
                <w:rFonts w:ascii="DIN-Regular" w:hAnsi="DIN-Regular" w:cs="Arial"/>
                <w:bCs/>
                <w:color w:val="000000"/>
                <w:sz w:val="16"/>
                <w:szCs w:val="16"/>
                <w:lang w:val="en-US"/>
              </w:rPr>
            </w:pPr>
            <w:r w:rsidRPr="00564418">
              <w:rPr>
                <w:rFonts w:ascii="DIN-Regular" w:hAnsi="DIN-Regular" w:cs="Arial"/>
                <w:bCs/>
                <w:color w:val="000000"/>
                <w:sz w:val="16"/>
                <w:szCs w:val="16"/>
                <w:lang w:val="en-US"/>
              </w:rPr>
              <w:t xml:space="preserve">65’’: 0,5 W </w:t>
            </w:r>
          </w:p>
          <w:p w14:paraId="177B6138" w14:textId="77777777" w:rsidR="00036543" w:rsidRPr="00564418" w:rsidRDefault="00036543" w:rsidP="00036543">
            <w:pPr>
              <w:ind w:right="13"/>
              <w:rPr>
                <w:rFonts w:ascii="DIN-Regular" w:hAnsi="DIN-Regular" w:cs="Arial"/>
                <w:bCs/>
                <w:color w:val="000000"/>
                <w:sz w:val="16"/>
                <w:szCs w:val="16"/>
                <w:lang w:val="en-US"/>
              </w:rPr>
            </w:pPr>
            <w:r w:rsidRPr="00564418">
              <w:rPr>
                <w:rFonts w:ascii="DIN-Regular" w:hAnsi="DIN-Regular" w:cs="Arial"/>
                <w:bCs/>
                <w:color w:val="000000"/>
                <w:sz w:val="16"/>
                <w:szCs w:val="16"/>
                <w:lang w:val="en-US"/>
              </w:rPr>
              <w:t>58’’: 0,5 W</w:t>
            </w:r>
          </w:p>
          <w:p w14:paraId="734D6B12" w14:textId="77777777" w:rsidR="00036543" w:rsidRPr="00564418" w:rsidRDefault="00036543" w:rsidP="00036543">
            <w:pPr>
              <w:ind w:right="13"/>
              <w:rPr>
                <w:rFonts w:ascii="DIN-Regular" w:hAnsi="DIN-Regular" w:cs="Arial"/>
                <w:bCs/>
                <w:color w:val="000000"/>
                <w:sz w:val="16"/>
                <w:szCs w:val="16"/>
                <w:lang w:val="en-US"/>
              </w:rPr>
            </w:pPr>
            <w:r w:rsidRPr="00564418">
              <w:rPr>
                <w:rFonts w:ascii="DIN-Regular" w:hAnsi="DIN-Regular" w:cs="Arial"/>
                <w:bCs/>
                <w:color w:val="000000"/>
                <w:sz w:val="16"/>
                <w:szCs w:val="16"/>
                <w:lang w:val="en-US"/>
              </w:rPr>
              <w:t>50’’: 0,5 W</w:t>
            </w:r>
          </w:p>
        </w:tc>
      </w:tr>
      <w:tr w:rsidR="00327BA7" w:rsidRPr="00036543" w14:paraId="1BABA912" w14:textId="77777777" w:rsidTr="00327BA7">
        <w:trPr>
          <w:trHeight w:val="20"/>
        </w:trPr>
        <w:tc>
          <w:tcPr>
            <w:tcW w:w="3562" w:type="dxa"/>
            <w:shd w:val="clear" w:color="auto" w:fill="auto"/>
            <w:noWrap/>
          </w:tcPr>
          <w:p w14:paraId="478A095C" w14:textId="77777777" w:rsidR="00036543" w:rsidRPr="00564418" w:rsidRDefault="00036543" w:rsidP="00036543">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t>Leistungsaufnahme im Aus-Zustand (Watt)</w:t>
            </w:r>
          </w:p>
        </w:tc>
        <w:tc>
          <w:tcPr>
            <w:tcW w:w="5670" w:type="dxa"/>
            <w:shd w:val="clear" w:color="auto" w:fill="auto"/>
          </w:tcPr>
          <w:p w14:paraId="1595DFDF" w14:textId="77777777" w:rsidR="00036543" w:rsidRPr="00564418" w:rsidRDefault="00036543" w:rsidP="00036543">
            <w:pPr>
              <w:ind w:right="13"/>
              <w:rPr>
                <w:rFonts w:ascii="DIN-Regular" w:hAnsi="DIN-Regular" w:cs="Arial"/>
                <w:bCs/>
                <w:color w:val="000000"/>
                <w:sz w:val="16"/>
                <w:szCs w:val="16"/>
                <w:lang w:val="en-US"/>
              </w:rPr>
            </w:pPr>
            <w:r w:rsidRPr="00564418">
              <w:rPr>
                <w:rFonts w:ascii="DIN-Regular" w:hAnsi="DIN-Regular" w:cs="Arial"/>
                <w:bCs/>
                <w:color w:val="000000"/>
                <w:sz w:val="16"/>
                <w:szCs w:val="16"/>
                <w:lang w:val="en-US"/>
              </w:rPr>
              <w:t xml:space="preserve">75’’: 0,3 W </w:t>
            </w:r>
          </w:p>
          <w:p w14:paraId="31BA327F" w14:textId="77777777" w:rsidR="00036543" w:rsidRPr="00564418" w:rsidRDefault="00036543" w:rsidP="00036543">
            <w:pPr>
              <w:ind w:right="13"/>
              <w:rPr>
                <w:rFonts w:ascii="DIN-Regular" w:hAnsi="DIN-Regular" w:cs="Arial"/>
                <w:bCs/>
                <w:color w:val="000000"/>
                <w:sz w:val="16"/>
                <w:szCs w:val="16"/>
                <w:lang w:val="en-US"/>
              </w:rPr>
            </w:pPr>
            <w:r w:rsidRPr="00564418">
              <w:rPr>
                <w:rFonts w:ascii="DIN-Regular" w:hAnsi="DIN-Regular" w:cs="Arial"/>
                <w:bCs/>
                <w:color w:val="000000"/>
                <w:sz w:val="16"/>
                <w:szCs w:val="16"/>
                <w:lang w:val="en-US"/>
              </w:rPr>
              <w:t>65’’: 0,3 W</w:t>
            </w:r>
          </w:p>
          <w:p w14:paraId="4F300CB9" w14:textId="77777777" w:rsidR="00036543" w:rsidRPr="00564418" w:rsidRDefault="00036543" w:rsidP="00036543">
            <w:pPr>
              <w:ind w:right="13"/>
              <w:rPr>
                <w:rFonts w:ascii="DIN-Regular" w:hAnsi="DIN-Regular" w:cs="Arial"/>
                <w:bCs/>
                <w:color w:val="000000"/>
                <w:sz w:val="16"/>
                <w:szCs w:val="16"/>
                <w:lang w:val="en-US"/>
              </w:rPr>
            </w:pPr>
            <w:r w:rsidRPr="00564418">
              <w:rPr>
                <w:rFonts w:ascii="DIN-Regular" w:hAnsi="DIN-Regular" w:cs="Arial"/>
                <w:bCs/>
                <w:color w:val="000000"/>
                <w:sz w:val="16"/>
                <w:szCs w:val="16"/>
                <w:lang w:val="en-US"/>
              </w:rPr>
              <w:t>58’’: 0,3 W</w:t>
            </w:r>
          </w:p>
          <w:p w14:paraId="01650634" w14:textId="77777777" w:rsidR="00036543" w:rsidRPr="00564418" w:rsidRDefault="00036543" w:rsidP="00036543">
            <w:pPr>
              <w:ind w:right="13"/>
              <w:rPr>
                <w:rFonts w:ascii="DIN-Regular" w:hAnsi="DIN-Regular" w:cs="Arial"/>
                <w:bCs/>
                <w:color w:val="000000"/>
                <w:sz w:val="16"/>
                <w:szCs w:val="16"/>
                <w:lang w:val="en-US"/>
              </w:rPr>
            </w:pPr>
            <w:r w:rsidRPr="00564418">
              <w:rPr>
                <w:rFonts w:ascii="DIN-Regular" w:hAnsi="DIN-Regular" w:cs="Arial"/>
                <w:bCs/>
                <w:color w:val="000000"/>
                <w:sz w:val="16"/>
                <w:szCs w:val="16"/>
                <w:lang w:val="en-US"/>
              </w:rPr>
              <w:t>50’’: 0,3 W</w:t>
            </w:r>
          </w:p>
        </w:tc>
      </w:tr>
      <w:tr w:rsidR="00327BA7" w:rsidRPr="00036543" w14:paraId="69467CA9" w14:textId="77777777" w:rsidTr="00327BA7">
        <w:trPr>
          <w:trHeight w:val="20"/>
        </w:trPr>
        <w:tc>
          <w:tcPr>
            <w:tcW w:w="3562" w:type="dxa"/>
            <w:shd w:val="clear" w:color="auto" w:fill="auto"/>
            <w:noWrap/>
            <w:vAlign w:val="center"/>
          </w:tcPr>
          <w:p w14:paraId="2381E984" w14:textId="77777777" w:rsidR="00036543" w:rsidRPr="00564418" w:rsidRDefault="00036543" w:rsidP="00036543">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t>Auflösung</w:t>
            </w:r>
          </w:p>
        </w:tc>
        <w:tc>
          <w:tcPr>
            <w:tcW w:w="5670" w:type="dxa"/>
            <w:shd w:val="clear" w:color="auto" w:fill="auto"/>
            <w:vAlign w:val="center"/>
          </w:tcPr>
          <w:p w14:paraId="49E820FE" w14:textId="77777777" w:rsidR="00036543" w:rsidRPr="00564418" w:rsidRDefault="00036543" w:rsidP="00036543">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t>3.840 x 2.160</w:t>
            </w:r>
          </w:p>
        </w:tc>
      </w:tr>
      <w:tr w:rsidR="00036543" w:rsidRPr="00036543" w14:paraId="5C70B755" w14:textId="77777777" w:rsidTr="00327BA7">
        <w:trPr>
          <w:trHeight w:val="20"/>
        </w:trPr>
        <w:tc>
          <w:tcPr>
            <w:tcW w:w="9232" w:type="dxa"/>
            <w:gridSpan w:val="2"/>
            <w:shd w:val="clear" w:color="auto" w:fill="BFBFBF"/>
            <w:noWrap/>
            <w:vAlign w:val="center"/>
          </w:tcPr>
          <w:p w14:paraId="50295362" w14:textId="77777777" w:rsidR="00036543" w:rsidRPr="00564418" w:rsidRDefault="00036543" w:rsidP="00036543">
            <w:pPr>
              <w:ind w:right="13"/>
              <w:rPr>
                <w:rFonts w:ascii="DIN-Bold" w:hAnsi="DIN-Bold" w:cs="Arial"/>
                <w:bCs/>
                <w:color w:val="000000"/>
                <w:sz w:val="16"/>
                <w:szCs w:val="16"/>
                <w:lang w:val="de-DE"/>
              </w:rPr>
            </w:pPr>
            <w:r w:rsidRPr="00564418">
              <w:rPr>
                <w:rFonts w:ascii="DIN-Bold" w:hAnsi="DIN-Bold" w:cs="Arial"/>
                <w:bCs/>
                <w:color w:val="000000"/>
                <w:sz w:val="16"/>
                <w:szCs w:val="16"/>
                <w:lang w:val="de-DE"/>
              </w:rPr>
              <w:t xml:space="preserve">Design </w:t>
            </w:r>
          </w:p>
        </w:tc>
      </w:tr>
      <w:tr w:rsidR="00327BA7" w:rsidRPr="00036543" w14:paraId="16C8C88A" w14:textId="77777777" w:rsidTr="00327BA7">
        <w:trPr>
          <w:trHeight w:val="20"/>
        </w:trPr>
        <w:tc>
          <w:tcPr>
            <w:tcW w:w="3562" w:type="dxa"/>
            <w:shd w:val="clear" w:color="auto" w:fill="auto"/>
            <w:noWrap/>
            <w:vAlign w:val="center"/>
          </w:tcPr>
          <w:p w14:paraId="6B3624D3" w14:textId="77777777" w:rsidR="00036543" w:rsidRPr="00564418" w:rsidRDefault="00036543" w:rsidP="00036543">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t>TV-Design</w:t>
            </w:r>
          </w:p>
        </w:tc>
        <w:tc>
          <w:tcPr>
            <w:tcW w:w="5670" w:type="dxa"/>
            <w:shd w:val="clear" w:color="auto" w:fill="auto"/>
            <w:vAlign w:val="center"/>
          </w:tcPr>
          <w:p w14:paraId="172F908A" w14:textId="77777777" w:rsidR="00036543" w:rsidRPr="00564418" w:rsidRDefault="00036543" w:rsidP="00036543">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t xml:space="preserve">Art &amp; </w:t>
            </w:r>
            <w:proofErr w:type="spellStart"/>
            <w:r w:rsidRPr="00564418">
              <w:rPr>
                <w:rFonts w:ascii="DIN-Regular" w:hAnsi="DIN-Regular" w:cs="Arial"/>
                <w:bCs/>
                <w:color w:val="000000"/>
                <w:sz w:val="16"/>
                <w:szCs w:val="16"/>
                <w:lang w:val="de-DE"/>
              </w:rPr>
              <w:t>Interior</w:t>
            </w:r>
            <w:proofErr w:type="spellEnd"/>
          </w:p>
        </w:tc>
      </w:tr>
      <w:tr w:rsidR="00327BA7" w:rsidRPr="00120C07" w14:paraId="37A671B2" w14:textId="77777777" w:rsidTr="00327BA7">
        <w:trPr>
          <w:trHeight w:val="20"/>
        </w:trPr>
        <w:tc>
          <w:tcPr>
            <w:tcW w:w="3562" w:type="dxa"/>
            <w:shd w:val="clear" w:color="auto" w:fill="auto"/>
            <w:noWrap/>
            <w:vAlign w:val="center"/>
          </w:tcPr>
          <w:p w14:paraId="2FC217C5" w14:textId="77777777" w:rsidR="00036543" w:rsidRPr="00564418" w:rsidRDefault="00036543" w:rsidP="00036543">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t>Hauptfarbe TV / Sockel</w:t>
            </w:r>
          </w:p>
        </w:tc>
        <w:tc>
          <w:tcPr>
            <w:tcW w:w="5670" w:type="dxa"/>
            <w:shd w:val="clear" w:color="auto" w:fill="auto"/>
            <w:vAlign w:val="center"/>
          </w:tcPr>
          <w:p w14:paraId="4416BEE7" w14:textId="77777777" w:rsidR="00036543" w:rsidRPr="00564418" w:rsidRDefault="00036543" w:rsidP="00036543">
            <w:pPr>
              <w:ind w:right="13"/>
              <w:rPr>
                <w:rFonts w:ascii="DIN-Regular" w:hAnsi="DIN-Regular" w:cs="Arial"/>
                <w:bCs/>
                <w:color w:val="000000"/>
                <w:sz w:val="16"/>
                <w:szCs w:val="16"/>
                <w:lang w:val="de-DE"/>
              </w:rPr>
            </w:pPr>
            <w:proofErr w:type="spellStart"/>
            <w:r w:rsidRPr="00564418">
              <w:rPr>
                <w:rFonts w:ascii="DIN-Regular" w:hAnsi="DIN-Regular" w:cs="Arial"/>
                <w:bCs/>
                <w:color w:val="000000"/>
                <w:sz w:val="16"/>
                <w:szCs w:val="16"/>
                <w:lang w:val="de-DE"/>
              </w:rPr>
              <w:t>Metal</w:t>
            </w:r>
            <w:proofErr w:type="spellEnd"/>
            <w:r w:rsidRPr="00564418">
              <w:rPr>
                <w:rFonts w:ascii="DIN-Regular" w:hAnsi="DIN-Regular" w:cs="Arial"/>
                <w:bCs/>
                <w:color w:val="000000"/>
                <w:sz w:val="16"/>
                <w:szCs w:val="16"/>
                <w:lang w:val="de-DE"/>
              </w:rPr>
              <w:t xml:space="preserve"> </w:t>
            </w:r>
            <w:proofErr w:type="spellStart"/>
            <w:r w:rsidRPr="00564418">
              <w:rPr>
                <w:rFonts w:ascii="DIN-Regular" w:hAnsi="DIN-Regular" w:cs="Arial"/>
                <w:bCs/>
                <w:color w:val="000000"/>
                <w:sz w:val="16"/>
                <w:szCs w:val="16"/>
                <w:lang w:val="de-DE"/>
              </w:rPr>
              <w:t>Silver</w:t>
            </w:r>
            <w:proofErr w:type="spellEnd"/>
            <w:r w:rsidRPr="00564418">
              <w:rPr>
                <w:rFonts w:ascii="DIN-Regular" w:hAnsi="DIN-Regular" w:cs="Arial"/>
                <w:bCs/>
                <w:color w:val="000000"/>
                <w:sz w:val="16"/>
                <w:szCs w:val="16"/>
                <w:lang w:val="de-DE"/>
              </w:rPr>
              <w:t xml:space="preserve"> </w:t>
            </w:r>
            <w:proofErr w:type="spellStart"/>
            <w:r w:rsidRPr="00564418">
              <w:rPr>
                <w:rFonts w:ascii="DIN-Regular" w:hAnsi="DIN-Regular" w:cs="Arial"/>
                <w:bCs/>
                <w:color w:val="000000"/>
                <w:sz w:val="16"/>
                <w:szCs w:val="16"/>
                <w:lang w:val="de-DE"/>
              </w:rPr>
              <w:t>Hairline</w:t>
            </w:r>
            <w:proofErr w:type="spellEnd"/>
            <w:r w:rsidRPr="00564418">
              <w:rPr>
                <w:rFonts w:ascii="DIN-Regular" w:hAnsi="DIN-Regular" w:cs="Arial"/>
                <w:bCs/>
                <w:color w:val="000000"/>
                <w:sz w:val="16"/>
                <w:szCs w:val="16"/>
                <w:lang w:val="de-DE"/>
              </w:rPr>
              <w:t xml:space="preserve"> / </w:t>
            </w:r>
            <w:proofErr w:type="spellStart"/>
            <w:r w:rsidRPr="00564418">
              <w:rPr>
                <w:rFonts w:ascii="DIN-Regular" w:hAnsi="DIN-Regular" w:cs="Arial"/>
                <w:bCs/>
                <w:color w:val="000000"/>
                <w:sz w:val="16"/>
                <w:szCs w:val="16"/>
                <w:lang w:val="de-DE"/>
              </w:rPr>
              <w:t>Metal</w:t>
            </w:r>
            <w:proofErr w:type="spellEnd"/>
            <w:r w:rsidRPr="00564418">
              <w:rPr>
                <w:rFonts w:ascii="DIN-Regular" w:hAnsi="DIN-Regular" w:cs="Arial"/>
                <w:bCs/>
                <w:color w:val="000000"/>
                <w:sz w:val="16"/>
                <w:szCs w:val="16"/>
                <w:lang w:val="de-DE"/>
              </w:rPr>
              <w:t xml:space="preserve"> </w:t>
            </w:r>
            <w:proofErr w:type="spellStart"/>
            <w:r w:rsidRPr="00564418">
              <w:rPr>
                <w:rFonts w:ascii="DIN-Regular" w:hAnsi="DIN-Regular" w:cs="Arial"/>
                <w:bCs/>
                <w:color w:val="000000"/>
                <w:sz w:val="16"/>
                <w:szCs w:val="16"/>
                <w:lang w:val="de-DE"/>
              </w:rPr>
              <w:t>Silver</w:t>
            </w:r>
            <w:proofErr w:type="spellEnd"/>
          </w:p>
        </w:tc>
      </w:tr>
    </w:tbl>
    <w:p w14:paraId="076481F9" w14:textId="77777777" w:rsidR="00F61869" w:rsidRDefault="00F61869" w:rsidP="00E347AB">
      <w:pPr>
        <w:ind w:right="13"/>
        <w:rPr>
          <w:rFonts w:ascii="DIN-Bold" w:hAnsi="DIN-Bold" w:cs="Arial"/>
          <w:bCs/>
          <w:color w:val="000000"/>
          <w:sz w:val="20"/>
          <w:lang w:val="de-DE"/>
        </w:rPr>
      </w:pPr>
    </w:p>
    <w:p w14:paraId="35DAEBCC" w14:textId="77777777" w:rsidR="00F61869" w:rsidRDefault="00F61869" w:rsidP="00E347AB">
      <w:pPr>
        <w:ind w:right="13"/>
        <w:rPr>
          <w:rFonts w:ascii="DIN-Bold" w:hAnsi="DIN-Bold" w:cs="Arial"/>
          <w:bCs/>
          <w:color w:val="000000"/>
          <w:sz w:val="20"/>
          <w:lang w:val="de-DE"/>
        </w:rPr>
      </w:pPr>
    </w:p>
    <w:tbl>
      <w:tblPr>
        <w:tblW w:w="923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62"/>
        <w:gridCol w:w="5670"/>
      </w:tblGrid>
      <w:tr w:rsidR="00327BA7" w:rsidRPr="00327BA7" w14:paraId="29F295AD" w14:textId="77777777" w:rsidTr="00327BA7">
        <w:trPr>
          <w:trHeight w:val="20"/>
        </w:trPr>
        <w:tc>
          <w:tcPr>
            <w:tcW w:w="9232" w:type="dxa"/>
            <w:gridSpan w:val="2"/>
            <w:shd w:val="clear" w:color="auto" w:fill="BFBFBF"/>
            <w:noWrap/>
            <w:vAlign w:val="center"/>
          </w:tcPr>
          <w:p w14:paraId="2A94CFBF" w14:textId="77777777" w:rsidR="00327BA7" w:rsidRPr="00564418" w:rsidRDefault="00327BA7" w:rsidP="00327BA7">
            <w:pPr>
              <w:ind w:right="13"/>
              <w:rPr>
                <w:rFonts w:ascii="DIN-Bold" w:hAnsi="DIN-Bold" w:cs="Arial"/>
                <w:bCs/>
                <w:color w:val="000000"/>
                <w:sz w:val="16"/>
                <w:szCs w:val="16"/>
                <w:lang w:val="de-DE"/>
              </w:rPr>
            </w:pPr>
            <w:r w:rsidRPr="00564418">
              <w:rPr>
                <w:rFonts w:ascii="DIN-Bold" w:hAnsi="DIN-Bold" w:cs="Arial"/>
                <w:bCs/>
                <w:color w:val="000000"/>
                <w:sz w:val="16"/>
                <w:szCs w:val="16"/>
                <w:lang w:val="de-DE"/>
              </w:rPr>
              <w:t>Anschlüsse</w:t>
            </w:r>
          </w:p>
        </w:tc>
      </w:tr>
      <w:tr w:rsidR="00327BA7" w:rsidRPr="00120C07" w14:paraId="098B9BB4" w14:textId="77777777" w:rsidTr="00327BA7">
        <w:trPr>
          <w:trHeight w:val="20"/>
        </w:trPr>
        <w:tc>
          <w:tcPr>
            <w:tcW w:w="3562" w:type="dxa"/>
            <w:shd w:val="clear" w:color="auto" w:fill="auto"/>
            <w:noWrap/>
            <w:vAlign w:val="center"/>
          </w:tcPr>
          <w:p w14:paraId="5A64C5AB" w14:textId="77777777" w:rsidR="00327BA7" w:rsidRPr="00564418" w:rsidRDefault="00327BA7" w:rsidP="00327BA7">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t>Tuner</w:t>
            </w:r>
          </w:p>
        </w:tc>
        <w:tc>
          <w:tcPr>
            <w:tcW w:w="5670" w:type="dxa"/>
            <w:shd w:val="clear" w:color="auto" w:fill="auto"/>
            <w:vAlign w:val="center"/>
          </w:tcPr>
          <w:p w14:paraId="67001752" w14:textId="77777777" w:rsidR="00327BA7" w:rsidRPr="00564418" w:rsidRDefault="00327BA7" w:rsidP="00327BA7">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t xml:space="preserve">Quattro-Tuner mit </w:t>
            </w:r>
            <w:proofErr w:type="spellStart"/>
            <w:r w:rsidRPr="00564418">
              <w:rPr>
                <w:rFonts w:ascii="DIN-Regular" w:hAnsi="DIN-Regular" w:cs="Arial"/>
                <w:bCs/>
                <w:color w:val="000000"/>
                <w:sz w:val="16"/>
                <w:szCs w:val="16"/>
                <w:lang w:val="de-DE"/>
              </w:rPr>
              <w:t>Twin</w:t>
            </w:r>
            <w:proofErr w:type="spellEnd"/>
            <w:r w:rsidRPr="00564418">
              <w:rPr>
                <w:rFonts w:ascii="DIN-Regular" w:hAnsi="DIN-Regular" w:cs="Arial"/>
                <w:bCs/>
                <w:color w:val="000000"/>
                <w:sz w:val="16"/>
                <w:szCs w:val="16"/>
                <w:lang w:val="de-DE"/>
              </w:rPr>
              <w:t>-Konzept</w:t>
            </w:r>
          </w:p>
        </w:tc>
      </w:tr>
      <w:tr w:rsidR="00327BA7" w:rsidRPr="009E050A" w14:paraId="6B310B6A" w14:textId="77777777" w:rsidTr="00327BA7">
        <w:trPr>
          <w:trHeight w:val="20"/>
        </w:trPr>
        <w:tc>
          <w:tcPr>
            <w:tcW w:w="3562" w:type="dxa"/>
            <w:shd w:val="clear" w:color="auto" w:fill="auto"/>
            <w:noWrap/>
            <w:vAlign w:val="center"/>
          </w:tcPr>
          <w:p w14:paraId="4BE105FB" w14:textId="77777777" w:rsidR="00327BA7" w:rsidRPr="00564418" w:rsidRDefault="00327BA7" w:rsidP="00327BA7">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t>Empfang</w:t>
            </w:r>
          </w:p>
        </w:tc>
        <w:tc>
          <w:tcPr>
            <w:tcW w:w="5670" w:type="dxa"/>
            <w:shd w:val="clear" w:color="auto" w:fill="auto"/>
            <w:vAlign w:val="center"/>
          </w:tcPr>
          <w:p w14:paraId="12AF53DD" w14:textId="77777777" w:rsidR="00327BA7" w:rsidRPr="00564418" w:rsidRDefault="00327BA7" w:rsidP="00327BA7">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t>2 x (DVB-T/T2 (</w:t>
            </w:r>
            <w:proofErr w:type="gramStart"/>
            <w:r w:rsidRPr="00564418">
              <w:rPr>
                <w:rFonts w:ascii="DIN-Regular" w:hAnsi="DIN-Regular" w:cs="Arial"/>
                <w:bCs/>
                <w:color w:val="000000"/>
                <w:sz w:val="16"/>
                <w:szCs w:val="16"/>
                <w:lang w:val="de-DE"/>
              </w:rPr>
              <w:t>H.264)/</w:t>
            </w:r>
            <w:proofErr w:type="gramEnd"/>
            <w:r w:rsidRPr="00564418">
              <w:rPr>
                <w:rFonts w:ascii="DIN-Regular" w:hAnsi="DIN-Regular" w:cs="Arial"/>
                <w:bCs/>
                <w:color w:val="000000"/>
                <w:sz w:val="16"/>
                <w:szCs w:val="16"/>
                <w:lang w:val="de-DE"/>
              </w:rPr>
              <w:t>-T2 HD (H.265)/2 x DVB-S2/2 x DVB-C/1 x TV&gt;IP</w:t>
            </w:r>
          </w:p>
        </w:tc>
      </w:tr>
      <w:tr w:rsidR="00327BA7" w:rsidRPr="00327BA7" w14:paraId="127051C5" w14:textId="77777777" w:rsidTr="00327BA7">
        <w:trPr>
          <w:trHeight w:val="20"/>
        </w:trPr>
        <w:tc>
          <w:tcPr>
            <w:tcW w:w="3562" w:type="dxa"/>
            <w:shd w:val="clear" w:color="auto" w:fill="auto"/>
            <w:noWrap/>
            <w:vAlign w:val="center"/>
          </w:tcPr>
          <w:p w14:paraId="538FE24F" w14:textId="77777777" w:rsidR="00327BA7" w:rsidRPr="00564418" w:rsidRDefault="00327BA7" w:rsidP="00327BA7">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t>HDMI / davon HDMI (4K 60/50p mit HDCP 2.2)</w:t>
            </w:r>
          </w:p>
        </w:tc>
        <w:tc>
          <w:tcPr>
            <w:tcW w:w="5670" w:type="dxa"/>
            <w:shd w:val="clear" w:color="auto" w:fill="auto"/>
            <w:vAlign w:val="center"/>
          </w:tcPr>
          <w:p w14:paraId="51E9D3D4" w14:textId="77777777" w:rsidR="00327BA7" w:rsidRPr="00564418" w:rsidRDefault="00327BA7" w:rsidP="00327BA7">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t>4 (3 seitlich, 1 hinten) / 4</w:t>
            </w:r>
          </w:p>
        </w:tc>
      </w:tr>
      <w:tr w:rsidR="00327BA7" w:rsidRPr="00327BA7" w14:paraId="4CD8811E" w14:textId="77777777" w:rsidTr="00327BA7">
        <w:trPr>
          <w:trHeight w:val="20"/>
        </w:trPr>
        <w:tc>
          <w:tcPr>
            <w:tcW w:w="3562" w:type="dxa"/>
            <w:shd w:val="clear" w:color="auto" w:fill="auto"/>
            <w:noWrap/>
            <w:vAlign w:val="center"/>
          </w:tcPr>
          <w:p w14:paraId="79FDBFAA" w14:textId="77777777" w:rsidR="00327BA7" w:rsidRPr="00564418" w:rsidRDefault="00327BA7" w:rsidP="00327BA7">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t>Audio Return Channel (ARC)</w:t>
            </w:r>
          </w:p>
        </w:tc>
        <w:tc>
          <w:tcPr>
            <w:tcW w:w="5670" w:type="dxa"/>
            <w:shd w:val="clear" w:color="auto" w:fill="auto"/>
            <w:vAlign w:val="center"/>
          </w:tcPr>
          <w:p w14:paraId="16AED971" w14:textId="77777777" w:rsidR="00327BA7" w:rsidRPr="00564418" w:rsidRDefault="00327BA7" w:rsidP="00327BA7">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t>• (Input 2)</w:t>
            </w:r>
          </w:p>
        </w:tc>
      </w:tr>
      <w:tr w:rsidR="00327BA7" w:rsidRPr="00120C07" w14:paraId="72362330" w14:textId="77777777" w:rsidTr="00327BA7">
        <w:trPr>
          <w:trHeight w:val="20"/>
        </w:trPr>
        <w:tc>
          <w:tcPr>
            <w:tcW w:w="3562" w:type="dxa"/>
            <w:shd w:val="clear" w:color="auto" w:fill="auto"/>
            <w:noWrap/>
            <w:vAlign w:val="center"/>
          </w:tcPr>
          <w:p w14:paraId="28DE372A" w14:textId="77777777" w:rsidR="00327BA7" w:rsidRPr="00564418" w:rsidRDefault="00327BA7" w:rsidP="00327BA7">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t>USB</w:t>
            </w:r>
          </w:p>
        </w:tc>
        <w:tc>
          <w:tcPr>
            <w:tcW w:w="5670" w:type="dxa"/>
            <w:shd w:val="clear" w:color="auto" w:fill="auto"/>
            <w:vAlign w:val="center"/>
          </w:tcPr>
          <w:p w14:paraId="6FF702DF" w14:textId="77777777" w:rsidR="00327BA7" w:rsidRPr="00564418" w:rsidRDefault="00327BA7" w:rsidP="00327BA7">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t xml:space="preserve">3 (1 seitlich, 2 hinten, 1 x USB 3.0, 2 </w:t>
            </w:r>
            <w:proofErr w:type="spellStart"/>
            <w:r w:rsidRPr="00564418">
              <w:rPr>
                <w:rFonts w:ascii="DIN-Regular" w:hAnsi="DIN-Regular" w:cs="Arial"/>
                <w:bCs/>
                <w:color w:val="000000"/>
                <w:sz w:val="16"/>
                <w:szCs w:val="16"/>
                <w:lang w:val="de-DE"/>
              </w:rPr>
              <w:t>xUSB</w:t>
            </w:r>
            <w:proofErr w:type="spellEnd"/>
            <w:r w:rsidRPr="00564418">
              <w:rPr>
                <w:rFonts w:ascii="DIN-Regular" w:hAnsi="DIN-Regular" w:cs="Arial"/>
                <w:bCs/>
                <w:color w:val="000000"/>
                <w:sz w:val="16"/>
                <w:szCs w:val="16"/>
                <w:lang w:val="de-DE"/>
              </w:rPr>
              <w:t xml:space="preserve"> 2.0)</w:t>
            </w:r>
          </w:p>
        </w:tc>
      </w:tr>
      <w:tr w:rsidR="00327BA7" w:rsidRPr="00327BA7" w14:paraId="459A5812" w14:textId="77777777" w:rsidTr="00327BA7">
        <w:trPr>
          <w:trHeight w:val="20"/>
        </w:trPr>
        <w:tc>
          <w:tcPr>
            <w:tcW w:w="3562" w:type="dxa"/>
            <w:shd w:val="clear" w:color="auto" w:fill="auto"/>
            <w:noWrap/>
            <w:vAlign w:val="center"/>
          </w:tcPr>
          <w:p w14:paraId="21F0E425" w14:textId="77777777" w:rsidR="00327BA7" w:rsidRPr="00564418" w:rsidRDefault="00327BA7" w:rsidP="00327BA7">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t>LAN Anschluss / CI Plus (Version 1,3)</w:t>
            </w:r>
          </w:p>
        </w:tc>
        <w:tc>
          <w:tcPr>
            <w:tcW w:w="5670" w:type="dxa"/>
            <w:shd w:val="clear" w:color="auto" w:fill="auto"/>
            <w:vAlign w:val="center"/>
          </w:tcPr>
          <w:p w14:paraId="316D3516" w14:textId="77777777" w:rsidR="00327BA7" w:rsidRPr="00564418" w:rsidRDefault="00327BA7" w:rsidP="00327BA7">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t>• / 2</w:t>
            </w:r>
          </w:p>
        </w:tc>
      </w:tr>
      <w:tr w:rsidR="00327BA7" w:rsidRPr="00327BA7" w14:paraId="065CEDD2" w14:textId="77777777" w:rsidTr="00327BA7">
        <w:trPr>
          <w:trHeight w:val="20"/>
        </w:trPr>
        <w:tc>
          <w:tcPr>
            <w:tcW w:w="3562" w:type="dxa"/>
            <w:shd w:val="clear" w:color="auto" w:fill="auto"/>
            <w:noWrap/>
            <w:vAlign w:val="center"/>
          </w:tcPr>
          <w:p w14:paraId="4D318487" w14:textId="77777777" w:rsidR="00327BA7" w:rsidRPr="00564418" w:rsidRDefault="00327BA7" w:rsidP="00327BA7">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t>Gemeinsamer Composite und Komponenten-Video-Eingang</w:t>
            </w:r>
          </w:p>
        </w:tc>
        <w:tc>
          <w:tcPr>
            <w:tcW w:w="5670" w:type="dxa"/>
            <w:shd w:val="clear" w:color="auto" w:fill="auto"/>
            <w:vAlign w:val="center"/>
          </w:tcPr>
          <w:p w14:paraId="7FB60EA6" w14:textId="77777777" w:rsidR="00327BA7" w:rsidRPr="00564418" w:rsidRDefault="00327BA7" w:rsidP="00327BA7">
            <w:pPr>
              <w:ind w:right="13"/>
              <w:rPr>
                <w:rFonts w:ascii="DIN-Regular" w:hAnsi="DIN-Regular" w:cs="Arial"/>
                <w:bCs/>
                <w:color w:val="000000"/>
                <w:sz w:val="16"/>
                <w:szCs w:val="16"/>
                <w:lang w:val="de-DE"/>
              </w:rPr>
            </w:pPr>
            <w:proofErr w:type="spellStart"/>
            <w:r w:rsidRPr="00564418">
              <w:rPr>
                <w:rFonts w:ascii="DIN-Regular" w:hAnsi="DIN-Regular" w:cs="Arial"/>
                <w:bCs/>
                <w:color w:val="000000"/>
                <w:sz w:val="16"/>
                <w:szCs w:val="16"/>
                <w:lang w:val="de-DE"/>
              </w:rPr>
              <w:t>Cinch</w:t>
            </w:r>
            <w:proofErr w:type="spellEnd"/>
            <w:r w:rsidRPr="00564418">
              <w:rPr>
                <w:rFonts w:ascii="DIN-Regular" w:hAnsi="DIN-Regular" w:cs="Arial"/>
                <w:bCs/>
                <w:color w:val="000000"/>
                <w:sz w:val="16"/>
                <w:szCs w:val="16"/>
                <w:lang w:val="de-DE"/>
              </w:rPr>
              <w:t xml:space="preserve"> x 1 (hinten)</w:t>
            </w:r>
          </w:p>
        </w:tc>
      </w:tr>
      <w:tr w:rsidR="00327BA7" w:rsidRPr="00327BA7" w14:paraId="4B6BAE82" w14:textId="77777777" w:rsidTr="00327BA7">
        <w:trPr>
          <w:trHeight w:val="20"/>
        </w:trPr>
        <w:tc>
          <w:tcPr>
            <w:tcW w:w="3562" w:type="dxa"/>
            <w:shd w:val="clear" w:color="auto" w:fill="auto"/>
            <w:noWrap/>
            <w:vAlign w:val="center"/>
          </w:tcPr>
          <w:p w14:paraId="361C39FA" w14:textId="77777777" w:rsidR="00327BA7" w:rsidRPr="00564418" w:rsidRDefault="00327BA7" w:rsidP="00564418">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t>Optischer Digitalausgang / Kopfhörerausgang</w:t>
            </w:r>
          </w:p>
        </w:tc>
        <w:tc>
          <w:tcPr>
            <w:tcW w:w="5670" w:type="dxa"/>
            <w:shd w:val="clear" w:color="auto" w:fill="auto"/>
            <w:vAlign w:val="center"/>
          </w:tcPr>
          <w:p w14:paraId="73E8F77F" w14:textId="77777777" w:rsidR="00327BA7" w:rsidRPr="00564418" w:rsidRDefault="00327BA7" w:rsidP="00327BA7">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t>• / •</w:t>
            </w:r>
          </w:p>
        </w:tc>
      </w:tr>
      <w:tr w:rsidR="00327BA7" w:rsidRPr="00327BA7" w14:paraId="4D1D0973" w14:textId="77777777" w:rsidTr="00327BA7">
        <w:trPr>
          <w:trHeight w:val="20"/>
        </w:trPr>
        <w:tc>
          <w:tcPr>
            <w:tcW w:w="9232" w:type="dxa"/>
            <w:gridSpan w:val="2"/>
            <w:shd w:val="clear" w:color="auto" w:fill="BFBFBF"/>
            <w:noWrap/>
            <w:vAlign w:val="center"/>
          </w:tcPr>
          <w:p w14:paraId="7D12964D" w14:textId="77777777" w:rsidR="00327BA7" w:rsidRPr="00564418" w:rsidRDefault="00327BA7" w:rsidP="00327BA7">
            <w:pPr>
              <w:ind w:right="13"/>
              <w:rPr>
                <w:rFonts w:ascii="DIN-Bold" w:hAnsi="DIN-Bold" w:cs="Arial"/>
                <w:bCs/>
                <w:color w:val="000000"/>
                <w:sz w:val="16"/>
                <w:szCs w:val="16"/>
                <w:lang w:val="de-DE"/>
              </w:rPr>
            </w:pPr>
            <w:r w:rsidRPr="00564418">
              <w:rPr>
                <w:rFonts w:ascii="DIN-Bold" w:hAnsi="DIN-Bold" w:cs="Arial"/>
                <w:bCs/>
                <w:color w:val="000000"/>
                <w:sz w:val="16"/>
                <w:szCs w:val="16"/>
                <w:lang w:val="de-DE"/>
              </w:rPr>
              <w:t>Allgemeines</w:t>
            </w:r>
          </w:p>
        </w:tc>
      </w:tr>
      <w:tr w:rsidR="00327BA7" w:rsidRPr="00327BA7" w14:paraId="08262374" w14:textId="77777777" w:rsidTr="00327BA7">
        <w:trPr>
          <w:trHeight w:val="20"/>
        </w:trPr>
        <w:tc>
          <w:tcPr>
            <w:tcW w:w="3562" w:type="dxa"/>
            <w:shd w:val="clear" w:color="auto" w:fill="auto"/>
            <w:noWrap/>
            <w:vAlign w:val="bottom"/>
          </w:tcPr>
          <w:p w14:paraId="6E0055D2" w14:textId="77777777" w:rsidR="00327BA7" w:rsidRPr="00564418" w:rsidRDefault="00327BA7" w:rsidP="00327BA7">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t>Enthaltenes Zubehör</w:t>
            </w:r>
          </w:p>
          <w:p w14:paraId="1DE93959" w14:textId="77777777" w:rsidR="00327BA7" w:rsidRPr="00564418" w:rsidRDefault="00327BA7" w:rsidP="00327BA7">
            <w:pPr>
              <w:ind w:right="13"/>
              <w:rPr>
                <w:rFonts w:ascii="DIN-Regular" w:hAnsi="DIN-Regular" w:cs="Arial"/>
                <w:bCs/>
                <w:color w:val="000000"/>
                <w:sz w:val="16"/>
                <w:szCs w:val="16"/>
                <w:lang w:val="de-DE"/>
              </w:rPr>
            </w:pPr>
          </w:p>
        </w:tc>
        <w:tc>
          <w:tcPr>
            <w:tcW w:w="5670" w:type="dxa"/>
            <w:shd w:val="clear" w:color="auto" w:fill="auto"/>
            <w:vAlign w:val="center"/>
          </w:tcPr>
          <w:p w14:paraId="1749E014" w14:textId="77777777" w:rsidR="00327BA7" w:rsidRPr="00564418" w:rsidRDefault="00327BA7" w:rsidP="00327BA7">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t>TV-Remote</w:t>
            </w:r>
          </w:p>
        </w:tc>
      </w:tr>
      <w:tr w:rsidR="00327BA7" w:rsidRPr="003F07A8" w14:paraId="77A3E686" w14:textId="77777777" w:rsidTr="00327BA7">
        <w:trPr>
          <w:trHeight w:val="20"/>
        </w:trPr>
        <w:tc>
          <w:tcPr>
            <w:tcW w:w="3562" w:type="dxa"/>
            <w:shd w:val="clear" w:color="auto" w:fill="auto"/>
            <w:noWrap/>
            <w:vAlign w:val="center"/>
          </w:tcPr>
          <w:p w14:paraId="3A2AD7DB" w14:textId="77777777" w:rsidR="00327BA7" w:rsidRPr="00564418" w:rsidRDefault="00327BA7" w:rsidP="00327BA7">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lastRenderedPageBreak/>
              <w:t>Optionales Zubehör</w:t>
            </w:r>
          </w:p>
        </w:tc>
        <w:tc>
          <w:tcPr>
            <w:tcW w:w="5670" w:type="dxa"/>
            <w:shd w:val="clear" w:color="auto" w:fill="auto"/>
            <w:vAlign w:val="center"/>
          </w:tcPr>
          <w:p w14:paraId="18A7C7AD" w14:textId="77777777" w:rsidR="00327BA7" w:rsidRPr="00564418" w:rsidRDefault="00327BA7" w:rsidP="00327BA7">
            <w:pPr>
              <w:ind w:right="13"/>
              <w:rPr>
                <w:rFonts w:ascii="DIN-Regular" w:hAnsi="DIN-Regular" w:cs="Arial"/>
                <w:bCs/>
                <w:color w:val="000000"/>
                <w:sz w:val="16"/>
                <w:szCs w:val="16"/>
                <w:lang w:val="da-DK"/>
              </w:rPr>
            </w:pPr>
            <w:r w:rsidRPr="00564418">
              <w:rPr>
                <w:rFonts w:ascii="DIN-Regular" w:hAnsi="DIN-Regular" w:cs="Arial"/>
                <w:bCs/>
                <w:color w:val="000000"/>
                <w:sz w:val="16"/>
                <w:szCs w:val="16"/>
                <w:lang w:val="da-DK"/>
              </w:rPr>
              <w:t>TV-ER3D6ME (Aktive 3D Bluetooth-Brille)</w:t>
            </w:r>
          </w:p>
        </w:tc>
      </w:tr>
      <w:tr w:rsidR="00327BA7" w:rsidRPr="00120C07" w14:paraId="38391834" w14:textId="77777777" w:rsidTr="00327BA7">
        <w:trPr>
          <w:trHeight w:val="20"/>
        </w:trPr>
        <w:tc>
          <w:tcPr>
            <w:tcW w:w="3562" w:type="dxa"/>
            <w:shd w:val="clear" w:color="auto" w:fill="auto"/>
            <w:noWrap/>
            <w:vAlign w:val="center"/>
          </w:tcPr>
          <w:p w14:paraId="65CFA919" w14:textId="77777777" w:rsidR="00327BA7" w:rsidRPr="00564418" w:rsidRDefault="00327BA7" w:rsidP="00327BA7">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t xml:space="preserve">Abmessungen (B x H </w:t>
            </w:r>
            <w:proofErr w:type="gramStart"/>
            <w:r w:rsidRPr="00564418">
              <w:rPr>
                <w:rFonts w:ascii="DIN-Regular" w:hAnsi="DIN-Regular" w:cs="Arial"/>
                <w:bCs/>
                <w:color w:val="000000"/>
                <w:sz w:val="16"/>
                <w:szCs w:val="16"/>
                <w:lang w:val="de-DE"/>
              </w:rPr>
              <w:t>x T</w:t>
            </w:r>
            <w:proofErr w:type="gramEnd"/>
            <w:r w:rsidRPr="00564418">
              <w:rPr>
                <w:rFonts w:ascii="DIN-Regular" w:hAnsi="DIN-Regular" w:cs="Arial"/>
                <w:bCs/>
                <w:color w:val="000000"/>
                <w:sz w:val="16"/>
                <w:szCs w:val="16"/>
                <w:lang w:val="de-DE"/>
              </w:rPr>
              <w:t>) ohne / mit Sockel</w:t>
            </w:r>
          </w:p>
        </w:tc>
        <w:tc>
          <w:tcPr>
            <w:tcW w:w="5670" w:type="dxa"/>
            <w:shd w:val="clear" w:color="auto" w:fill="auto"/>
            <w:vAlign w:val="center"/>
          </w:tcPr>
          <w:p w14:paraId="6A971F30" w14:textId="77777777" w:rsidR="00327BA7" w:rsidRPr="00564418" w:rsidRDefault="00327BA7" w:rsidP="00327BA7">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t>75’’: 1680 x 966 x 70 mm / 1680 x 1046 x 413 mm</w:t>
            </w:r>
          </w:p>
          <w:p w14:paraId="42945EFC" w14:textId="77777777" w:rsidR="00327BA7" w:rsidRPr="00564418" w:rsidRDefault="00327BA7" w:rsidP="00327BA7">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t>65": 1457 x 841 x 52 mm / 1457 x 921 x 446 mm</w:t>
            </w:r>
          </w:p>
          <w:p w14:paraId="510CCEA0" w14:textId="77777777" w:rsidR="00327BA7" w:rsidRPr="00564418" w:rsidRDefault="00327BA7" w:rsidP="00327BA7">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t>58": 1290 x 753 x 41 mm / 1290 x 1103 (max.) 833 (min.) x 446 mm</w:t>
            </w:r>
          </w:p>
          <w:p w14:paraId="735FAB3C" w14:textId="77777777" w:rsidR="00327BA7" w:rsidRPr="00564418" w:rsidRDefault="00327BA7" w:rsidP="00327BA7">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t>50": 1115 x 647 x 40 mm / 1115 x 997 (max.) 727 (min.) x 348 mm</w:t>
            </w:r>
          </w:p>
        </w:tc>
      </w:tr>
      <w:tr w:rsidR="00327BA7" w:rsidRPr="003F07A8" w14:paraId="0D425F8B" w14:textId="77777777" w:rsidTr="00327BA7">
        <w:trPr>
          <w:trHeight w:val="20"/>
        </w:trPr>
        <w:tc>
          <w:tcPr>
            <w:tcW w:w="3562" w:type="dxa"/>
            <w:shd w:val="clear" w:color="auto" w:fill="auto"/>
            <w:noWrap/>
            <w:vAlign w:val="center"/>
          </w:tcPr>
          <w:p w14:paraId="01626307" w14:textId="77777777" w:rsidR="00327BA7" w:rsidRPr="00564418" w:rsidRDefault="00327BA7" w:rsidP="00327BA7">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t xml:space="preserve">Gewicht (ohne </w:t>
            </w:r>
            <w:proofErr w:type="spellStart"/>
            <w:r w:rsidRPr="00564418">
              <w:rPr>
                <w:rFonts w:ascii="DIN-Regular" w:hAnsi="DIN-Regular" w:cs="Arial"/>
                <w:bCs/>
                <w:color w:val="000000"/>
                <w:sz w:val="16"/>
                <w:szCs w:val="16"/>
                <w:lang w:val="de-DE"/>
              </w:rPr>
              <w:t>Standfuß</w:t>
            </w:r>
            <w:proofErr w:type="spellEnd"/>
            <w:r w:rsidRPr="00564418">
              <w:rPr>
                <w:rFonts w:ascii="DIN-Regular" w:hAnsi="DIN-Regular" w:cs="Arial"/>
                <w:bCs/>
                <w:color w:val="000000"/>
                <w:sz w:val="16"/>
                <w:szCs w:val="16"/>
                <w:lang w:val="de-DE"/>
              </w:rPr>
              <w:t xml:space="preserve">) / Gewicht (mit </w:t>
            </w:r>
            <w:proofErr w:type="spellStart"/>
            <w:r w:rsidRPr="00564418">
              <w:rPr>
                <w:rFonts w:ascii="DIN-Regular" w:hAnsi="DIN-Regular" w:cs="Arial"/>
                <w:bCs/>
                <w:color w:val="000000"/>
                <w:sz w:val="16"/>
                <w:szCs w:val="16"/>
                <w:lang w:val="de-DE"/>
              </w:rPr>
              <w:t>Standfuß</w:t>
            </w:r>
            <w:proofErr w:type="spellEnd"/>
            <w:r w:rsidRPr="00564418">
              <w:rPr>
                <w:rFonts w:ascii="DIN-Regular" w:hAnsi="DIN-Regular" w:cs="Arial"/>
                <w:bCs/>
                <w:color w:val="000000"/>
                <w:sz w:val="16"/>
                <w:szCs w:val="16"/>
                <w:lang w:val="de-DE"/>
              </w:rPr>
              <w:t>)</w:t>
            </w:r>
          </w:p>
        </w:tc>
        <w:tc>
          <w:tcPr>
            <w:tcW w:w="5670" w:type="dxa"/>
            <w:shd w:val="clear" w:color="auto" w:fill="auto"/>
            <w:vAlign w:val="center"/>
          </w:tcPr>
          <w:p w14:paraId="367DB8BE" w14:textId="77777777" w:rsidR="00327BA7" w:rsidRPr="00564418" w:rsidRDefault="00327BA7" w:rsidP="00327BA7">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t>75’’: 54,0 kg / 62,5 kg</w:t>
            </w:r>
          </w:p>
          <w:p w14:paraId="10252985" w14:textId="77777777" w:rsidR="00327BA7" w:rsidRPr="00564418" w:rsidRDefault="00327BA7" w:rsidP="00327BA7">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t>65": 39,0 kg / 43,5 kg</w:t>
            </w:r>
          </w:p>
          <w:p w14:paraId="7CB67FBF" w14:textId="77777777" w:rsidR="00327BA7" w:rsidRPr="00564418" w:rsidRDefault="00327BA7" w:rsidP="00327BA7">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t>58’’: 24,0 kg / 30,5 kg</w:t>
            </w:r>
          </w:p>
          <w:p w14:paraId="004FB794" w14:textId="77777777" w:rsidR="00327BA7" w:rsidRPr="00564418" w:rsidRDefault="00327BA7" w:rsidP="00327BA7">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t>50": 16,0 kg / 22,5 kg</w:t>
            </w:r>
          </w:p>
        </w:tc>
      </w:tr>
      <w:tr w:rsidR="00327BA7" w:rsidRPr="00120C07" w14:paraId="049B1ED2" w14:textId="77777777" w:rsidTr="00327BA7">
        <w:trPr>
          <w:trHeight w:val="20"/>
        </w:trPr>
        <w:tc>
          <w:tcPr>
            <w:tcW w:w="3562" w:type="dxa"/>
            <w:shd w:val="clear" w:color="auto" w:fill="auto"/>
            <w:noWrap/>
            <w:vAlign w:val="center"/>
          </w:tcPr>
          <w:p w14:paraId="46580282" w14:textId="77777777" w:rsidR="00327BA7" w:rsidRPr="00564418" w:rsidRDefault="00327BA7" w:rsidP="00327BA7">
            <w:pPr>
              <w:ind w:right="13"/>
              <w:rPr>
                <w:rFonts w:ascii="DIN-Regular" w:hAnsi="DIN-Regular" w:cs="Arial"/>
                <w:bCs/>
                <w:color w:val="000000"/>
                <w:sz w:val="16"/>
                <w:szCs w:val="16"/>
                <w:lang w:val="de-DE"/>
              </w:rPr>
            </w:pPr>
            <w:proofErr w:type="spellStart"/>
            <w:r w:rsidRPr="00564418">
              <w:rPr>
                <w:rFonts w:ascii="DIN-Regular" w:hAnsi="DIN-Regular" w:cs="Arial"/>
                <w:bCs/>
                <w:color w:val="000000"/>
                <w:sz w:val="16"/>
                <w:szCs w:val="16"/>
                <w:lang w:val="de-DE"/>
              </w:rPr>
              <w:t>Vesa</w:t>
            </w:r>
            <w:proofErr w:type="spellEnd"/>
            <w:r w:rsidRPr="00564418">
              <w:rPr>
                <w:rFonts w:ascii="DIN-Regular" w:hAnsi="DIN-Regular" w:cs="Arial"/>
                <w:bCs/>
                <w:color w:val="000000"/>
                <w:sz w:val="16"/>
                <w:szCs w:val="16"/>
                <w:lang w:val="de-DE"/>
              </w:rPr>
              <w:t>-Norm</w:t>
            </w:r>
          </w:p>
        </w:tc>
        <w:tc>
          <w:tcPr>
            <w:tcW w:w="5670" w:type="dxa"/>
            <w:shd w:val="clear" w:color="auto" w:fill="auto"/>
            <w:vAlign w:val="center"/>
          </w:tcPr>
          <w:p w14:paraId="3965011F" w14:textId="77777777" w:rsidR="00327BA7" w:rsidRPr="00564418" w:rsidRDefault="00327BA7" w:rsidP="00327BA7">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t>75": 600 x 300 mm</w:t>
            </w:r>
          </w:p>
          <w:p w14:paraId="72E8CCE3" w14:textId="77777777" w:rsidR="00327BA7" w:rsidRPr="00564418" w:rsidRDefault="00327BA7" w:rsidP="00327BA7">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t>65": 400 x 200 mm</w:t>
            </w:r>
          </w:p>
          <w:p w14:paraId="68091D5E" w14:textId="77777777" w:rsidR="00327BA7" w:rsidRPr="00564418" w:rsidRDefault="00327BA7" w:rsidP="00327BA7">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t>58": 400 x 200 mm</w:t>
            </w:r>
          </w:p>
          <w:p w14:paraId="40B8978F" w14:textId="77777777" w:rsidR="00327BA7" w:rsidRPr="00564418" w:rsidRDefault="00327BA7" w:rsidP="00327BA7">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t>50": 400 x 200 mm</w:t>
            </w:r>
          </w:p>
        </w:tc>
      </w:tr>
      <w:tr w:rsidR="00327BA7" w:rsidRPr="00327BA7" w14:paraId="3AE3C5C9" w14:textId="77777777" w:rsidTr="00327BA7">
        <w:trPr>
          <w:trHeight w:val="20"/>
        </w:trPr>
        <w:tc>
          <w:tcPr>
            <w:tcW w:w="3562" w:type="dxa"/>
            <w:shd w:val="clear" w:color="auto" w:fill="auto"/>
            <w:noWrap/>
            <w:vAlign w:val="center"/>
          </w:tcPr>
          <w:p w14:paraId="4DFA17E9" w14:textId="77777777" w:rsidR="00327BA7" w:rsidRPr="00564418" w:rsidRDefault="00327BA7" w:rsidP="00327BA7">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t>EAN</w:t>
            </w:r>
          </w:p>
        </w:tc>
        <w:tc>
          <w:tcPr>
            <w:tcW w:w="5670" w:type="dxa"/>
            <w:shd w:val="clear" w:color="auto" w:fill="auto"/>
            <w:vAlign w:val="center"/>
          </w:tcPr>
          <w:p w14:paraId="0E741346" w14:textId="77777777" w:rsidR="00327BA7" w:rsidRPr="00564418" w:rsidRDefault="00327BA7" w:rsidP="00327BA7">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t>75": 5025232860920</w:t>
            </w:r>
          </w:p>
          <w:p w14:paraId="16141ECD" w14:textId="77777777" w:rsidR="00327BA7" w:rsidRPr="00564418" w:rsidRDefault="00327BA7" w:rsidP="00327BA7">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t>65": 5025232860937</w:t>
            </w:r>
          </w:p>
          <w:p w14:paraId="1CEE650F" w14:textId="77777777" w:rsidR="00327BA7" w:rsidRPr="00564418" w:rsidRDefault="00327BA7" w:rsidP="00327BA7">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t>58": 5025232860944</w:t>
            </w:r>
          </w:p>
          <w:p w14:paraId="00A7A7FA" w14:textId="77777777" w:rsidR="00327BA7" w:rsidRPr="00564418" w:rsidRDefault="00327BA7" w:rsidP="00327BA7">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t>50": 5025232860951</w:t>
            </w:r>
          </w:p>
        </w:tc>
      </w:tr>
      <w:tr w:rsidR="00327BA7" w:rsidRPr="00120C07" w14:paraId="22EA9D9D" w14:textId="77777777" w:rsidTr="00327BA7">
        <w:trPr>
          <w:trHeight w:val="20"/>
        </w:trPr>
        <w:tc>
          <w:tcPr>
            <w:tcW w:w="3562" w:type="dxa"/>
            <w:shd w:val="clear" w:color="auto" w:fill="auto"/>
            <w:noWrap/>
            <w:vAlign w:val="center"/>
          </w:tcPr>
          <w:p w14:paraId="4F27910D" w14:textId="77777777" w:rsidR="00327BA7" w:rsidRPr="00564418" w:rsidRDefault="00327BA7" w:rsidP="00327BA7">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t xml:space="preserve">Verpackung Abmessungen (B x H </w:t>
            </w:r>
            <w:proofErr w:type="gramStart"/>
            <w:r w:rsidRPr="00564418">
              <w:rPr>
                <w:rFonts w:ascii="DIN-Regular" w:hAnsi="DIN-Regular" w:cs="Arial"/>
                <w:bCs/>
                <w:color w:val="000000"/>
                <w:sz w:val="16"/>
                <w:szCs w:val="16"/>
                <w:lang w:val="de-DE"/>
              </w:rPr>
              <w:t>x T</w:t>
            </w:r>
            <w:proofErr w:type="gramEnd"/>
            <w:r w:rsidRPr="00564418">
              <w:rPr>
                <w:rFonts w:ascii="DIN-Regular" w:hAnsi="DIN-Regular" w:cs="Arial"/>
                <w:bCs/>
                <w:color w:val="000000"/>
                <w:sz w:val="16"/>
                <w:szCs w:val="16"/>
                <w:lang w:val="de-DE"/>
              </w:rPr>
              <w:t>) / Gesamtgewicht</w:t>
            </w:r>
          </w:p>
        </w:tc>
        <w:tc>
          <w:tcPr>
            <w:tcW w:w="5670" w:type="dxa"/>
            <w:shd w:val="clear" w:color="auto" w:fill="auto"/>
            <w:vAlign w:val="center"/>
          </w:tcPr>
          <w:p w14:paraId="3BF48DA5" w14:textId="77777777" w:rsidR="00327BA7" w:rsidRPr="00564418" w:rsidRDefault="00327BA7" w:rsidP="00327BA7">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t>75’’: 2091 x 1081 x 277 mm / 74,0 kg</w:t>
            </w:r>
          </w:p>
          <w:p w14:paraId="2FEAB854" w14:textId="77777777" w:rsidR="00327BA7" w:rsidRPr="00564418" w:rsidRDefault="00327BA7" w:rsidP="00327BA7">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t>65": 1852 x 946 x 257 mm / 52,0 kg</w:t>
            </w:r>
          </w:p>
          <w:p w14:paraId="5AAE29A2" w14:textId="77777777" w:rsidR="00327BA7" w:rsidRPr="00564418" w:rsidRDefault="00327BA7" w:rsidP="00327BA7">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t>58": 1632 x 857 x 219 mm / 39,0 kg</w:t>
            </w:r>
          </w:p>
          <w:p w14:paraId="668011C1" w14:textId="77777777" w:rsidR="00327BA7" w:rsidRPr="00564418" w:rsidRDefault="00327BA7" w:rsidP="00327BA7">
            <w:pPr>
              <w:ind w:right="13"/>
              <w:rPr>
                <w:rFonts w:ascii="DIN-Regular" w:hAnsi="DIN-Regular" w:cs="Arial"/>
                <w:bCs/>
                <w:color w:val="000000"/>
                <w:sz w:val="16"/>
                <w:szCs w:val="16"/>
                <w:lang w:val="de-DE"/>
              </w:rPr>
            </w:pPr>
            <w:r w:rsidRPr="00564418">
              <w:rPr>
                <w:rFonts w:ascii="DIN-Regular" w:hAnsi="DIN-Regular" w:cs="Arial"/>
                <w:bCs/>
                <w:color w:val="000000"/>
                <w:sz w:val="16"/>
                <w:szCs w:val="16"/>
                <w:lang w:val="de-DE"/>
              </w:rPr>
              <w:t>50": 1522 x 788 x 140 mm / 28,0 kg</w:t>
            </w:r>
          </w:p>
          <w:tbl>
            <w:tblPr>
              <w:tblW w:w="0" w:type="auto"/>
              <w:tblBorders>
                <w:top w:val="nil"/>
                <w:left w:val="nil"/>
                <w:bottom w:val="nil"/>
                <w:right w:val="nil"/>
              </w:tblBorders>
              <w:tblLayout w:type="fixed"/>
              <w:tblLook w:val="0000" w:firstRow="0" w:lastRow="0" w:firstColumn="0" w:lastColumn="0" w:noHBand="0" w:noVBand="0"/>
            </w:tblPr>
            <w:tblGrid>
              <w:gridCol w:w="21996"/>
            </w:tblGrid>
            <w:tr w:rsidR="00327BA7" w:rsidRPr="00120C07" w14:paraId="62E44A3E" w14:textId="77777777" w:rsidTr="00F50ABB">
              <w:trPr>
                <w:trHeight w:val="62"/>
              </w:trPr>
              <w:tc>
                <w:tcPr>
                  <w:tcW w:w="21996" w:type="dxa"/>
                </w:tcPr>
                <w:p w14:paraId="5A35F426" w14:textId="77777777" w:rsidR="00327BA7" w:rsidRPr="00564418" w:rsidRDefault="00327BA7" w:rsidP="00327BA7">
                  <w:pPr>
                    <w:ind w:right="13"/>
                    <w:rPr>
                      <w:rFonts w:ascii="DIN-Regular" w:hAnsi="DIN-Regular" w:cs="Arial"/>
                      <w:bCs/>
                      <w:color w:val="000000"/>
                      <w:sz w:val="16"/>
                      <w:szCs w:val="16"/>
                      <w:lang w:val="de-DE"/>
                    </w:rPr>
                  </w:pPr>
                </w:p>
              </w:tc>
            </w:tr>
          </w:tbl>
          <w:p w14:paraId="6B0110B3" w14:textId="77777777" w:rsidR="00327BA7" w:rsidRPr="00564418" w:rsidRDefault="00327BA7" w:rsidP="00327BA7">
            <w:pPr>
              <w:ind w:right="13"/>
              <w:rPr>
                <w:rFonts w:ascii="DIN-Regular" w:hAnsi="DIN-Regular" w:cs="Arial"/>
                <w:bCs/>
                <w:color w:val="000000"/>
                <w:sz w:val="16"/>
                <w:szCs w:val="16"/>
                <w:lang w:val="de-DE"/>
              </w:rPr>
            </w:pPr>
          </w:p>
        </w:tc>
      </w:tr>
    </w:tbl>
    <w:p w14:paraId="1DAD49CF" w14:textId="77777777" w:rsidR="00564418" w:rsidRDefault="00564418" w:rsidP="00E347AB">
      <w:pPr>
        <w:ind w:right="13"/>
        <w:rPr>
          <w:rFonts w:ascii="DIN-Bold" w:hAnsi="DIN-Bold" w:cs="Arial"/>
          <w:bCs/>
          <w:color w:val="000000"/>
          <w:sz w:val="20"/>
          <w:lang w:val="de-DE"/>
        </w:rPr>
      </w:pPr>
    </w:p>
    <w:p w14:paraId="1BF53F67" w14:textId="77777777" w:rsidR="00564418" w:rsidRDefault="00564418" w:rsidP="00E347AB">
      <w:pPr>
        <w:ind w:right="13"/>
        <w:rPr>
          <w:rFonts w:ascii="DIN-Bold" w:hAnsi="DIN-Bold" w:cs="Arial"/>
          <w:bCs/>
          <w:color w:val="000000"/>
          <w:sz w:val="20"/>
          <w:lang w:val="de-DE"/>
        </w:rPr>
      </w:pPr>
    </w:p>
    <w:p w14:paraId="2A8E048C" w14:textId="77777777" w:rsidR="00E347AB" w:rsidRPr="003A1A5B" w:rsidRDefault="003A1A5B" w:rsidP="00E347AB">
      <w:pPr>
        <w:ind w:right="13"/>
        <w:rPr>
          <w:rFonts w:ascii="DIN-Bold" w:hAnsi="DIN-Bold" w:cs="Arial"/>
          <w:bCs/>
          <w:color w:val="000000"/>
          <w:sz w:val="20"/>
          <w:lang w:val="de-DE"/>
        </w:rPr>
      </w:pPr>
      <w:r>
        <w:rPr>
          <w:rFonts w:ascii="DIN-Bold" w:hAnsi="DIN-Bold" w:cs="Arial"/>
          <w:bCs/>
          <w:color w:val="000000"/>
          <w:sz w:val="20"/>
          <w:lang w:val="de-DE"/>
        </w:rPr>
        <w:t>Ü</w:t>
      </w:r>
      <w:r w:rsidR="00E347AB" w:rsidRPr="00E347AB">
        <w:rPr>
          <w:rFonts w:ascii="DIN-Bold" w:hAnsi="DIN-Bold" w:cs="Arial"/>
          <w:bCs/>
          <w:color w:val="000000"/>
          <w:sz w:val="20"/>
          <w:lang w:val="de-DE"/>
        </w:rPr>
        <w:t>ber Panasonic:</w:t>
      </w:r>
    </w:p>
    <w:p w14:paraId="25513631" w14:textId="77777777" w:rsidR="006C5AC4" w:rsidRDefault="00E347AB" w:rsidP="00E347AB">
      <w:pPr>
        <w:ind w:right="13"/>
        <w:rPr>
          <w:rFonts w:ascii="DIN-Regular" w:hAnsi="DIN-Regular" w:cs="Arial"/>
          <w:color w:val="000000"/>
          <w:sz w:val="20"/>
          <w:lang w:val="de-DE"/>
        </w:rPr>
      </w:pPr>
      <w:r w:rsidRPr="00E347AB">
        <w:rPr>
          <w:rFonts w:ascii="DIN-Regular" w:hAnsi="DIN-Regular" w:cs="Arial"/>
          <w:color w:val="000000"/>
          <w:sz w:val="20"/>
          <w:lang w:val="de-DE"/>
        </w:rPr>
        <w:t xml:space="preserve">Die Panasonic Corporation gehört zu den weltweit führenden Unternehmen in der Entwicklung und Produktion elektronischer Technologien und Lösungen für Kunden in den Geschäftsfeldern Consumer Electronics, </w:t>
      </w:r>
      <w:proofErr w:type="spellStart"/>
      <w:r w:rsidRPr="00E347AB">
        <w:rPr>
          <w:rFonts w:ascii="DIN-Regular" w:hAnsi="DIN-Regular" w:cs="Arial"/>
          <w:color w:val="000000"/>
          <w:sz w:val="20"/>
          <w:lang w:val="de-DE"/>
        </w:rPr>
        <w:t>Housing</w:t>
      </w:r>
      <w:proofErr w:type="spellEnd"/>
      <w:r w:rsidRPr="00E347AB">
        <w:rPr>
          <w:rFonts w:ascii="DIN-Regular" w:hAnsi="DIN-Regular" w:cs="Arial"/>
          <w:color w:val="000000"/>
          <w:sz w:val="20"/>
          <w:lang w:val="de-DE"/>
        </w:rPr>
        <w:t xml:space="preserve">, Automotive, Enterprise Solutions und Device Industries. Seit der Gründung im Jahr 1918 expandierte Panasonic weltweit und unterhält inzwischen 474 Tochtergesellschaften und 94 Beteiligungsunternehmen auf der ganzen Welt. Im abgelaufenen Geschäftsjahr (Ende 31. März 2016) erzielte das Unternehmen einen konsolidierten Netto-Umsatz von 7,553 Billionen Yen/56,794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2" w:history="1">
        <w:r w:rsidRPr="00E347AB">
          <w:rPr>
            <w:rStyle w:val="Link"/>
            <w:rFonts w:ascii="DIN-Regular" w:hAnsi="DIN-Regular" w:cs="Arial"/>
            <w:sz w:val="20"/>
            <w:lang w:val="de-DE"/>
          </w:rPr>
          <w:t>http://www.panasonic.com/global/home.html</w:t>
        </w:r>
      </w:hyperlink>
      <w:r w:rsidRPr="00E347AB">
        <w:rPr>
          <w:rFonts w:ascii="DIN-Regular" w:hAnsi="DIN-Regular" w:cs="Arial"/>
          <w:color w:val="000000"/>
          <w:sz w:val="20"/>
          <w:lang w:val="de-DE"/>
        </w:rPr>
        <w:t xml:space="preserve"> und </w:t>
      </w:r>
      <w:hyperlink r:id="rId13" w:history="1">
        <w:r w:rsidRPr="00E347AB">
          <w:rPr>
            <w:rStyle w:val="Link"/>
            <w:rFonts w:ascii="DIN-Regular" w:hAnsi="DIN-Regular" w:cs="Arial"/>
            <w:sz w:val="20"/>
            <w:lang w:val="de-DE"/>
          </w:rPr>
          <w:t>www.experience.panasonic.de/</w:t>
        </w:r>
      </w:hyperlink>
      <w:r w:rsidRPr="00E347AB">
        <w:rPr>
          <w:rFonts w:ascii="DIN-Regular" w:hAnsi="DIN-Regular" w:cs="Arial"/>
          <w:color w:val="000000"/>
          <w:sz w:val="20"/>
          <w:lang w:val="de-DE"/>
        </w:rPr>
        <w:t>.</w:t>
      </w:r>
    </w:p>
    <w:p w14:paraId="3798CCA5" w14:textId="77777777" w:rsidR="00E347AB" w:rsidRPr="00C72E66" w:rsidRDefault="00E347AB" w:rsidP="00E347AB">
      <w:pPr>
        <w:ind w:right="13"/>
        <w:rPr>
          <w:rFonts w:ascii="DIN-Regular" w:hAnsi="DIN-Regular"/>
          <w:lang w:val="de-DE"/>
        </w:rPr>
      </w:pPr>
    </w:p>
    <w:p w14:paraId="7BEF9D6B" w14:textId="77777777" w:rsidR="006C5AC4" w:rsidRPr="00CE619C" w:rsidRDefault="006C5AC4" w:rsidP="00843143">
      <w:pPr>
        <w:pStyle w:val="Copy"/>
        <w:keepNext/>
        <w:keepLines/>
        <w:spacing w:line="240" w:lineRule="auto"/>
        <w:ind w:right="13"/>
        <w:rPr>
          <w:rFonts w:ascii="DIN-Bold" w:eastAsia="Times New Roman" w:hAnsi="DIN-Bold"/>
          <w:lang w:eastAsia="en-US"/>
        </w:rPr>
      </w:pPr>
      <w:r w:rsidRPr="00CE619C">
        <w:rPr>
          <w:rFonts w:ascii="DIN-Bold" w:eastAsia="Times New Roman" w:hAnsi="DIN-Bold"/>
          <w:lang w:eastAsia="en-US"/>
        </w:rPr>
        <w:t>Weitere Informationen:</w:t>
      </w:r>
    </w:p>
    <w:p w14:paraId="32771D04" w14:textId="77777777" w:rsidR="006C5AC4" w:rsidRPr="00CE619C" w:rsidRDefault="006C5AC4" w:rsidP="00843143">
      <w:pPr>
        <w:pStyle w:val="Copy"/>
        <w:keepNext/>
        <w:keepLines/>
        <w:spacing w:line="240" w:lineRule="auto"/>
        <w:ind w:right="13"/>
        <w:outlineLvl w:val="0"/>
        <w:rPr>
          <w:rFonts w:ascii="DIN-Regular" w:eastAsia="Times New Roman" w:hAnsi="DIN-Regular"/>
          <w:lang w:eastAsia="en-US"/>
        </w:rPr>
      </w:pPr>
      <w:r w:rsidRPr="00CE619C">
        <w:rPr>
          <w:rFonts w:ascii="DIN-Regular" w:eastAsia="Times New Roman" w:hAnsi="DIN-Regular"/>
          <w:lang w:eastAsia="en-US"/>
        </w:rPr>
        <w:t>Panasonic Deutschland</w:t>
      </w:r>
    </w:p>
    <w:p w14:paraId="1EA0E1C5" w14:textId="77777777" w:rsidR="006C5AC4" w:rsidRPr="00CE619C" w:rsidRDefault="006C5AC4" w:rsidP="00843143">
      <w:pPr>
        <w:pStyle w:val="Copy"/>
        <w:keepNext/>
        <w:keepLines/>
        <w:spacing w:line="240" w:lineRule="auto"/>
        <w:ind w:right="13"/>
        <w:rPr>
          <w:rFonts w:ascii="DIN-Regular" w:eastAsia="Times New Roman" w:hAnsi="DIN-Regular"/>
          <w:lang w:eastAsia="en-US"/>
        </w:rPr>
      </w:pPr>
      <w:r w:rsidRPr="00CE619C">
        <w:rPr>
          <w:rFonts w:ascii="DIN-Regular" w:eastAsia="Times New Roman" w:hAnsi="DIN-Regular"/>
          <w:lang w:eastAsia="en-US"/>
        </w:rPr>
        <w:t>Eine Division der Panasonic Marketing Europe GmbH</w:t>
      </w:r>
    </w:p>
    <w:p w14:paraId="1D0208B4" w14:textId="77777777" w:rsidR="006C5AC4" w:rsidRPr="00CE619C" w:rsidRDefault="006C5AC4" w:rsidP="00843143">
      <w:pPr>
        <w:pStyle w:val="Copy"/>
        <w:keepNext/>
        <w:keepLines/>
        <w:spacing w:line="240" w:lineRule="auto"/>
        <w:ind w:right="13"/>
        <w:rPr>
          <w:rFonts w:ascii="DIN-Regular" w:eastAsia="Times New Roman" w:hAnsi="DIN-Regular"/>
          <w:lang w:eastAsia="en-US"/>
        </w:rPr>
      </w:pPr>
      <w:proofErr w:type="spellStart"/>
      <w:r w:rsidRPr="00CE619C">
        <w:rPr>
          <w:rFonts w:ascii="DIN-Regular" w:eastAsia="Times New Roman" w:hAnsi="DIN-Regular"/>
          <w:lang w:eastAsia="en-US"/>
        </w:rPr>
        <w:t>Winsbergring</w:t>
      </w:r>
      <w:proofErr w:type="spellEnd"/>
      <w:r w:rsidRPr="00CE619C">
        <w:rPr>
          <w:rFonts w:ascii="DIN-Regular" w:eastAsia="Times New Roman" w:hAnsi="DIN-Regular"/>
          <w:lang w:eastAsia="en-US"/>
        </w:rPr>
        <w:t xml:space="preserve"> 15</w:t>
      </w:r>
    </w:p>
    <w:p w14:paraId="72149577" w14:textId="77777777" w:rsidR="006C5AC4" w:rsidRPr="00CE619C" w:rsidRDefault="006C5AC4" w:rsidP="00843143">
      <w:pPr>
        <w:pStyle w:val="Copy"/>
        <w:spacing w:line="240" w:lineRule="auto"/>
        <w:ind w:right="13"/>
        <w:rPr>
          <w:rFonts w:ascii="DIN-Regular" w:eastAsia="Times New Roman" w:hAnsi="DIN-Regular"/>
          <w:lang w:eastAsia="en-US"/>
        </w:rPr>
      </w:pPr>
      <w:r w:rsidRPr="00CE619C">
        <w:rPr>
          <w:rFonts w:ascii="DIN-Regular" w:eastAsia="Times New Roman" w:hAnsi="DIN-Regular"/>
          <w:lang w:eastAsia="en-US"/>
        </w:rPr>
        <w:t>22525 Hamburg</w:t>
      </w:r>
    </w:p>
    <w:p w14:paraId="1AB6D94A" w14:textId="77777777" w:rsidR="006C5AC4" w:rsidRPr="00D15AEE" w:rsidRDefault="006C5AC4" w:rsidP="00843143">
      <w:pPr>
        <w:pStyle w:val="Textkrper3"/>
        <w:spacing w:line="240" w:lineRule="auto"/>
        <w:ind w:right="13"/>
        <w:rPr>
          <w:rFonts w:ascii="DIN-Regular" w:hAnsi="DIN-Regular"/>
          <w:b w:val="0"/>
          <w:bCs/>
          <w:iCs/>
          <w:lang w:val="de-DE"/>
        </w:rPr>
      </w:pPr>
    </w:p>
    <w:p w14:paraId="73BAA473" w14:textId="77777777" w:rsidR="006C5AC4" w:rsidRDefault="006C5AC4" w:rsidP="00843143">
      <w:pPr>
        <w:pStyle w:val="StandardWeb"/>
        <w:spacing w:before="0" w:beforeAutospacing="0" w:after="0" w:afterAutospacing="0"/>
        <w:ind w:right="13"/>
        <w:rPr>
          <w:rFonts w:ascii="DIN-Regular" w:hAnsi="DIN-Regular"/>
          <w:sz w:val="20"/>
          <w:szCs w:val="20"/>
        </w:rPr>
      </w:pPr>
      <w:r w:rsidRPr="00E50EBA">
        <w:rPr>
          <w:rStyle w:val="Fett"/>
          <w:rFonts w:ascii="DIN-Bold" w:hAnsi="DIN-Bold"/>
          <w:b w:val="0"/>
          <w:sz w:val="20"/>
          <w:szCs w:val="20"/>
        </w:rPr>
        <w:lastRenderedPageBreak/>
        <w:t>Ansprechpartner für Presseanfragen:</w:t>
      </w:r>
      <w:r w:rsidRPr="00215481">
        <w:rPr>
          <w:rFonts w:ascii="DIN-Regular" w:hAnsi="DIN-Regular"/>
          <w:sz w:val="20"/>
          <w:szCs w:val="20"/>
        </w:rPr>
        <w:br/>
        <w:t xml:space="preserve">Michael </w:t>
      </w:r>
      <w:proofErr w:type="spellStart"/>
      <w:r w:rsidRPr="00215481">
        <w:rPr>
          <w:rFonts w:ascii="DIN-Regular" w:hAnsi="DIN-Regular"/>
          <w:sz w:val="20"/>
          <w:szCs w:val="20"/>
        </w:rPr>
        <w:t>Langbehn</w:t>
      </w:r>
      <w:proofErr w:type="spellEnd"/>
      <w:r w:rsidRPr="00215481">
        <w:rPr>
          <w:rFonts w:ascii="DIN-Regular" w:hAnsi="DIN-Regular"/>
          <w:sz w:val="20"/>
          <w:szCs w:val="20"/>
        </w:rPr>
        <w:br/>
        <w:t xml:space="preserve">Tel.: 040 / 8549-0 </w:t>
      </w:r>
      <w:r w:rsidRPr="00215481">
        <w:rPr>
          <w:rFonts w:ascii="DIN-Regular" w:hAnsi="DIN-Regular"/>
          <w:sz w:val="20"/>
          <w:szCs w:val="20"/>
        </w:rPr>
        <w:br/>
        <w:t xml:space="preserve">E-Mail: </w:t>
      </w:r>
      <w:hyperlink r:id="rId14" w:history="1">
        <w:r w:rsidRPr="00215481">
          <w:rPr>
            <w:rStyle w:val="Link"/>
            <w:rFonts w:ascii="DIN-Regular" w:hAnsi="DIN-Regular"/>
            <w:sz w:val="20"/>
            <w:szCs w:val="20"/>
          </w:rPr>
          <w:t>presse.kontakt</w:t>
        </w:r>
        <w:r w:rsidRPr="002D3931">
          <w:rPr>
            <w:rStyle w:val="Link"/>
            <w:rFonts w:cs="Arial"/>
            <w:sz w:val="20"/>
            <w:szCs w:val="20"/>
          </w:rPr>
          <w:t>@</w:t>
        </w:r>
        <w:r w:rsidRPr="00215481">
          <w:rPr>
            <w:rStyle w:val="Link"/>
            <w:rFonts w:ascii="DIN-Regular" w:hAnsi="DIN-Regular"/>
            <w:sz w:val="20"/>
            <w:szCs w:val="20"/>
          </w:rPr>
          <w:t>eu.panasonic.com</w:t>
        </w:r>
      </w:hyperlink>
      <w:r w:rsidRPr="00215481">
        <w:rPr>
          <w:rFonts w:ascii="DIN-Regular" w:hAnsi="DIN-Regular"/>
          <w:sz w:val="20"/>
          <w:szCs w:val="20"/>
        </w:rPr>
        <w:t xml:space="preserve"> </w:t>
      </w:r>
    </w:p>
    <w:p w14:paraId="15952916" w14:textId="77777777" w:rsidR="002650BF" w:rsidRDefault="002650BF" w:rsidP="00843143">
      <w:pPr>
        <w:pStyle w:val="StandardWeb"/>
        <w:spacing w:before="0" w:beforeAutospacing="0" w:after="0" w:afterAutospacing="0"/>
        <w:ind w:right="13"/>
        <w:rPr>
          <w:rFonts w:ascii="DIN-Regular" w:hAnsi="DIN-Regular"/>
          <w:sz w:val="20"/>
          <w:szCs w:val="20"/>
        </w:rPr>
      </w:pPr>
    </w:p>
    <w:p w14:paraId="78DFB91D" w14:textId="77777777" w:rsidR="002650BF" w:rsidRPr="00C4285D" w:rsidRDefault="002650BF" w:rsidP="002650BF">
      <w:pPr>
        <w:rPr>
          <w:rFonts w:ascii="DIN-Bold" w:hAnsi="DIN-Bold"/>
          <w:sz w:val="18"/>
          <w:szCs w:val="18"/>
          <w:lang w:val="de-DE"/>
        </w:rPr>
      </w:pPr>
      <w:r w:rsidRPr="00F74C6F">
        <w:rPr>
          <w:rFonts w:ascii="DIN-Regular" w:hAnsi="DIN-Regular"/>
          <w:sz w:val="20"/>
          <w:lang w:val="de-DE"/>
        </w:rPr>
        <w:t>Bei Veröffentlichung oder redaktioneller Erwähnung freuen wir uns über die Zusendung eines Belegexemplars!</w:t>
      </w:r>
    </w:p>
    <w:p w14:paraId="1655E931" w14:textId="77777777" w:rsidR="002650BF" w:rsidRPr="00215481" w:rsidRDefault="002650BF" w:rsidP="00843143">
      <w:pPr>
        <w:pStyle w:val="StandardWeb"/>
        <w:spacing w:before="0" w:beforeAutospacing="0" w:after="0" w:afterAutospacing="0"/>
        <w:ind w:right="13"/>
        <w:rPr>
          <w:rFonts w:ascii="DIN-Regular" w:hAnsi="DIN-Regular"/>
          <w:sz w:val="20"/>
          <w:szCs w:val="20"/>
        </w:rPr>
      </w:pPr>
    </w:p>
    <w:sectPr w:rsidR="002650BF" w:rsidRPr="00215481" w:rsidSect="00F10C84">
      <w:headerReference w:type="default" r:id="rId15"/>
      <w:footerReference w:type="default" r:id="rId16"/>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D7867" w14:textId="77777777" w:rsidR="00381500" w:rsidRDefault="00381500">
      <w:r>
        <w:separator/>
      </w:r>
    </w:p>
  </w:endnote>
  <w:endnote w:type="continuationSeparator" w:id="0">
    <w:p w14:paraId="619F4C33" w14:textId="77777777" w:rsidR="00381500" w:rsidRDefault="00381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altName w:val="Cambria"/>
    <w:charset w:val="00"/>
    <w:family w:val="auto"/>
    <w:pitch w:val="variable"/>
    <w:sig w:usb0="00000003" w:usb1="00000000" w:usb2="00000000" w:usb3="00000000" w:csb0="00000001" w:csb1="00000000"/>
  </w:font>
  <w:font w:name="DIN-Regular">
    <w:altName w:val="Cambria"/>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DIN-Bold">
    <w:altName w:val="Cambria"/>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DIN-Black">
    <w:altName w:val="Cambria"/>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Helvetica 55 Roman">
    <w:altName w:val="Cambria"/>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306F3" w14:textId="77777777" w:rsidR="00503062" w:rsidRDefault="00503062"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179E6575" w14:textId="77777777" w:rsidR="00503062" w:rsidRDefault="00503062" w:rsidP="00215481">
    <w:pPr>
      <w:ind w:left="2880" w:right="-3033" w:firstLine="720"/>
      <w:rPr>
        <w:rFonts w:ascii="DIN-Regular" w:hAnsi="DIN-Regular"/>
        <w:sz w:val="17"/>
        <w:lang w:val="de-DE"/>
      </w:rPr>
    </w:pPr>
    <w:r>
      <w:rPr>
        <w:rFonts w:ascii="DIN-Regular" w:hAnsi="DIN-Regular"/>
        <w:sz w:val="17"/>
        <w:lang w:val="de-DE"/>
      </w:rPr>
      <w:t xml:space="preserve">   </w:t>
    </w:r>
    <w:proofErr w:type="spellStart"/>
    <w:r>
      <w:rPr>
        <w:rFonts w:ascii="DIN-Regular" w:hAnsi="DIN-Regular"/>
        <w:sz w:val="17"/>
        <w:lang w:val="de-DE"/>
      </w:rPr>
      <w:t>Winsbergring</w:t>
    </w:r>
    <w:proofErr w:type="spellEnd"/>
    <w:r>
      <w:rPr>
        <w:rFonts w:ascii="DIN-Regular" w:hAnsi="DIN-Regular"/>
        <w:sz w:val="17"/>
        <w:lang w:val="de-DE"/>
      </w:rPr>
      <w:t xml:space="preserve"> 15 </w:t>
    </w:r>
    <w:r>
      <w:rPr>
        <w:rFonts w:ascii="Arial" w:hAnsi="Arial" w:cs="Arial"/>
        <w:sz w:val="17"/>
        <w:lang w:val="de-DE"/>
      </w:rPr>
      <w:t>●</w:t>
    </w:r>
    <w:r>
      <w:rPr>
        <w:rFonts w:ascii="DIN-Regular" w:hAnsi="DIN-Regular"/>
        <w:sz w:val="17"/>
        <w:lang w:val="de-DE"/>
      </w:rPr>
      <w:t xml:space="preserve"> 22525 Hamburg</w:t>
    </w:r>
  </w:p>
  <w:p w14:paraId="32A6F06D" w14:textId="77777777" w:rsidR="00503062" w:rsidRDefault="00503062"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3B809B13" wp14:editId="4FC9F8AD">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anchor>
      </w:drawing>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t xml:space="preserve">   Pressekontakt: Michael </w:t>
    </w:r>
    <w:proofErr w:type="spellStart"/>
    <w:r>
      <w:rPr>
        <w:rFonts w:ascii="DIN-Regular" w:hAnsi="DIN-Regular"/>
        <w:sz w:val="17"/>
        <w:lang w:val="de-DE"/>
      </w:rPr>
      <w:t>Langbehn</w:t>
    </w:r>
    <w:proofErr w:type="spellEnd"/>
  </w:p>
  <w:p w14:paraId="496264E8" w14:textId="77777777" w:rsidR="00503062" w:rsidRDefault="00503062"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Link"/>
          <w:rFonts w:ascii="DIN-Regular" w:hAnsi="DIN-Regular"/>
          <w:sz w:val="17"/>
          <w:lang w:val="de-DE"/>
        </w:rPr>
        <w:t>presse.kontakt</w:t>
      </w:r>
      <w:r>
        <w:rPr>
          <w:rStyle w:val="Link"/>
          <w:rFonts w:ascii="Helvetica 55 Roman" w:hAnsi="Helvetica 55 Roman"/>
          <w:sz w:val="17"/>
          <w:lang w:val="de-DE"/>
        </w:rPr>
        <w:t>@</w:t>
      </w:r>
      <w:r>
        <w:rPr>
          <w:rStyle w:val="Link"/>
          <w:rFonts w:ascii="DIN-Regular" w:hAnsi="DIN-Regular"/>
          <w:sz w:val="17"/>
          <w:lang w:val="de-DE"/>
        </w:rPr>
        <w:t>eu.panasonic.com</w:t>
      </w:r>
    </w:hyperlink>
  </w:p>
  <w:p w14:paraId="5EC5F3EB" w14:textId="77777777" w:rsidR="00503062" w:rsidRDefault="00503062" w:rsidP="00215481">
    <w:pPr>
      <w:spacing w:line="200" w:lineRule="exact"/>
      <w:ind w:left="2880" w:right="85" w:hanging="753"/>
      <w:jc w:val="center"/>
      <w:rPr>
        <w:sz w:val="17"/>
        <w:lang w:val="de-DE"/>
      </w:rPr>
    </w:pPr>
  </w:p>
  <w:p w14:paraId="6B2B5DD4" w14:textId="77777777" w:rsidR="00503062" w:rsidRPr="00215481" w:rsidRDefault="00503062"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D65385">
      <w:rPr>
        <w:rFonts w:ascii="DIN-Regular" w:hAnsi="DIN-Regular"/>
        <w:noProof/>
        <w:sz w:val="17"/>
        <w:lang w:val="de-DE"/>
      </w:rPr>
      <w:t>3</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D65385">
      <w:rPr>
        <w:rFonts w:ascii="DIN-Regular" w:hAnsi="DIN-Regular"/>
        <w:noProof/>
        <w:sz w:val="17"/>
        <w:lang w:val="de-DE"/>
      </w:rPr>
      <w:t>8</w:t>
    </w:r>
    <w:r>
      <w:rPr>
        <w:sz w:val="17"/>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B4038" w14:textId="77777777" w:rsidR="00381500" w:rsidRDefault="00381500">
      <w:r>
        <w:separator/>
      </w:r>
    </w:p>
  </w:footnote>
  <w:footnote w:type="continuationSeparator" w:id="0">
    <w:p w14:paraId="413786DE" w14:textId="77777777" w:rsidR="00381500" w:rsidRDefault="003815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38994" w14:textId="77777777" w:rsidR="00503062" w:rsidRPr="0060218C" w:rsidRDefault="00503062" w:rsidP="0060218C">
    <w:pPr>
      <w:pStyle w:val="Kopfzeile"/>
    </w:pPr>
    <w:r>
      <w:rPr>
        <w:noProof/>
        <w:lang w:val="de-DE" w:eastAsia="de-DE"/>
      </w:rPr>
      <w:drawing>
        <wp:anchor distT="0" distB="0" distL="114300" distR="114300" simplePos="0" relativeHeight="251658240" behindDoc="1" locked="0" layoutInCell="1" allowOverlap="1" wp14:anchorId="7ED083CE" wp14:editId="205D6F39">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39CC6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E0F"/>
    <w:rsid w:val="00001447"/>
    <w:rsid w:val="000017BA"/>
    <w:rsid w:val="00001957"/>
    <w:rsid w:val="0000225B"/>
    <w:rsid w:val="00002F8C"/>
    <w:rsid w:val="00003EB1"/>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A69"/>
    <w:rsid w:val="00012CCE"/>
    <w:rsid w:val="000131A1"/>
    <w:rsid w:val="00013C81"/>
    <w:rsid w:val="00013CBA"/>
    <w:rsid w:val="0001422C"/>
    <w:rsid w:val="00014447"/>
    <w:rsid w:val="00014921"/>
    <w:rsid w:val="000162A1"/>
    <w:rsid w:val="00016E96"/>
    <w:rsid w:val="000207F4"/>
    <w:rsid w:val="00021518"/>
    <w:rsid w:val="00021C9F"/>
    <w:rsid w:val="00022796"/>
    <w:rsid w:val="00023A4F"/>
    <w:rsid w:val="00023C2C"/>
    <w:rsid w:val="0002650D"/>
    <w:rsid w:val="0002757C"/>
    <w:rsid w:val="00027A5B"/>
    <w:rsid w:val="00030F02"/>
    <w:rsid w:val="00032601"/>
    <w:rsid w:val="00032E23"/>
    <w:rsid w:val="000342D5"/>
    <w:rsid w:val="00035814"/>
    <w:rsid w:val="00035D17"/>
    <w:rsid w:val="00036543"/>
    <w:rsid w:val="0003683E"/>
    <w:rsid w:val="00036DFB"/>
    <w:rsid w:val="00036EAC"/>
    <w:rsid w:val="000377B9"/>
    <w:rsid w:val="0003796E"/>
    <w:rsid w:val="00037FB6"/>
    <w:rsid w:val="00040D99"/>
    <w:rsid w:val="00040F76"/>
    <w:rsid w:val="00041254"/>
    <w:rsid w:val="000413E7"/>
    <w:rsid w:val="000413F4"/>
    <w:rsid w:val="00041A05"/>
    <w:rsid w:val="00041CEA"/>
    <w:rsid w:val="000420EC"/>
    <w:rsid w:val="000420F0"/>
    <w:rsid w:val="0004253A"/>
    <w:rsid w:val="0004327B"/>
    <w:rsid w:val="00043B27"/>
    <w:rsid w:val="00043B4D"/>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4D5"/>
    <w:rsid w:val="00063D51"/>
    <w:rsid w:val="00064AD2"/>
    <w:rsid w:val="000662DF"/>
    <w:rsid w:val="000663CA"/>
    <w:rsid w:val="00066A85"/>
    <w:rsid w:val="00067B48"/>
    <w:rsid w:val="00071270"/>
    <w:rsid w:val="00072427"/>
    <w:rsid w:val="00073079"/>
    <w:rsid w:val="00073679"/>
    <w:rsid w:val="00074E40"/>
    <w:rsid w:val="00076065"/>
    <w:rsid w:val="00077394"/>
    <w:rsid w:val="00077B91"/>
    <w:rsid w:val="00077D97"/>
    <w:rsid w:val="000803DA"/>
    <w:rsid w:val="0008195E"/>
    <w:rsid w:val="00081BA1"/>
    <w:rsid w:val="00081E20"/>
    <w:rsid w:val="00082B1D"/>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8C8"/>
    <w:rsid w:val="00091CA2"/>
    <w:rsid w:val="00093090"/>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0FAC"/>
    <w:rsid w:val="000A1BBD"/>
    <w:rsid w:val="000A1C9D"/>
    <w:rsid w:val="000A2A76"/>
    <w:rsid w:val="000A43D2"/>
    <w:rsid w:val="000A4552"/>
    <w:rsid w:val="000A4709"/>
    <w:rsid w:val="000A47A1"/>
    <w:rsid w:val="000A4A90"/>
    <w:rsid w:val="000A684E"/>
    <w:rsid w:val="000A68B2"/>
    <w:rsid w:val="000A71E5"/>
    <w:rsid w:val="000A747B"/>
    <w:rsid w:val="000A770F"/>
    <w:rsid w:val="000A7F3F"/>
    <w:rsid w:val="000B009E"/>
    <w:rsid w:val="000B02EC"/>
    <w:rsid w:val="000B04AF"/>
    <w:rsid w:val="000B0AC9"/>
    <w:rsid w:val="000B0C8A"/>
    <w:rsid w:val="000B2617"/>
    <w:rsid w:val="000B2689"/>
    <w:rsid w:val="000B4065"/>
    <w:rsid w:val="000B4598"/>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997"/>
    <w:rsid w:val="000D1A16"/>
    <w:rsid w:val="000D1E60"/>
    <w:rsid w:val="000D224C"/>
    <w:rsid w:val="000D2472"/>
    <w:rsid w:val="000D283A"/>
    <w:rsid w:val="000D3B96"/>
    <w:rsid w:val="000D3D2C"/>
    <w:rsid w:val="000D4117"/>
    <w:rsid w:val="000D42AE"/>
    <w:rsid w:val="000D702F"/>
    <w:rsid w:val="000E0B6A"/>
    <w:rsid w:val="000E1D7E"/>
    <w:rsid w:val="000E2AFA"/>
    <w:rsid w:val="000E51B8"/>
    <w:rsid w:val="000E5ABF"/>
    <w:rsid w:val="000E6E78"/>
    <w:rsid w:val="000E78B7"/>
    <w:rsid w:val="000F064B"/>
    <w:rsid w:val="000F0C4D"/>
    <w:rsid w:val="000F272F"/>
    <w:rsid w:val="000F3D27"/>
    <w:rsid w:val="000F3FA1"/>
    <w:rsid w:val="000F49E9"/>
    <w:rsid w:val="000F4D30"/>
    <w:rsid w:val="000F53DB"/>
    <w:rsid w:val="000F5942"/>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174C"/>
    <w:rsid w:val="00112065"/>
    <w:rsid w:val="00112507"/>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0C07"/>
    <w:rsid w:val="00121EDD"/>
    <w:rsid w:val="0012347A"/>
    <w:rsid w:val="0012459A"/>
    <w:rsid w:val="00124E1D"/>
    <w:rsid w:val="00124E27"/>
    <w:rsid w:val="00124E88"/>
    <w:rsid w:val="0012586E"/>
    <w:rsid w:val="00127A94"/>
    <w:rsid w:val="00130564"/>
    <w:rsid w:val="001308A0"/>
    <w:rsid w:val="0013144D"/>
    <w:rsid w:val="00131A09"/>
    <w:rsid w:val="001324A0"/>
    <w:rsid w:val="00132A21"/>
    <w:rsid w:val="001339BC"/>
    <w:rsid w:val="00133DEA"/>
    <w:rsid w:val="001347E4"/>
    <w:rsid w:val="00134DD0"/>
    <w:rsid w:val="0013669F"/>
    <w:rsid w:val="001401C6"/>
    <w:rsid w:val="00141633"/>
    <w:rsid w:val="00141810"/>
    <w:rsid w:val="00141E56"/>
    <w:rsid w:val="00141F63"/>
    <w:rsid w:val="00141FD9"/>
    <w:rsid w:val="00141FDF"/>
    <w:rsid w:val="00142870"/>
    <w:rsid w:val="001429B9"/>
    <w:rsid w:val="00142B3D"/>
    <w:rsid w:val="00144DEF"/>
    <w:rsid w:val="001450B5"/>
    <w:rsid w:val="00145E8B"/>
    <w:rsid w:val="00147815"/>
    <w:rsid w:val="001500E3"/>
    <w:rsid w:val="00150973"/>
    <w:rsid w:val="00150E9B"/>
    <w:rsid w:val="00150F02"/>
    <w:rsid w:val="0015103F"/>
    <w:rsid w:val="0015128F"/>
    <w:rsid w:val="001513CE"/>
    <w:rsid w:val="001517DD"/>
    <w:rsid w:val="00151EE9"/>
    <w:rsid w:val="00152639"/>
    <w:rsid w:val="0015295D"/>
    <w:rsid w:val="00152FD7"/>
    <w:rsid w:val="001532C7"/>
    <w:rsid w:val="001555CC"/>
    <w:rsid w:val="00155660"/>
    <w:rsid w:val="00156388"/>
    <w:rsid w:val="001617B0"/>
    <w:rsid w:val="00162015"/>
    <w:rsid w:val="001621B9"/>
    <w:rsid w:val="001628E2"/>
    <w:rsid w:val="00163140"/>
    <w:rsid w:val="00163497"/>
    <w:rsid w:val="00163A4A"/>
    <w:rsid w:val="00164B89"/>
    <w:rsid w:val="00164BF5"/>
    <w:rsid w:val="001657D9"/>
    <w:rsid w:val="001657ED"/>
    <w:rsid w:val="00165DF2"/>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05C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16E4"/>
    <w:rsid w:val="0019222E"/>
    <w:rsid w:val="001923D2"/>
    <w:rsid w:val="00192481"/>
    <w:rsid w:val="00192580"/>
    <w:rsid w:val="00192F72"/>
    <w:rsid w:val="0019304F"/>
    <w:rsid w:val="001933D1"/>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09D"/>
    <w:rsid w:val="001B081C"/>
    <w:rsid w:val="001B11B2"/>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409"/>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6C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A59"/>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24B"/>
    <w:rsid w:val="00223302"/>
    <w:rsid w:val="00224313"/>
    <w:rsid w:val="00225A68"/>
    <w:rsid w:val="0022625A"/>
    <w:rsid w:val="00226AD9"/>
    <w:rsid w:val="00227028"/>
    <w:rsid w:val="0022730F"/>
    <w:rsid w:val="002279A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93D"/>
    <w:rsid w:val="00234A89"/>
    <w:rsid w:val="00235455"/>
    <w:rsid w:val="0023575C"/>
    <w:rsid w:val="00235AF4"/>
    <w:rsid w:val="002368B9"/>
    <w:rsid w:val="002369DC"/>
    <w:rsid w:val="00237D0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4C8"/>
    <w:rsid w:val="00253B82"/>
    <w:rsid w:val="00253F1D"/>
    <w:rsid w:val="00254A9F"/>
    <w:rsid w:val="00254BF9"/>
    <w:rsid w:val="00254E0A"/>
    <w:rsid w:val="002554C9"/>
    <w:rsid w:val="00255CE2"/>
    <w:rsid w:val="00255DA8"/>
    <w:rsid w:val="00257BC6"/>
    <w:rsid w:val="00260774"/>
    <w:rsid w:val="00260B3E"/>
    <w:rsid w:val="00260C91"/>
    <w:rsid w:val="00261637"/>
    <w:rsid w:val="0026184D"/>
    <w:rsid w:val="00261BAE"/>
    <w:rsid w:val="00261D2F"/>
    <w:rsid w:val="002622AD"/>
    <w:rsid w:val="002633BF"/>
    <w:rsid w:val="002638C0"/>
    <w:rsid w:val="00263D14"/>
    <w:rsid w:val="00264224"/>
    <w:rsid w:val="0026439D"/>
    <w:rsid w:val="00264F2B"/>
    <w:rsid w:val="002650BF"/>
    <w:rsid w:val="002657EC"/>
    <w:rsid w:val="00265A23"/>
    <w:rsid w:val="00265C33"/>
    <w:rsid w:val="00265E5E"/>
    <w:rsid w:val="0026661E"/>
    <w:rsid w:val="002666F4"/>
    <w:rsid w:val="00266F12"/>
    <w:rsid w:val="00267859"/>
    <w:rsid w:val="002710FA"/>
    <w:rsid w:val="002713FB"/>
    <w:rsid w:val="00271866"/>
    <w:rsid w:val="00272307"/>
    <w:rsid w:val="00272595"/>
    <w:rsid w:val="002740F9"/>
    <w:rsid w:val="002745E7"/>
    <w:rsid w:val="00274F73"/>
    <w:rsid w:val="00276B52"/>
    <w:rsid w:val="0027730B"/>
    <w:rsid w:val="002778CC"/>
    <w:rsid w:val="002778CF"/>
    <w:rsid w:val="00280928"/>
    <w:rsid w:val="00280CBF"/>
    <w:rsid w:val="00280F1A"/>
    <w:rsid w:val="00281270"/>
    <w:rsid w:val="00281E83"/>
    <w:rsid w:val="00282CEE"/>
    <w:rsid w:val="00282F64"/>
    <w:rsid w:val="00283188"/>
    <w:rsid w:val="002831FF"/>
    <w:rsid w:val="00283CDC"/>
    <w:rsid w:val="00283D57"/>
    <w:rsid w:val="002845E6"/>
    <w:rsid w:val="00284AC3"/>
    <w:rsid w:val="00284DDF"/>
    <w:rsid w:val="00285B33"/>
    <w:rsid w:val="002860A2"/>
    <w:rsid w:val="002865F8"/>
    <w:rsid w:val="002869A3"/>
    <w:rsid w:val="00287027"/>
    <w:rsid w:val="002878FF"/>
    <w:rsid w:val="00287DA1"/>
    <w:rsid w:val="0029082F"/>
    <w:rsid w:val="00290B1B"/>
    <w:rsid w:val="002910FD"/>
    <w:rsid w:val="002914AB"/>
    <w:rsid w:val="00291A22"/>
    <w:rsid w:val="00291C03"/>
    <w:rsid w:val="0029268E"/>
    <w:rsid w:val="00292763"/>
    <w:rsid w:val="0029369F"/>
    <w:rsid w:val="00293A31"/>
    <w:rsid w:val="00293AAE"/>
    <w:rsid w:val="00293BE6"/>
    <w:rsid w:val="00293E05"/>
    <w:rsid w:val="0029519E"/>
    <w:rsid w:val="00296964"/>
    <w:rsid w:val="00296FFB"/>
    <w:rsid w:val="00297628"/>
    <w:rsid w:val="002A11FF"/>
    <w:rsid w:val="002A14EA"/>
    <w:rsid w:val="002A1C76"/>
    <w:rsid w:val="002A1EF0"/>
    <w:rsid w:val="002A20BA"/>
    <w:rsid w:val="002A2A9F"/>
    <w:rsid w:val="002A32DE"/>
    <w:rsid w:val="002A3C98"/>
    <w:rsid w:val="002A5609"/>
    <w:rsid w:val="002A676B"/>
    <w:rsid w:val="002A7181"/>
    <w:rsid w:val="002A7355"/>
    <w:rsid w:val="002A7B65"/>
    <w:rsid w:val="002A7D45"/>
    <w:rsid w:val="002B014A"/>
    <w:rsid w:val="002B0237"/>
    <w:rsid w:val="002B07B7"/>
    <w:rsid w:val="002B0A50"/>
    <w:rsid w:val="002B1278"/>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ACF"/>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359"/>
    <w:rsid w:val="002E6778"/>
    <w:rsid w:val="002E6B9F"/>
    <w:rsid w:val="002E6ECA"/>
    <w:rsid w:val="002E723E"/>
    <w:rsid w:val="002E79C8"/>
    <w:rsid w:val="002E7D10"/>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7A"/>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6E"/>
    <w:rsid w:val="00313472"/>
    <w:rsid w:val="0031367A"/>
    <w:rsid w:val="00314BF8"/>
    <w:rsid w:val="00315678"/>
    <w:rsid w:val="00315910"/>
    <w:rsid w:val="003159E9"/>
    <w:rsid w:val="00315B6A"/>
    <w:rsid w:val="00315DBD"/>
    <w:rsid w:val="00315DE7"/>
    <w:rsid w:val="003166E5"/>
    <w:rsid w:val="00316946"/>
    <w:rsid w:val="00320B45"/>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6F09"/>
    <w:rsid w:val="00327288"/>
    <w:rsid w:val="003275BB"/>
    <w:rsid w:val="003279DA"/>
    <w:rsid w:val="00327BA7"/>
    <w:rsid w:val="00327D9D"/>
    <w:rsid w:val="00331AC8"/>
    <w:rsid w:val="00331F3B"/>
    <w:rsid w:val="0033222D"/>
    <w:rsid w:val="003324B2"/>
    <w:rsid w:val="00332769"/>
    <w:rsid w:val="0033289B"/>
    <w:rsid w:val="00332AA7"/>
    <w:rsid w:val="00333B02"/>
    <w:rsid w:val="00333D4C"/>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0AFF"/>
    <w:rsid w:val="003510CB"/>
    <w:rsid w:val="0035173B"/>
    <w:rsid w:val="00351A10"/>
    <w:rsid w:val="00352EEC"/>
    <w:rsid w:val="003531E5"/>
    <w:rsid w:val="00354B0C"/>
    <w:rsid w:val="00354C73"/>
    <w:rsid w:val="00356765"/>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C23"/>
    <w:rsid w:val="00380E6C"/>
    <w:rsid w:val="00380E75"/>
    <w:rsid w:val="00380F9D"/>
    <w:rsid w:val="00380FC9"/>
    <w:rsid w:val="003811C5"/>
    <w:rsid w:val="00381500"/>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1AC6"/>
    <w:rsid w:val="00392C7F"/>
    <w:rsid w:val="0039311B"/>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1A5B"/>
    <w:rsid w:val="003A1FC8"/>
    <w:rsid w:val="003A2284"/>
    <w:rsid w:val="003A3192"/>
    <w:rsid w:val="003A3C86"/>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00"/>
    <w:rsid w:val="003B55A1"/>
    <w:rsid w:val="003B5BB9"/>
    <w:rsid w:val="003B5D3C"/>
    <w:rsid w:val="003B6756"/>
    <w:rsid w:val="003B6E79"/>
    <w:rsid w:val="003B7898"/>
    <w:rsid w:val="003B78BC"/>
    <w:rsid w:val="003B79ED"/>
    <w:rsid w:val="003B7C77"/>
    <w:rsid w:val="003B7EAC"/>
    <w:rsid w:val="003C0407"/>
    <w:rsid w:val="003C0E40"/>
    <w:rsid w:val="003C11CF"/>
    <w:rsid w:val="003C12B9"/>
    <w:rsid w:val="003C1CF3"/>
    <w:rsid w:val="003C2647"/>
    <w:rsid w:val="003C2EC2"/>
    <w:rsid w:val="003C3514"/>
    <w:rsid w:val="003C3A0F"/>
    <w:rsid w:val="003C411E"/>
    <w:rsid w:val="003C4ADD"/>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91D"/>
    <w:rsid w:val="003E6CF5"/>
    <w:rsid w:val="003E7B2F"/>
    <w:rsid w:val="003E7B33"/>
    <w:rsid w:val="003F004D"/>
    <w:rsid w:val="003F07A8"/>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2F9"/>
    <w:rsid w:val="00401328"/>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15D78"/>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066"/>
    <w:rsid w:val="00430158"/>
    <w:rsid w:val="00430DFF"/>
    <w:rsid w:val="00430E30"/>
    <w:rsid w:val="00430F75"/>
    <w:rsid w:val="00431B4A"/>
    <w:rsid w:val="00432246"/>
    <w:rsid w:val="0043262A"/>
    <w:rsid w:val="00432BE6"/>
    <w:rsid w:val="00432EC5"/>
    <w:rsid w:val="00433380"/>
    <w:rsid w:val="00433BF0"/>
    <w:rsid w:val="004349C3"/>
    <w:rsid w:val="00434C50"/>
    <w:rsid w:val="004357F5"/>
    <w:rsid w:val="004367C2"/>
    <w:rsid w:val="00436914"/>
    <w:rsid w:val="00436FAD"/>
    <w:rsid w:val="004372DA"/>
    <w:rsid w:val="00437444"/>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04"/>
    <w:rsid w:val="00446666"/>
    <w:rsid w:val="00447FDC"/>
    <w:rsid w:val="00447FE4"/>
    <w:rsid w:val="00450C17"/>
    <w:rsid w:val="00450C38"/>
    <w:rsid w:val="004528CF"/>
    <w:rsid w:val="00453356"/>
    <w:rsid w:val="00454636"/>
    <w:rsid w:val="00454FE7"/>
    <w:rsid w:val="0045585B"/>
    <w:rsid w:val="00455B62"/>
    <w:rsid w:val="00455E11"/>
    <w:rsid w:val="0045625D"/>
    <w:rsid w:val="00456B36"/>
    <w:rsid w:val="00456D5A"/>
    <w:rsid w:val="00456E1E"/>
    <w:rsid w:val="00457388"/>
    <w:rsid w:val="00457D6D"/>
    <w:rsid w:val="00457F46"/>
    <w:rsid w:val="00460606"/>
    <w:rsid w:val="00460C98"/>
    <w:rsid w:val="00461393"/>
    <w:rsid w:val="004625EB"/>
    <w:rsid w:val="00462992"/>
    <w:rsid w:val="00462B81"/>
    <w:rsid w:val="004638DD"/>
    <w:rsid w:val="00463925"/>
    <w:rsid w:val="0046500B"/>
    <w:rsid w:val="00465069"/>
    <w:rsid w:val="00465185"/>
    <w:rsid w:val="004666CA"/>
    <w:rsid w:val="0046689B"/>
    <w:rsid w:val="004669F0"/>
    <w:rsid w:val="00466EDF"/>
    <w:rsid w:val="00466F2B"/>
    <w:rsid w:val="00466F36"/>
    <w:rsid w:val="00467538"/>
    <w:rsid w:val="00471743"/>
    <w:rsid w:val="00471795"/>
    <w:rsid w:val="004721D4"/>
    <w:rsid w:val="0047303F"/>
    <w:rsid w:val="0047414B"/>
    <w:rsid w:val="004743CD"/>
    <w:rsid w:val="0047450C"/>
    <w:rsid w:val="00474F5A"/>
    <w:rsid w:val="00475169"/>
    <w:rsid w:val="004752C5"/>
    <w:rsid w:val="0047542E"/>
    <w:rsid w:val="004755B4"/>
    <w:rsid w:val="00476154"/>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3AE"/>
    <w:rsid w:val="00486B41"/>
    <w:rsid w:val="00487511"/>
    <w:rsid w:val="004903C8"/>
    <w:rsid w:val="00490FD5"/>
    <w:rsid w:val="004916FA"/>
    <w:rsid w:val="0049182A"/>
    <w:rsid w:val="004929E5"/>
    <w:rsid w:val="00492B08"/>
    <w:rsid w:val="004936DD"/>
    <w:rsid w:val="00493C44"/>
    <w:rsid w:val="0049424A"/>
    <w:rsid w:val="004948BF"/>
    <w:rsid w:val="00495673"/>
    <w:rsid w:val="00495B85"/>
    <w:rsid w:val="00495C08"/>
    <w:rsid w:val="00496DAD"/>
    <w:rsid w:val="00497355"/>
    <w:rsid w:val="00497548"/>
    <w:rsid w:val="004976A8"/>
    <w:rsid w:val="004A0436"/>
    <w:rsid w:val="004A0E3A"/>
    <w:rsid w:val="004A1395"/>
    <w:rsid w:val="004A1A8C"/>
    <w:rsid w:val="004A1D58"/>
    <w:rsid w:val="004A22F5"/>
    <w:rsid w:val="004A2CBB"/>
    <w:rsid w:val="004A2EFD"/>
    <w:rsid w:val="004A3708"/>
    <w:rsid w:val="004A3C8A"/>
    <w:rsid w:val="004A3CC7"/>
    <w:rsid w:val="004A410A"/>
    <w:rsid w:val="004A504B"/>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3A69"/>
    <w:rsid w:val="004B407D"/>
    <w:rsid w:val="004B428B"/>
    <w:rsid w:val="004B48B2"/>
    <w:rsid w:val="004B4CDA"/>
    <w:rsid w:val="004B581F"/>
    <w:rsid w:val="004B5A28"/>
    <w:rsid w:val="004B612B"/>
    <w:rsid w:val="004C0021"/>
    <w:rsid w:val="004C023A"/>
    <w:rsid w:val="004C1F49"/>
    <w:rsid w:val="004C20AB"/>
    <w:rsid w:val="004C2417"/>
    <w:rsid w:val="004C28E7"/>
    <w:rsid w:val="004C2A8D"/>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24"/>
    <w:rsid w:val="004E00B5"/>
    <w:rsid w:val="004E04D2"/>
    <w:rsid w:val="004E106D"/>
    <w:rsid w:val="004E1BB1"/>
    <w:rsid w:val="004E233F"/>
    <w:rsid w:val="004E26C8"/>
    <w:rsid w:val="004E3A8C"/>
    <w:rsid w:val="004E402C"/>
    <w:rsid w:val="004E40E8"/>
    <w:rsid w:val="004E4A63"/>
    <w:rsid w:val="004E548A"/>
    <w:rsid w:val="004E54C4"/>
    <w:rsid w:val="004E6434"/>
    <w:rsid w:val="004E64EE"/>
    <w:rsid w:val="004E6F07"/>
    <w:rsid w:val="004E750F"/>
    <w:rsid w:val="004F0702"/>
    <w:rsid w:val="004F1173"/>
    <w:rsid w:val="004F2313"/>
    <w:rsid w:val="004F30DC"/>
    <w:rsid w:val="004F35A1"/>
    <w:rsid w:val="004F3D8F"/>
    <w:rsid w:val="004F3EB4"/>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062"/>
    <w:rsid w:val="00503E5C"/>
    <w:rsid w:val="00504121"/>
    <w:rsid w:val="005041C7"/>
    <w:rsid w:val="00506B41"/>
    <w:rsid w:val="00507089"/>
    <w:rsid w:val="00507ECC"/>
    <w:rsid w:val="00507F61"/>
    <w:rsid w:val="00510182"/>
    <w:rsid w:val="00510E35"/>
    <w:rsid w:val="00510F95"/>
    <w:rsid w:val="005111BC"/>
    <w:rsid w:val="00512049"/>
    <w:rsid w:val="005120B7"/>
    <w:rsid w:val="00512959"/>
    <w:rsid w:val="00512FDA"/>
    <w:rsid w:val="005134F2"/>
    <w:rsid w:val="00513623"/>
    <w:rsid w:val="005136DA"/>
    <w:rsid w:val="00514243"/>
    <w:rsid w:val="00514D12"/>
    <w:rsid w:val="005154C7"/>
    <w:rsid w:val="005157F6"/>
    <w:rsid w:val="005164A1"/>
    <w:rsid w:val="00516537"/>
    <w:rsid w:val="005165A3"/>
    <w:rsid w:val="0051691B"/>
    <w:rsid w:val="00516F14"/>
    <w:rsid w:val="00517624"/>
    <w:rsid w:val="00520558"/>
    <w:rsid w:val="005237C6"/>
    <w:rsid w:val="00523A66"/>
    <w:rsid w:val="005243ED"/>
    <w:rsid w:val="00525651"/>
    <w:rsid w:val="00525CC3"/>
    <w:rsid w:val="00525F05"/>
    <w:rsid w:val="00526513"/>
    <w:rsid w:val="00527AA0"/>
    <w:rsid w:val="00527BE9"/>
    <w:rsid w:val="00527C1E"/>
    <w:rsid w:val="00530FCD"/>
    <w:rsid w:val="005311AF"/>
    <w:rsid w:val="005312FC"/>
    <w:rsid w:val="00531CC2"/>
    <w:rsid w:val="00533CE1"/>
    <w:rsid w:val="005342C0"/>
    <w:rsid w:val="00534FF6"/>
    <w:rsid w:val="00535D19"/>
    <w:rsid w:val="0053685F"/>
    <w:rsid w:val="00536D96"/>
    <w:rsid w:val="00536D98"/>
    <w:rsid w:val="00536F3B"/>
    <w:rsid w:val="00540128"/>
    <w:rsid w:val="005402BA"/>
    <w:rsid w:val="00540344"/>
    <w:rsid w:val="00540C68"/>
    <w:rsid w:val="005427A4"/>
    <w:rsid w:val="005427D5"/>
    <w:rsid w:val="0054294D"/>
    <w:rsid w:val="00543B94"/>
    <w:rsid w:val="00544613"/>
    <w:rsid w:val="00544B01"/>
    <w:rsid w:val="00544C24"/>
    <w:rsid w:val="00545AB5"/>
    <w:rsid w:val="00546966"/>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39A"/>
    <w:rsid w:val="005574C3"/>
    <w:rsid w:val="0055766A"/>
    <w:rsid w:val="00557C95"/>
    <w:rsid w:val="005602F8"/>
    <w:rsid w:val="00560501"/>
    <w:rsid w:val="00560C6A"/>
    <w:rsid w:val="00561BA5"/>
    <w:rsid w:val="00562122"/>
    <w:rsid w:val="005624DA"/>
    <w:rsid w:val="00563930"/>
    <w:rsid w:val="005639A5"/>
    <w:rsid w:val="00564418"/>
    <w:rsid w:val="0056468D"/>
    <w:rsid w:val="005646E5"/>
    <w:rsid w:val="00564CF1"/>
    <w:rsid w:val="00564FAD"/>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664"/>
    <w:rsid w:val="00590BF8"/>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195"/>
    <w:rsid w:val="005A5A57"/>
    <w:rsid w:val="005A638B"/>
    <w:rsid w:val="005A6396"/>
    <w:rsid w:val="005A6956"/>
    <w:rsid w:val="005A698E"/>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5E2"/>
    <w:rsid w:val="005B56C0"/>
    <w:rsid w:val="005B573A"/>
    <w:rsid w:val="005B57FC"/>
    <w:rsid w:val="005B5B08"/>
    <w:rsid w:val="005B5B91"/>
    <w:rsid w:val="005B643F"/>
    <w:rsid w:val="005B7176"/>
    <w:rsid w:val="005B768F"/>
    <w:rsid w:val="005B7EAD"/>
    <w:rsid w:val="005C0291"/>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27C"/>
    <w:rsid w:val="005D2AD6"/>
    <w:rsid w:val="005D2C8F"/>
    <w:rsid w:val="005D3330"/>
    <w:rsid w:val="005D421B"/>
    <w:rsid w:val="005D4F08"/>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025"/>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14A"/>
    <w:rsid w:val="00654E55"/>
    <w:rsid w:val="006550CA"/>
    <w:rsid w:val="0065647C"/>
    <w:rsid w:val="00657015"/>
    <w:rsid w:val="00657AC8"/>
    <w:rsid w:val="006601C3"/>
    <w:rsid w:val="00660791"/>
    <w:rsid w:val="006617C9"/>
    <w:rsid w:val="00661FFD"/>
    <w:rsid w:val="00663024"/>
    <w:rsid w:val="006638DD"/>
    <w:rsid w:val="00664630"/>
    <w:rsid w:val="006649C9"/>
    <w:rsid w:val="00664B91"/>
    <w:rsid w:val="00665C8D"/>
    <w:rsid w:val="006663C0"/>
    <w:rsid w:val="00666793"/>
    <w:rsid w:val="0066684F"/>
    <w:rsid w:val="00666DCB"/>
    <w:rsid w:val="00667366"/>
    <w:rsid w:val="00667ADC"/>
    <w:rsid w:val="00667C0C"/>
    <w:rsid w:val="00667DD5"/>
    <w:rsid w:val="00670227"/>
    <w:rsid w:val="0067023C"/>
    <w:rsid w:val="00670824"/>
    <w:rsid w:val="00670EB7"/>
    <w:rsid w:val="006711A7"/>
    <w:rsid w:val="006718C7"/>
    <w:rsid w:val="00671BC1"/>
    <w:rsid w:val="006728FE"/>
    <w:rsid w:val="0067429E"/>
    <w:rsid w:val="00674A69"/>
    <w:rsid w:val="00674BC5"/>
    <w:rsid w:val="00675688"/>
    <w:rsid w:val="00675744"/>
    <w:rsid w:val="00675C71"/>
    <w:rsid w:val="00675CB8"/>
    <w:rsid w:val="0067678C"/>
    <w:rsid w:val="006774D7"/>
    <w:rsid w:val="00680623"/>
    <w:rsid w:val="0068094D"/>
    <w:rsid w:val="00680A9E"/>
    <w:rsid w:val="006812FB"/>
    <w:rsid w:val="0068150F"/>
    <w:rsid w:val="00681A30"/>
    <w:rsid w:val="006821A9"/>
    <w:rsid w:val="0068232F"/>
    <w:rsid w:val="006829F8"/>
    <w:rsid w:val="00682BC3"/>
    <w:rsid w:val="00682CF7"/>
    <w:rsid w:val="006835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0558"/>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169A"/>
    <w:rsid w:val="006C16FF"/>
    <w:rsid w:val="006C1750"/>
    <w:rsid w:val="006C1F1A"/>
    <w:rsid w:val="006C2256"/>
    <w:rsid w:val="006C2F93"/>
    <w:rsid w:val="006C33C3"/>
    <w:rsid w:val="006C51E3"/>
    <w:rsid w:val="006C5AC4"/>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4219"/>
    <w:rsid w:val="006D5820"/>
    <w:rsid w:val="006D5BEB"/>
    <w:rsid w:val="006D5CF9"/>
    <w:rsid w:val="006D5F9C"/>
    <w:rsid w:val="006D6225"/>
    <w:rsid w:val="006D6711"/>
    <w:rsid w:val="006E0114"/>
    <w:rsid w:val="006E06F9"/>
    <w:rsid w:val="006E1224"/>
    <w:rsid w:val="006E2985"/>
    <w:rsid w:val="006E30D9"/>
    <w:rsid w:val="006E3A4F"/>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4EEF"/>
    <w:rsid w:val="00705373"/>
    <w:rsid w:val="00705B29"/>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11B"/>
    <w:rsid w:val="0071623A"/>
    <w:rsid w:val="00716CC5"/>
    <w:rsid w:val="007177E9"/>
    <w:rsid w:val="00717ACF"/>
    <w:rsid w:val="00717B8B"/>
    <w:rsid w:val="00721425"/>
    <w:rsid w:val="007229FE"/>
    <w:rsid w:val="00722AB1"/>
    <w:rsid w:val="00722D9A"/>
    <w:rsid w:val="00723AC5"/>
    <w:rsid w:val="007241AD"/>
    <w:rsid w:val="0072462F"/>
    <w:rsid w:val="00724B60"/>
    <w:rsid w:val="00725626"/>
    <w:rsid w:val="00725F38"/>
    <w:rsid w:val="00727812"/>
    <w:rsid w:val="0073017A"/>
    <w:rsid w:val="00730887"/>
    <w:rsid w:val="00730CF3"/>
    <w:rsid w:val="0073103A"/>
    <w:rsid w:val="007313F9"/>
    <w:rsid w:val="00731B6B"/>
    <w:rsid w:val="00732072"/>
    <w:rsid w:val="007322C3"/>
    <w:rsid w:val="007325A1"/>
    <w:rsid w:val="00732F91"/>
    <w:rsid w:val="00733616"/>
    <w:rsid w:val="00734362"/>
    <w:rsid w:val="00734861"/>
    <w:rsid w:val="00734984"/>
    <w:rsid w:val="00735873"/>
    <w:rsid w:val="00735980"/>
    <w:rsid w:val="00736AA5"/>
    <w:rsid w:val="007401B4"/>
    <w:rsid w:val="007425F6"/>
    <w:rsid w:val="007427C1"/>
    <w:rsid w:val="00742F4D"/>
    <w:rsid w:val="00743120"/>
    <w:rsid w:val="007432F7"/>
    <w:rsid w:val="00743670"/>
    <w:rsid w:val="00743791"/>
    <w:rsid w:val="00743C9A"/>
    <w:rsid w:val="00743F75"/>
    <w:rsid w:val="00744003"/>
    <w:rsid w:val="0074414C"/>
    <w:rsid w:val="007443BF"/>
    <w:rsid w:val="00745D95"/>
    <w:rsid w:val="007466D4"/>
    <w:rsid w:val="00746891"/>
    <w:rsid w:val="007468A2"/>
    <w:rsid w:val="0074691E"/>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679A8"/>
    <w:rsid w:val="0077051C"/>
    <w:rsid w:val="00770852"/>
    <w:rsid w:val="00770A82"/>
    <w:rsid w:val="00770EF9"/>
    <w:rsid w:val="00771DAF"/>
    <w:rsid w:val="0077209C"/>
    <w:rsid w:val="007725FF"/>
    <w:rsid w:val="00772A8B"/>
    <w:rsid w:val="00773003"/>
    <w:rsid w:val="00773514"/>
    <w:rsid w:val="007739DE"/>
    <w:rsid w:val="00773E87"/>
    <w:rsid w:val="00773E8A"/>
    <w:rsid w:val="00774059"/>
    <w:rsid w:val="007746FD"/>
    <w:rsid w:val="00774771"/>
    <w:rsid w:val="00774A3A"/>
    <w:rsid w:val="00774D99"/>
    <w:rsid w:val="0077573C"/>
    <w:rsid w:val="00776153"/>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BB5"/>
    <w:rsid w:val="00796D08"/>
    <w:rsid w:val="00796F2D"/>
    <w:rsid w:val="007973BF"/>
    <w:rsid w:val="007978FF"/>
    <w:rsid w:val="007A0180"/>
    <w:rsid w:val="007A029D"/>
    <w:rsid w:val="007A0E0B"/>
    <w:rsid w:val="007A18ED"/>
    <w:rsid w:val="007A1C03"/>
    <w:rsid w:val="007A1C73"/>
    <w:rsid w:val="007A21E2"/>
    <w:rsid w:val="007A2826"/>
    <w:rsid w:val="007A2B97"/>
    <w:rsid w:val="007A2CEF"/>
    <w:rsid w:val="007A2F7B"/>
    <w:rsid w:val="007A3659"/>
    <w:rsid w:val="007A4664"/>
    <w:rsid w:val="007A46E7"/>
    <w:rsid w:val="007A4797"/>
    <w:rsid w:val="007A4CF3"/>
    <w:rsid w:val="007A5B8C"/>
    <w:rsid w:val="007A5C9C"/>
    <w:rsid w:val="007A5F53"/>
    <w:rsid w:val="007A6080"/>
    <w:rsid w:val="007A6F54"/>
    <w:rsid w:val="007A71BB"/>
    <w:rsid w:val="007A7232"/>
    <w:rsid w:val="007A73AF"/>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977"/>
    <w:rsid w:val="007C0D4E"/>
    <w:rsid w:val="007C14A9"/>
    <w:rsid w:val="007C2173"/>
    <w:rsid w:val="007C264F"/>
    <w:rsid w:val="007C29FB"/>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D7CD8"/>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5B47"/>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68F8"/>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16620"/>
    <w:rsid w:val="00820205"/>
    <w:rsid w:val="008202C2"/>
    <w:rsid w:val="00821B56"/>
    <w:rsid w:val="00821C61"/>
    <w:rsid w:val="0082284C"/>
    <w:rsid w:val="00822F03"/>
    <w:rsid w:val="00823020"/>
    <w:rsid w:val="00823261"/>
    <w:rsid w:val="0082331D"/>
    <w:rsid w:val="00823D6A"/>
    <w:rsid w:val="0082425F"/>
    <w:rsid w:val="00824840"/>
    <w:rsid w:val="00825BA6"/>
    <w:rsid w:val="00825C27"/>
    <w:rsid w:val="00825ED3"/>
    <w:rsid w:val="00826022"/>
    <w:rsid w:val="008269B7"/>
    <w:rsid w:val="0082748B"/>
    <w:rsid w:val="00827EF9"/>
    <w:rsid w:val="00830B77"/>
    <w:rsid w:val="00831147"/>
    <w:rsid w:val="00831766"/>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143"/>
    <w:rsid w:val="00843652"/>
    <w:rsid w:val="00843904"/>
    <w:rsid w:val="00843F07"/>
    <w:rsid w:val="0084499C"/>
    <w:rsid w:val="00845CBC"/>
    <w:rsid w:val="008460A2"/>
    <w:rsid w:val="00846F78"/>
    <w:rsid w:val="008510A4"/>
    <w:rsid w:val="008522A0"/>
    <w:rsid w:val="00852CB8"/>
    <w:rsid w:val="00854086"/>
    <w:rsid w:val="008550BC"/>
    <w:rsid w:val="00855E02"/>
    <w:rsid w:val="00856068"/>
    <w:rsid w:val="008564C2"/>
    <w:rsid w:val="00857BAA"/>
    <w:rsid w:val="00860316"/>
    <w:rsid w:val="0086096D"/>
    <w:rsid w:val="00860A18"/>
    <w:rsid w:val="00861967"/>
    <w:rsid w:val="00861C04"/>
    <w:rsid w:val="00861C95"/>
    <w:rsid w:val="00861D7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4890"/>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5B3"/>
    <w:rsid w:val="00890636"/>
    <w:rsid w:val="00890D08"/>
    <w:rsid w:val="00894558"/>
    <w:rsid w:val="00894CD7"/>
    <w:rsid w:val="00894F88"/>
    <w:rsid w:val="0089601B"/>
    <w:rsid w:val="0089605C"/>
    <w:rsid w:val="00896D36"/>
    <w:rsid w:val="008A01F5"/>
    <w:rsid w:val="008A0248"/>
    <w:rsid w:val="008A0989"/>
    <w:rsid w:val="008A0DE3"/>
    <w:rsid w:val="008A1493"/>
    <w:rsid w:val="008A1692"/>
    <w:rsid w:val="008A18E7"/>
    <w:rsid w:val="008A1A07"/>
    <w:rsid w:val="008A33D7"/>
    <w:rsid w:val="008A4070"/>
    <w:rsid w:val="008A4293"/>
    <w:rsid w:val="008A46E3"/>
    <w:rsid w:val="008A4EC0"/>
    <w:rsid w:val="008A53A9"/>
    <w:rsid w:val="008A5DF5"/>
    <w:rsid w:val="008A6ED1"/>
    <w:rsid w:val="008A70C0"/>
    <w:rsid w:val="008B09F8"/>
    <w:rsid w:val="008B0DBC"/>
    <w:rsid w:val="008B14B3"/>
    <w:rsid w:val="008B1C15"/>
    <w:rsid w:val="008B1E06"/>
    <w:rsid w:val="008B209D"/>
    <w:rsid w:val="008B2342"/>
    <w:rsid w:val="008B2535"/>
    <w:rsid w:val="008B2AA7"/>
    <w:rsid w:val="008B2C2F"/>
    <w:rsid w:val="008B2F59"/>
    <w:rsid w:val="008B325A"/>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3765"/>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3F3A"/>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6E9"/>
    <w:rsid w:val="008E687D"/>
    <w:rsid w:val="008E6893"/>
    <w:rsid w:val="008E69FF"/>
    <w:rsid w:val="008E6C07"/>
    <w:rsid w:val="008E6CA8"/>
    <w:rsid w:val="008E7254"/>
    <w:rsid w:val="008E72DB"/>
    <w:rsid w:val="008E751B"/>
    <w:rsid w:val="008E757F"/>
    <w:rsid w:val="008E77CC"/>
    <w:rsid w:val="008E7AC7"/>
    <w:rsid w:val="008E7F9F"/>
    <w:rsid w:val="008F03B5"/>
    <w:rsid w:val="008F0EC9"/>
    <w:rsid w:val="008F1BFF"/>
    <w:rsid w:val="008F1D0D"/>
    <w:rsid w:val="008F2A30"/>
    <w:rsid w:val="008F3809"/>
    <w:rsid w:val="008F3D98"/>
    <w:rsid w:val="008F4178"/>
    <w:rsid w:val="008F5292"/>
    <w:rsid w:val="008F59D7"/>
    <w:rsid w:val="008F63BC"/>
    <w:rsid w:val="008F69D4"/>
    <w:rsid w:val="008F702B"/>
    <w:rsid w:val="009002AB"/>
    <w:rsid w:val="00901043"/>
    <w:rsid w:val="00901D64"/>
    <w:rsid w:val="00902106"/>
    <w:rsid w:val="00902898"/>
    <w:rsid w:val="00902FC7"/>
    <w:rsid w:val="009034FF"/>
    <w:rsid w:val="009036AC"/>
    <w:rsid w:val="00903CA5"/>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3F3C"/>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8C4"/>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BB4"/>
    <w:rsid w:val="00955955"/>
    <w:rsid w:val="00955F5D"/>
    <w:rsid w:val="00957787"/>
    <w:rsid w:val="0096057C"/>
    <w:rsid w:val="00961D4C"/>
    <w:rsid w:val="0096301B"/>
    <w:rsid w:val="00963A6C"/>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0BE"/>
    <w:rsid w:val="009758BC"/>
    <w:rsid w:val="00976643"/>
    <w:rsid w:val="00976728"/>
    <w:rsid w:val="0097686B"/>
    <w:rsid w:val="00977558"/>
    <w:rsid w:val="009777B3"/>
    <w:rsid w:val="009779F1"/>
    <w:rsid w:val="00977DB0"/>
    <w:rsid w:val="00977F24"/>
    <w:rsid w:val="009801F2"/>
    <w:rsid w:val="00980312"/>
    <w:rsid w:val="0098091F"/>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4C14"/>
    <w:rsid w:val="00995822"/>
    <w:rsid w:val="00995D60"/>
    <w:rsid w:val="00997A80"/>
    <w:rsid w:val="009A01EE"/>
    <w:rsid w:val="009A0521"/>
    <w:rsid w:val="009A0F09"/>
    <w:rsid w:val="009A1741"/>
    <w:rsid w:val="009A1768"/>
    <w:rsid w:val="009A1A58"/>
    <w:rsid w:val="009A1E72"/>
    <w:rsid w:val="009A200B"/>
    <w:rsid w:val="009A2920"/>
    <w:rsid w:val="009A369D"/>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0F5"/>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19B"/>
    <w:rsid w:val="009D4D87"/>
    <w:rsid w:val="009D5777"/>
    <w:rsid w:val="009D62ED"/>
    <w:rsid w:val="009D64A4"/>
    <w:rsid w:val="009D64BB"/>
    <w:rsid w:val="009D6C67"/>
    <w:rsid w:val="009D714B"/>
    <w:rsid w:val="009D726D"/>
    <w:rsid w:val="009D7F4B"/>
    <w:rsid w:val="009E000F"/>
    <w:rsid w:val="009E0242"/>
    <w:rsid w:val="009E0317"/>
    <w:rsid w:val="009E050A"/>
    <w:rsid w:val="009E0A30"/>
    <w:rsid w:val="009E0CBE"/>
    <w:rsid w:val="009E1384"/>
    <w:rsid w:val="009E2573"/>
    <w:rsid w:val="009E37CA"/>
    <w:rsid w:val="009E385D"/>
    <w:rsid w:val="009E3A6F"/>
    <w:rsid w:val="009E4251"/>
    <w:rsid w:val="009E4434"/>
    <w:rsid w:val="009E476F"/>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BE9"/>
    <w:rsid w:val="00A02412"/>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AF0"/>
    <w:rsid w:val="00A10B88"/>
    <w:rsid w:val="00A10D9B"/>
    <w:rsid w:val="00A10F68"/>
    <w:rsid w:val="00A1208B"/>
    <w:rsid w:val="00A121D1"/>
    <w:rsid w:val="00A1486C"/>
    <w:rsid w:val="00A1611E"/>
    <w:rsid w:val="00A166E1"/>
    <w:rsid w:val="00A16B01"/>
    <w:rsid w:val="00A16D20"/>
    <w:rsid w:val="00A170DD"/>
    <w:rsid w:val="00A17704"/>
    <w:rsid w:val="00A17EBA"/>
    <w:rsid w:val="00A20103"/>
    <w:rsid w:val="00A20D2D"/>
    <w:rsid w:val="00A20F30"/>
    <w:rsid w:val="00A21000"/>
    <w:rsid w:val="00A2149A"/>
    <w:rsid w:val="00A22F84"/>
    <w:rsid w:val="00A237AA"/>
    <w:rsid w:val="00A23AB7"/>
    <w:rsid w:val="00A24796"/>
    <w:rsid w:val="00A24C68"/>
    <w:rsid w:val="00A24C76"/>
    <w:rsid w:val="00A25717"/>
    <w:rsid w:val="00A25D4F"/>
    <w:rsid w:val="00A26AEF"/>
    <w:rsid w:val="00A26C82"/>
    <w:rsid w:val="00A277E9"/>
    <w:rsid w:val="00A27EFF"/>
    <w:rsid w:val="00A30100"/>
    <w:rsid w:val="00A30279"/>
    <w:rsid w:val="00A30557"/>
    <w:rsid w:val="00A307F0"/>
    <w:rsid w:val="00A312E7"/>
    <w:rsid w:val="00A322B7"/>
    <w:rsid w:val="00A32756"/>
    <w:rsid w:val="00A3288C"/>
    <w:rsid w:val="00A32A0C"/>
    <w:rsid w:val="00A338D3"/>
    <w:rsid w:val="00A34119"/>
    <w:rsid w:val="00A34742"/>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6449"/>
    <w:rsid w:val="00A5708C"/>
    <w:rsid w:val="00A577AE"/>
    <w:rsid w:val="00A603E9"/>
    <w:rsid w:val="00A621EF"/>
    <w:rsid w:val="00A63362"/>
    <w:rsid w:val="00A63E0D"/>
    <w:rsid w:val="00A63F68"/>
    <w:rsid w:val="00A640BF"/>
    <w:rsid w:val="00A64358"/>
    <w:rsid w:val="00A64669"/>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0BA"/>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35E"/>
    <w:rsid w:val="00A94E1E"/>
    <w:rsid w:val="00A95C52"/>
    <w:rsid w:val="00A9685E"/>
    <w:rsid w:val="00A977DD"/>
    <w:rsid w:val="00A97821"/>
    <w:rsid w:val="00A97F50"/>
    <w:rsid w:val="00AA08E2"/>
    <w:rsid w:val="00AA0C2D"/>
    <w:rsid w:val="00AA0EB9"/>
    <w:rsid w:val="00AA0EF1"/>
    <w:rsid w:val="00AA0FF8"/>
    <w:rsid w:val="00AA10E8"/>
    <w:rsid w:val="00AA2193"/>
    <w:rsid w:val="00AA21D1"/>
    <w:rsid w:val="00AA2B9C"/>
    <w:rsid w:val="00AA40CD"/>
    <w:rsid w:val="00AA508D"/>
    <w:rsid w:val="00AA51EB"/>
    <w:rsid w:val="00AA558C"/>
    <w:rsid w:val="00AA5C89"/>
    <w:rsid w:val="00AA5FBB"/>
    <w:rsid w:val="00AA6ADE"/>
    <w:rsid w:val="00AA6FC9"/>
    <w:rsid w:val="00AA717A"/>
    <w:rsid w:val="00AB0604"/>
    <w:rsid w:val="00AB18D2"/>
    <w:rsid w:val="00AB1FEA"/>
    <w:rsid w:val="00AB201A"/>
    <w:rsid w:val="00AB2B22"/>
    <w:rsid w:val="00AB2E66"/>
    <w:rsid w:val="00AB3538"/>
    <w:rsid w:val="00AB38E6"/>
    <w:rsid w:val="00AB39F9"/>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AE1"/>
    <w:rsid w:val="00AD2C1D"/>
    <w:rsid w:val="00AD2E63"/>
    <w:rsid w:val="00AD3B5A"/>
    <w:rsid w:val="00AD3E94"/>
    <w:rsid w:val="00AD435B"/>
    <w:rsid w:val="00AD475E"/>
    <w:rsid w:val="00AD4817"/>
    <w:rsid w:val="00AD4B11"/>
    <w:rsid w:val="00AD5592"/>
    <w:rsid w:val="00AD5786"/>
    <w:rsid w:val="00AD5BC9"/>
    <w:rsid w:val="00AD6B19"/>
    <w:rsid w:val="00AD6E6D"/>
    <w:rsid w:val="00AD73C2"/>
    <w:rsid w:val="00AD79AF"/>
    <w:rsid w:val="00AE03CA"/>
    <w:rsid w:val="00AE0ED4"/>
    <w:rsid w:val="00AE0FA5"/>
    <w:rsid w:val="00AE15F7"/>
    <w:rsid w:val="00AE1807"/>
    <w:rsid w:val="00AE194D"/>
    <w:rsid w:val="00AE196B"/>
    <w:rsid w:val="00AE22B1"/>
    <w:rsid w:val="00AE2521"/>
    <w:rsid w:val="00AE3262"/>
    <w:rsid w:val="00AE327E"/>
    <w:rsid w:val="00AE3ACC"/>
    <w:rsid w:val="00AE4181"/>
    <w:rsid w:val="00AE5219"/>
    <w:rsid w:val="00AE629C"/>
    <w:rsid w:val="00AE74A3"/>
    <w:rsid w:val="00AE7CAE"/>
    <w:rsid w:val="00AF1011"/>
    <w:rsid w:val="00AF3736"/>
    <w:rsid w:val="00AF3B65"/>
    <w:rsid w:val="00AF5226"/>
    <w:rsid w:val="00AF5411"/>
    <w:rsid w:val="00AF5EBF"/>
    <w:rsid w:val="00AF71E7"/>
    <w:rsid w:val="00AF778F"/>
    <w:rsid w:val="00B000A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10F46"/>
    <w:rsid w:val="00B1144B"/>
    <w:rsid w:val="00B121FA"/>
    <w:rsid w:val="00B12B3F"/>
    <w:rsid w:val="00B1368F"/>
    <w:rsid w:val="00B14EDB"/>
    <w:rsid w:val="00B15057"/>
    <w:rsid w:val="00B15CA8"/>
    <w:rsid w:val="00B15D0A"/>
    <w:rsid w:val="00B1712C"/>
    <w:rsid w:val="00B17416"/>
    <w:rsid w:val="00B179B4"/>
    <w:rsid w:val="00B201E4"/>
    <w:rsid w:val="00B20368"/>
    <w:rsid w:val="00B208AB"/>
    <w:rsid w:val="00B20A45"/>
    <w:rsid w:val="00B20A65"/>
    <w:rsid w:val="00B21181"/>
    <w:rsid w:val="00B21A28"/>
    <w:rsid w:val="00B226C4"/>
    <w:rsid w:val="00B22BF6"/>
    <w:rsid w:val="00B24546"/>
    <w:rsid w:val="00B24FE3"/>
    <w:rsid w:val="00B25540"/>
    <w:rsid w:val="00B27F86"/>
    <w:rsid w:val="00B30342"/>
    <w:rsid w:val="00B31461"/>
    <w:rsid w:val="00B31630"/>
    <w:rsid w:val="00B32413"/>
    <w:rsid w:val="00B3355F"/>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230"/>
    <w:rsid w:val="00B508FE"/>
    <w:rsid w:val="00B53639"/>
    <w:rsid w:val="00B53849"/>
    <w:rsid w:val="00B53BD6"/>
    <w:rsid w:val="00B53FCB"/>
    <w:rsid w:val="00B54579"/>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6D81"/>
    <w:rsid w:val="00B77113"/>
    <w:rsid w:val="00B77F90"/>
    <w:rsid w:val="00B80371"/>
    <w:rsid w:val="00B8061E"/>
    <w:rsid w:val="00B80ED5"/>
    <w:rsid w:val="00B81669"/>
    <w:rsid w:val="00B8185A"/>
    <w:rsid w:val="00B81F6C"/>
    <w:rsid w:val="00B8207E"/>
    <w:rsid w:val="00B822CC"/>
    <w:rsid w:val="00B8251A"/>
    <w:rsid w:val="00B82743"/>
    <w:rsid w:val="00B83C1C"/>
    <w:rsid w:val="00B83D2A"/>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1199"/>
    <w:rsid w:val="00B92418"/>
    <w:rsid w:val="00B92A3E"/>
    <w:rsid w:val="00B93636"/>
    <w:rsid w:val="00B936DE"/>
    <w:rsid w:val="00B9380E"/>
    <w:rsid w:val="00B944E6"/>
    <w:rsid w:val="00B95D7B"/>
    <w:rsid w:val="00B96053"/>
    <w:rsid w:val="00B96A20"/>
    <w:rsid w:val="00BA1680"/>
    <w:rsid w:val="00BA2304"/>
    <w:rsid w:val="00BA2378"/>
    <w:rsid w:val="00BA3192"/>
    <w:rsid w:val="00BA366C"/>
    <w:rsid w:val="00BA3BEE"/>
    <w:rsid w:val="00BA3C80"/>
    <w:rsid w:val="00BA42C9"/>
    <w:rsid w:val="00BA4485"/>
    <w:rsid w:val="00BA4924"/>
    <w:rsid w:val="00BA571E"/>
    <w:rsid w:val="00BA57F7"/>
    <w:rsid w:val="00BA583F"/>
    <w:rsid w:val="00BA759A"/>
    <w:rsid w:val="00BA75E5"/>
    <w:rsid w:val="00BA7D2D"/>
    <w:rsid w:val="00BB09F1"/>
    <w:rsid w:val="00BB1963"/>
    <w:rsid w:val="00BB22D7"/>
    <w:rsid w:val="00BB398C"/>
    <w:rsid w:val="00BB4775"/>
    <w:rsid w:val="00BB5127"/>
    <w:rsid w:val="00BB54F9"/>
    <w:rsid w:val="00BB6188"/>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161"/>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130D"/>
    <w:rsid w:val="00BF221A"/>
    <w:rsid w:val="00BF2856"/>
    <w:rsid w:val="00BF28FA"/>
    <w:rsid w:val="00BF399E"/>
    <w:rsid w:val="00BF3A47"/>
    <w:rsid w:val="00BF3D41"/>
    <w:rsid w:val="00BF5106"/>
    <w:rsid w:val="00BF53C5"/>
    <w:rsid w:val="00BF6973"/>
    <w:rsid w:val="00BF7078"/>
    <w:rsid w:val="00BF7950"/>
    <w:rsid w:val="00BF7B88"/>
    <w:rsid w:val="00C0075C"/>
    <w:rsid w:val="00C018FC"/>
    <w:rsid w:val="00C019FC"/>
    <w:rsid w:val="00C02C33"/>
    <w:rsid w:val="00C035CA"/>
    <w:rsid w:val="00C04983"/>
    <w:rsid w:val="00C04BDC"/>
    <w:rsid w:val="00C051B2"/>
    <w:rsid w:val="00C0567D"/>
    <w:rsid w:val="00C06212"/>
    <w:rsid w:val="00C0633C"/>
    <w:rsid w:val="00C06CDD"/>
    <w:rsid w:val="00C07393"/>
    <w:rsid w:val="00C07805"/>
    <w:rsid w:val="00C10B33"/>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079"/>
    <w:rsid w:val="00C30513"/>
    <w:rsid w:val="00C30628"/>
    <w:rsid w:val="00C30E10"/>
    <w:rsid w:val="00C311BC"/>
    <w:rsid w:val="00C3173C"/>
    <w:rsid w:val="00C32606"/>
    <w:rsid w:val="00C330D5"/>
    <w:rsid w:val="00C336C9"/>
    <w:rsid w:val="00C3395C"/>
    <w:rsid w:val="00C33B66"/>
    <w:rsid w:val="00C33D54"/>
    <w:rsid w:val="00C34085"/>
    <w:rsid w:val="00C34289"/>
    <w:rsid w:val="00C34445"/>
    <w:rsid w:val="00C34C34"/>
    <w:rsid w:val="00C34F4F"/>
    <w:rsid w:val="00C35AC4"/>
    <w:rsid w:val="00C36C80"/>
    <w:rsid w:val="00C378B1"/>
    <w:rsid w:val="00C379BC"/>
    <w:rsid w:val="00C40479"/>
    <w:rsid w:val="00C40805"/>
    <w:rsid w:val="00C409DE"/>
    <w:rsid w:val="00C40C2F"/>
    <w:rsid w:val="00C40DEB"/>
    <w:rsid w:val="00C40FD4"/>
    <w:rsid w:val="00C416F0"/>
    <w:rsid w:val="00C41723"/>
    <w:rsid w:val="00C420C1"/>
    <w:rsid w:val="00C432E4"/>
    <w:rsid w:val="00C44807"/>
    <w:rsid w:val="00C45107"/>
    <w:rsid w:val="00C45392"/>
    <w:rsid w:val="00C45817"/>
    <w:rsid w:val="00C45C6B"/>
    <w:rsid w:val="00C462A2"/>
    <w:rsid w:val="00C4675A"/>
    <w:rsid w:val="00C46903"/>
    <w:rsid w:val="00C46F03"/>
    <w:rsid w:val="00C47013"/>
    <w:rsid w:val="00C47D97"/>
    <w:rsid w:val="00C50EF9"/>
    <w:rsid w:val="00C51078"/>
    <w:rsid w:val="00C511A0"/>
    <w:rsid w:val="00C51331"/>
    <w:rsid w:val="00C51983"/>
    <w:rsid w:val="00C51C1A"/>
    <w:rsid w:val="00C52F34"/>
    <w:rsid w:val="00C53197"/>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30EB"/>
    <w:rsid w:val="00C65123"/>
    <w:rsid w:val="00C65870"/>
    <w:rsid w:val="00C66677"/>
    <w:rsid w:val="00C7002E"/>
    <w:rsid w:val="00C70B62"/>
    <w:rsid w:val="00C70FB2"/>
    <w:rsid w:val="00C71480"/>
    <w:rsid w:val="00C71E82"/>
    <w:rsid w:val="00C72C91"/>
    <w:rsid w:val="00C72E66"/>
    <w:rsid w:val="00C738E3"/>
    <w:rsid w:val="00C73D16"/>
    <w:rsid w:val="00C73F8D"/>
    <w:rsid w:val="00C744FB"/>
    <w:rsid w:val="00C75459"/>
    <w:rsid w:val="00C75476"/>
    <w:rsid w:val="00C76111"/>
    <w:rsid w:val="00C77ED1"/>
    <w:rsid w:val="00C80954"/>
    <w:rsid w:val="00C81699"/>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5D95"/>
    <w:rsid w:val="00C96EA1"/>
    <w:rsid w:val="00C97212"/>
    <w:rsid w:val="00C97422"/>
    <w:rsid w:val="00C9797C"/>
    <w:rsid w:val="00C97FC0"/>
    <w:rsid w:val="00CA0B30"/>
    <w:rsid w:val="00CA0C01"/>
    <w:rsid w:val="00CA0C3C"/>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A58"/>
    <w:rsid w:val="00CB1C30"/>
    <w:rsid w:val="00CB1EBE"/>
    <w:rsid w:val="00CB1FC6"/>
    <w:rsid w:val="00CB218D"/>
    <w:rsid w:val="00CB2411"/>
    <w:rsid w:val="00CB285E"/>
    <w:rsid w:val="00CB3218"/>
    <w:rsid w:val="00CB4ABD"/>
    <w:rsid w:val="00CB4B62"/>
    <w:rsid w:val="00CB5073"/>
    <w:rsid w:val="00CB50C8"/>
    <w:rsid w:val="00CB564A"/>
    <w:rsid w:val="00CB58BA"/>
    <w:rsid w:val="00CB6A34"/>
    <w:rsid w:val="00CB6DDE"/>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72C"/>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6BA5"/>
    <w:rsid w:val="00CD716D"/>
    <w:rsid w:val="00CD74C5"/>
    <w:rsid w:val="00CD77D6"/>
    <w:rsid w:val="00CD7C61"/>
    <w:rsid w:val="00CD7F03"/>
    <w:rsid w:val="00CE0E5A"/>
    <w:rsid w:val="00CE10FD"/>
    <w:rsid w:val="00CE13B2"/>
    <w:rsid w:val="00CE1408"/>
    <w:rsid w:val="00CE159F"/>
    <w:rsid w:val="00CE4195"/>
    <w:rsid w:val="00CE4417"/>
    <w:rsid w:val="00CE4DDF"/>
    <w:rsid w:val="00CE5574"/>
    <w:rsid w:val="00CE69CF"/>
    <w:rsid w:val="00CE7A9A"/>
    <w:rsid w:val="00CE7F73"/>
    <w:rsid w:val="00CE7F75"/>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4EE4"/>
    <w:rsid w:val="00D051DC"/>
    <w:rsid w:val="00D05BAE"/>
    <w:rsid w:val="00D06787"/>
    <w:rsid w:val="00D075BC"/>
    <w:rsid w:val="00D07971"/>
    <w:rsid w:val="00D07A20"/>
    <w:rsid w:val="00D07F16"/>
    <w:rsid w:val="00D10489"/>
    <w:rsid w:val="00D105BF"/>
    <w:rsid w:val="00D109AB"/>
    <w:rsid w:val="00D10AA9"/>
    <w:rsid w:val="00D11307"/>
    <w:rsid w:val="00D12D5B"/>
    <w:rsid w:val="00D1397B"/>
    <w:rsid w:val="00D13FA7"/>
    <w:rsid w:val="00D14307"/>
    <w:rsid w:val="00D1436C"/>
    <w:rsid w:val="00D14E07"/>
    <w:rsid w:val="00D152F9"/>
    <w:rsid w:val="00D15451"/>
    <w:rsid w:val="00D15870"/>
    <w:rsid w:val="00D15AEE"/>
    <w:rsid w:val="00D15D6A"/>
    <w:rsid w:val="00D16469"/>
    <w:rsid w:val="00D16671"/>
    <w:rsid w:val="00D169EE"/>
    <w:rsid w:val="00D16D77"/>
    <w:rsid w:val="00D16DCD"/>
    <w:rsid w:val="00D16EA6"/>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56D"/>
    <w:rsid w:val="00D268C0"/>
    <w:rsid w:val="00D26A2D"/>
    <w:rsid w:val="00D275A8"/>
    <w:rsid w:val="00D27C25"/>
    <w:rsid w:val="00D312F6"/>
    <w:rsid w:val="00D31A1C"/>
    <w:rsid w:val="00D32A79"/>
    <w:rsid w:val="00D34305"/>
    <w:rsid w:val="00D35C3F"/>
    <w:rsid w:val="00D35E30"/>
    <w:rsid w:val="00D377DF"/>
    <w:rsid w:val="00D40C66"/>
    <w:rsid w:val="00D416C3"/>
    <w:rsid w:val="00D41A31"/>
    <w:rsid w:val="00D41C57"/>
    <w:rsid w:val="00D42A1D"/>
    <w:rsid w:val="00D4345A"/>
    <w:rsid w:val="00D43983"/>
    <w:rsid w:val="00D443A2"/>
    <w:rsid w:val="00D443C8"/>
    <w:rsid w:val="00D4496D"/>
    <w:rsid w:val="00D450EB"/>
    <w:rsid w:val="00D456EE"/>
    <w:rsid w:val="00D45998"/>
    <w:rsid w:val="00D45A97"/>
    <w:rsid w:val="00D45E16"/>
    <w:rsid w:val="00D46368"/>
    <w:rsid w:val="00D468C8"/>
    <w:rsid w:val="00D46C94"/>
    <w:rsid w:val="00D470C9"/>
    <w:rsid w:val="00D47128"/>
    <w:rsid w:val="00D4749C"/>
    <w:rsid w:val="00D4759F"/>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85"/>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04"/>
    <w:rsid w:val="00D75135"/>
    <w:rsid w:val="00D75AC9"/>
    <w:rsid w:val="00D767C5"/>
    <w:rsid w:val="00D76E76"/>
    <w:rsid w:val="00D77CFE"/>
    <w:rsid w:val="00D80100"/>
    <w:rsid w:val="00D80EA8"/>
    <w:rsid w:val="00D81771"/>
    <w:rsid w:val="00D820E7"/>
    <w:rsid w:val="00D8275C"/>
    <w:rsid w:val="00D82AD3"/>
    <w:rsid w:val="00D82CCE"/>
    <w:rsid w:val="00D843FA"/>
    <w:rsid w:val="00D8457C"/>
    <w:rsid w:val="00D84C37"/>
    <w:rsid w:val="00D862BF"/>
    <w:rsid w:val="00D86F93"/>
    <w:rsid w:val="00D872F8"/>
    <w:rsid w:val="00D905A0"/>
    <w:rsid w:val="00D91173"/>
    <w:rsid w:val="00D9137B"/>
    <w:rsid w:val="00D915DC"/>
    <w:rsid w:val="00D9269C"/>
    <w:rsid w:val="00D93687"/>
    <w:rsid w:val="00D936A3"/>
    <w:rsid w:val="00D937CA"/>
    <w:rsid w:val="00D9391F"/>
    <w:rsid w:val="00D943C5"/>
    <w:rsid w:val="00D945D5"/>
    <w:rsid w:val="00D95D47"/>
    <w:rsid w:val="00D963F9"/>
    <w:rsid w:val="00D96C3A"/>
    <w:rsid w:val="00D973FC"/>
    <w:rsid w:val="00D977EB"/>
    <w:rsid w:val="00DA02CB"/>
    <w:rsid w:val="00DA089F"/>
    <w:rsid w:val="00DA1139"/>
    <w:rsid w:val="00DA168A"/>
    <w:rsid w:val="00DA1FD5"/>
    <w:rsid w:val="00DA26EA"/>
    <w:rsid w:val="00DA2817"/>
    <w:rsid w:val="00DA2AEB"/>
    <w:rsid w:val="00DA2E42"/>
    <w:rsid w:val="00DA38CA"/>
    <w:rsid w:val="00DA42D9"/>
    <w:rsid w:val="00DA45AA"/>
    <w:rsid w:val="00DA48C0"/>
    <w:rsid w:val="00DA548C"/>
    <w:rsid w:val="00DA5810"/>
    <w:rsid w:val="00DA5C55"/>
    <w:rsid w:val="00DA648B"/>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5F88"/>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02"/>
    <w:rsid w:val="00DD70CA"/>
    <w:rsid w:val="00DD7D01"/>
    <w:rsid w:val="00DE1122"/>
    <w:rsid w:val="00DE2E74"/>
    <w:rsid w:val="00DE3215"/>
    <w:rsid w:val="00DE37D7"/>
    <w:rsid w:val="00DE3C75"/>
    <w:rsid w:val="00DE415C"/>
    <w:rsid w:val="00DE4E70"/>
    <w:rsid w:val="00DE58EF"/>
    <w:rsid w:val="00DE672E"/>
    <w:rsid w:val="00DE70AA"/>
    <w:rsid w:val="00DE7812"/>
    <w:rsid w:val="00DE7DCE"/>
    <w:rsid w:val="00DE7DDE"/>
    <w:rsid w:val="00DF0A2D"/>
    <w:rsid w:val="00DF0C54"/>
    <w:rsid w:val="00DF215F"/>
    <w:rsid w:val="00DF22BC"/>
    <w:rsid w:val="00DF22C6"/>
    <w:rsid w:val="00DF237B"/>
    <w:rsid w:val="00DF332A"/>
    <w:rsid w:val="00DF3E86"/>
    <w:rsid w:val="00DF46F1"/>
    <w:rsid w:val="00DF4B42"/>
    <w:rsid w:val="00DF71B7"/>
    <w:rsid w:val="00DF76C0"/>
    <w:rsid w:val="00E002AF"/>
    <w:rsid w:val="00E00523"/>
    <w:rsid w:val="00E03649"/>
    <w:rsid w:val="00E041DA"/>
    <w:rsid w:val="00E0431D"/>
    <w:rsid w:val="00E0446E"/>
    <w:rsid w:val="00E04786"/>
    <w:rsid w:val="00E04DA0"/>
    <w:rsid w:val="00E04FE5"/>
    <w:rsid w:val="00E055C9"/>
    <w:rsid w:val="00E0579C"/>
    <w:rsid w:val="00E05F1C"/>
    <w:rsid w:val="00E0682B"/>
    <w:rsid w:val="00E072B6"/>
    <w:rsid w:val="00E072F8"/>
    <w:rsid w:val="00E07757"/>
    <w:rsid w:val="00E07C04"/>
    <w:rsid w:val="00E10309"/>
    <w:rsid w:val="00E10375"/>
    <w:rsid w:val="00E10A53"/>
    <w:rsid w:val="00E10FE6"/>
    <w:rsid w:val="00E1143B"/>
    <w:rsid w:val="00E1147E"/>
    <w:rsid w:val="00E11994"/>
    <w:rsid w:val="00E11CB1"/>
    <w:rsid w:val="00E1263F"/>
    <w:rsid w:val="00E12C45"/>
    <w:rsid w:val="00E151C1"/>
    <w:rsid w:val="00E1521D"/>
    <w:rsid w:val="00E15322"/>
    <w:rsid w:val="00E15D4D"/>
    <w:rsid w:val="00E15DE0"/>
    <w:rsid w:val="00E1627A"/>
    <w:rsid w:val="00E167DD"/>
    <w:rsid w:val="00E16862"/>
    <w:rsid w:val="00E17C97"/>
    <w:rsid w:val="00E17F0C"/>
    <w:rsid w:val="00E21D57"/>
    <w:rsid w:val="00E2216F"/>
    <w:rsid w:val="00E22184"/>
    <w:rsid w:val="00E227BA"/>
    <w:rsid w:val="00E22EA0"/>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7AB"/>
    <w:rsid w:val="00E348C1"/>
    <w:rsid w:val="00E35B47"/>
    <w:rsid w:val="00E361EA"/>
    <w:rsid w:val="00E367F1"/>
    <w:rsid w:val="00E36C58"/>
    <w:rsid w:val="00E37098"/>
    <w:rsid w:val="00E37469"/>
    <w:rsid w:val="00E375F0"/>
    <w:rsid w:val="00E37942"/>
    <w:rsid w:val="00E37D12"/>
    <w:rsid w:val="00E37FA8"/>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0EBA"/>
    <w:rsid w:val="00E520FB"/>
    <w:rsid w:val="00E52E22"/>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09D"/>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0B1D"/>
    <w:rsid w:val="00E811DC"/>
    <w:rsid w:val="00E819BE"/>
    <w:rsid w:val="00E81EE9"/>
    <w:rsid w:val="00E82ACE"/>
    <w:rsid w:val="00E83051"/>
    <w:rsid w:val="00E8368E"/>
    <w:rsid w:val="00E84019"/>
    <w:rsid w:val="00E84DD6"/>
    <w:rsid w:val="00E8559E"/>
    <w:rsid w:val="00E85626"/>
    <w:rsid w:val="00E8584B"/>
    <w:rsid w:val="00E85C0B"/>
    <w:rsid w:val="00E8634D"/>
    <w:rsid w:val="00E866E4"/>
    <w:rsid w:val="00E86800"/>
    <w:rsid w:val="00E87470"/>
    <w:rsid w:val="00E876FC"/>
    <w:rsid w:val="00E878BF"/>
    <w:rsid w:val="00E87CFF"/>
    <w:rsid w:val="00E90640"/>
    <w:rsid w:val="00E9119D"/>
    <w:rsid w:val="00E914F3"/>
    <w:rsid w:val="00E92313"/>
    <w:rsid w:val="00E92688"/>
    <w:rsid w:val="00E92832"/>
    <w:rsid w:val="00E92B86"/>
    <w:rsid w:val="00E9336D"/>
    <w:rsid w:val="00E93776"/>
    <w:rsid w:val="00E9393A"/>
    <w:rsid w:val="00E93997"/>
    <w:rsid w:val="00E93D7C"/>
    <w:rsid w:val="00E95D9D"/>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60F2"/>
    <w:rsid w:val="00EA6A45"/>
    <w:rsid w:val="00EA7079"/>
    <w:rsid w:val="00EA7406"/>
    <w:rsid w:val="00EA769D"/>
    <w:rsid w:val="00EA785B"/>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3F4"/>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3B00"/>
    <w:rsid w:val="00EE3E4E"/>
    <w:rsid w:val="00EE4B3E"/>
    <w:rsid w:val="00EE4F4A"/>
    <w:rsid w:val="00EE563A"/>
    <w:rsid w:val="00EE5EA2"/>
    <w:rsid w:val="00EE63B3"/>
    <w:rsid w:val="00EE67D9"/>
    <w:rsid w:val="00EE6FAF"/>
    <w:rsid w:val="00EE784F"/>
    <w:rsid w:val="00EE7C98"/>
    <w:rsid w:val="00EF13B7"/>
    <w:rsid w:val="00EF1FF6"/>
    <w:rsid w:val="00EF2297"/>
    <w:rsid w:val="00EF3332"/>
    <w:rsid w:val="00EF362D"/>
    <w:rsid w:val="00EF46AC"/>
    <w:rsid w:val="00EF60ED"/>
    <w:rsid w:val="00EF6198"/>
    <w:rsid w:val="00EF67D5"/>
    <w:rsid w:val="00EF68B4"/>
    <w:rsid w:val="00EF6B3E"/>
    <w:rsid w:val="00EF6C7F"/>
    <w:rsid w:val="00EF7630"/>
    <w:rsid w:val="00EF76E6"/>
    <w:rsid w:val="00EF7F76"/>
    <w:rsid w:val="00F00583"/>
    <w:rsid w:val="00F01A9F"/>
    <w:rsid w:val="00F01ABD"/>
    <w:rsid w:val="00F03B3E"/>
    <w:rsid w:val="00F04E78"/>
    <w:rsid w:val="00F057F0"/>
    <w:rsid w:val="00F05E7A"/>
    <w:rsid w:val="00F06652"/>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45DF"/>
    <w:rsid w:val="00F346B9"/>
    <w:rsid w:val="00F34BCD"/>
    <w:rsid w:val="00F34C7E"/>
    <w:rsid w:val="00F353CD"/>
    <w:rsid w:val="00F3577A"/>
    <w:rsid w:val="00F365E5"/>
    <w:rsid w:val="00F365E7"/>
    <w:rsid w:val="00F36D5C"/>
    <w:rsid w:val="00F371C0"/>
    <w:rsid w:val="00F37CE0"/>
    <w:rsid w:val="00F37D6D"/>
    <w:rsid w:val="00F37F98"/>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56683"/>
    <w:rsid w:val="00F56C08"/>
    <w:rsid w:val="00F61869"/>
    <w:rsid w:val="00F61F42"/>
    <w:rsid w:val="00F62F78"/>
    <w:rsid w:val="00F6305A"/>
    <w:rsid w:val="00F633FA"/>
    <w:rsid w:val="00F63610"/>
    <w:rsid w:val="00F640BD"/>
    <w:rsid w:val="00F64295"/>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DF5"/>
    <w:rsid w:val="00F76E24"/>
    <w:rsid w:val="00F77361"/>
    <w:rsid w:val="00F8029C"/>
    <w:rsid w:val="00F806D4"/>
    <w:rsid w:val="00F818AE"/>
    <w:rsid w:val="00F821AF"/>
    <w:rsid w:val="00F83159"/>
    <w:rsid w:val="00F8324D"/>
    <w:rsid w:val="00F833C2"/>
    <w:rsid w:val="00F83B33"/>
    <w:rsid w:val="00F83C93"/>
    <w:rsid w:val="00F83CBE"/>
    <w:rsid w:val="00F84003"/>
    <w:rsid w:val="00F8404F"/>
    <w:rsid w:val="00F84520"/>
    <w:rsid w:val="00F84C90"/>
    <w:rsid w:val="00F84F48"/>
    <w:rsid w:val="00F850B5"/>
    <w:rsid w:val="00F851BB"/>
    <w:rsid w:val="00F8598D"/>
    <w:rsid w:val="00F869D6"/>
    <w:rsid w:val="00F86A2F"/>
    <w:rsid w:val="00F86EAE"/>
    <w:rsid w:val="00F87F3E"/>
    <w:rsid w:val="00F90143"/>
    <w:rsid w:val="00F90FCA"/>
    <w:rsid w:val="00F91EB9"/>
    <w:rsid w:val="00F91F0C"/>
    <w:rsid w:val="00F92DE9"/>
    <w:rsid w:val="00F92E41"/>
    <w:rsid w:val="00F930EE"/>
    <w:rsid w:val="00F936DF"/>
    <w:rsid w:val="00F94219"/>
    <w:rsid w:val="00F94767"/>
    <w:rsid w:val="00F94AB0"/>
    <w:rsid w:val="00F94B3D"/>
    <w:rsid w:val="00F95FEB"/>
    <w:rsid w:val="00F96335"/>
    <w:rsid w:val="00F9748B"/>
    <w:rsid w:val="00FA0640"/>
    <w:rsid w:val="00FA0AF5"/>
    <w:rsid w:val="00FA0BF8"/>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BF6"/>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60D"/>
    <w:rsid w:val="00FE474C"/>
    <w:rsid w:val="00FE6121"/>
    <w:rsid w:val="00FE6382"/>
    <w:rsid w:val="00FE6523"/>
    <w:rsid w:val="00FE6AC1"/>
    <w:rsid w:val="00FE6CFC"/>
    <w:rsid w:val="00FE6D99"/>
    <w:rsid w:val="00FE7606"/>
    <w:rsid w:val="00FE7EB8"/>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B8C9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paragraph" w:styleId="NurText">
    <w:name w:val="Plain Text"/>
    <w:basedOn w:val="Standard"/>
    <w:link w:val="NurTextZchn"/>
    <w:uiPriority w:val="99"/>
    <w:semiHidden/>
    <w:unhideWhenUsed/>
    <w:rsid w:val="00F61869"/>
    <w:rPr>
      <w:rFonts w:ascii="Courier" w:hAnsi="Courier"/>
      <w:sz w:val="21"/>
      <w:szCs w:val="21"/>
    </w:rPr>
  </w:style>
  <w:style w:type="character" w:customStyle="1" w:styleId="NurTextZchn">
    <w:name w:val="Nur Text Zchn"/>
    <w:basedOn w:val="Absatz-Standardschriftart"/>
    <w:link w:val="NurText"/>
    <w:uiPriority w:val="99"/>
    <w:semiHidden/>
    <w:rsid w:val="00F61869"/>
    <w:rPr>
      <w:rFonts w:ascii="Courier" w:hAnsi="Courier"/>
      <w:sz w:val="21"/>
      <w:szCs w:val="21"/>
      <w:lang w:val="en-GB" w:eastAsia="en-US"/>
    </w:rPr>
  </w:style>
  <w:style w:type="paragraph" w:styleId="Endnotentext">
    <w:name w:val="endnote text"/>
    <w:basedOn w:val="Standard"/>
    <w:link w:val="EndnotentextZchn"/>
    <w:semiHidden/>
    <w:rsid w:val="00327BA7"/>
    <w:rPr>
      <w:rFonts w:ascii="Times" w:hAnsi="Times"/>
      <w:noProof/>
      <w:sz w:val="20"/>
      <w:lang w:val="de-DE" w:eastAsia="de-DE"/>
    </w:rPr>
  </w:style>
  <w:style w:type="character" w:customStyle="1" w:styleId="EndnotentextZchn">
    <w:name w:val="Endnotentext Zchn"/>
    <w:basedOn w:val="Absatz-Standardschriftart"/>
    <w:link w:val="Endnotentext"/>
    <w:semiHidden/>
    <w:rsid w:val="00327BA7"/>
    <w:rPr>
      <w:rFonts w:ascii="Times" w:hAnsi="Times"/>
      <w:noProof/>
    </w:rPr>
  </w:style>
  <w:style w:type="paragraph" w:customStyle="1" w:styleId="p1">
    <w:name w:val="p1"/>
    <w:basedOn w:val="Standard"/>
    <w:rsid w:val="008D3F3A"/>
    <w:rPr>
      <w:rFonts w:ascii="Helvetica" w:hAnsi="Helvetica"/>
      <w:color w:val="0433FF"/>
      <w:sz w:val="15"/>
      <w:szCs w:val="15"/>
      <w:lang w:val="de-DE" w:eastAsia="de-DE"/>
    </w:rPr>
  </w:style>
  <w:style w:type="character" w:customStyle="1" w:styleId="s1">
    <w:name w:val="s1"/>
    <w:basedOn w:val="Absatz-Standardschriftart"/>
    <w:rsid w:val="008D3F3A"/>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366563357">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948011">
      <w:bodyDiv w:val="1"/>
      <w:marLeft w:val="0"/>
      <w:marRight w:val="0"/>
      <w:marTop w:val="0"/>
      <w:marBottom w:val="0"/>
      <w:divBdr>
        <w:top w:val="none" w:sz="0" w:space="0" w:color="auto"/>
        <w:left w:val="none" w:sz="0" w:space="0" w:color="auto"/>
        <w:bottom w:val="none" w:sz="0" w:space="0" w:color="auto"/>
        <w:right w:val="none" w:sz="0" w:space="0" w:color="auto"/>
      </w:divBdr>
    </w:div>
    <w:div w:id="989361745">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612818">
      <w:bodyDiv w:val="1"/>
      <w:marLeft w:val="0"/>
      <w:marRight w:val="0"/>
      <w:marTop w:val="0"/>
      <w:marBottom w:val="0"/>
      <w:divBdr>
        <w:top w:val="none" w:sz="0" w:space="0" w:color="auto"/>
        <w:left w:val="none" w:sz="0" w:space="0" w:color="auto"/>
        <w:bottom w:val="none" w:sz="0" w:space="0" w:color="auto"/>
        <w:right w:val="none" w:sz="0" w:space="0" w:color="auto"/>
      </w:divBdr>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831210601">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MFMvhztZVMI&amp;list=PLC7ED484E078FCF4C&amp;index=1" TargetMode="External"/><Relationship Id="rId12" Type="http://schemas.openxmlformats.org/officeDocument/2006/relationships/hyperlink" Target="http://www.panasonic.com/global/home.html" TargetMode="External"/><Relationship Id="rId13" Type="http://schemas.openxmlformats.org/officeDocument/2006/relationships/hyperlink" Target="https://www.experience.panasonic.de/" TargetMode="External"/><Relationship Id="rId14" Type="http://schemas.openxmlformats.org/officeDocument/2006/relationships/hyperlink" Target="mailto:presse.kontakt@eu.panasonic.com"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esse.panasonic.de" TargetMode="External"/><Relationship Id="rId9" Type="http://schemas.openxmlformats.org/officeDocument/2006/relationships/hyperlink" Target="http://www.panasonic.com/de/corporate/presse.html" TargetMode="External"/><Relationship Id="rId10"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3F760-E3EE-9F4E-9FE3-323FF42D9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Einstellungen\Bianca Oltmann\Eigene Dateien\Panasonic\Pressemitteilungen\PM_neuesLayout_komplett.dot</Template>
  <TotalTime>0</TotalTime>
  <Pages>8</Pages>
  <Words>2067</Words>
  <Characters>13026</Characters>
  <Application>Microsoft Macintosh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15063</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 Lange</dc:creator>
  <cp:lastModifiedBy>Microsoft Office-Anwender</cp:lastModifiedBy>
  <cp:revision>3</cp:revision>
  <cp:lastPrinted>2017-02-17T16:00:00Z</cp:lastPrinted>
  <dcterms:created xsi:type="dcterms:W3CDTF">2017-02-17T16:00:00Z</dcterms:created>
  <dcterms:modified xsi:type="dcterms:W3CDTF">2017-02-17T16:00:00Z</dcterms:modified>
</cp:coreProperties>
</file>