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EBB63" w14:textId="4FB31632" w:rsidR="005700C9" w:rsidRPr="00780E28" w:rsidRDefault="005700C9" w:rsidP="00B43E93">
      <w:pPr>
        <w:pStyle w:val="Kopfzeile"/>
        <w:tabs>
          <w:tab w:val="clear" w:pos="4153"/>
          <w:tab w:val="clear" w:pos="8306"/>
        </w:tabs>
        <w:spacing w:line="280" w:lineRule="exact"/>
        <w:rPr>
          <w:rFonts w:ascii="DIN-Bold" w:hAnsi="DIN-Bold" w:cs="Arial"/>
          <w:sz w:val="20"/>
          <w:lang w:val="de-DE"/>
        </w:rPr>
      </w:pPr>
    </w:p>
    <w:p w14:paraId="259774FF" w14:textId="77777777" w:rsidR="00803AFF" w:rsidRPr="00337F8F" w:rsidRDefault="00803AFF" w:rsidP="00B43E93">
      <w:pPr>
        <w:pStyle w:val="Default"/>
        <w:framePr w:w="7774" w:h="1134" w:hRule="exact" w:hSpace="142" w:wrap="around" w:vAnchor="page" w:hAnchor="page" w:x="908" w:y="3783" w:anchorLock="1"/>
        <w:rPr>
          <w:rFonts w:ascii="DIN-Black" w:hAnsi="DIN-Black"/>
          <w:color w:val="808080"/>
          <w:sz w:val="22"/>
        </w:rPr>
      </w:pPr>
      <w:r w:rsidRPr="00337F8F">
        <w:rPr>
          <w:rFonts w:ascii="DIN-Black" w:hAnsi="DIN-Black"/>
          <w:sz w:val="31"/>
        </w:rPr>
        <w:t>PRESSEINFORMATION</w:t>
      </w:r>
    </w:p>
    <w:p w14:paraId="3E701EAC" w14:textId="77777777" w:rsidR="005700C9" w:rsidRPr="00337F8F" w:rsidRDefault="00D136A3" w:rsidP="00B43E93">
      <w:pPr>
        <w:framePr w:w="7774" w:h="1134" w:hRule="exact" w:hSpace="142" w:wrap="around" w:vAnchor="page" w:hAnchor="page" w:x="908" w:y="3783" w:anchorLock="1"/>
        <w:spacing w:before="120" w:line="220" w:lineRule="exact"/>
        <w:rPr>
          <w:rFonts w:ascii="DIN-Black" w:hAnsi="DIN-Black"/>
          <w:color w:val="808080"/>
          <w:lang w:val="de-DE"/>
        </w:rPr>
      </w:pPr>
      <w:r w:rsidRPr="00337F8F">
        <w:rPr>
          <w:rFonts w:ascii="DIN-Black" w:hAnsi="DIN-Black"/>
          <w:color w:val="808080"/>
          <w:lang w:val="de-DE"/>
        </w:rPr>
        <w:t xml:space="preserve">Nr. </w:t>
      </w:r>
      <w:r w:rsidR="00704D0C" w:rsidRPr="00337F8F">
        <w:rPr>
          <w:rFonts w:ascii="DIN-Black" w:hAnsi="DIN-Black"/>
          <w:color w:val="808080"/>
          <w:lang w:val="de-DE"/>
        </w:rPr>
        <w:t>0</w:t>
      </w:r>
      <w:r w:rsidR="00F835F3" w:rsidRPr="00337F8F">
        <w:rPr>
          <w:rFonts w:ascii="DIN-Black" w:hAnsi="DIN-Black"/>
          <w:color w:val="808080"/>
          <w:lang w:val="de-DE"/>
        </w:rPr>
        <w:t>73</w:t>
      </w:r>
      <w:r w:rsidR="00C46565" w:rsidRPr="00337F8F">
        <w:rPr>
          <w:rFonts w:ascii="DIN-Black" w:hAnsi="DIN-Black"/>
          <w:color w:val="808080"/>
          <w:lang w:val="de-DE"/>
        </w:rPr>
        <w:t>/FY</w:t>
      </w:r>
      <w:r w:rsidR="00C46F06" w:rsidRPr="00337F8F">
        <w:rPr>
          <w:rFonts w:ascii="DIN-Black" w:hAnsi="DIN-Black"/>
          <w:color w:val="808080"/>
          <w:lang w:val="de-DE"/>
        </w:rPr>
        <w:t xml:space="preserve"> </w:t>
      </w:r>
      <w:r w:rsidR="00C46565" w:rsidRPr="00337F8F">
        <w:rPr>
          <w:rFonts w:ascii="DIN-Black" w:hAnsi="DIN-Black"/>
          <w:color w:val="808080"/>
          <w:lang w:val="de-DE"/>
        </w:rPr>
        <w:t>20</w:t>
      </w:r>
      <w:r w:rsidR="00D646A2" w:rsidRPr="00337F8F">
        <w:rPr>
          <w:rFonts w:ascii="DIN-Black" w:hAnsi="DIN-Black"/>
          <w:color w:val="808080"/>
          <w:lang w:val="de-DE"/>
        </w:rPr>
        <w:t>1</w:t>
      </w:r>
      <w:r w:rsidR="005034F5" w:rsidRPr="00337F8F">
        <w:rPr>
          <w:rFonts w:ascii="DIN-Black" w:hAnsi="DIN-Black"/>
          <w:color w:val="808080"/>
          <w:lang w:val="de-DE"/>
        </w:rPr>
        <w:t>8</w:t>
      </w:r>
      <w:r w:rsidR="006C1C4A" w:rsidRPr="00337F8F">
        <w:rPr>
          <w:rFonts w:ascii="DIN-Black" w:hAnsi="DIN-Black"/>
          <w:color w:val="808080"/>
          <w:lang w:val="de-DE"/>
        </w:rPr>
        <w:t xml:space="preserve">, </w:t>
      </w:r>
      <w:r w:rsidR="00106727" w:rsidRPr="00337F8F">
        <w:rPr>
          <w:rFonts w:ascii="DIN-Black" w:hAnsi="DIN-Black"/>
          <w:color w:val="808080"/>
          <w:lang w:val="de-DE"/>
        </w:rPr>
        <w:t xml:space="preserve">Februar </w:t>
      </w:r>
      <w:r w:rsidR="00C46565" w:rsidRPr="00337F8F">
        <w:rPr>
          <w:rFonts w:ascii="DIN-Black" w:hAnsi="DIN-Black"/>
          <w:color w:val="808080"/>
          <w:lang w:val="de-DE"/>
        </w:rPr>
        <w:t>201</w:t>
      </w:r>
      <w:r w:rsidR="005034F5" w:rsidRPr="00337F8F">
        <w:rPr>
          <w:rFonts w:ascii="DIN-Black" w:hAnsi="DIN-Black"/>
          <w:color w:val="808080"/>
          <w:lang w:val="de-DE"/>
        </w:rPr>
        <w:t>9</w:t>
      </w:r>
    </w:p>
    <w:p w14:paraId="6E5583A0" w14:textId="77777777" w:rsidR="005700C9" w:rsidRPr="00337F8F" w:rsidRDefault="005700C9" w:rsidP="00B43E93">
      <w:pPr>
        <w:framePr w:w="7774" w:h="1134" w:hRule="exact" w:hSpace="142" w:wrap="around" w:vAnchor="page" w:hAnchor="page" w:x="908" w:y="3783" w:anchorLock="1"/>
        <w:spacing w:before="120" w:line="360" w:lineRule="auto"/>
        <w:rPr>
          <w:rFonts w:ascii="DIN-Black" w:hAnsi="DIN-Black"/>
          <w:color w:val="808080"/>
          <w:lang w:val="de-DE"/>
        </w:rPr>
      </w:pPr>
    </w:p>
    <w:p w14:paraId="61A7747A" w14:textId="77777777" w:rsidR="00B70A3D" w:rsidRPr="00311352" w:rsidRDefault="00E93123" w:rsidP="00311352">
      <w:pPr>
        <w:framePr w:w="7493" w:h="295" w:hSpace="142" w:wrap="around" w:vAnchor="page" w:hAnchor="page" w:x="934" w:y="5397" w:anchorLock="1"/>
        <w:ind w:right="143"/>
        <w:rPr>
          <w:rFonts w:ascii="DIN-Medium" w:hAnsi="DIN-Medium"/>
          <w:sz w:val="31"/>
          <w:lang w:val="en-US"/>
        </w:rPr>
      </w:pPr>
      <w:r w:rsidRPr="00311352">
        <w:rPr>
          <w:rFonts w:ascii="DIN-Medium" w:hAnsi="DIN-Medium"/>
          <w:sz w:val="31"/>
          <w:lang w:val="en-US"/>
        </w:rPr>
        <w:t xml:space="preserve">Panasonic </w:t>
      </w:r>
      <w:r w:rsidR="007E075C" w:rsidRPr="00311352">
        <w:rPr>
          <w:rFonts w:ascii="DIN-Medium" w:hAnsi="DIN-Medium"/>
          <w:sz w:val="31"/>
          <w:lang w:val="en-US"/>
        </w:rPr>
        <w:t>Micro</w:t>
      </w:r>
      <w:r w:rsidR="006F1F22" w:rsidRPr="00311352">
        <w:rPr>
          <w:rFonts w:ascii="DIN-Medium" w:hAnsi="DIN-Medium"/>
          <w:sz w:val="31"/>
          <w:lang w:val="en-US"/>
        </w:rPr>
        <w:t xml:space="preserve"> </w:t>
      </w:r>
      <w:proofErr w:type="spellStart"/>
      <w:r w:rsidR="006F1F22" w:rsidRPr="00311352">
        <w:rPr>
          <w:rFonts w:ascii="DIN-Medium" w:hAnsi="DIN-Medium"/>
          <w:sz w:val="31"/>
          <w:lang w:val="en-US"/>
        </w:rPr>
        <w:t>HiFi</w:t>
      </w:r>
      <w:proofErr w:type="spellEnd"/>
      <w:r w:rsidR="006F1F22" w:rsidRPr="00311352">
        <w:rPr>
          <w:rFonts w:ascii="DIN-Medium" w:hAnsi="DIN-Medium"/>
          <w:sz w:val="31"/>
          <w:lang w:val="en-US"/>
        </w:rPr>
        <w:t xml:space="preserve"> System </w:t>
      </w:r>
      <w:r w:rsidR="00106727" w:rsidRPr="00311352">
        <w:rPr>
          <w:rFonts w:ascii="DIN-Medium" w:hAnsi="DIN-Medium"/>
          <w:sz w:val="31"/>
          <w:lang w:val="en-US"/>
        </w:rPr>
        <w:t>SC-PMX</w:t>
      </w:r>
      <w:r w:rsidR="005034F5" w:rsidRPr="00311352">
        <w:rPr>
          <w:rFonts w:ascii="DIN-Medium" w:hAnsi="DIN-Medium"/>
          <w:sz w:val="31"/>
          <w:lang w:val="en-US"/>
        </w:rPr>
        <w:t>94</w:t>
      </w:r>
    </w:p>
    <w:p w14:paraId="702C6720" w14:textId="477485BE" w:rsidR="00106727" w:rsidRPr="00AD0FB4" w:rsidRDefault="002B60C7" w:rsidP="00311352">
      <w:pPr>
        <w:framePr w:w="7493" w:h="295" w:hSpace="142" w:wrap="around" w:vAnchor="page" w:hAnchor="page" w:x="934" w:y="5397" w:anchorLock="1"/>
        <w:rPr>
          <w:rFonts w:ascii="DIN-Medium" w:hAnsi="DIN-Medium"/>
          <w:sz w:val="31"/>
          <w:lang w:val="de-DE"/>
        </w:rPr>
      </w:pPr>
      <w:r>
        <w:rPr>
          <w:rFonts w:ascii="DIN-Black" w:hAnsi="DIN-Black"/>
          <w:sz w:val="25"/>
          <w:lang w:val="de-DE"/>
        </w:rPr>
        <w:t xml:space="preserve">Von </w:t>
      </w:r>
      <w:r w:rsidR="00917817">
        <w:rPr>
          <w:rFonts w:ascii="DIN-Black" w:hAnsi="DIN-Black"/>
          <w:sz w:val="25"/>
          <w:lang w:val="de-DE"/>
        </w:rPr>
        <w:t xml:space="preserve">High Res-Audio </w:t>
      </w:r>
      <w:r>
        <w:rPr>
          <w:rFonts w:ascii="DIN-Black" w:hAnsi="DIN-Black"/>
          <w:sz w:val="25"/>
          <w:lang w:val="de-DE"/>
        </w:rPr>
        <w:t>bis TV Klangtuning</w:t>
      </w:r>
      <w:r w:rsidR="00B675F8">
        <w:rPr>
          <w:rFonts w:ascii="DIN-Black" w:hAnsi="DIN-Black"/>
          <w:sz w:val="25"/>
          <w:lang w:val="de-DE"/>
        </w:rPr>
        <w:t>:</w:t>
      </w:r>
      <w:r w:rsidR="00383746">
        <w:rPr>
          <w:rFonts w:ascii="DIN-Black" w:hAnsi="DIN-Black"/>
          <w:sz w:val="25"/>
          <w:lang w:val="de-DE"/>
        </w:rPr>
        <w:t xml:space="preserve"> Vielseitigkeit trifft </w:t>
      </w:r>
      <w:r w:rsidR="0069689A" w:rsidRPr="002065FF">
        <w:rPr>
          <w:rFonts w:ascii="DIN-Black" w:hAnsi="DIN-Black"/>
          <w:sz w:val="25"/>
          <w:lang w:val="de-DE"/>
        </w:rPr>
        <w:t>Premium</w:t>
      </w:r>
      <w:r>
        <w:rPr>
          <w:rFonts w:ascii="DIN-Black" w:hAnsi="DIN-Black"/>
          <w:sz w:val="25"/>
          <w:lang w:val="de-DE"/>
        </w:rPr>
        <w:t>klang</w:t>
      </w:r>
    </w:p>
    <w:p w14:paraId="727D2BA9" w14:textId="6C248030" w:rsidR="005034F5" w:rsidRPr="00311352" w:rsidRDefault="005034F5" w:rsidP="00C237C7">
      <w:pPr>
        <w:framePr w:w="2152" w:h="10889" w:hSpace="142" w:wrap="around" w:vAnchor="page" w:hAnchor="page" w:x="9220" w:y="5415" w:anchorLock="1"/>
        <w:autoSpaceDE w:val="0"/>
        <w:autoSpaceDN w:val="0"/>
        <w:adjustRightInd w:val="0"/>
        <w:rPr>
          <w:rFonts w:ascii="DIN-Medium" w:hAnsi="DIN-Medium"/>
          <w:sz w:val="14"/>
          <w:szCs w:val="14"/>
          <w:lang w:val="de-DE"/>
        </w:rPr>
      </w:pPr>
      <w:r w:rsidRPr="00311352">
        <w:rPr>
          <w:rFonts w:ascii="DIN-Medium" w:hAnsi="DIN-Medium"/>
          <w:sz w:val="14"/>
          <w:szCs w:val="14"/>
          <w:lang w:val="de-DE"/>
        </w:rPr>
        <w:t>Im Überblick</w:t>
      </w:r>
      <w:r w:rsidR="00311352">
        <w:rPr>
          <w:rFonts w:ascii="DIN-Medium" w:hAnsi="DIN-Medium"/>
          <w:sz w:val="14"/>
          <w:szCs w:val="14"/>
          <w:lang w:val="de-DE"/>
        </w:rPr>
        <w:t>:</w:t>
      </w:r>
    </w:p>
    <w:p w14:paraId="4700E81B" w14:textId="77777777" w:rsidR="005034F5" w:rsidRPr="00337F8F" w:rsidRDefault="005034F5" w:rsidP="00C237C7">
      <w:pPr>
        <w:framePr w:w="2152" w:h="10889" w:hSpace="142" w:wrap="around" w:vAnchor="page" w:hAnchor="page" w:x="9220" w:y="5415" w:anchorLock="1"/>
        <w:autoSpaceDE w:val="0"/>
        <w:autoSpaceDN w:val="0"/>
        <w:adjustRightInd w:val="0"/>
        <w:spacing w:after="60"/>
        <w:rPr>
          <w:rFonts w:ascii="DIN-Medium" w:hAnsi="DIN-Medium" w:cs="DIN-Medium"/>
          <w:sz w:val="14"/>
          <w:szCs w:val="14"/>
          <w:lang w:val="de-DE" w:eastAsia="de-DE"/>
        </w:rPr>
      </w:pPr>
      <w:r w:rsidRPr="00337F8F">
        <w:rPr>
          <w:rFonts w:ascii="DIN-Black" w:hAnsi="DIN-Black" w:cs="DIN-Black"/>
          <w:color w:val="808080"/>
          <w:sz w:val="19"/>
          <w:szCs w:val="19"/>
          <w:lang w:val="de-DE" w:eastAsia="de-DE"/>
        </w:rPr>
        <w:t xml:space="preserve">Micro </w:t>
      </w:r>
      <w:proofErr w:type="spellStart"/>
      <w:r w:rsidRPr="00337F8F">
        <w:rPr>
          <w:rFonts w:ascii="DIN-Black" w:hAnsi="DIN-Black" w:cs="DIN-Black"/>
          <w:color w:val="808080"/>
          <w:sz w:val="19"/>
          <w:szCs w:val="19"/>
          <w:lang w:val="de-DE" w:eastAsia="de-DE"/>
        </w:rPr>
        <w:t>HiFi</w:t>
      </w:r>
      <w:proofErr w:type="spellEnd"/>
      <w:r w:rsidRPr="00337F8F">
        <w:rPr>
          <w:rFonts w:ascii="DIN-Black" w:hAnsi="DIN-Black" w:cs="DIN-Black"/>
          <w:color w:val="808080"/>
          <w:sz w:val="19"/>
          <w:szCs w:val="19"/>
          <w:lang w:val="de-DE" w:eastAsia="de-DE"/>
        </w:rPr>
        <w:t xml:space="preserve"> System </w:t>
      </w:r>
      <w:r w:rsidRPr="00337F8F">
        <w:rPr>
          <w:rFonts w:ascii="DIN-Black" w:hAnsi="DIN-Black" w:cs="DIN-Black"/>
          <w:color w:val="808080"/>
          <w:sz w:val="19"/>
          <w:szCs w:val="19"/>
          <w:lang w:val="de-DE" w:eastAsia="de-DE"/>
        </w:rPr>
        <w:br/>
        <w:t>SC-PMX94</w:t>
      </w:r>
    </w:p>
    <w:p w14:paraId="08D53B70" w14:textId="77777777" w:rsidR="005034F5" w:rsidRDefault="005034F5" w:rsidP="00C237C7">
      <w:pPr>
        <w:framePr w:w="2152" w:h="10889" w:hSpace="142" w:wrap="around" w:vAnchor="page" w:hAnchor="page" w:x="9220" w:y="5415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Klassisches CD System mit beeindruckender Klangqualität</w:t>
      </w:r>
    </w:p>
    <w:p w14:paraId="7755F32D" w14:textId="77777777" w:rsidR="005034F5" w:rsidRDefault="005034F5" w:rsidP="00C237C7">
      <w:pPr>
        <w:framePr w:w="2152" w:h="10889" w:hSpace="142" w:wrap="around" w:vAnchor="page" w:hAnchor="page" w:x="9220" w:y="5415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Hochwertige 3-Wege Bassreflex Lautsprecher und 120 Watt (RMS) Ausgangsleistung</w:t>
      </w:r>
    </w:p>
    <w:p w14:paraId="375F0E18" w14:textId="77777777" w:rsidR="005034F5" w:rsidRDefault="005034F5" w:rsidP="00C237C7">
      <w:pPr>
        <w:framePr w:w="2152" w:h="10889" w:hSpace="142" w:wrap="around" w:vAnchor="page" w:hAnchor="page" w:x="9220" w:y="5415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Vielseitige Programmauswahl dank Digitalradio (DAB+) und UKW Radio</w:t>
      </w:r>
    </w:p>
    <w:p w14:paraId="54AC753A" w14:textId="77777777" w:rsidR="005034F5" w:rsidRDefault="005034F5" w:rsidP="00C237C7">
      <w:pPr>
        <w:framePr w:w="2152" w:h="10889" w:hSpace="142" w:wrap="around" w:vAnchor="page" w:hAnchor="page" w:x="9220" w:y="5415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Lieblingsmusik vom Smartphone bequem per Bluetooth abspielen</w:t>
      </w:r>
    </w:p>
    <w:p w14:paraId="771A08FC" w14:textId="77777777" w:rsidR="005034F5" w:rsidRDefault="00EF0531" w:rsidP="00C237C7">
      <w:pPr>
        <w:framePr w:w="2152" w:h="10889" w:hSpace="142" w:wrap="around" w:vAnchor="page" w:hAnchor="page" w:x="9220" w:y="5415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Zusätzliche Medienvielfalt dank</w:t>
      </w:r>
      <w:r w:rsidR="005034F5">
        <w:rPr>
          <w:rFonts w:ascii="DIN-Medium" w:hAnsi="DIN-Medium" w:cs="Calibri Light"/>
          <w:sz w:val="14"/>
          <w:szCs w:val="14"/>
          <w:lang w:val="de-DE"/>
        </w:rPr>
        <w:t xml:space="preserve"> Stereo </w:t>
      </w:r>
      <w:proofErr w:type="spellStart"/>
      <w:r w:rsidR="005034F5">
        <w:rPr>
          <w:rFonts w:ascii="DIN-Medium" w:hAnsi="DIN-Medium" w:cs="Calibri Light"/>
          <w:sz w:val="14"/>
          <w:szCs w:val="14"/>
          <w:lang w:val="de-DE"/>
        </w:rPr>
        <w:t>Cinch</w:t>
      </w:r>
      <w:proofErr w:type="spellEnd"/>
      <w:r w:rsidR="005034F5">
        <w:rPr>
          <w:rFonts w:ascii="DIN-Medium" w:hAnsi="DIN-Medium" w:cs="Calibri Light"/>
          <w:sz w:val="14"/>
          <w:szCs w:val="14"/>
          <w:lang w:val="de-DE"/>
        </w:rPr>
        <w:t xml:space="preserve">-, USB- und AUX-Eingang (mit AUX-in </w:t>
      </w:r>
      <w:proofErr w:type="spellStart"/>
      <w:r w:rsidR="005034F5">
        <w:rPr>
          <w:rFonts w:ascii="DIN-Medium" w:hAnsi="DIN-Medium" w:cs="Calibri Light"/>
          <w:sz w:val="14"/>
          <w:szCs w:val="14"/>
          <w:lang w:val="de-DE"/>
        </w:rPr>
        <w:t>Autoplay</w:t>
      </w:r>
      <w:proofErr w:type="spellEnd"/>
      <w:r w:rsidR="005034F5">
        <w:rPr>
          <w:rFonts w:ascii="DIN-Medium" w:hAnsi="DIN-Medium" w:cs="Calibri Light"/>
          <w:sz w:val="14"/>
          <w:szCs w:val="14"/>
          <w:lang w:val="de-DE"/>
        </w:rPr>
        <w:t xml:space="preserve"> Funktion)</w:t>
      </w:r>
    </w:p>
    <w:p w14:paraId="3CD7A05C" w14:textId="77777777" w:rsidR="005034F5" w:rsidRDefault="005034F5" w:rsidP="00C237C7">
      <w:pPr>
        <w:framePr w:w="2152" w:h="10889" w:hSpace="142" w:wrap="around" w:vAnchor="page" w:hAnchor="page" w:x="9220" w:y="5415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Anschluss an TV über optischen Eingang möglich</w:t>
      </w:r>
    </w:p>
    <w:p w14:paraId="372FCA28" w14:textId="77777777" w:rsidR="005034F5" w:rsidRDefault="005034F5" w:rsidP="00C237C7">
      <w:pPr>
        <w:framePr w:w="2152" w:h="10889" w:hSpace="142" w:wrap="around" w:vAnchor="page" w:hAnchor="page" w:x="9220" w:y="5415" w:anchorLock="1"/>
        <w:autoSpaceDE w:val="0"/>
        <w:autoSpaceDN w:val="0"/>
        <w:adjustRightInd w:val="0"/>
        <w:rPr>
          <w:rFonts w:ascii="DIN-Medium" w:hAnsi="DIN-Medium" w:cs="Calibri Light"/>
          <w:sz w:val="14"/>
          <w:szCs w:val="14"/>
          <w:lang w:val="de-DE"/>
        </w:rPr>
      </w:pPr>
    </w:p>
    <w:p w14:paraId="3F6B271D" w14:textId="77777777" w:rsidR="005034F5" w:rsidRDefault="005034F5" w:rsidP="00C237C7">
      <w:pPr>
        <w:framePr w:w="2152" w:h="10889" w:hSpace="142" w:wrap="around" w:vAnchor="page" w:hAnchor="page" w:x="9220" w:y="5415" w:anchorLock="1"/>
        <w:autoSpaceDE w:val="0"/>
        <w:autoSpaceDN w:val="0"/>
        <w:adjustRightInd w:val="0"/>
        <w:rPr>
          <w:rFonts w:ascii="DIN-Medium" w:hAnsi="DIN-Medium" w:cs="Calibri Light"/>
          <w:sz w:val="14"/>
          <w:szCs w:val="14"/>
          <w:lang w:val="de-DE"/>
        </w:rPr>
      </w:pPr>
    </w:p>
    <w:p w14:paraId="4DF714EF" w14:textId="77777777" w:rsidR="00311352" w:rsidRDefault="00311352" w:rsidP="00C237C7">
      <w:pPr>
        <w:framePr w:w="2152" w:h="10889" w:hSpace="142" w:wrap="around" w:vAnchor="page" w:hAnchor="page" w:x="9220" w:y="5415" w:anchorLock="1"/>
        <w:autoSpaceDE w:val="0"/>
        <w:autoSpaceDN w:val="0"/>
        <w:adjustRightInd w:val="0"/>
        <w:rPr>
          <w:rFonts w:ascii="DIN-Medium" w:hAnsi="DIN-Medium" w:cs="Calibri Light"/>
          <w:sz w:val="14"/>
          <w:szCs w:val="14"/>
          <w:lang w:val="de-DE"/>
        </w:rPr>
      </w:pPr>
    </w:p>
    <w:p w14:paraId="1AEB05C8" w14:textId="77777777" w:rsidR="00311352" w:rsidRDefault="00311352" w:rsidP="00C237C7">
      <w:pPr>
        <w:framePr w:w="2152" w:h="10889" w:hSpace="142" w:wrap="around" w:vAnchor="page" w:hAnchor="page" w:x="9220" w:y="5415" w:anchorLock="1"/>
        <w:autoSpaceDE w:val="0"/>
        <w:autoSpaceDN w:val="0"/>
        <w:adjustRightInd w:val="0"/>
        <w:rPr>
          <w:rFonts w:ascii="DIN-Medium" w:hAnsi="DIN-Medium" w:cs="Calibri Light"/>
          <w:sz w:val="14"/>
          <w:szCs w:val="14"/>
          <w:lang w:val="de-DE"/>
        </w:rPr>
      </w:pPr>
    </w:p>
    <w:p w14:paraId="4549897F" w14:textId="77777777" w:rsidR="00311352" w:rsidRDefault="00311352" w:rsidP="00C237C7">
      <w:pPr>
        <w:framePr w:w="2152" w:h="10889" w:hSpace="142" w:wrap="around" w:vAnchor="page" w:hAnchor="page" w:x="9220" w:y="5415" w:anchorLock="1"/>
        <w:autoSpaceDE w:val="0"/>
        <w:autoSpaceDN w:val="0"/>
        <w:adjustRightInd w:val="0"/>
        <w:rPr>
          <w:rFonts w:ascii="DIN-Medium" w:hAnsi="DIN-Medium" w:cs="Calibri Light"/>
          <w:sz w:val="14"/>
          <w:szCs w:val="14"/>
          <w:lang w:val="de-DE"/>
        </w:rPr>
      </w:pPr>
    </w:p>
    <w:p w14:paraId="312C9DB0" w14:textId="77777777" w:rsidR="00311352" w:rsidRDefault="00311352" w:rsidP="00C237C7">
      <w:pPr>
        <w:framePr w:w="2152" w:h="10889" w:hSpace="142" w:wrap="around" w:vAnchor="page" w:hAnchor="page" w:x="9220" w:y="5415" w:anchorLock="1"/>
        <w:autoSpaceDE w:val="0"/>
        <w:autoSpaceDN w:val="0"/>
        <w:adjustRightInd w:val="0"/>
        <w:rPr>
          <w:rFonts w:ascii="DIN-Medium" w:hAnsi="DIN-Medium" w:cs="Calibri Light"/>
          <w:sz w:val="14"/>
          <w:szCs w:val="14"/>
          <w:lang w:val="de-DE"/>
        </w:rPr>
      </w:pPr>
    </w:p>
    <w:p w14:paraId="17AA2688" w14:textId="77777777" w:rsidR="00311352" w:rsidRDefault="00311352" w:rsidP="00C237C7">
      <w:pPr>
        <w:framePr w:w="2152" w:h="10889" w:hSpace="142" w:wrap="around" w:vAnchor="page" w:hAnchor="page" w:x="9220" w:y="5415" w:anchorLock="1"/>
        <w:autoSpaceDE w:val="0"/>
        <w:autoSpaceDN w:val="0"/>
        <w:adjustRightInd w:val="0"/>
        <w:rPr>
          <w:rFonts w:ascii="DIN-Medium" w:hAnsi="DIN-Medium" w:cs="Calibri Light"/>
          <w:sz w:val="14"/>
          <w:szCs w:val="14"/>
          <w:lang w:val="de-DE"/>
        </w:rPr>
      </w:pPr>
    </w:p>
    <w:p w14:paraId="7594EEB8" w14:textId="77777777" w:rsidR="00311352" w:rsidRDefault="00311352" w:rsidP="00C237C7">
      <w:pPr>
        <w:framePr w:w="2152" w:h="10889" w:hSpace="142" w:wrap="around" w:vAnchor="page" w:hAnchor="page" w:x="9220" w:y="5415" w:anchorLock="1"/>
        <w:autoSpaceDE w:val="0"/>
        <w:autoSpaceDN w:val="0"/>
        <w:adjustRightInd w:val="0"/>
        <w:rPr>
          <w:rFonts w:ascii="DIN-Medium" w:hAnsi="DIN-Medium" w:cs="Calibri Light"/>
          <w:sz w:val="14"/>
          <w:szCs w:val="14"/>
          <w:lang w:val="de-DE"/>
        </w:rPr>
      </w:pPr>
    </w:p>
    <w:p w14:paraId="6D96F556" w14:textId="77777777" w:rsidR="00311352" w:rsidRDefault="00311352" w:rsidP="00C237C7">
      <w:pPr>
        <w:framePr w:w="2152" w:h="10889" w:hSpace="142" w:wrap="around" w:vAnchor="page" w:hAnchor="page" w:x="9220" w:y="5415" w:anchorLock="1"/>
        <w:autoSpaceDE w:val="0"/>
        <w:autoSpaceDN w:val="0"/>
        <w:adjustRightInd w:val="0"/>
        <w:rPr>
          <w:rFonts w:ascii="DIN-Medium" w:hAnsi="DIN-Medium" w:cs="Calibri Light"/>
          <w:sz w:val="14"/>
          <w:szCs w:val="14"/>
          <w:lang w:val="de-DE"/>
        </w:rPr>
      </w:pPr>
    </w:p>
    <w:p w14:paraId="534EE50B" w14:textId="77777777" w:rsidR="00311352" w:rsidRDefault="00311352" w:rsidP="00C237C7">
      <w:pPr>
        <w:framePr w:w="2152" w:h="10889" w:hSpace="142" w:wrap="around" w:vAnchor="page" w:hAnchor="page" w:x="9220" w:y="5415" w:anchorLock="1"/>
        <w:autoSpaceDE w:val="0"/>
        <w:autoSpaceDN w:val="0"/>
        <w:adjustRightInd w:val="0"/>
        <w:rPr>
          <w:rFonts w:ascii="DIN-Medium" w:hAnsi="DIN-Medium" w:cs="Calibri Light"/>
          <w:sz w:val="14"/>
          <w:szCs w:val="14"/>
          <w:lang w:val="de-DE"/>
        </w:rPr>
      </w:pPr>
    </w:p>
    <w:p w14:paraId="14B5BA21" w14:textId="77777777" w:rsidR="00311352" w:rsidRDefault="00311352" w:rsidP="00C237C7">
      <w:pPr>
        <w:framePr w:w="2152" w:h="10889" w:hSpace="142" w:wrap="around" w:vAnchor="page" w:hAnchor="page" w:x="9220" w:y="5415" w:anchorLock="1"/>
        <w:autoSpaceDE w:val="0"/>
        <w:autoSpaceDN w:val="0"/>
        <w:adjustRightInd w:val="0"/>
        <w:rPr>
          <w:rFonts w:ascii="DIN-Medium" w:hAnsi="DIN-Medium" w:cs="Calibri Light"/>
          <w:sz w:val="14"/>
          <w:szCs w:val="14"/>
          <w:lang w:val="de-DE"/>
        </w:rPr>
      </w:pPr>
    </w:p>
    <w:p w14:paraId="106A3B86" w14:textId="77777777" w:rsidR="00311352" w:rsidRDefault="00311352" w:rsidP="00C237C7">
      <w:pPr>
        <w:framePr w:w="2152" w:h="10889" w:hSpace="142" w:wrap="around" w:vAnchor="page" w:hAnchor="page" w:x="9220" w:y="5415" w:anchorLock="1"/>
        <w:autoSpaceDE w:val="0"/>
        <w:autoSpaceDN w:val="0"/>
        <w:adjustRightInd w:val="0"/>
        <w:rPr>
          <w:rFonts w:ascii="DIN-Medium" w:hAnsi="DIN-Medium" w:cs="Calibri Light"/>
          <w:sz w:val="14"/>
          <w:szCs w:val="14"/>
          <w:lang w:val="de-DE"/>
        </w:rPr>
      </w:pPr>
    </w:p>
    <w:p w14:paraId="70D59F11" w14:textId="77777777" w:rsidR="00C237C7" w:rsidRDefault="00C237C7" w:rsidP="00C237C7">
      <w:pPr>
        <w:framePr w:w="2152" w:h="10889" w:hSpace="142" w:wrap="around" w:vAnchor="page" w:hAnchor="page" w:x="9220" w:y="5415" w:anchorLock="1"/>
        <w:autoSpaceDE w:val="0"/>
        <w:autoSpaceDN w:val="0"/>
        <w:adjustRightInd w:val="0"/>
        <w:rPr>
          <w:rFonts w:ascii="DIN-Medium" w:hAnsi="DIN-Medium" w:cs="Calibri Light"/>
          <w:sz w:val="14"/>
          <w:szCs w:val="14"/>
          <w:lang w:val="de-DE"/>
        </w:rPr>
      </w:pPr>
    </w:p>
    <w:p w14:paraId="567A4072" w14:textId="77777777" w:rsidR="00311352" w:rsidRDefault="00311352" w:rsidP="00C237C7">
      <w:pPr>
        <w:framePr w:w="2152" w:h="10889" w:hSpace="142" w:wrap="around" w:vAnchor="page" w:hAnchor="page" w:x="9220" w:y="5415" w:anchorLock="1"/>
        <w:autoSpaceDE w:val="0"/>
        <w:autoSpaceDN w:val="0"/>
        <w:adjustRightInd w:val="0"/>
        <w:rPr>
          <w:rFonts w:ascii="DIN-Medium" w:hAnsi="DIN-Medium" w:cs="Calibri Light"/>
          <w:sz w:val="14"/>
          <w:szCs w:val="14"/>
          <w:lang w:val="de-DE"/>
        </w:rPr>
      </w:pPr>
    </w:p>
    <w:p w14:paraId="2B073B2B" w14:textId="77777777" w:rsidR="00311352" w:rsidRDefault="00311352" w:rsidP="00C237C7">
      <w:pPr>
        <w:framePr w:w="2152" w:h="10889" w:hSpace="142" w:wrap="around" w:vAnchor="page" w:hAnchor="page" w:x="9220" w:y="5415" w:anchorLock="1"/>
        <w:autoSpaceDE w:val="0"/>
        <w:autoSpaceDN w:val="0"/>
        <w:adjustRightInd w:val="0"/>
        <w:rPr>
          <w:rFonts w:ascii="DIN-Medium" w:hAnsi="DIN-Medium" w:cs="Calibri Light"/>
          <w:sz w:val="14"/>
          <w:szCs w:val="14"/>
          <w:lang w:val="de-DE"/>
        </w:rPr>
      </w:pPr>
    </w:p>
    <w:p w14:paraId="4F75ADB9" w14:textId="77777777" w:rsidR="00311352" w:rsidRDefault="00311352" w:rsidP="00C237C7">
      <w:pPr>
        <w:framePr w:w="2152" w:h="10889" w:hSpace="142" w:wrap="around" w:vAnchor="page" w:hAnchor="page" w:x="9220" w:y="5415" w:anchorLock="1"/>
        <w:autoSpaceDE w:val="0"/>
        <w:autoSpaceDN w:val="0"/>
        <w:adjustRightInd w:val="0"/>
        <w:rPr>
          <w:rFonts w:ascii="DIN-Medium" w:hAnsi="DIN-Medium" w:cs="Calibri Light"/>
          <w:sz w:val="14"/>
          <w:szCs w:val="14"/>
          <w:lang w:val="de-DE"/>
        </w:rPr>
      </w:pPr>
    </w:p>
    <w:p w14:paraId="70966886" w14:textId="77777777" w:rsidR="00311352" w:rsidRDefault="00311352" w:rsidP="00C237C7">
      <w:pPr>
        <w:framePr w:w="2152" w:h="10889" w:hSpace="142" w:wrap="around" w:vAnchor="page" w:hAnchor="page" w:x="9220" w:y="5415" w:anchorLock="1"/>
        <w:autoSpaceDE w:val="0"/>
        <w:autoSpaceDN w:val="0"/>
        <w:adjustRightInd w:val="0"/>
        <w:rPr>
          <w:rFonts w:ascii="DIN-Medium" w:hAnsi="DIN-Medium" w:cs="Calibri Light"/>
          <w:sz w:val="14"/>
          <w:szCs w:val="14"/>
          <w:lang w:val="de-DE"/>
        </w:rPr>
      </w:pPr>
    </w:p>
    <w:p w14:paraId="5534C01C" w14:textId="77777777" w:rsidR="00311352" w:rsidRDefault="00311352" w:rsidP="00C237C7">
      <w:pPr>
        <w:framePr w:w="2152" w:h="10889" w:hSpace="142" w:wrap="around" w:vAnchor="page" w:hAnchor="page" w:x="9220" w:y="5415" w:anchorLock="1"/>
        <w:autoSpaceDE w:val="0"/>
        <w:autoSpaceDN w:val="0"/>
        <w:adjustRightInd w:val="0"/>
        <w:rPr>
          <w:rFonts w:ascii="DIN-Medium" w:hAnsi="DIN-Medium" w:cs="Calibri Light"/>
          <w:sz w:val="14"/>
          <w:szCs w:val="14"/>
          <w:lang w:val="de-DE"/>
        </w:rPr>
      </w:pPr>
    </w:p>
    <w:p w14:paraId="63BACD82" w14:textId="77777777" w:rsidR="00311352" w:rsidRDefault="00311352" w:rsidP="00C237C7">
      <w:pPr>
        <w:framePr w:w="2152" w:h="10889" w:hSpace="142" w:wrap="around" w:vAnchor="page" w:hAnchor="page" w:x="9220" w:y="5415" w:anchorLock="1"/>
        <w:autoSpaceDE w:val="0"/>
        <w:autoSpaceDN w:val="0"/>
        <w:adjustRightInd w:val="0"/>
        <w:rPr>
          <w:rFonts w:ascii="DIN-Medium" w:hAnsi="DIN-Medium" w:cs="Calibri Light"/>
          <w:sz w:val="14"/>
          <w:szCs w:val="14"/>
          <w:lang w:val="de-DE"/>
        </w:rPr>
      </w:pPr>
    </w:p>
    <w:p w14:paraId="0CC8616C" w14:textId="77777777" w:rsidR="005034F5" w:rsidRDefault="005034F5" w:rsidP="00C237C7">
      <w:pPr>
        <w:framePr w:w="2152" w:h="10889" w:hSpace="142" w:wrap="around" w:vAnchor="page" w:hAnchor="page" w:x="9220" w:y="5415" w:anchorLock="1"/>
        <w:autoSpaceDE w:val="0"/>
        <w:autoSpaceDN w:val="0"/>
        <w:adjustRightInd w:val="0"/>
        <w:rPr>
          <w:rFonts w:ascii="DIN-Medium" w:hAnsi="DIN-Medium"/>
          <w:sz w:val="14"/>
          <w:lang w:val="de-DE"/>
        </w:rPr>
      </w:pPr>
    </w:p>
    <w:p w14:paraId="1BC77598" w14:textId="77777777" w:rsidR="00311352" w:rsidRPr="00311352" w:rsidRDefault="00311352" w:rsidP="00C237C7">
      <w:pPr>
        <w:framePr w:w="2152" w:h="10889" w:hSpace="142" w:wrap="around" w:vAnchor="page" w:hAnchor="page" w:x="9220" w:y="5415" w:anchorLock="1"/>
        <w:spacing w:after="120"/>
        <w:rPr>
          <w:rFonts w:ascii="DIN-Medium" w:hAnsi="DIN-Medium"/>
          <w:lang w:val="de-DE"/>
        </w:rPr>
      </w:pPr>
      <w:r w:rsidRPr="00311352">
        <w:rPr>
          <w:rFonts w:ascii="DIN-Medium" w:hAnsi="DIN-Medium"/>
          <w:sz w:val="14"/>
          <w:szCs w:val="14"/>
          <w:lang w:val="de-DE"/>
        </w:rPr>
        <w:t xml:space="preserve">Diesen Pressetext und die Pressefotos (downloadfähig mit 300 dpi) finden Sie im Internet unter </w:t>
      </w:r>
      <w:hyperlink r:id="rId8" w:history="1">
        <w:r w:rsidRPr="00311352">
          <w:rPr>
            <w:rStyle w:val="Link"/>
            <w:rFonts w:ascii="DIN-Medium" w:hAnsi="DIN-Medium"/>
            <w:sz w:val="14"/>
            <w:szCs w:val="14"/>
            <w:lang w:val="de-DE"/>
          </w:rPr>
          <w:t>www.pan</w:t>
        </w:r>
        <w:bookmarkStart w:id="0" w:name="_GoBack"/>
        <w:bookmarkEnd w:id="0"/>
        <w:r w:rsidRPr="00311352">
          <w:rPr>
            <w:rStyle w:val="Link"/>
            <w:rFonts w:ascii="DIN-Medium" w:hAnsi="DIN-Medium"/>
            <w:sz w:val="14"/>
            <w:szCs w:val="14"/>
            <w:lang w:val="de-DE"/>
          </w:rPr>
          <w:t>asonic.com/d</w:t>
        </w:r>
        <w:r w:rsidRPr="00311352">
          <w:rPr>
            <w:rStyle w:val="Link"/>
            <w:rFonts w:ascii="DIN-Medium" w:hAnsi="DIN-Medium"/>
            <w:sz w:val="14"/>
            <w:szCs w:val="14"/>
            <w:lang w:val="de-DE"/>
          </w:rPr>
          <w:t>e</w:t>
        </w:r>
        <w:r w:rsidRPr="00311352">
          <w:rPr>
            <w:rStyle w:val="Link"/>
            <w:rFonts w:ascii="DIN-Medium" w:hAnsi="DIN-Medium"/>
            <w:sz w:val="14"/>
            <w:szCs w:val="14"/>
            <w:lang w:val="de-DE"/>
          </w:rPr>
          <w:t>/presse</w:t>
        </w:r>
      </w:hyperlink>
    </w:p>
    <w:p w14:paraId="19901359" w14:textId="2E662B63" w:rsidR="00DB169B" w:rsidRDefault="00311352" w:rsidP="0032759E">
      <w:pPr>
        <w:autoSpaceDE w:val="0"/>
        <w:autoSpaceDN w:val="0"/>
        <w:adjustRightInd w:val="0"/>
        <w:spacing w:before="120"/>
        <w:rPr>
          <w:rFonts w:ascii="DIN-Bold" w:hAnsi="DIN-Bold" w:cs="Courier New"/>
          <w:bCs/>
          <w:color w:val="010101"/>
          <w:sz w:val="20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 wp14:anchorId="0E3C9FD0" wp14:editId="380F06B4">
            <wp:simplePos x="0" y="0"/>
            <wp:positionH relativeFrom="margin">
              <wp:posOffset>14605</wp:posOffset>
            </wp:positionH>
            <wp:positionV relativeFrom="paragraph">
              <wp:posOffset>844550</wp:posOffset>
            </wp:positionV>
            <wp:extent cx="2370455" cy="1583690"/>
            <wp:effectExtent l="0" t="0" r="0" b="0"/>
            <wp:wrapSquare wrapText="bothSides"/>
            <wp:docPr id="11" name="Bild 11" descr="Panasonic-Radio-PMX94-Pressemeldung-15x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nasonic-Radio-PMX94-Pressemeldung-15x10c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8EB" w:rsidRPr="0035698B">
        <w:rPr>
          <w:rFonts w:ascii="DIN-Bold" w:hAnsi="DIN-Bold" w:cs="Arial"/>
          <w:bCs/>
          <w:color w:val="010101"/>
          <w:sz w:val="20"/>
          <w:lang w:val="de-DE"/>
        </w:rPr>
        <w:t xml:space="preserve">Hamburg, </w:t>
      </w:r>
      <w:r w:rsidR="00106727" w:rsidRPr="0035698B">
        <w:rPr>
          <w:rFonts w:ascii="DIN-Bold" w:hAnsi="DIN-Bold" w:cs="Arial"/>
          <w:bCs/>
          <w:color w:val="010101"/>
          <w:sz w:val="20"/>
          <w:lang w:val="de-DE"/>
        </w:rPr>
        <w:t xml:space="preserve">Februar </w:t>
      </w:r>
      <w:r w:rsidR="004448EB" w:rsidRPr="0035698B">
        <w:rPr>
          <w:rFonts w:ascii="DIN-Bold" w:hAnsi="DIN-Bold" w:cs="Arial"/>
          <w:bCs/>
          <w:color w:val="010101"/>
          <w:sz w:val="20"/>
          <w:lang w:val="de-DE"/>
        </w:rPr>
        <w:t>201</w:t>
      </w:r>
      <w:r w:rsidR="005034F5">
        <w:rPr>
          <w:rFonts w:ascii="DIN-Bold" w:hAnsi="DIN-Bold" w:cs="Arial"/>
          <w:bCs/>
          <w:color w:val="010101"/>
          <w:sz w:val="20"/>
          <w:lang w:val="de-DE"/>
        </w:rPr>
        <w:t>9</w:t>
      </w:r>
      <w:r w:rsidR="00704D0C">
        <w:rPr>
          <w:rFonts w:ascii="DIN-Bold" w:hAnsi="DIN-Bold" w:cs="Arial"/>
          <w:bCs/>
          <w:color w:val="010101"/>
          <w:sz w:val="20"/>
          <w:lang w:val="de-DE"/>
        </w:rPr>
        <w:t xml:space="preserve"> </w:t>
      </w:r>
      <w:r w:rsidR="00F04FE0" w:rsidRPr="0035698B">
        <w:rPr>
          <w:rFonts w:ascii="DIN-Bold" w:hAnsi="DIN-Bold" w:cs="Courier New"/>
          <w:bCs/>
          <w:color w:val="010101"/>
          <w:sz w:val="20"/>
          <w:lang w:val="de-DE"/>
        </w:rPr>
        <w:t>–</w:t>
      </w:r>
      <w:r w:rsidR="00E5266F">
        <w:rPr>
          <w:rFonts w:ascii="DIN-Bold" w:hAnsi="DIN-Bold" w:cs="Courier New"/>
          <w:bCs/>
          <w:color w:val="010101"/>
          <w:sz w:val="20"/>
          <w:lang w:val="de-DE"/>
        </w:rPr>
        <w:t xml:space="preserve"> </w:t>
      </w:r>
      <w:r w:rsidR="008A4DDF">
        <w:rPr>
          <w:rFonts w:ascii="DIN-Bold" w:hAnsi="DIN-Bold" w:cs="Courier New"/>
          <w:bCs/>
          <w:color w:val="010101"/>
          <w:sz w:val="20"/>
          <w:lang w:val="de-DE"/>
        </w:rPr>
        <w:t xml:space="preserve">Auch 2019 können sich Audiofans auf neue kompakte </w:t>
      </w:r>
      <w:proofErr w:type="spellStart"/>
      <w:r w:rsidR="008A4DDF">
        <w:rPr>
          <w:rFonts w:ascii="DIN-Bold" w:hAnsi="DIN-Bold" w:cs="Courier New"/>
          <w:bCs/>
          <w:color w:val="010101"/>
          <w:sz w:val="20"/>
          <w:lang w:val="de-DE"/>
        </w:rPr>
        <w:t>HiFi</w:t>
      </w:r>
      <w:proofErr w:type="spellEnd"/>
      <w:r w:rsidR="008A4DDF">
        <w:rPr>
          <w:rFonts w:ascii="DIN-Bold" w:hAnsi="DIN-Bold" w:cs="Courier New"/>
          <w:bCs/>
          <w:color w:val="010101"/>
          <w:sz w:val="20"/>
          <w:lang w:val="de-DE"/>
        </w:rPr>
        <w:t xml:space="preserve">-Lösungen von Panasonic freuen. </w:t>
      </w:r>
      <w:r w:rsidR="00FC3084">
        <w:rPr>
          <w:rFonts w:ascii="DIN-Bold" w:hAnsi="DIN-Bold" w:cs="Courier New"/>
          <w:bCs/>
          <w:color w:val="010101"/>
          <w:sz w:val="20"/>
          <w:lang w:val="de-DE"/>
        </w:rPr>
        <w:t>Mit d</w:t>
      </w:r>
      <w:r w:rsidR="00774604">
        <w:rPr>
          <w:rFonts w:ascii="DIN-Bold" w:hAnsi="DIN-Bold" w:cs="Courier New"/>
          <w:bCs/>
          <w:color w:val="010101"/>
          <w:sz w:val="20"/>
          <w:lang w:val="de-DE"/>
        </w:rPr>
        <w:t xml:space="preserve">em SC-PMX94 präsentiert der führende </w:t>
      </w:r>
      <w:r w:rsidR="00383746">
        <w:rPr>
          <w:rFonts w:ascii="DIN-Bold" w:hAnsi="DIN-Bold" w:cs="Courier New"/>
          <w:bCs/>
          <w:color w:val="010101"/>
          <w:sz w:val="20"/>
          <w:lang w:val="de-DE"/>
        </w:rPr>
        <w:t>Hersteller von K</w:t>
      </w:r>
      <w:r w:rsidR="00774604">
        <w:rPr>
          <w:rFonts w:ascii="DIN-Bold" w:hAnsi="DIN-Bold" w:cs="Courier New"/>
          <w:bCs/>
          <w:color w:val="010101"/>
          <w:sz w:val="20"/>
          <w:lang w:val="de-DE"/>
        </w:rPr>
        <w:t xml:space="preserve">ompaktanlagen jetzt ein </w:t>
      </w:r>
      <w:r w:rsidR="002C10D8">
        <w:rPr>
          <w:rFonts w:ascii="DIN-Bold" w:hAnsi="DIN-Bold" w:cs="Courier New"/>
          <w:bCs/>
          <w:color w:val="010101"/>
          <w:sz w:val="20"/>
          <w:lang w:val="de-DE"/>
        </w:rPr>
        <w:t xml:space="preserve">hochwertiges </w:t>
      </w:r>
      <w:r w:rsidR="00EF0531">
        <w:rPr>
          <w:rFonts w:ascii="DIN-Bold" w:hAnsi="DIN-Bold" w:cs="Courier New"/>
          <w:bCs/>
          <w:color w:val="010101"/>
          <w:sz w:val="20"/>
          <w:lang w:val="de-DE"/>
        </w:rPr>
        <w:t xml:space="preserve">Micro </w:t>
      </w:r>
      <w:proofErr w:type="spellStart"/>
      <w:r w:rsidR="00EF0531">
        <w:rPr>
          <w:rFonts w:ascii="DIN-Bold" w:hAnsi="DIN-Bold" w:cs="Courier New"/>
          <w:bCs/>
          <w:color w:val="010101"/>
          <w:sz w:val="20"/>
          <w:lang w:val="de-DE"/>
        </w:rPr>
        <w:t>HiFi</w:t>
      </w:r>
      <w:proofErr w:type="spellEnd"/>
      <w:r w:rsidR="00EF0531">
        <w:rPr>
          <w:rFonts w:ascii="DIN-Bold" w:hAnsi="DIN-Bold" w:cs="Courier New"/>
          <w:bCs/>
          <w:color w:val="010101"/>
          <w:sz w:val="20"/>
          <w:lang w:val="de-DE"/>
        </w:rPr>
        <w:t xml:space="preserve"> System, </w:t>
      </w:r>
      <w:r w:rsidR="00FE151F">
        <w:rPr>
          <w:rFonts w:ascii="DIN-Bold" w:hAnsi="DIN-Bold" w:cs="Courier New"/>
          <w:bCs/>
          <w:color w:val="010101"/>
          <w:sz w:val="20"/>
          <w:lang w:val="de-DE"/>
        </w:rPr>
        <w:t xml:space="preserve">das aus einer Vielzahl von Quellen das reinste </w:t>
      </w:r>
      <w:r w:rsidR="00664D29">
        <w:rPr>
          <w:rFonts w:ascii="DIN-Bold" w:hAnsi="DIN-Bold" w:cs="Courier New"/>
          <w:bCs/>
          <w:color w:val="010101"/>
          <w:sz w:val="20"/>
          <w:lang w:val="de-DE"/>
        </w:rPr>
        <w:t>Hör</w:t>
      </w:r>
      <w:r w:rsidR="00FE151F">
        <w:rPr>
          <w:rFonts w:ascii="DIN-Bold" w:hAnsi="DIN-Bold" w:cs="Courier New"/>
          <w:bCs/>
          <w:color w:val="010101"/>
          <w:sz w:val="20"/>
          <w:lang w:val="de-DE"/>
        </w:rPr>
        <w:t xml:space="preserve">vergnügen bietet. </w:t>
      </w:r>
      <w:r w:rsidR="00DB169B" w:rsidRPr="00AB0E91">
        <w:rPr>
          <w:rFonts w:ascii="DIN-Bold" w:hAnsi="DIN-Bold" w:cs="Courier New"/>
          <w:bCs/>
          <w:sz w:val="20"/>
          <w:lang w:val="de-DE"/>
        </w:rPr>
        <w:t xml:space="preserve">Fans hochauflösender </w:t>
      </w:r>
      <w:r w:rsidR="00664D29">
        <w:rPr>
          <w:rFonts w:ascii="DIN-Bold" w:hAnsi="DIN-Bold" w:cs="Courier New"/>
          <w:bCs/>
          <w:sz w:val="20"/>
          <w:lang w:val="de-DE"/>
        </w:rPr>
        <w:t>Audi</w:t>
      </w:r>
      <w:r w:rsidR="00DB169B" w:rsidRPr="00AB0E91">
        <w:rPr>
          <w:rFonts w:ascii="DIN-Bold" w:hAnsi="DIN-Bold" w:cs="Courier New"/>
          <w:bCs/>
          <w:sz w:val="20"/>
          <w:lang w:val="de-DE"/>
        </w:rPr>
        <w:t>o</w:t>
      </w:r>
      <w:r w:rsidR="00664D29">
        <w:rPr>
          <w:rFonts w:ascii="DIN-Bold" w:hAnsi="DIN-Bold" w:cs="Courier New"/>
          <w:bCs/>
          <w:sz w:val="20"/>
          <w:lang w:val="de-DE"/>
        </w:rPr>
        <w:t>fo</w:t>
      </w:r>
      <w:r w:rsidR="00DB169B" w:rsidRPr="00AB0E91">
        <w:rPr>
          <w:rFonts w:ascii="DIN-Bold" w:hAnsi="DIN-Bold" w:cs="Courier New"/>
          <w:bCs/>
          <w:sz w:val="20"/>
          <w:lang w:val="de-DE"/>
        </w:rPr>
        <w:t xml:space="preserve">rmate genießen den </w:t>
      </w:r>
      <w:r w:rsidR="00DB169B">
        <w:rPr>
          <w:rFonts w:ascii="DIN-Bold" w:hAnsi="DIN-Bold" w:cs="Courier New"/>
          <w:bCs/>
          <w:sz w:val="20"/>
          <w:lang w:val="de-DE"/>
        </w:rPr>
        <w:t xml:space="preserve">120 Watt (RMS) starken </w:t>
      </w:r>
      <w:r w:rsidR="00DB169B" w:rsidRPr="00AB0E91">
        <w:rPr>
          <w:rFonts w:ascii="DIN-Bold" w:hAnsi="DIN-Bold" w:cs="Courier New"/>
          <w:bCs/>
          <w:sz w:val="20"/>
          <w:lang w:val="de-DE"/>
        </w:rPr>
        <w:t>Premiumsound ebenso wie CD-Sammler</w:t>
      </w:r>
      <w:r w:rsidR="00DB169B">
        <w:rPr>
          <w:rFonts w:ascii="DIN-Bold" w:hAnsi="DIN-Bold" w:cs="Courier New"/>
          <w:bCs/>
          <w:sz w:val="20"/>
          <w:lang w:val="de-DE"/>
        </w:rPr>
        <w:t>, Radiohörer</w:t>
      </w:r>
      <w:r w:rsidR="00DB169B" w:rsidRPr="00AB0E91">
        <w:rPr>
          <w:rFonts w:ascii="DIN-Bold" w:hAnsi="DIN-Bold" w:cs="Courier New"/>
          <w:bCs/>
          <w:sz w:val="20"/>
          <w:lang w:val="de-DE"/>
        </w:rPr>
        <w:t xml:space="preserve"> und Streaming-Begeisterte. </w:t>
      </w:r>
      <w:r w:rsidR="00383746">
        <w:rPr>
          <w:rFonts w:ascii="DIN-Bold" w:hAnsi="DIN-Bold" w:cs="Courier New"/>
          <w:bCs/>
          <w:sz w:val="20"/>
          <w:lang w:val="de-DE"/>
        </w:rPr>
        <w:t xml:space="preserve">Das </w:t>
      </w:r>
      <w:r w:rsidR="00DB169B">
        <w:rPr>
          <w:rFonts w:ascii="DIN-Bold" w:hAnsi="DIN-Bold" w:cs="Courier New"/>
          <w:bCs/>
          <w:sz w:val="20"/>
          <w:lang w:val="de-DE"/>
        </w:rPr>
        <w:t xml:space="preserve">PMX94 </w:t>
      </w:r>
      <w:r w:rsidR="00664D29">
        <w:rPr>
          <w:rFonts w:ascii="DIN-Bold" w:hAnsi="DIN-Bold" w:cs="Courier New"/>
          <w:bCs/>
          <w:sz w:val="20"/>
          <w:lang w:val="de-DE"/>
        </w:rPr>
        <w:t>wertet sogar den TV-Ton auf. Damit</w:t>
      </w:r>
      <w:r w:rsidR="00DB169B">
        <w:rPr>
          <w:rFonts w:ascii="DIN-Bold" w:hAnsi="DIN-Bold" w:cs="Courier New"/>
          <w:bCs/>
          <w:sz w:val="20"/>
          <w:lang w:val="de-DE"/>
        </w:rPr>
        <w:t xml:space="preserve"> ist es noch vielseitiger als sein Vorgänger, der</w:t>
      </w:r>
      <w:r w:rsidR="00EF0531">
        <w:rPr>
          <w:rFonts w:ascii="DIN-Bold" w:hAnsi="DIN-Bold" w:cs="Courier New"/>
          <w:bCs/>
          <w:color w:val="010101"/>
          <w:sz w:val="20"/>
          <w:lang w:val="de-DE"/>
        </w:rPr>
        <w:t xml:space="preserve"> Bestseller und Stiftung Warentest-Testsieger</w:t>
      </w:r>
      <w:r w:rsidR="001E3C97">
        <w:rPr>
          <w:rFonts w:ascii="DIN-Bold" w:hAnsi="DIN-Bold" w:cs="Courier New"/>
          <w:bCs/>
          <w:color w:val="010101"/>
          <w:sz w:val="20"/>
          <w:lang w:val="de-DE"/>
        </w:rPr>
        <w:t>*</w:t>
      </w:r>
      <w:r w:rsidR="00EF0531">
        <w:rPr>
          <w:rFonts w:ascii="DIN-Bold" w:hAnsi="DIN-Bold" w:cs="Courier New"/>
          <w:bCs/>
          <w:color w:val="010101"/>
          <w:sz w:val="20"/>
          <w:lang w:val="de-DE"/>
        </w:rPr>
        <w:t xml:space="preserve"> PMX84</w:t>
      </w:r>
      <w:r w:rsidR="00DB169B">
        <w:rPr>
          <w:rFonts w:ascii="DIN-Bold" w:hAnsi="DIN-Bold" w:cs="Courier New"/>
          <w:bCs/>
          <w:color w:val="010101"/>
          <w:sz w:val="20"/>
          <w:lang w:val="de-DE"/>
        </w:rPr>
        <w:t xml:space="preserve">. </w:t>
      </w:r>
    </w:p>
    <w:p w14:paraId="4742F980" w14:textId="77777777" w:rsidR="00A81677" w:rsidRPr="004943D2" w:rsidRDefault="005034F5" w:rsidP="008B09DA">
      <w:pPr>
        <w:autoSpaceDE w:val="0"/>
        <w:autoSpaceDN w:val="0"/>
        <w:adjustRightInd w:val="0"/>
        <w:spacing w:before="120"/>
        <w:ind w:right="-57"/>
        <w:rPr>
          <w:rFonts w:ascii="DIN-Regular" w:hAnsi="DIN-Regular" w:cs="Courier New"/>
          <w:bCs/>
          <w:color w:val="010101"/>
          <w:sz w:val="20"/>
          <w:lang w:val="de-DE"/>
        </w:rPr>
      </w:pPr>
      <w:r w:rsidRPr="004943D2">
        <w:rPr>
          <w:rFonts w:ascii="DIN-Regular" w:hAnsi="DIN-Regular" w:cs="Courier New"/>
          <w:bCs/>
          <w:color w:val="010101"/>
          <w:sz w:val="16"/>
          <w:lang w:val="de-DE"/>
        </w:rPr>
        <w:t>*</w:t>
      </w:r>
      <w:r w:rsidR="004943D2">
        <w:rPr>
          <w:rFonts w:ascii="DIN-Regular" w:hAnsi="DIN-Regular" w:cs="Courier New"/>
          <w:bCs/>
          <w:color w:val="010101"/>
          <w:sz w:val="16"/>
          <w:lang w:val="de-DE"/>
        </w:rPr>
        <w:t xml:space="preserve"> </w:t>
      </w:r>
      <w:r w:rsidRPr="004943D2">
        <w:rPr>
          <w:rFonts w:ascii="DIN-Regular" w:hAnsi="DIN-Regular" w:cs="Courier New"/>
          <w:bCs/>
          <w:color w:val="010101"/>
          <w:sz w:val="16"/>
          <w:lang w:val="de-DE"/>
        </w:rPr>
        <w:t xml:space="preserve">Stiftung Warentest </w:t>
      </w:r>
      <w:r w:rsidR="004943D2">
        <w:rPr>
          <w:rFonts w:ascii="DIN-Regular" w:hAnsi="DIN-Regular" w:cs="Courier New"/>
          <w:bCs/>
          <w:color w:val="010101"/>
          <w:sz w:val="16"/>
          <w:lang w:val="de-DE"/>
        </w:rPr>
        <w:t xml:space="preserve">5/2018; </w:t>
      </w:r>
      <w:r w:rsidR="004C0E4F" w:rsidRPr="004943D2">
        <w:rPr>
          <w:rFonts w:ascii="DIN-Regular" w:hAnsi="DIN-Regular" w:cs="Courier New"/>
          <w:bCs/>
          <w:color w:val="010101"/>
          <w:sz w:val="16"/>
          <w:lang w:val="de-DE"/>
        </w:rPr>
        <w:t>Note 1,8;</w:t>
      </w:r>
      <w:r w:rsidR="008B09DA" w:rsidRPr="004943D2">
        <w:rPr>
          <w:rFonts w:ascii="DIN-Regular" w:hAnsi="DIN-Regular" w:cs="Courier New"/>
          <w:bCs/>
          <w:color w:val="010101"/>
          <w:sz w:val="16"/>
          <w:lang w:val="de-DE"/>
        </w:rPr>
        <w:t xml:space="preserve"> Test „Kompakte Stereoanlagen ohne Netzwerkzugang“</w:t>
      </w:r>
    </w:p>
    <w:p w14:paraId="6F6A77DE" w14:textId="77777777" w:rsidR="00A8319F" w:rsidRDefault="00A8319F" w:rsidP="003C7C99">
      <w:pPr>
        <w:autoSpaceDE w:val="0"/>
        <w:autoSpaceDN w:val="0"/>
        <w:adjustRightInd w:val="0"/>
        <w:ind w:right="-57"/>
        <w:rPr>
          <w:rFonts w:ascii="DIN-Bold" w:hAnsi="DIN-Bold" w:cs="Courier New"/>
          <w:bCs/>
          <w:color w:val="010101"/>
          <w:sz w:val="20"/>
          <w:lang w:val="de-DE"/>
        </w:rPr>
      </w:pPr>
    </w:p>
    <w:p w14:paraId="62856DB7" w14:textId="77777777" w:rsidR="002D7CE8" w:rsidRPr="00D729DB" w:rsidRDefault="00817389" w:rsidP="00D729DB">
      <w:pPr>
        <w:ind w:right="-57"/>
        <w:rPr>
          <w:rFonts w:ascii="DIN-Regular" w:hAnsi="DIN-Regular"/>
          <w:sz w:val="20"/>
          <w:lang w:val="de-DE"/>
        </w:rPr>
      </w:pPr>
      <w:r>
        <w:rPr>
          <w:rFonts w:ascii="DIN-Regular" w:hAnsi="DIN-Regular" w:cs="Calibri"/>
          <w:sz w:val="20"/>
          <w:lang w:val="de-DE"/>
        </w:rPr>
        <w:t>Wer Musik</w:t>
      </w:r>
      <w:r w:rsidR="00363AC3">
        <w:rPr>
          <w:rFonts w:ascii="DIN-Regular" w:hAnsi="DIN-Regular" w:cs="Calibri"/>
          <w:sz w:val="20"/>
          <w:lang w:val="de-DE"/>
        </w:rPr>
        <w:t xml:space="preserve"> mit faszinierender Klarheit und Detailfülle </w:t>
      </w:r>
      <w:r w:rsidR="002A7458">
        <w:rPr>
          <w:rFonts w:ascii="DIN-Regular" w:hAnsi="DIN-Regular" w:cs="Calibri"/>
          <w:sz w:val="20"/>
          <w:lang w:val="de-DE"/>
        </w:rPr>
        <w:t>erleben möchte</w:t>
      </w:r>
      <w:r w:rsidR="001D1CC0">
        <w:rPr>
          <w:rFonts w:ascii="DIN-Regular" w:hAnsi="DIN-Regular" w:cs="Calibri"/>
          <w:sz w:val="20"/>
          <w:lang w:val="de-DE"/>
        </w:rPr>
        <w:t xml:space="preserve">, </w:t>
      </w:r>
      <w:r w:rsidR="001074F9">
        <w:rPr>
          <w:rFonts w:ascii="DIN-Regular" w:hAnsi="DIN-Regular" w:cs="Calibri"/>
          <w:sz w:val="20"/>
          <w:lang w:val="de-DE"/>
        </w:rPr>
        <w:t xml:space="preserve">füttert das PMX94 </w:t>
      </w:r>
      <w:r w:rsidR="00CF58F6">
        <w:rPr>
          <w:rFonts w:ascii="DIN-Regular" w:hAnsi="DIN-Regular" w:cs="Calibri"/>
          <w:sz w:val="20"/>
          <w:lang w:val="de-DE"/>
        </w:rPr>
        <w:t>mit hochauflösenden Audiodateien</w:t>
      </w:r>
      <w:r w:rsidR="00383746">
        <w:rPr>
          <w:rFonts w:ascii="DIN-Regular" w:hAnsi="DIN-Regular" w:cs="Calibri"/>
          <w:sz w:val="20"/>
          <w:lang w:val="de-DE"/>
        </w:rPr>
        <w:t xml:space="preserve"> im </w:t>
      </w:r>
      <w:r w:rsidR="00383746" w:rsidRPr="00C944C2">
        <w:rPr>
          <w:rFonts w:ascii="DIN-Regular" w:hAnsi="DIN-Regular"/>
          <w:sz w:val="20"/>
          <w:lang w:val="de-DE"/>
        </w:rPr>
        <w:t>FLAC (bis 192 kHz/24bit), WAV (bis 192 kHz/24b</w:t>
      </w:r>
      <w:r w:rsidR="00383746">
        <w:rPr>
          <w:rFonts w:ascii="DIN-Regular" w:hAnsi="DIN-Regular"/>
          <w:sz w:val="20"/>
          <w:lang w:val="de-DE"/>
        </w:rPr>
        <w:t>it), DSD (2.8 MHz) und AIFF</w:t>
      </w:r>
      <w:r w:rsidR="00383746">
        <w:rPr>
          <w:rFonts w:ascii="DIN-Regular" w:hAnsi="DIN-Regular" w:cs="Calibri"/>
          <w:sz w:val="20"/>
          <w:lang w:val="de-DE"/>
        </w:rPr>
        <w:t xml:space="preserve"> Format. </w:t>
      </w:r>
      <w:r w:rsidR="00F642CA">
        <w:rPr>
          <w:rFonts w:ascii="DIN-Regular" w:hAnsi="DIN-Regular" w:cs="Calibri"/>
          <w:sz w:val="20"/>
          <w:lang w:val="de-DE"/>
        </w:rPr>
        <w:t xml:space="preserve">Das Zuspielen erfolgt einfach über USB. Dabei ist eine Schnittstelle für Flashspeicher und Mobilgeräte vorgesehen, die </w:t>
      </w:r>
      <w:r w:rsidR="00F6439F">
        <w:rPr>
          <w:rFonts w:ascii="DIN-Regular" w:hAnsi="DIN-Regular" w:cs="Calibri"/>
          <w:sz w:val="20"/>
          <w:lang w:val="de-DE"/>
        </w:rPr>
        <w:t xml:space="preserve">hier auch Energie tanken können. </w:t>
      </w:r>
      <w:r w:rsidR="00F642CA">
        <w:rPr>
          <w:rFonts w:ascii="DIN-Regular" w:hAnsi="DIN-Regular" w:cs="Calibri"/>
          <w:sz w:val="20"/>
          <w:lang w:val="de-DE"/>
        </w:rPr>
        <w:t xml:space="preserve">Die </w:t>
      </w:r>
      <w:r w:rsidR="00F6439F">
        <w:rPr>
          <w:rFonts w:ascii="DIN-Regular" w:hAnsi="DIN-Regular" w:cs="Calibri"/>
          <w:sz w:val="20"/>
          <w:lang w:val="de-DE"/>
        </w:rPr>
        <w:t>z</w:t>
      </w:r>
      <w:r w:rsidR="00F642CA">
        <w:rPr>
          <w:rFonts w:ascii="DIN-Regular" w:hAnsi="DIN-Regular" w:cs="Calibri"/>
          <w:sz w:val="20"/>
          <w:lang w:val="de-DE"/>
        </w:rPr>
        <w:t xml:space="preserve">weite nimmt dank integriertem USB D/A Konverter und USB Treibersystem High-Res Audio direkt vom </w:t>
      </w:r>
      <w:r w:rsidR="00F6439F">
        <w:rPr>
          <w:rFonts w:ascii="DIN-Regular" w:hAnsi="DIN-Regular" w:cs="Calibri"/>
          <w:sz w:val="20"/>
          <w:lang w:val="de-DE"/>
        </w:rPr>
        <w:t xml:space="preserve">Mac und </w:t>
      </w:r>
      <w:r w:rsidR="00F642CA">
        <w:rPr>
          <w:rFonts w:ascii="DIN-Regular" w:hAnsi="DIN-Regular" w:cs="Calibri"/>
          <w:sz w:val="20"/>
          <w:lang w:val="de-DE"/>
        </w:rPr>
        <w:t>PC entgegen. Da</w:t>
      </w:r>
      <w:r w:rsidR="00F6439F">
        <w:rPr>
          <w:rFonts w:ascii="DIN-Regular" w:hAnsi="DIN-Regular" w:cs="Calibri"/>
          <w:sz w:val="20"/>
          <w:lang w:val="de-DE"/>
        </w:rPr>
        <w:t>rüber</w:t>
      </w:r>
      <w:r w:rsidR="00F642CA">
        <w:rPr>
          <w:rFonts w:ascii="DIN-Regular" w:hAnsi="DIN-Regular" w:cs="Calibri"/>
          <w:sz w:val="20"/>
          <w:lang w:val="de-DE"/>
        </w:rPr>
        <w:t xml:space="preserve"> hinaus gibt das </w:t>
      </w:r>
      <w:r w:rsidR="00CF58F6">
        <w:rPr>
          <w:rFonts w:ascii="DIN-Regular" w:hAnsi="DIN-Regular"/>
          <w:sz w:val="20"/>
          <w:lang w:val="de-DE"/>
        </w:rPr>
        <w:t xml:space="preserve">PMX94 </w:t>
      </w:r>
      <w:r w:rsidR="00363AC3">
        <w:rPr>
          <w:rFonts w:ascii="DIN-Regular" w:hAnsi="DIN-Regular"/>
          <w:sz w:val="20"/>
          <w:lang w:val="de-DE"/>
        </w:rPr>
        <w:t xml:space="preserve">natürlich auch das verbreitete AAC und MP3 </w:t>
      </w:r>
      <w:r w:rsidR="00CF58F6">
        <w:rPr>
          <w:rFonts w:ascii="DIN-Regular" w:hAnsi="DIN-Regular"/>
          <w:sz w:val="20"/>
          <w:lang w:val="de-DE"/>
        </w:rPr>
        <w:t xml:space="preserve">Format wieder. </w:t>
      </w:r>
    </w:p>
    <w:p w14:paraId="33CEFF3D" w14:textId="77777777" w:rsidR="00194CFC" w:rsidRDefault="00194CFC" w:rsidP="00A5422E">
      <w:pPr>
        <w:ind w:right="-57"/>
        <w:rPr>
          <w:rFonts w:ascii="DIN-Regular" w:hAnsi="DIN-Regular" w:cs="Calibri"/>
          <w:sz w:val="20"/>
          <w:lang w:val="de-DE"/>
        </w:rPr>
      </w:pPr>
    </w:p>
    <w:p w14:paraId="2722A75F" w14:textId="77777777" w:rsidR="00424CC6" w:rsidRDefault="00424CC6" w:rsidP="00A5422E">
      <w:pPr>
        <w:ind w:right="-57"/>
        <w:rPr>
          <w:rFonts w:ascii="DIN-Regular" w:hAnsi="DIN-Regular" w:cs="Calibri"/>
          <w:sz w:val="20"/>
          <w:lang w:val="de-DE"/>
        </w:rPr>
      </w:pPr>
      <w:r>
        <w:rPr>
          <w:rFonts w:ascii="DIN-Regular" w:hAnsi="DIN-Regular" w:cs="Calibri"/>
          <w:sz w:val="20"/>
          <w:lang w:val="de-DE"/>
        </w:rPr>
        <w:t xml:space="preserve">Ein </w:t>
      </w:r>
      <w:r w:rsidR="000E5B3F">
        <w:rPr>
          <w:rFonts w:ascii="DIN-Regular" w:hAnsi="DIN-Regular" w:cs="Calibri"/>
          <w:sz w:val="20"/>
          <w:lang w:val="de-DE"/>
        </w:rPr>
        <w:t xml:space="preserve">rauschfreies Hörerlebnis erwartet </w:t>
      </w:r>
      <w:r w:rsidR="00F642CA">
        <w:rPr>
          <w:rFonts w:ascii="DIN-Regular" w:hAnsi="DIN-Regular" w:cs="Calibri"/>
          <w:sz w:val="20"/>
          <w:lang w:val="de-DE"/>
        </w:rPr>
        <w:t xml:space="preserve">Musikfans </w:t>
      </w:r>
      <w:r w:rsidR="000E5B3F">
        <w:rPr>
          <w:rFonts w:ascii="DIN-Regular" w:hAnsi="DIN-Regular" w:cs="Calibri"/>
          <w:sz w:val="20"/>
          <w:lang w:val="de-DE"/>
        </w:rPr>
        <w:t>auch beim Einschalten digitale</w:t>
      </w:r>
      <w:r w:rsidR="00753BF5">
        <w:rPr>
          <w:rFonts w:ascii="DIN-Regular" w:hAnsi="DIN-Regular" w:cs="Calibri"/>
          <w:sz w:val="20"/>
          <w:lang w:val="de-DE"/>
        </w:rPr>
        <w:t>r</w:t>
      </w:r>
      <w:r w:rsidR="000E5B3F">
        <w:rPr>
          <w:rFonts w:ascii="DIN-Regular" w:hAnsi="DIN-Regular" w:cs="Calibri"/>
          <w:sz w:val="20"/>
          <w:lang w:val="de-DE"/>
        </w:rPr>
        <w:t xml:space="preserve"> </w:t>
      </w:r>
      <w:r>
        <w:rPr>
          <w:rFonts w:ascii="DIN-Regular" w:hAnsi="DIN-Regular" w:cs="Calibri"/>
          <w:sz w:val="20"/>
          <w:lang w:val="de-DE"/>
        </w:rPr>
        <w:t xml:space="preserve">DAB+ </w:t>
      </w:r>
      <w:r w:rsidR="000E5B3F">
        <w:rPr>
          <w:rFonts w:ascii="DIN-Regular" w:hAnsi="DIN-Regular" w:cs="Calibri"/>
          <w:sz w:val="20"/>
          <w:lang w:val="de-DE"/>
        </w:rPr>
        <w:t>Radiosender</w:t>
      </w:r>
      <w:r>
        <w:rPr>
          <w:rFonts w:ascii="DIN-Regular" w:hAnsi="DIN-Regular" w:cs="Calibri"/>
          <w:sz w:val="20"/>
          <w:lang w:val="de-DE"/>
        </w:rPr>
        <w:t>. 20 Speicherplätze stehen für das zukunftssichere Digitalradio zur Verfügung. Da</w:t>
      </w:r>
      <w:r w:rsidR="00F6439F">
        <w:rPr>
          <w:rFonts w:ascii="DIN-Regular" w:hAnsi="DIN-Regular" w:cs="Calibri"/>
          <w:sz w:val="20"/>
          <w:lang w:val="de-DE"/>
        </w:rPr>
        <w:t xml:space="preserve">zu </w:t>
      </w:r>
      <w:r>
        <w:rPr>
          <w:rFonts w:ascii="DIN-Regular" w:hAnsi="DIN-Regular" w:cs="Calibri"/>
          <w:sz w:val="20"/>
          <w:lang w:val="de-DE"/>
        </w:rPr>
        <w:t xml:space="preserve">bietet das PMX94 Speicherplatz für 30 UKW Programme. </w:t>
      </w:r>
    </w:p>
    <w:p w14:paraId="777BA3AD" w14:textId="77777777" w:rsidR="00424CC6" w:rsidRDefault="00424CC6" w:rsidP="00A5422E">
      <w:pPr>
        <w:ind w:right="-57"/>
        <w:rPr>
          <w:rFonts w:ascii="DIN-Regular" w:hAnsi="DIN-Regular" w:cs="Calibri"/>
          <w:sz w:val="20"/>
          <w:lang w:val="de-DE"/>
        </w:rPr>
      </w:pPr>
    </w:p>
    <w:p w14:paraId="5D431E94" w14:textId="77777777" w:rsidR="002D7CE8" w:rsidRDefault="002D7CE8" w:rsidP="002D7CE8">
      <w:pPr>
        <w:ind w:right="85"/>
        <w:rPr>
          <w:rFonts w:ascii="DIN-Regular" w:hAnsi="DIN-Regular" w:cs="Courier New"/>
          <w:bCs/>
          <w:color w:val="010101"/>
          <w:sz w:val="20"/>
          <w:lang w:val="de-DE"/>
        </w:rPr>
      </w:pPr>
      <w:r>
        <w:rPr>
          <w:rFonts w:ascii="DIN-Regular" w:hAnsi="DIN-Regular" w:cs="Arial"/>
          <w:color w:val="222222"/>
          <w:sz w:val="20"/>
          <w:lang w:val="de-DE"/>
        </w:rPr>
        <w:t xml:space="preserve">Im </w:t>
      </w:r>
      <w:proofErr w:type="spellStart"/>
      <w:r>
        <w:rPr>
          <w:rFonts w:ascii="DIN-Regular" w:hAnsi="DIN-Regular" w:cs="Arial"/>
          <w:color w:val="222222"/>
          <w:sz w:val="20"/>
          <w:lang w:val="de-DE"/>
        </w:rPr>
        <w:t>Musikmix</w:t>
      </w:r>
      <w:proofErr w:type="spellEnd"/>
      <w:r>
        <w:rPr>
          <w:rFonts w:ascii="DIN-Regular" w:hAnsi="DIN-Regular" w:cs="Arial"/>
          <w:color w:val="222222"/>
          <w:sz w:val="20"/>
          <w:lang w:val="de-DE"/>
        </w:rPr>
        <w:t xml:space="preserve"> des PMX94 darf neben CD</w:t>
      </w:r>
      <w:r w:rsidR="003552F7">
        <w:rPr>
          <w:rFonts w:ascii="DIN-Regular" w:hAnsi="DIN-Regular" w:cs="Arial"/>
          <w:color w:val="222222"/>
          <w:sz w:val="20"/>
          <w:lang w:val="de-DE"/>
        </w:rPr>
        <w:t xml:space="preserve"> Wiedergaben </w:t>
      </w:r>
      <w:r>
        <w:rPr>
          <w:rFonts w:ascii="DIN-Regular" w:hAnsi="DIN-Regular" w:cs="Arial"/>
          <w:color w:val="222222"/>
          <w:sz w:val="20"/>
          <w:lang w:val="de-DE"/>
        </w:rPr>
        <w:t xml:space="preserve">natürlich auch das Bluetooth </w:t>
      </w:r>
      <w:r w:rsidRPr="00321198">
        <w:rPr>
          <w:rFonts w:ascii="DIN-Regular" w:hAnsi="DIN-Regular" w:cs="Arial"/>
          <w:sz w:val="20"/>
          <w:lang w:val="de-DE"/>
        </w:rPr>
        <w:t xml:space="preserve">Streaming </w:t>
      </w:r>
      <w:r w:rsidR="003552F7">
        <w:rPr>
          <w:rFonts w:ascii="DIN-Regular" w:hAnsi="DIN-Regular" w:cs="Arial"/>
          <w:color w:val="222222"/>
          <w:sz w:val="20"/>
          <w:lang w:val="de-DE"/>
        </w:rPr>
        <w:t xml:space="preserve">nicht fehlen. </w:t>
      </w:r>
      <w:r>
        <w:rPr>
          <w:rFonts w:ascii="DIN-Regular" w:hAnsi="DIN-Regular" w:cs="Courier New"/>
          <w:bCs/>
          <w:color w:val="010101"/>
          <w:sz w:val="20"/>
          <w:lang w:val="de-DE"/>
        </w:rPr>
        <w:t>Hier</w:t>
      </w:r>
      <w:r w:rsidR="00F6439F">
        <w:rPr>
          <w:rFonts w:ascii="DIN-Regular" w:hAnsi="DIN-Regular" w:cs="Courier New"/>
          <w:bCs/>
          <w:color w:val="010101"/>
          <w:sz w:val="20"/>
          <w:lang w:val="de-DE"/>
        </w:rPr>
        <w:t>bei</w:t>
      </w:r>
      <w:r>
        <w:rPr>
          <w:rFonts w:ascii="DIN-Regular" w:hAnsi="DIN-Regular" w:cs="Courier New"/>
          <w:bCs/>
          <w:color w:val="010101"/>
          <w:sz w:val="20"/>
          <w:lang w:val="de-DE"/>
        </w:rPr>
        <w:t xml:space="preserve"> poliert Bluetooth Re-Master </w:t>
      </w:r>
      <w:r w:rsidR="00917817">
        <w:rPr>
          <w:rFonts w:ascii="DIN-Regular" w:hAnsi="DIN-Regular" w:cs="Courier New"/>
          <w:bCs/>
          <w:color w:val="010101"/>
          <w:sz w:val="20"/>
          <w:lang w:val="de-DE"/>
        </w:rPr>
        <w:t xml:space="preserve">die </w:t>
      </w:r>
      <w:r>
        <w:rPr>
          <w:rFonts w:ascii="DIN-Regular" w:hAnsi="DIN-Regular" w:cs="Courier New"/>
          <w:bCs/>
          <w:color w:val="010101"/>
          <w:sz w:val="20"/>
          <w:lang w:val="de-DE"/>
        </w:rPr>
        <w:t>komp</w:t>
      </w:r>
      <w:r w:rsidR="00F6439F">
        <w:rPr>
          <w:rFonts w:ascii="DIN-Regular" w:hAnsi="DIN-Regular" w:cs="Courier New"/>
          <w:bCs/>
          <w:color w:val="010101"/>
          <w:sz w:val="20"/>
          <w:lang w:val="de-DE"/>
        </w:rPr>
        <w:t>rimierte</w:t>
      </w:r>
      <w:r w:rsidR="00F835F3">
        <w:rPr>
          <w:rFonts w:ascii="DIN-Regular" w:hAnsi="DIN-Regular" w:cs="Courier New"/>
          <w:bCs/>
          <w:color w:val="010101"/>
          <w:sz w:val="20"/>
          <w:lang w:val="de-DE"/>
        </w:rPr>
        <w:t>n</w:t>
      </w:r>
      <w:r w:rsidR="00F6439F">
        <w:rPr>
          <w:rFonts w:ascii="DIN-Regular" w:hAnsi="DIN-Regular" w:cs="Courier New"/>
          <w:bCs/>
          <w:color w:val="010101"/>
          <w:sz w:val="20"/>
          <w:lang w:val="de-DE"/>
        </w:rPr>
        <w:t xml:space="preserve"> Audiofiles hörbar auf.</w:t>
      </w:r>
    </w:p>
    <w:p w14:paraId="55CE01CE" w14:textId="77777777" w:rsidR="00424CC6" w:rsidRDefault="00424CC6" w:rsidP="002D7CE8">
      <w:pPr>
        <w:rPr>
          <w:rFonts w:ascii="DIN-Regular" w:hAnsi="DIN-Regular" w:cs="DIN-Regular"/>
          <w:color w:val="000000"/>
          <w:sz w:val="20"/>
          <w:lang w:val="de-DE" w:eastAsia="de-DE"/>
        </w:rPr>
      </w:pPr>
      <w:r w:rsidRPr="0064597D">
        <w:rPr>
          <w:rFonts w:ascii="DIN-Regular" w:hAnsi="DIN-Regular" w:cs="DIN-Regular"/>
          <w:color w:val="000000"/>
          <w:sz w:val="20"/>
          <w:lang w:val="de-DE" w:eastAsia="de-DE"/>
        </w:rPr>
        <w:lastRenderedPageBreak/>
        <w:t>Für nicht-</w:t>
      </w:r>
      <w:proofErr w:type="spellStart"/>
      <w:r w:rsidRPr="0064597D">
        <w:rPr>
          <w:rFonts w:ascii="DIN-Regular" w:hAnsi="DIN-Regular" w:cs="DIN-Regular"/>
          <w:color w:val="000000"/>
          <w:sz w:val="20"/>
          <w:lang w:val="de-DE" w:eastAsia="de-DE"/>
        </w:rPr>
        <w:t>streamingfähi</w:t>
      </w:r>
      <w:r>
        <w:rPr>
          <w:rFonts w:ascii="DIN-Regular" w:hAnsi="DIN-Regular" w:cs="DIN-Regular"/>
          <w:color w:val="000000"/>
          <w:sz w:val="20"/>
          <w:lang w:val="de-DE" w:eastAsia="de-DE"/>
        </w:rPr>
        <w:t>ge</w:t>
      </w:r>
      <w:proofErr w:type="spellEnd"/>
      <w:r>
        <w:rPr>
          <w:rFonts w:ascii="DIN-Regular" w:hAnsi="DIN-Regular" w:cs="DIN-Regular"/>
          <w:color w:val="000000"/>
          <w:sz w:val="20"/>
          <w:lang w:val="de-DE" w:eastAsia="de-DE"/>
        </w:rPr>
        <w:t xml:space="preserve"> Musikplayer ist ein </w:t>
      </w:r>
      <w:r w:rsidRPr="0064597D">
        <w:rPr>
          <w:rFonts w:ascii="DIN-Regular" w:hAnsi="DIN-Regular" w:cs="DIN-Regular"/>
          <w:color w:val="000000"/>
          <w:sz w:val="20"/>
          <w:lang w:val="de-DE" w:eastAsia="de-DE"/>
        </w:rPr>
        <w:t xml:space="preserve">AUX-Eingang </w:t>
      </w:r>
      <w:r>
        <w:rPr>
          <w:rFonts w:ascii="DIN-Regular" w:hAnsi="DIN-Regular" w:cs="DIN-Regular"/>
          <w:color w:val="000000"/>
          <w:sz w:val="20"/>
          <w:lang w:val="de-DE" w:eastAsia="de-DE"/>
        </w:rPr>
        <w:t xml:space="preserve">mit Auto Play vorhanden. </w:t>
      </w:r>
      <w:r w:rsidRPr="00EE4F15">
        <w:rPr>
          <w:rFonts w:ascii="DIN-Regular" w:hAnsi="DIN-Regular" w:cs="DIN-Regular"/>
          <w:color w:val="000000"/>
          <w:sz w:val="20"/>
          <w:lang w:val="de-DE" w:eastAsia="de-DE"/>
        </w:rPr>
        <w:t xml:space="preserve">Das </w:t>
      </w:r>
      <w:proofErr w:type="spellStart"/>
      <w:r w:rsidRPr="00EE4F15">
        <w:rPr>
          <w:rFonts w:ascii="DIN-Regular" w:hAnsi="DIN-Regular" w:cs="DIN-Regular"/>
          <w:color w:val="000000"/>
          <w:sz w:val="20"/>
          <w:lang w:val="de-DE" w:eastAsia="de-DE"/>
        </w:rPr>
        <w:t>Anstöpseln</w:t>
      </w:r>
      <w:proofErr w:type="spellEnd"/>
      <w:r w:rsidRPr="00EE4F15">
        <w:rPr>
          <w:rFonts w:ascii="DIN-Regular" w:hAnsi="DIN-Regular" w:cs="DIN-Regular"/>
          <w:color w:val="000000"/>
          <w:sz w:val="20"/>
          <w:lang w:val="de-DE" w:eastAsia="de-DE"/>
        </w:rPr>
        <w:t xml:space="preserve"> </w:t>
      </w:r>
      <w:r w:rsidRPr="00EE4F15">
        <w:rPr>
          <w:rFonts w:ascii="DIN-Regular" w:hAnsi="DIN-Regular" w:cs="Segoe UI"/>
          <w:color w:val="000000"/>
          <w:sz w:val="20"/>
          <w:lang w:val="de-DE" w:eastAsia="de-DE"/>
        </w:rPr>
        <w:t xml:space="preserve">eines Musikplayers oder auch eines Google </w:t>
      </w:r>
      <w:proofErr w:type="spellStart"/>
      <w:r w:rsidRPr="00EE4F15">
        <w:rPr>
          <w:rFonts w:ascii="DIN-Regular" w:hAnsi="DIN-Regular" w:cs="Segoe UI"/>
          <w:color w:val="000000"/>
          <w:sz w:val="20"/>
          <w:lang w:val="de-DE" w:eastAsia="de-DE"/>
        </w:rPr>
        <w:t>Chromecast</w:t>
      </w:r>
      <w:proofErr w:type="spellEnd"/>
      <w:r w:rsidRPr="00EE4F15">
        <w:rPr>
          <w:rFonts w:ascii="DIN-Regular" w:hAnsi="DIN-Regular" w:cs="Segoe UI"/>
          <w:color w:val="000000"/>
          <w:sz w:val="20"/>
          <w:lang w:val="de-DE" w:eastAsia="de-DE"/>
        </w:rPr>
        <w:t xml:space="preserve"> Audio Adapters </w:t>
      </w:r>
      <w:r w:rsidRPr="00EE4F15">
        <w:rPr>
          <w:rFonts w:ascii="DIN-Regular" w:hAnsi="DIN-Regular" w:cs="DIN-Regular"/>
          <w:color w:val="000000"/>
          <w:sz w:val="20"/>
          <w:lang w:val="de-DE" w:eastAsia="de-DE"/>
        </w:rPr>
        <w:t xml:space="preserve">genügt also, um das ausgeschaltete </w:t>
      </w:r>
      <w:r>
        <w:rPr>
          <w:rFonts w:ascii="DIN-Regular" w:hAnsi="DIN-Regular" w:cs="DIN-Regular"/>
          <w:color w:val="000000"/>
          <w:sz w:val="20"/>
          <w:lang w:val="de-DE" w:eastAsia="de-DE"/>
        </w:rPr>
        <w:t>PMX94</w:t>
      </w:r>
      <w:r w:rsidRPr="00EE4F15">
        <w:rPr>
          <w:rFonts w:ascii="DIN-Regular" w:hAnsi="DIN-Regular" w:cs="DIN-Regular"/>
          <w:color w:val="000000"/>
          <w:sz w:val="20"/>
          <w:lang w:val="de-DE" w:eastAsia="de-DE"/>
        </w:rPr>
        <w:t xml:space="preserve"> zu aktivieren und die Wiedergabe automatisch zu starten.</w:t>
      </w:r>
    </w:p>
    <w:p w14:paraId="5B280CFB" w14:textId="77777777" w:rsidR="002D7CE8" w:rsidRDefault="002D7CE8" w:rsidP="002D7CE8">
      <w:pPr>
        <w:rPr>
          <w:rFonts w:ascii="DIN-Regular" w:hAnsi="DIN-Regular" w:cs="DIN-Regular"/>
          <w:color w:val="000000"/>
          <w:sz w:val="20"/>
          <w:lang w:val="de-DE" w:eastAsia="de-DE"/>
        </w:rPr>
      </w:pPr>
    </w:p>
    <w:p w14:paraId="2A86EE86" w14:textId="77777777" w:rsidR="002D7CE8" w:rsidRDefault="002D7CE8" w:rsidP="002D7CE8">
      <w:pPr>
        <w:rPr>
          <w:rFonts w:ascii="DIN-Regular" w:hAnsi="DIN-Regular" w:cs="DIN-Regular"/>
          <w:color w:val="000000"/>
          <w:sz w:val="20"/>
          <w:lang w:val="de-DE" w:eastAsia="de-DE"/>
        </w:rPr>
      </w:pPr>
      <w:r>
        <w:rPr>
          <w:rFonts w:ascii="DIN-Regular" w:hAnsi="DIN-Regular" w:cs="DIN-Regular"/>
          <w:color w:val="000000"/>
          <w:sz w:val="20"/>
          <w:lang w:val="de-DE" w:eastAsia="de-DE"/>
        </w:rPr>
        <w:t>D</w:t>
      </w:r>
      <w:r w:rsidR="00345C91">
        <w:rPr>
          <w:rFonts w:ascii="DIN-Regular" w:hAnsi="DIN-Regular" w:cs="DIN-Regular"/>
          <w:color w:val="000000"/>
          <w:sz w:val="20"/>
          <w:lang w:val="de-DE" w:eastAsia="de-DE"/>
        </w:rPr>
        <w:t>en</w:t>
      </w:r>
      <w:r>
        <w:rPr>
          <w:rFonts w:ascii="DIN-Regular" w:hAnsi="DIN-Regular" w:cs="DIN-Regular"/>
          <w:color w:val="000000"/>
          <w:sz w:val="20"/>
          <w:lang w:val="de-DE" w:eastAsia="de-DE"/>
        </w:rPr>
        <w:t xml:space="preserve"> </w:t>
      </w:r>
      <w:r w:rsidR="00F6439F">
        <w:rPr>
          <w:rFonts w:ascii="DIN-Regular" w:hAnsi="DIN-Regular" w:cs="DIN-Regular"/>
          <w:color w:val="000000"/>
          <w:sz w:val="20"/>
          <w:lang w:val="de-DE" w:eastAsia="de-DE"/>
        </w:rPr>
        <w:t xml:space="preserve">dynamischen </w:t>
      </w:r>
      <w:r w:rsidR="00345C91">
        <w:rPr>
          <w:rFonts w:ascii="DIN-Regular" w:hAnsi="DIN-Regular" w:cs="DIN-Regular"/>
          <w:color w:val="000000"/>
          <w:sz w:val="20"/>
          <w:lang w:val="de-DE" w:eastAsia="de-DE"/>
        </w:rPr>
        <w:t xml:space="preserve">Klang des </w:t>
      </w:r>
      <w:r>
        <w:rPr>
          <w:rFonts w:ascii="DIN-Regular" w:hAnsi="DIN-Regular" w:cs="DIN-Regular"/>
          <w:color w:val="000000"/>
          <w:sz w:val="20"/>
          <w:lang w:val="de-DE" w:eastAsia="de-DE"/>
        </w:rPr>
        <w:t xml:space="preserve">PMX94 können sich </w:t>
      </w:r>
      <w:r w:rsidR="00345C91">
        <w:rPr>
          <w:rFonts w:ascii="DIN-Regular" w:hAnsi="DIN-Regular" w:cs="DIN-Regular"/>
          <w:color w:val="000000"/>
          <w:sz w:val="20"/>
          <w:lang w:val="de-DE" w:eastAsia="de-DE"/>
        </w:rPr>
        <w:t xml:space="preserve">Sound-Enthusiasten </w:t>
      </w:r>
      <w:r>
        <w:rPr>
          <w:rFonts w:ascii="DIN-Regular" w:hAnsi="DIN-Regular" w:cs="DIN-Regular"/>
          <w:color w:val="000000"/>
          <w:sz w:val="20"/>
          <w:lang w:val="de-DE" w:eastAsia="de-DE"/>
        </w:rPr>
        <w:t xml:space="preserve">auch beim Fernsehen zunutze machen. Über </w:t>
      </w:r>
      <w:r w:rsidR="00345C91">
        <w:rPr>
          <w:rFonts w:ascii="DIN-Regular" w:hAnsi="DIN-Regular" w:cs="DIN-Regular"/>
          <w:color w:val="000000"/>
          <w:sz w:val="20"/>
          <w:lang w:val="de-DE" w:eastAsia="de-DE"/>
        </w:rPr>
        <w:t xml:space="preserve">seinen </w:t>
      </w:r>
      <w:r>
        <w:rPr>
          <w:rFonts w:ascii="DIN-Regular" w:hAnsi="DIN-Regular" w:cs="DIN-Regular"/>
          <w:color w:val="000000"/>
          <w:sz w:val="20"/>
          <w:lang w:val="de-DE" w:eastAsia="de-DE"/>
        </w:rPr>
        <w:t>optischen Eingang</w:t>
      </w:r>
      <w:r w:rsidR="00345C91">
        <w:rPr>
          <w:rFonts w:ascii="DIN-Regular" w:hAnsi="DIN-Regular" w:cs="DIN-Regular"/>
          <w:color w:val="000000"/>
          <w:sz w:val="20"/>
          <w:lang w:val="de-DE" w:eastAsia="de-DE"/>
        </w:rPr>
        <w:t xml:space="preserve"> wird das Micro </w:t>
      </w:r>
      <w:proofErr w:type="spellStart"/>
      <w:r w:rsidR="00345C91">
        <w:rPr>
          <w:rFonts w:ascii="DIN-Regular" w:hAnsi="DIN-Regular" w:cs="DIN-Regular"/>
          <w:color w:val="000000"/>
          <w:sz w:val="20"/>
          <w:lang w:val="de-DE" w:eastAsia="de-DE"/>
        </w:rPr>
        <w:t>HiFi</w:t>
      </w:r>
      <w:proofErr w:type="spellEnd"/>
      <w:r w:rsidR="00345C91">
        <w:rPr>
          <w:rFonts w:ascii="DIN-Regular" w:hAnsi="DIN-Regular" w:cs="DIN-Regular"/>
          <w:color w:val="000000"/>
          <w:sz w:val="20"/>
          <w:lang w:val="de-DE" w:eastAsia="de-DE"/>
        </w:rPr>
        <w:t xml:space="preserve"> System </w:t>
      </w:r>
      <w:r w:rsidR="00AF1758">
        <w:rPr>
          <w:rFonts w:ascii="DIN-Regular" w:hAnsi="DIN-Regular" w:cs="DIN-Regular"/>
          <w:color w:val="000000"/>
          <w:sz w:val="20"/>
          <w:lang w:val="de-DE" w:eastAsia="de-DE"/>
        </w:rPr>
        <w:t xml:space="preserve">im Handumdrehen </w:t>
      </w:r>
      <w:r w:rsidR="00345C91">
        <w:rPr>
          <w:rFonts w:ascii="DIN-Regular" w:hAnsi="DIN-Regular" w:cs="DIN-Regular"/>
          <w:color w:val="000000"/>
          <w:sz w:val="20"/>
          <w:lang w:val="de-DE" w:eastAsia="de-DE"/>
        </w:rPr>
        <w:t>zu</w:t>
      </w:r>
      <w:r w:rsidR="00AF1758">
        <w:rPr>
          <w:rFonts w:ascii="DIN-Regular" w:hAnsi="DIN-Regular" w:cs="DIN-Regular"/>
          <w:color w:val="000000"/>
          <w:sz w:val="20"/>
          <w:lang w:val="de-DE" w:eastAsia="de-DE"/>
        </w:rPr>
        <w:t>m kraftvollen Lautsprecher für d</w:t>
      </w:r>
      <w:r w:rsidR="00753BF5">
        <w:rPr>
          <w:rFonts w:ascii="DIN-Regular" w:hAnsi="DIN-Regular" w:cs="DIN-Regular"/>
          <w:color w:val="000000"/>
          <w:sz w:val="20"/>
          <w:lang w:val="de-DE" w:eastAsia="de-DE"/>
        </w:rPr>
        <w:t>as eigene</w:t>
      </w:r>
      <w:r w:rsidR="00AF1758">
        <w:rPr>
          <w:rFonts w:ascii="DIN-Regular" w:hAnsi="DIN-Regular" w:cs="DIN-Regular"/>
          <w:color w:val="000000"/>
          <w:sz w:val="20"/>
          <w:lang w:val="de-DE" w:eastAsia="de-DE"/>
        </w:rPr>
        <w:t xml:space="preserve"> TV-Gerät.</w:t>
      </w:r>
    </w:p>
    <w:p w14:paraId="15794F64" w14:textId="77777777" w:rsidR="00194CFC" w:rsidRDefault="00194CFC" w:rsidP="00A5422E">
      <w:pPr>
        <w:ind w:right="-57"/>
        <w:rPr>
          <w:rFonts w:ascii="DIN-Regular" w:hAnsi="DIN-Regular" w:cs="Calibri"/>
          <w:sz w:val="20"/>
          <w:lang w:val="de-DE"/>
        </w:rPr>
      </w:pPr>
    </w:p>
    <w:p w14:paraId="69E77875" w14:textId="5F7A45D3" w:rsidR="00753BF5" w:rsidRDefault="00A5422E" w:rsidP="00753BF5">
      <w:pPr>
        <w:rPr>
          <w:rFonts w:ascii="DIN-Regular" w:hAnsi="DIN-Regular" w:cs="Arial"/>
          <w:color w:val="222222"/>
          <w:sz w:val="20"/>
          <w:lang w:val="de-DE"/>
        </w:rPr>
      </w:pPr>
      <w:r>
        <w:rPr>
          <w:rFonts w:ascii="DIN-Regular" w:hAnsi="DIN-Regular" w:cs="Calibri"/>
          <w:sz w:val="20"/>
          <w:lang w:val="de-DE"/>
        </w:rPr>
        <w:t>Die Grundlage für</w:t>
      </w:r>
      <w:r w:rsidR="001051BD">
        <w:rPr>
          <w:rFonts w:ascii="DIN-Regular" w:hAnsi="DIN-Regular" w:cs="Calibri"/>
          <w:sz w:val="20"/>
          <w:lang w:val="de-DE"/>
        </w:rPr>
        <w:t xml:space="preserve"> den klaren, ausdrucksvollen Klang des </w:t>
      </w:r>
      <w:r>
        <w:rPr>
          <w:rFonts w:ascii="DIN-Regular" w:hAnsi="DIN-Regular" w:cs="Calibri"/>
          <w:sz w:val="20"/>
          <w:lang w:val="de-DE"/>
        </w:rPr>
        <w:t>SC-PMX94 ist sein volldigitales</w:t>
      </w:r>
      <w:r w:rsidR="001051BD">
        <w:rPr>
          <w:rFonts w:ascii="DIN-Regular" w:hAnsi="DIN-Regular" w:cs="Calibri"/>
          <w:sz w:val="20"/>
          <w:lang w:val="de-DE"/>
        </w:rPr>
        <w:t xml:space="preserve"> </w:t>
      </w:r>
      <w:proofErr w:type="spellStart"/>
      <w:r w:rsidR="001051BD">
        <w:rPr>
          <w:rFonts w:ascii="DIN-Regular" w:hAnsi="DIN-Regular" w:cs="Calibri"/>
          <w:sz w:val="20"/>
          <w:lang w:val="de-DE"/>
        </w:rPr>
        <w:t>LincsD-Amp</w:t>
      </w:r>
      <w:proofErr w:type="spellEnd"/>
      <w:r w:rsidR="001051BD">
        <w:rPr>
          <w:rFonts w:ascii="DIN-Regular" w:hAnsi="DIN-Regular" w:cs="Calibri"/>
          <w:sz w:val="20"/>
          <w:lang w:val="de-DE"/>
        </w:rPr>
        <w:t xml:space="preserve"> Verstärkersystem</w:t>
      </w:r>
      <w:r w:rsidR="004739D1">
        <w:rPr>
          <w:rFonts w:ascii="DIN-Regular" w:hAnsi="DIN-Regular" w:cs="Calibri"/>
          <w:sz w:val="20"/>
          <w:lang w:val="de-DE"/>
        </w:rPr>
        <w:t xml:space="preserve"> mit ausgesuchten Audiokomponenten</w:t>
      </w:r>
      <w:r>
        <w:rPr>
          <w:rFonts w:ascii="DIN-Regular" w:hAnsi="DIN-Regular" w:cs="Calibri"/>
          <w:sz w:val="20"/>
          <w:lang w:val="de-DE"/>
        </w:rPr>
        <w:t>.</w:t>
      </w:r>
      <w:r w:rsidR="004739D1">
        <w:rPr>
          <w:rFonts w:ascii="DIN-Regular" w:hAnsi="DIN-Regular" w:cs="Calibri"/>
          <w:sz w:val="20"/>
          <w:lang w:val="de-DE"/>
        </w:rPr>
        <w:t xml:space="preserve"> </w:t>
      </w:r>
      <w:r w:rsidR="00753BF5">
        <w:rPr>
          <w:rFonts w:ascii="DIN-Regular" w:hAnsi="DIN-Regular" w:cs="Calibri"/>
          <w:sz w:val="20"/>
          <w:lang w:val="de-DE"/>
        </w:rPr>
        <w:t xml:space="preserve">Es minimiert </w:t>
      </w:r>
      <w:proofErr w:type="spellStart"/>
      <w:r w:rsidR="00753BF5">
        <w:rPr>
          <w:rFonts w:ascii="DIN-Regular" w:hAnsi="DIN-Regular" w:cs="Calibri"/>
          <w:sz w:val="20"/>
          <w:lang w:val="de-DE"/>
        </w:rPr>
        <w:t>Jitter</w:t>
      </w:r>
      <w:proofErr w:type="spellEnd"/>
      <w:r w:rsidR="00753BF5">
        <w:rPr>
          <w:rFonts w:ascii="DIN-Regular" w:hAnsi="DIN-Regular" w:cs="Calibri"/>
          <w:sz w:val="20"/>
          <w:lang w:val="de-DE"/>
        </w:rPr>
        <w:t xml:space="preserve"> sowie von der Stromversorgung verursachtes Rauschen. </w:t>
      </w:r>
      <w:r w:rsidR="00753BF5">
        <w:rPr>
          <w:rFonts w:ascii="DIN-Regular" w:hAnsi="DIN-Regular"/>
          <w:sz w:val="20"/>
          <w:lang w:val="de-DE"/>
        </w:rPr>
        <w:t xml:space="preserve">Was </w:t>
      </w:r>
      <w:r w:rsidR="00F6439F">
        <w:rPr>
          <w:rFonts w:ascii="DIN-Regular" w:hAnsi="DIN-Regular"/>
          <w:sz w:val="20"/>
          <w:lang w:val="de-DE"/>
        </w:rPr>
        <w:t xml:space="preserve">die inzwischen dritte </w:t>
      </w:r>
      <w:proofErr w:type="spellStart"/>
      <w:r w:rsidR="00F6439F">
        <w:rPr>
          <w:rFonts w:ascii="DIN-Regular" w:hAnsi="DIN-Regular"/>
          <w:sz w:val="20"/>
          <w:lang w:val="de-DE"/>
        </w:rPr>
        <w:t>LincsD-Amp</w:t>
      </w:r>
      <w:proofErr w:type="spellEnd"/>
      <w:r w:rsidR="00F6439F">
        <w:rPr>
          <w:rFonts w:ascii="DIN-Regular" w:hAnsi="DIN-Regular"/>
          <w:sz w:val="20"/>
          <w:lang w:val="de-DE"/>
        </w:rPr>
        <w:t xml:space="preserve"> Generation an</w:t>
      </w:r>
      <w:r w:rsidR="00753BF5">
        <w:rPr>
          <w:rFonts w:ascii="DIN-Regular" w:hAnsi="DIN-Regular"/>
          <w:sz w:val="20"/>
          <w:lang w:val="de-DE"/>
        </w:rPr>
        <w:t xml:space="preserve"> Signalreinheit vorlegt, vollenden hochwertige 3-Wege Bassreflex Lautsprecher mit 120 Watt (RMS) Ausgangsleistung. Piezo-</w:t>
      </w:r>
      <w:proofErr w:type="spellStart"/>
      <w:r w:rsidR="00753BF5">
        <w:rPr>
          <w:rFonts w:ascii="DIN-Regular" w:hAnsi="DIN-Regular"/>
          <w:sz w:val="20"/>
          <w:lang w:val="de-DE"/>
        </w:rPr>
        <w:t>Hochtöner</w:t>
      </w:r>
      <w:proofErr w:type="spellEnd"/>
      <w:r w:rsidR="00753BF5">
        <w:rPr>
          <w:rFonts w:ascii="DIN-Regular" w:hAnsi="DIN-Regular"/>
          <w:sz w:val="20"/>
          <w:lang w:val="de-DE"/>
        </w:rPr>
        <w:t xml:space="preserve">, </w:t>
      </w:r>
      <w:proofErr w:type="spellStart"/>
      <w:r w:rsidR="00753BF5">
        <w:rPr>
          <w:rFonts w:ascii="DIN-Regular" w:hAnsi="DIN-Regular" w:cs="Arial"/>
          <w:color w:val="222222"/>
          <w:sz w:val="20"/>
          <w:lang w:val="de-DE"/>
        </w:rPr>
        <w:t>Tweeter</w:t>
      </w:r>
      <w:proofErr w:type="spellEnd"/>
      <w:r w:rsidR="00753BF5">
        <w:rPr>
          <w:rFonts w:ascii="DIN-Regular" w:hAnsi="DIN-Regular" w:cs="Arial"/>
          <w:color w:val="222222"/>
          <w:sz w:val="20"/>
          <w:lang w:val="de-DE"/>
        </w:rPr>
        <w:t xml:space="preserve"> mit Seidenmembran </w:t>
      </w:r>
      <w:r w:rsidR="001051BD">
        <w:rPr>
          <w:rFonts w:ascii="DIN-Regular" w:hAnsi="DIN-Regular" w:cs="Arial"/>
          <w:color w:val="222222"/>
          <w:sz w:val="20"/>
          <w:lang w:val="de-DE"/>
        </w:rPr>
        <w:t>sowie</w:t>
      </w:r>
      <w:r w:rsidR="00C237C7">
        <w:rPr>
          <w:rFonts w:ascii="DIN-Regular" w:hAnsi="DIN-Regular" w:cs="Arial"/>
          <w:color w:val="222222"/>
          <w:sz w:val="20"/>
          <w:lang w:val="de-DE"/>
        </w:rPr>
        <w:t xml:space="preserve"> 14</w:t>
      </w:r>
      <w:r w:rsidR="002A7458">
        <w:rPr>
          <w:rFonts w:ascii="DIN-Regular" w:hAnsi="DIN-Regular" w:cs="Arial"/>
          <w:color w:val="222222"/>
          <w:sz w:val="20"/>
          <w:lang w:val="de-DE"/>
        </w:rPr>
        <w:t xml:space="preserve">cm </w:t>
      </w:r>
      <w:proofErr w:type="spellStart"/>
      <w:r w:rsidR="002A7458">
        <w:rPr>
          <w:rFonts w:ascii="DIN-Regular" w:hAnsi="DIN-Regular" w:cs="Arial"/>
          <w:color w:val="222222"/>
          <w:sz w:val="20"/>
          <w:lang w:val="de-DE"/>
        </w:rPr>
        <w:t>Woofer</w:t>
      </w:r>
      <w:proofErr w:type="spellEnd"/>
      <w:r w:rsidR="002A7458">
        <w:rPr>
          <w:rFonts w:ascii="DIN-Regular" w:hAnsi="DIN-Regular" w:cs="Arial"/>
          <w:color w:val="222222"/>
          <w:sz w:val="20"/>
          <w:lang w:val="de-DE"/>
        </w:rPr>
        <w:t xml:space="preserve"> mit </w:t>
      </w:r>
      <w:r w:rsidR="00363AC3">
        <w:rPr>
          <w:rFonts w:ascii="DIN-Regular" w:hAnsi="DIN-Regular" w:cs="Arial"/>
          <w:color w:val="222222"/>
          <w:sz w:val="20"/>
          <w:lang w:val="de-DE"/>
        </w:rPr>
        <w:t xml:space="preserve">Membranen aus </w:t>
      </w:r>
      <w:r w:rsidR="002A7458">
        <w:rPr>
          <w:rFonts w:ascii="DIN-Regular" w:hAnsi="DIN-Regular" w:cs="Arial"/>
          <w:color w:val="222222"/>
          <w:sz w:val="20"/>
          <w:lang w:val="de-DE"/>
        </w:rPr>
        <w:t xml:space="preserve">japanischer </w:t>
      </w:r>
      <w:r w:rsidR="00363AC3">
        <w:rPr>
          <w:rFonts w:ascii="DIN-Regular" w:hAnsi="DIN-Regular" w:cs="Arial"/>
          <w:color w:val="222222"/>
          <w:sz w:val="20"/>
          <w:lang w:val="de-DE"/>
        </w:rPr>
        <w:t>Bambuskohle</w:t>
      </w:r>
      <w:r w:rsidR="00753BF5">
        <w:rPr>
          <w:rFonts w:ascii="DIN-Regular" w:hAnsi="DIN-Regular" w:cs="Arial"/>
          <w:color w:val="222222"/>
          <w:sz w:val="20"/>
          <w:lang w:val="de-DE"/>
        </w:rPr>
        <w:t xml:space="preserve"> </w:t>
      </w:r>
      <w:r w:rsidR="00D729DB">
        <w:rPr>
          <w:rFonts w:ascii="DIN-Regular" w:hAnsi="DIN-Regular" w:cs="Arial"/>
          <w:color w:val="222222"/>
          <w:sz w:val="20"/>
          <w:lang w:val="de-DE"/>
        </w:rPr>
        <w:t xml:space="preserve">erzeugen </w:t>
      </w:r>
      <w:r w:rsidR="00753BF5">
        <w:rPr>
          <w:rFonts w:ascii="DIN-Regular" w:hAnsi="DIN-Regular" w:cs="Arial"/>
          <w:color w:val="222222"/>
          <w:sz w:val="20"/>
          <w:lang w:val="de-DE"/>
        </w:rPr>
        <w:t xml:space="preserve">klare Höhen, ausgewogene Mitten und präzise Bässe. </w:t>
      </w:r>
      <w:r w:rsidR="00F6439F">
        <w:rPr>
          <w:rFonts w:ascii="DIN-Regular" w:hAnsi="DIN-Regular" w:cs="Arial"/>
          <w:color w:val="222222"/>
          <w:sz w:val="20"/>
          <w:lang w:val="de-DE"/>
        </w:rPr>
        <w:t xml:space="preserve">Schraubklemmen erlauben dabei eine </w:t>
      </w:r>
      <w:r w:rsidR="00D729DB">
        <w:rPr>
          <w:rFonts w:ascii="DIN-Regular" w:hAnsi="DIN-Regular" w:cs="Arial"/>
          <w:color w:val="222222"/>
          <w:sz w:val="20"/>
          <w:lang w:val="de-DE"/>
        </w:rPr>
        <w:t>Verkabelung nach Wunsch</w:t>
      </w:r>
      <w:r w:rsidR="00F6439F">
        <w:rPr>
          <w:rFonts w:ascii="DIN-Regular" w:hAnsi="DIN-Regular" w:cs="Arial"/>
          <w:color w:val="222222"/>
          <w:sz w:val="20"/>
          <w:lang w:val="de-DE"/>
        </w:rPr>
        <w:t>.</w:t>
      </w:r>
    </w:p>
    <w:p w14:paraId="70050521" w14:textId="77777777" w:rsidR="00E743E0" w:rsidRPr="00F835F3" w:rsidRDefault="00E743E0" w:rsidP="00753BF5">
      <w:pPr>
        <w:ind w:right="-57"/>
        <w:rPr>
          <w:rFonts w:ascii="DIN-Regular" w:hAnsi="DIN-Regular"/>
          <w:bCs/>
          <w:iCs/>
          <w:sz w:val="20"/>
          <w:lang w:val="de-DE"/>
        </w:rPr>
      </w:pPr>
    </w:p>
    <w:p w14:paraId="0BA2C105" w14:textId="77777777" w:rsidR="001B03DA" w:rsidRDefault="008B2F16" w:rsidP="00293AEF">
      <w:pPr>
        <w:ind w:right="-57"/>
        <w:rPr>
          <w:rFonts w:ascii="DIN-Regular" w:hAnsi="DIN-Regular"/>
          <w:bCs/>
          <w:iCs/>
          <w:sz w:val="20"/>
          <w:lang w:val="de-DE"/>
        </w:rPr>
      </w:pPr>
      <w:r>
        <w:rPr>
          <w:rFonts w:ascii="DIN-Regular" w:hAnsi="DIN-Regular"/>
          <w:bCs/>
          <w:iCs/>
          <w:sz w:val="20"/>
          <w:lang w:val="de-DE"/>
        </w:rPr>
        <w:t xml:space="preserve">Auch optisch </w:t>
      </w:r>
      <w:r w:rsidR="00753BF5">
        <w:rPr>
          <w:rFonts w:ascii="DIN-Regular" w:hAnsi="DIN-Regular"/>
          <w:bCs/>
          <w:iCs/>
          <w:sz w:val="20"/>
          <w:lang w:val="de-DE"/>
        </w:rPr>
        <w:t>präsentiert sich das PMX94</w:t>
      </w:r>
      <w:r w:rsidR="00E743E0">
        <w:rPr>
          <w:rFonts w:ascii="DIN-Regular" w:hAnsi="DIN-Regular"/>
          <w:bCs/>
          <w:iCs/>
          <w:sz w:val="20"/>
          <w:lang w:val="de-DE"/>
        </w:rPr>
        <w:t xml:space="preserve"> </w:t>
      </w:r>
      <w:r w:rsidR="001051BD">
        <w:rPr>
          <w:rFonts w:ascii="DIN-Regular" w:hAnsi="DIN-Regular"/>
          <w:bCs/>
          <w:iCs/>
          <w:sz w:val="20"/>
          <w:lang w:val="de-DE"/>
        </w:rPr>
        <w:t>absolut</w:t>
      </w:r>
      <w:r w:rsidR="00753BF5">
        <w:rPr>
          <w:rFonts w:ascii="DIN-Regular" w:hAnsi="DIN-Regular"/>
          <w:bCs/>
          <w:iCs/>
          <w:sz w:val="20"/>
          <w:lang w:val="de-DE"/>
        </w:rPr>
        <w:t xml:space="preserve"> hochwertig. Die Front und </w:t>
      </w:r>
      <w:r w:rsidR="00383746">
        <w:rPr>
          <w:rFonts w:ascii="DIN-Regular" w:hAnsi="DIN-Regular"/>
          <w:bCs/>
          <w:iCs/>
          <w:sz w:val="20"/>
          <w:lang w:val="de-DE"/>
        </w:rPr>
        <w:t xml:space="preserve">die </w:t>
      </w:r>
      <w:r w:rsidR="00753BF5">
        <w:rPr>
          <w:rFonts w:ascii="DIN-Regular" w:hAnsi="DIN-Regular"/>
          <w:bCs/>
          <w:iCs/>
          <w:sz w:val="20"/>
          <w:lang w:val="de-DE"/>
        </w:rPr>
        <w:t xml:space="preserve">Oberseite der Haupteinheit </w:t>
      </w:r>
      <w:r w:rsidR="00383746">
        <w:rPr>
          <w:rFonts w:ascii="DIN-Regular" w:hAnsi="DIN-Regular"/>
          <w:bCs/>
          <w:iCs/>
          <w:sz w:val="20"/>
          <w:lang w:val="de-DE"/>
        </w:rPr>
        <w:t xml:space="preserve">bestehen </w:t>
      </w:r>
      <w:r w:rsidR="00753BF5">
        <w:rPr>
          <w:rFonts w:ascii="DIN-Regular" w:hAnsi="DIN-Regular"/>
          <w:bCs/>
          <w:iCs/>
          <w:sz w:val="20"/>
          <w:lang w:val="de-DE"/>
        </w:rPr>
        <w:t xml:space="preserve">ebenso aus Aluminium wie der große Volumendrehregler. </w:t>
      </w:r>
      <w:r w:rsidR="002A7458">
        <w:rPr>
          <w:rFonts w:ascii="DIN-Regular" w:hAnsi="DIN-Regular"/>
          <w:bCs/>
          <w:iCs/>
          <w:sz w:val="20"/>
          <w:lang w:val="de-DE"/>
        </w:rPr>
        <w:t xml:space="preserve">Für den </w:t>
      </w:r>
      <w:r w:rsidR="00753BF5">
        <w:rPr>
          <w:rFonts w:ascii="DIN-Regular" w:hAnsi="DIN-Regular"/>
          <w:bCs/>
          <w:iCs/>
          <w:sz w:val="20"/>
          <w:lang w:val="de-DE"/>
        </w:rPr>
        <w:t>Lautsprecher-</w:t>
      </w:r>
      <w:r w:rsidR="002A7458">
        <w:rPr>
          <w:rFonts w:ascii="DIN-Regular" w:hAnsi="DIN-Regular"/>
          <w:bCs/>
          <w:iCs/>
          <w:sz w:val="20"/>
          <w:lang w:val="de-DE"/>
        </w:rPr>
        <w:t>Korpus</w:t>
      </w:r>
      <w:r w:rsidR="00753BF5">
        <w:rPr>
          <w:rFonts w:ascii="DIN-Regular" w:hAnsi="DIN-Regular"/>
          <w:bCs/>
          <w:iCs/>
          <w:sz w:val="20"/>
          <w:lang w:val="de-DE"/>
        </w:rPr>
        <w:t xml:space="preserve"> mit abnehmbare</w:t>
      </w:r>
      <w:r w:rsidR="002A7458">
        <w:rPr>
          <w:rFonts w:ascii="DIN-Regular" w:hAnsi="DIN-Regular"/>
          <w:bCs/>
          <w:iCs/>
          <w:sz w:val="20"/>
          <w:lang w:val="de-DE"/>
        </w:rPr>
        <w:t>r</w:t>
      </w:r>
      <w:r w:rsidR="00753BF5">
        <w:rPr>
          <w:rFonts w:ascii="DIN-Regular" w:hAnsi="DIN-Regular"/>
          <w:bCs/>
          <w:iCs/>
          <w:sz w:val="20"/>
          <w:lang w:val="de-DE"/>
        </w:rPr>
        <w:t xml:space="preserve"> Blende </w:t>
      </w:r>
      <w:r w:rsidR="002A7458">
        <w:rPr>
          <w:rFonts w:ascii="DIN-Regular" w:hAnsi="DIN-Regular"/>
          <w:bCs/>
          <w:iCs/>
          <w:sz w:val="20"/>
          <w:lang w:val="de-DE"/>
        </w:rPr>
        <w:t xml:space="preserve">kommt </w:t>
      </w:r>
      <w:r w:rsidR="00F835F3">
        <w:rPr>
          <w:rFonts w:ascii="DIN-Regular" w:hAnsi="DIN-Regular"/>
          <w:bCs/>
          <w:iCs/>
          <w:sz w:val="20"/>
          <w:lang w:val="de-DE"/>
        </w:rPr>
        <w:t>schwarz lackiertes Holz</w:t>
      </w:r>
      <w:r w:rsidR="002A7458">
        <w:rPr>
          <w:rFonts w:ascii="DIN-Regular" w:hAnsi="DIN-Regular"/>
          <w:bCs/>
          <w:iCs/>
          <w:sz w:val="20"/>
          <w:lang w:val="de-DE"/>
        </w:rPr>
        <w:t xml:space="preserve"> zum Einsatz.</w:t>
      </w:r>
      <w:r w:rsidR="00753BF5">
        <w:rPr>
          <w:rFonts w:ascii="DIN-Regular" w:hAnsi="DIN-Regular"/>
          <w:bCs/>
          <w:iCs/>
          <w:sz w:val="20"/>
          <w:lang w:val="de-DE"/>
        </w:rPr>
        <w:t xml:space="preserve"> </w:t>
      </w:r>
    </w:p>
    <w:p w14:paraId="7DD3A45F" w14:textId="77777777" w:rsidR="00753BF5" w:rsidRDefault="00753BF5" w:rsidP="00293AEF">
      <w:pPr>
        <w:ind w:right="-57"/>
        <w:rPr>
          <w:rFonts w:ascii="DIN-Regular" w:hAnsi="DIN-Regular"/>
          <w:bCs/>
          <w:iCs/>
          <w:sz w:val="20"/>
          <w:lang w:val="de-DE"/>
        </w:rPr>
      </w:pPr>
    </w:p>
    <w:p w14:paraId="3B55BC42" w14:textId="77777777" w:rsidR="00704D0C" w:rsidRDefault="00A42AB2" w:rsidP="005C5FA5">
      <w:pPr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>Panasonic führt d</w:t>
      </w:r>
      <w:r w:rsidR="00363AC3">
        <w:rPr>
          <w:rFonts w:ascii="DIN-Regular" w:hAnsi="DIN-Regular"/>
          <w:sz w:val="20"/>
          <w:lang w:val="de-DE"/>
        </w:rPr>
        <w:t xml:space="preserve">as </w:t>
      </w:r>
      <w:r w:rsidR="00AF1758">
        <w:rPr>
          <w:rFonts w:ascii="DIN-Regular" w:hAnsi="DIN-Regular"/>
          <w:sz w:val="20"/>
          <w:lang w:val="de-DE"/>
        </w:rPr>
        <w:t>Micro</w:t>
      </w:r>
      <w:r>
        <w:rPr>
          <w:rFonts w:ascii="DIN-Regular" w:hAnsi="DIN-Regular"/>
          <w:sz w:val="20"/>
          <w:lang w:val="de-DE"/>
        </w:rPr>
        <w:t xml:space="preserve"> </w:t>
      </w:r>
      <w:proofErr w:type="spellStart"/>
      <w:r w:rsidR="005C5FA5">
        <w:rPr>
          <w:rFonts w:ascii="DIN-Regular" w:hAnsi="DIN-Regular"/>
          <w:sz w:val="20"/>
          <w:lang w:val="de-DE"/>
        </w:rPr>
        <w:t>HiFi</w:t>
      </w:r>
      <w:proofErr w:type="spellEnd"/>
      <w:r w:rsidR="005C5FA5">
        <w:rPr>
          <w:rFonts w:ascii="DIN-Regular" w:hAnsi="DIN-Regular"/>
          <w:sz w:val="20"/>
          <w:lang w:val="de-DE"/>
        </w:rPr>
        <w:t xml:space="preserve"> System SC-PMX</w:t>
      </w:r>
      <w:r w:rsidR="00AF1758">
        <w:rPr>
          <w:rFonts w:ascii="DIN-Regular" w:hAnsi="DIN-Regular"/>
          <w:sz w:val="20"/>
          <w:lang w:val="de-DE"/>
        </w:rPr>
        <w:t>94</w:t>
      </w:r>
      <w:r w:rsidR="005C5FA5">
        <w:rPr>
          <w:rFonts w:ascii="DIN-Regular" w:hAnsi="DIN-Regular"/>
          <w:sz w:val="20"/>
          <w:lang w:val="de-DE"/>
        </w:rPr>
        <w:t xml:space="preserve"> </w:t>
      </w:r>
      <w:r>
        <w:rPr>
          <w:rFonts w:ascii="DIN-Regular" w:hAnsi="DIN-Regular"/>
          <w:sz w:val="20"/>
          <w:lang w:val="de-DE"/>
        </w:rPr>
        <w:t>im</w:t>
      </w:r>
      <w:r w:rsidR="000406CF">
        <w:rPr>
          <w:rFonts w:ascii="DIN-Regular" w:hAnsi="DIN-Regular"/>
          <w:sz w:val="20"/>
          <w:lang w:val="de-DE"/>
        </w:rPr>
        <w:t xml:space="preserve"> </w:t>
      </w:r>
      <w:r w:rsidR="00383746">
        <w:rPr>
          <w:rFonts w:ascii="DIN-Regular" w:hAnsi="DIN-Regular"/>
          <w:sz w:val="20"/>
          <w:lang w:val="de-DE"/>
        </w:rPr>
        <w:t>April</w:t>
      </w:r>
      <w:r w:rsidR="00AF1758">
        <w:rPr>
          <w:rFonts w:ascii="DIN-Regular" w:hAnsi="DIN-Regular"/>
          <w:sz w:val="20"/>
          <w:lang w:val="de-DE"/>
        </w:rPr>
        <w:t xml:space="preserve"> 2019 </w:t>
      </w:r>
      <w:r w:rsidR="001051BD">
        <w:rPr>
          <w:rFonts w:ascii="DIN-Regular" w:hAnsi="DIN-Regular"/>
          <w:sz w:val="20"/>
          <w:lang w:val="de-DE"/>
        </w:rPr>
        <w:t xml:space="preserve">in den Farben Schwarz und Silber </w:t>
      </w:r>
      <w:r w:rsidR="00AF1758">
        <w:rPr>
          <w:rFonts w:ascii="DIN-Regular" w:hAnsi="DIN-Regular"/>
          <w:sz w:val="20"/>
          <w:lang w:val="de-DE"/>
        </w:rPr>
        <w:t>ein. Die unverbindliche Preisempfehlung liegt</w:t>
      </w:r>
      <w:r w:rsidR="001051BD">
        <w:rPr>
          <w:rFonts w:ascii="DIN-Regular" w:hAnsi="DIN-Regular"/>
          <w:sz w:val="20"/>
          <w:lang w:val="de-DE"/>
        </w:rPr>
        <w:t xml:space="preserve"> jeweils</w:t>
      </w:r>
      <w:r w:rsidR="00AF1758">
        <w:rPr>
          <w:rFonts w:ascii="DIN-Regular" w:hAnsi="DIN-Regular"/>
          <w:sz w:val="20"/>
          <w:lang w:val="de-DE"/>
        </w:rPr>
        <w:t xml:space="preserve"> bei </w:t>
      </w:r>
      <w:r w:rsidR="00383746">
        <w:rPr>
          <w:rFonts w:ascii="DIN-Regular" w:hAnsi="DIN-Regular"/>
          <w:sz w:val="20"/>
          <w:lang w:val="de-DE"/>
        </w:rPr>
        <w:t>299</w:t>
      </w:r>
      <w:r w:rsidR="00AF1758">
        <w:rPr>
          <w:rFonts w:ascii="DIN-Regular" w:hAnsi="DIN-Regular"/>
          <w:sz w:val="20"/>
          <w:lang w:val="de-DE"/>
        </w:rPr>
        <w:t xml:space="preserve"> Euro.</w:t>
      </w:r>
      <w:r w:rsidR="005C5FA5" w:rsidRPr="00B70640">
        <w:rPr>
          <w:rFonts w:ascii="DIN-Regular" w:hAnsi="DIN-Regular"/>
          <w:sz w:val="20"/>
          <w:lang w:val="de-DE"/>
        </w:rPr>
        <w:t xml:space="preserve"> </w:t>
      </w:r>
    </w:p>
    <w:p w14:paraId="6324119B" w14:textId="77777777" w:rsidR="00760D0C" w:rsidRDefault="00760D0C" w:rsidP="005C5FA5">
      <w:pPr>
        <w:rPr>
          <w:rFonts w:ascii="DIN-Regular" w:hAnsi="DIN-Regular"/>
          <w:sz w:val="20"/>
          <w:lang w:val="de-DE"/>
        </w:rPr>
      </w:pPr>
    </w:p>
    <w:p w14:paraId="79C45B25" w14:textId="77777777" w:rsidR="001051BD" w:rsidRDefault="001051BD" w:rsidP="005C5FA5">
      <w:pPr>
        <w:rPr>
          <w:rFonts w:ascii="DIN-Regular" w:hAnsi="DIN-Regular"/>
          <w:sz w:val="20"/>
          <w:lang w:val="de-DE"/>
        </w:rPr>
      </w:pPr>
    </w:p>
    <w:p w14:paraId="7CE99399" w14:textId="77777777" w:rsidR="000B61FA" w:rsidRDefault="00760D0C" w:rsidP="000B61FA">
      <w:pPr>
        <w:tabs>
          <w:tab w:val="left" w:pos="284"/>
        </w:tabs>
        <w:autoSpaceDE w:val="0"/>
        <w:autoSpaceDN w:val="0"/>
        <w:adjustRightInd w:val="0"/>
        <w:rPr>
          <w:rFonts w:ascii="DIN-Regular" w:hAnsi="DIN-Regular" w:cs="Arial"/>
          <w:sz w:val="20"/>
          <w:lang w:val="de-DE"/>
        </w:rPr>
      </w:pPr>
      <w:r w:rsidRPr="00760D0C">
        <w:rPr>
          <w:rFonts w:ascii="DIN-Regular" w:hAnsi="DIN-Regular" w:cs="Arial"/>
          <w:sz w:val="20"/>
          <w:lang w:val="de-DE"/>
        </w:rPr>
        <w:t>Aktuelle Videos zu unseren Home Entertainment Produkt</w:t>
      </w:r>
      <w:r w:rsidR="002065FF">
        <w:rPr>
          <w:rFonts w:ascii="DIN-Regular" w:hAnsi="DIN-Regular" w:cs="Arial"/>
          <w:sz w:val="20"/>
          <w:lang w:val="de-DE"/>
        </w:rPr>
        <w:t xml:space="preserve">en finden Sie auf </w:t>
      </w:r>
      <w:proofErr w:type="spellStart"/>
      <w:r w:rsidR="002065FF">
        <w:rPr>
          <w:rFonts w:ascii="DIN-Regular" w:hAnsi="DIN-Regular" w:cs="Arial"/>
          <w:sz w:val="20"/>
          <w:lang w:val="de-DE"/>
        </w:rPr>
        <w:t>Youtube</w:t>
      </w:r>
      <w:proofErr w:type="spellEnd"/>
      <w:r w:rsidR="002065FF">
        <w:rPr>
          <w:rFonts w:ascii="DIN-Regular" w:hAnsi="DIN-Regular" w:cs="Arial"/>
          <w:sz w:val="20"/>
          <w:lang w:val="de-DE"/>
        </w:rPr>
        <w:t xml:space="preserve"> unter</w:t>
      </w:r>
      <w:r w:rsidRPr="00760D0C">
        <w:rPr>
          <w:rFonts w:ascii="DIN-Regular" w:hAnsi="DIN-Regular" w:cs="Arial"/>
          <w:sz w:val="20"/>
          <w:lang w:val="de-DE"/>
        </w:rPr>
        <w:t xml:space="preserve"> </w:t>
      </w:r>
      <w:hyperlink r:id="rId10" w:history="1">
        <w:r w:rsidRPr="00760D0C">
          <w:rPr>
            <w:rStyle w:val="Link"/>
            <w:rFonts w:ascii="DIN-Regular" w:hAnsi="DIN-Regular" w:cs="Arial"/>
            <w:sz w:val="20"/>
            <w:lang w:val="de-DE"/>
          </w:rPr>
          <w:t>https://www.youtube.com/playlist?list=PL52D1F99A22923294</w:t>
        </w:r>
      </w:hyperlink>
      <w:r>
        <w:rPr>
          <w:rFonts w:ascii="DIN-Regular" w:hAnsi="DIN-Regular" w:cs="Arial"/>
          <w:sz w:val="20"/>
          <w:lang w:val="de-DE"/>
        </w:rPr>
        <w:t xml:space="preserve">. </w:t>
      </w:r>
    </w:p>
    <w:p w14:paraId="27D049D9" w14:textId="77777777" w:rsidR="00760D0C" w:rsidRDefault="00760D0C" w:rsidP="000B61FA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lang w:val="de-DE"/>
        </w:rPr>
      </w:pPr>
    </w:p>
    <w:p w14:paraId="7CADC7A5" w14:textId="77777777" w:rsidR="00760D0C" w:rsidRPr="00760D0C" w:rsidRDefault="00760D0C" w:rsidP="000B61FA">
      <w:pPr>
        <w:tabs>
          <w:tab w:val="left" w:pos="284"/>
        </w:tabs>
        <w:autoSpaceDE w:val="0"/>
        <w:autoSpaceDN w:val="0"/>
        <w:adjustRightInd w:val="0"/>
        <w:rPr>
          <w:rFonts w:ascii="DIN-Regular" w:hAnsi="DIN-Regular" w:cs="DIN-Medium"/>
          <w:sz w:val="20"/>
          <w:lang w:val="de-DE" w:eastAsia="de-DE"/>
        </w:rPr>
      </w:pPr>
    </w:p>
    <w:p w14:paraId="31D0FF86" w14:textId="54940CD0" w:rsidR="00185684" w:rsidRPr="003F0BD1" w:rsidRDefault="004A6009" w:rsidP="002C1A09">
      <w:pPr>
        <w:pStyle w:val="Copy"/>
        <w:keepNext/>
        <w:keepLines/>
        <w:spacing w:line="240" w:lineRule="auto"/>
        <w:rPr>
          <w:rFonts w:ascii="DIN-Bold" w:eastAsia="Times New Roman" w:hAnsi="DIN-Bold"/>
          <w:lang w:eastAsia="en-US"/>
        </w:rPr>
      </w:pPr>
      <w:r>
        <w:rPr>
          <w:rFonts w:ascii="DIN-Bold" w:eastAsia="Times New Roman" w:hAnsi="DIN-Bold"/>
          <w:lang w:eastAsia="en-US"/>
        </w:rPr>
        <w:br w:type="column"/>
      </w:r>
      <w:r w:rsidR="00185684" w:rsidRPr="003F0BD1">
        <w:rPr>
          <w:rFonts w:ascii="DIN-Bold" w:eastAsia="Times New Roman" w:hAnsi="DIN-Bold"/>
          <w:lang w:eastAsia="en-US"/>
        </w:rPr>
        <w:lastRenderedPageBreak/>
        <w:t>Weitere Informationen:</w:t>
      </w:r>
    </w:p>
    <w:p w14:paraId="39E797D0" w14:textId="77777777" w:rsidR="00185684" w:rsidRPr="003F0BD1" w:rsidRDefault="00185684" w:rsidP="002C1A09">
      <w:pPr>
        <w:pStyle w:val="Copy"/>
        <w:keepNext/>
        <w:keepLines/>
        <w:spacing w:line="240" w:lineRule="auto"/>
        <w:rPr>
          <w:rFonts w:ascii="DIN-Regular" w:eastAsia="Times New Roman" w:hAnsi="DIN-Regular"/>
          <w:lang w:eastAsia="en-US"/>
        </w:rPr>
      </w:pPr>
      <w:r w:rsidRPr="003F0BD1">
        <w:rPr>
          <w:rFonts w:ascii="DIN-Regular" w:eastAsia="Times New Roman" w:hAnsi="DIN-Regular"/>
          <w:lang w:eastAsia="en-US"/>
        </w:rPr>
        <w:t>Panasonic Deutschland</w:t>
      </w:r>
    </w:p>
    <w:p w14:paraId="04B7E221" w14:textId="77777777" w:rsidR="00185684" w:rsidRPr="003F0BD1" w:rsidRDefault="00185684" w:rsidP="002C1A09">
      <w:pPr>
        <w:pStyle w:val="Copy"/>
        <w:keepNext/>
        <w:keepLines/>
        <w:spacing w:line="240" w:lineRule="auto"/>
        <w:rPr>
          <w:rFonts w:ascii="DIN-Regular" w:eastAsia="Times New Roman" w:hAnsi="DIN-Regular"/>
          <w:lang w:eastAsia="en-US"/>
        </w:rPr>
      </w:pPr>
      <w:r w:rsidRPr="003F0BD1">
        <w:rPr>
          <w:rFonts w:ascii="DIN-Regular" w:eastAsia="Times New Roman" w:hAnsi="DIN-Regular"/>
          <w:lang w:eastAsia="en-US"/>
        </w:rPr>
        <w:t>Eine Division der Panasonic Marketing Europe GmbH</w:t>
      </w:r>
    </w:p>
    <w:p w14:paraId="1D6ABE1E" w14:textId="77777777" w:rsidR="00185684" w:rsidRPr="003F0BD1" w:rsidRDefault="00185684" w:rsidP="002C1A09">
      <w:pPr>
        <w:pStyle w:val="Copy"/>
        <w:keepNext/>
        <w:keepLines/>
        <w:spacing w:line="240" w:lineRule="auto"/>
        <w:rPr>
          <w:rFonts w:ascii="DIN-Regular" w:eastAsia="Times New Roman" w:hAnsi="DIN-Regular"/>
          <w:lang w:eastAsia="en-US"/>
        </w:rPr>
      </w:pPr>
      <w:proofErr w:type="spellStart"/>
      <w:r w:rsidRPr="003F0BD1">
        <w:rPr>
          <w:rFonts w:ascii="DIN-Regular" w:eastAsia="Times New Roman" w:hAnsi="DIN-Regular"/>
          <w:lang w:eastAsia="en-US"/>
        </w:rPr>
        <w:t>Winsbergring</w:t>
      </w:r>
      <w:proofErr w:type="spellEnd"/>
      <w:r w:rsidRPr="003F0BD1">
        <w:rPr>
          <w:rFonts w:ascii="DIN-Regular" w:eastAsia="Times New Roman" w:hAnsi="DIN-Regular"/>
          <w:lang w:eastAsia="en-US"/>
        </w:rPr>
        <w:t xml:space="preserve"> 15</w:t>
      </w:r>
    </w:p>
    <w:p w14:paraId="230C4C3B" w14:textId="77777777" w:rsidR="00185684" w:rsidRDefault="00185684" w:rsidP="002C1A09">
      <w:pPr>
        <w:pStyle w:val="Copy"/>
        <w:keepNext/>
        <w:keepLines/>
        <w:spacing w:line="240" w:lineRule="auto"/>
        <w:rPr>
          <w:rFonts w:ascii="DIN-Regular" w:eastAsia="Times New Roman" w:hAnsi="DIN-Regular"/>
          <w:lang w:eastAsia="en-US"/>
        </w:rPr>
      </w:pPr>
      <w:r w:rsidRPr="003F0BD1">
        <w:rPr>
          <w:rFonts w:ascii="DIN-Regular" w:eastAsia="Times New Roman" w:hAnsi="DIN-Regular"/>
          <w:lang w:eastAsia="en-US"/>
        </w:rPr>
        <w:t>22525 Hamburg</w:t>
      </w:r>
    </w:p>
    <w:p w14:paraId="29D54A47" w14:textId="77777777" w:rsidR="00185684" w:rsidRDefault="00185684" w:rsidP="002C1A09">
      <w:pPr>
        <w:pStyle w:val="Textkrper3"/>
        <w:spacing w:line="240" w:lineRule="auto"/>
        <w:ind w:right="-57"/>
        <w:rPr>
          <w:rFonts w:ascii="DIN-Regular" w:hAnsi="DIN-Regular"/>
          <w:b w:val="0"/>
          <w:bCs/>
          <w:iCs/>
          <w:lang w:val="de-DE"/>
        </w:rPr>
      </w:pPr>
    </w:p>
    <w:p w14:paraId="768F4D46" w14:textId="77777777" w:rsidR="00185684" w:rsidRPr="00215481" w:rsidRDefault="00185684" w:rsidP="002C1A09">
      <w:pPr>
        <w:pStyle w:val="StandardWeb"/>
        <w:spacing w:before="0" w:beforeAutospacing="0" w:after="0" w:afterAutospacing="0"/>
        <w:rPr>
          <w:rFonts w:ascii="DIN-Regular" w:hAnsi="DIN-Regular"/>
          <w:sz w:val="20"/>
          <w:szCs w:val="20"/>
        </w:rPr>
      </w:pPr>
      <w:r w:rsidRPr="004A6009">
        <w:rPr>
          <w:rFonts w:ascii="DIN-Bold" w:hAnsi="DIN-Bold"/>
          <w:sz w:val="20"/>
          <w:szCs w:val="20"/>
          <w:lang w:eastAsia="en-US"/>
        </w:rPr>
        <w:t>Ansprechpartner für Presseanfragen:</w:t>
      </w:r>
      <w:r w:rsidRPr="00215481">
        <w:rPr>
          <w:rFonts w:ascii="DIN-Regular" w:hAnsi="DIN-Regular"/>
          <w:sz w:val="20"/>
          <w:szCs w:val="20"/>
        </w:rPr>
        <w:br/>
        <w:t xml:space="preserve">Michael </w:t>
      </w:r>
      <w:proofErr w:type="spellStart"/>
      <w:r w:rsidRPr="00215481">
        <w:rPr>
          <w:rFonts w:ascii="DIN-Regular" w:hAnsi="DIN-Regular"/>
          <w:sz w:val="20"/>
          <w:szCs w:val="20"/>
        </w:rPr>
        <w:t>Langbehn</w:t>
      </w:r>
      <w:proofErr w:type="spellEnd"/>
      <w:r w:rsidRPr="00215481">
        <w:rPr>
          <w:rFonts w:ascii="DIN-Regular" w:hAnsi="DIN-Regular"/>
          <w:sz w:val="20"/>
          <w:szCs w:val="20"/>
        </w:rPr>
        <w:br/>
        <w:t xml:space="preserve">Tel.: 040 / 8549-0 </w:t>
      </w:r>
      <w:r w:rsidRPr="00215481">
        <w:rPr>
          <w:rFonts w:ascii="DIN-Regular" w:hAnsi="DIN-Regular"/>
          <w:sz w:val="20"/>
          <w:szCs w:val="20"/>
        </w:rPr>
        <w:br/>
        <w:t xml:space="preserve">E-Mail: </w:t>
      </w:r>
      <w:hyperlink r:id="rId11" w:history="1">
        <w:r w:rsidRPr="00215481">
          <w:rPr>
            <w:rStyle w:val="Link"/>
            <w:rFonts w:ascii="DIN-Regular" w:hAnsi="DIN-Regular"/>
            <w:sz w:val="20"/>
            <w:szCs w:val="20"/>
          </w:rPr>
          <w:t>presse.kontakt</w:t>
        </w:r>
        <w:r w:rsidRPr="00215481">
          <w:rPr>
            <w:rStyle w:val="Link"/>
            <w:rFonts w:ascii="DIN-Regular" w:hAnsi="DIN-Regular" w:cs="Tahoma"/>
            <w:sz w:val="20"/>
            <w:szCs w:val="20"/>
          </w:rPr>
          <w:t>@</w:t>
        </w:r>
        <w:r w:rsidRPr="00215481">
          <w:rPr>
            <w:rStyle w:val="Link"/>
            <w:rFonts w:ascii="DIN-Regular" w:hAnsi="DIN-Regular"/>
            <w:sz w:val="20"/>
            <w:szCs w:val="20"/>
          </w:rPr>
          <w:t>eu.panasonic.com</w:t>
        </w:r>
      </w:hyperlink>
      <w:r w:rsidRPr="00215481">
        <w:rPr>
          <w:rFonts w:ascii="DIN-Regular" w:hAnsi="DIN-Regular"/>
          <w:sz w:val="20"/>
          <w:szCs w:val="20"/>
        </w:rPr>
        <w:t xml:space="preserve"> </w:t>
      </w:r>
    </w:p>
    <w:p w14:paraId="72945B35" w14:textId="77777777" w:rsidR="00185684" w:rsidRDefault="00185684" w:rsidP="00185684">
      <w:pPr>
        <w:rPr>
          <w:rFonts w:ascii="DIN-Regular" w:hAnsi="DIN-Regular"/>
          <w:sz w:val="20"/>
          <w:lang w:val="de-DE"/>
        </w:rPr>
      </w:pPr>
    </w:p>
    <w:p w14:paraId="407BE5EF" w14:textId="77777777" w:rsidR="002B60C7" w:rsidRPr="00F5486A" w:rsidRDefault="002B60C7" w:rsidP="002B60C7">
      <w:pPr>
        <w:keepNext/>
        <w:ind w:right="13"/>
        <w:rPr>
          <w:rFonts w:ascii="DIN-Regular" w:hAnsi="DIN-Regular" w:cs="Arial"/>
          <w:color w:val="000000"/>
          <w:sz w:val="20"/>
          <w:lang w:val="de-DE"/>
        </w:rPr>
      </w:pPr>
      <w:r w:rsidRPr="008C741F">
        <w:rPr>
          <w:rFonts w:ascii="DIN-Bold" w:hAnsi="DIN-Bold" w:cs="Arial"/>
          <w:color w:val="000000"/>
          <w:sz w:val="20"/>
          <w:lang w:val="de-DE"/>
        </w:rPr>
        <w:t>Über Panasonic:</w:t>
      </w:r>
    </w:p>
    <w:p w14:paraId="6C30C808" w14:textId="77777777" w:rsidR="002B60C7" w:rsidRPr="00F5486A" w:rsidRDefault="002B60C7" w:rsidP="002B60C7">
      <w:pPr>
        <w:pStyle w:val="Copy"/>
        <w:keepNext/>
        <w:spacing w:line="240" w:lineRule="auto"/>
        <w:ind w:right="-57"/>
        <w:rPr>
          <w:rFonts w:ascii="DIN-Regular" w:hAnsi="DIN-Regular"/>
        </w:rPr>
      </w:pPr>
      <w:r w:rsidRPr="00F5486A">
        <w:rPr>
          <w:rFonts w:ascii="DIN-Regular" w:hAnsi="DIN-Regular"/>
        </w:rPr>
        <w:t>Die Panasonic Corporation gehö</w:t>
      </w:r>
      <w:r w:rsidRPr="00F5486A">
        <w:rPr>
          <w:rFonts w:ascii="DIN-Regular" w:eastAsia="Calibri" w:hAnsi="DIN-Regular" w:cs="Courier New"/>
        </w:rPr>
        <w:t>r</w:t>
      </w:r>
      <w:r w:rsidRPr="00F5486A">
        <w:rPr>
          <w:rFonts w:ascii="DIN-Regular" w:hAnsi="DIN-Regular"/>
        </w:rPr>
        <w:t>t zu den weltweit f</w:t>
      </w:r>
      <w:r w:rsidRPr="00F5486A">
        <w:rPr>
          <w:rFonts w:ascii="DIN-Regular" w:eastAsia="Calibri" w:hAnsi="DIN-Regular" w:cs="Calibri"/>
        </w:rPr>
        <w:t>ü</w:t>
      </w:r>
      <w:r w:rsidRPr="00F5486A">
        <w:rPr>
          <w:rFonts w:ascii="DIN-Regular" w:eastAsia="Calibri" w:hAnsi="DIN-Regular" w:cs="Courier New"/>
        </w:rPr>
        <w:t>h</w:t>
      </w:r>
      <w:r w:rsidRPr="00F5486A">
        <w:rPr>
          <w:rFonts w:ascii="DIN-Regular" w:hAnsi="DIN-Regular"/>
        </w:rPr>
        <w:t>renden Unternehmen in der Entwicklung und Produktion elektronischer Technologien und L</w:t>
      </w:r>
      <w:r w:rsidRPr="00F5486A">
        <w:rPr>
          <w:rFonts w:ascii="DIN-Regular" w:eastAsia="Calibri" w:hAnsi="DIN-Regular" w:cs="Calibri"/>
        </w:rPr>
        <w:t>ö</w:t>
      </w:r>
      <w:r w:rsidRPr="00F5486A">
        <w:rPr>
          <w:rFonts w:ascii="DIN-Regular" w:eastAsia="Calibri" w:hAnsi="DIN-Regular" w:cs="Courier New"/>
        </w:rPr>
        <w:t>s</w:t>
      </w:r>
      <w:r w:rsidRPr="00F5486A">
        <w:rPr>
          <w:rFonts w:ascii="DIN-Regular" w:hAnsi="DIN-Regular"/>
        </w:rPr>
        <w:t>ungen f</w:t>
      </w:r>
      <w:r w:rsidRPr="00F5486A">
        <w:rPr>
          <w:rFonts w:ascii="DIN-Regular" w:eastAsia="Calibri" w:hAnsi="DIN-Regular" w:cs="Calibri"/>
        </w:rPr>
        <w:t>ü</w:t>
      </w:r>
      <w:r w:rsidRPr="00F5486A">
        <w:rPr>
          <w:rFonts w:ascii="DIN-Regular" w:eastAsia="Calibri" w:hAnsi="DIN-Regular" w:cs="Courier New"/>
        </w:rPr>
        <w:t>r</w:t>
      </w:r>
      <w:r w:rsidRPr="00F5486A">
        <w:rPr>
          <w:rFonts w:ascii="DIN-Regular" w:hAnsi="DIN-Regular"/>
        </w:rPr>
        <w:t xml:space="preserve"> Kunden in den Geschäftsfeldern Consumer Electronics, </w:t>
      </w:r>
      <w:proofErr w:type="spellStart"/>
      <w:r w:rsidRPr="00F5486A">
        <w:rPr>
          <w:rFonts w:ascii="DIN-Regular" w:hAnsi="DIN-Regular"/>
        </w:rPr>
        <w:t>Housing</w:t>
      </w:r>
      <w:proofErr w:type="spellEnd"/>
      <w:r w:rsidRPr="00F5486A">
        <w:rPr>
          <w:rFonts w:ascii="DIN-Regular" w:hAnsi="DIN-Regular"/>
        </w:rPr>
        <w:t>, Automotive und B2B Business. Im Jahr 2018 feiert</w:t>
      </w:r>
      <w:r w:rsidR="00F835F3">
        <w:rPr>
          <w:rFonts w:ascii="DIN-Regular" w:hAnsi="DIN-Regular"/>
        </w:rPr>
        <w:t>e</w:t>
      </w:r>
      <w:r w:rsidRPr="00F5486A">
        <w:rPr>
          <w:rFonts w:ascii="DIN-Regular" w:hAnsi="DIN-Regular"/>
        </w:rPr>
        <w:t xml:space="preserve"> der Konzern sein hundertjähriges Bestehen. Weltweit expandierend, unterhä</w:t>
      </w:r>
      <w:r w:rsidRPr="00F5486A">
        <w:rPr>
          <w:rFonts w:ascii="DIN-Regular" w:eastAsia="Calibri" w:hAnsi="DIN-Regular" w:cs="Courier New"/>
        </w:rPr>
        <w:t>l</w:t>
      </w:r>
      <w:r w:rsidRPr="00F5486A">
        <w:rPr>
          <w:rFonts w:ascii="DIN-Regular" w:hAnsi="DIN-Regular"/>
        </w:rPr>
        <w:t>t Panasonic inzwischen 591 Tochtergesellschaften und 88 Beteiligungsunternehmen. Im abgelaufenen Geschä</w:t>
      </w:r>
      <w:r w:rsidRPr="00F5486A">
        <w:rPr>
          <w:rFonts w:ascii="DIN-Regular" w:eastAsia="Calibri" w:hAnsi="DIN-Regular" w:cs="Calibri"/>
        </w:rPr>
        <w:t>f</w:t>
      </w:r>
      <w:r w:rsidRPr="00F5486A">
        <w:rPr>
          <w:rFonts w:ascii="DIN-Regular" w:hAnsi="DIN-Regular"/>
        </w:rPr>
        <w:t>tsjahr (Ende 31. M</w:t>
      </w:r>
      <w:r w:rsidRPr="00F5486A">
        <w:rPr>
          <w:rFonts w:ascii="DIN-Regular" w:eastAsia="Calibri" w:hAnsi="DIN-Regular" w:cs="Calibri"/>
        </w:rPr>
        <w:t>är</w:t>
      </w:r>
      <w:r w:rsidRPr="00F5486A">
        <w:rPr>
          <w:rFonts w:ascii="DIN-Regular" w:hAnsi="DIN-Regular"/>
        </w:rPr>
        <w:t>z 2018) erzielte das Unternehmen einen konsolidierten Netto-Umsatz von 61,04 Milliarden EUR. Panasonic hat den Anspruch, durch Innovationen ü</w:t>
      </w:r>
      <w:r w:rsidRPr="00F5486A">
        <w:rPr>
          <w:rFonts w:ascii="DIN-Regular" w:eastAsia="Calibri" w:hAnsi="DIN-Regular" w:cs="Calibri"/>
        </w:rPr>
        <w:t>b</w:t>
      </w:r>
      <w:r w:rsidRPr="00F5486A">
        <w:rPr>
          <w:rFonts w:ascii="DIN-Regular" w:hAnsi="DIN-Regular"/>
        </w:rPr>
        <w:t>er die Grenzen der einzelnen Geschäftsfelder hinweg Mehrwerte fü</w:t>
      </w:r>
      <w:r w:rsidRPr="00F5486A">
        <w:rPr>
          <w:rFonts w:ascii="DIN-Regular" w:eastAsia="Calibri" w:hAnsi="DIN-Regular" w:cs="Calibri"/>
        </w:rPr>
        <w:t>r</w:t>
      </w:r>
      <w:r w:rsidRPr="00F5486A">
        <w:rPr>
          <w:rFonts w:ascii="DIN-Regular" w:hAnsi="DIN-Regular"/>
        </w:rPr>
        <w:t xml:space="preserve"> den Alltag und die Umwelt seiner Kunden zu schaffen. Weitere Informationen ü</w:t>
      </w:r>
      <w:r w:rsidRPr="00F5486A">
        <w:rPr>
          <w:rFonts w:ascii="DIN-Regular" w:eastAsia="Calibri" w:hAnsi="DIN-Regular" w:cs="Calibri"/>
        </w:rPr>
        <w:t>b</w:t>
      </w:r>
      <w:r w:rsidRPr="00F5486A">
        <w:rPr>
          <w:rFonts w:ascii="DIN-Regular" w:hAnsi="DIN-Regular"/>
        </w:rPr>
        <w:t xml:space="preserve">er das Unternehmen sowie die Marke Panasonic finden Sie unter: </w:t>
      </w:r>
      <w:hyperlink r:id="rId12" w:history="1">
        <w:r w:rsidRPr="00F5486A">
          <w:rPr>
            <w:rStyle w:val="Link"/>
            <w:rFonts w:ascii="DIN-Regular" w:hAnsi="DIN-Regular"/>
          </w:rPr>
          <w:t>http://www.panasonic.com/global</w:t>
        </w:r>
      </w:hyperlink>
      <w:r w:rsidRPr="00F5486A">
        <w:rPr>
          <w:rFonts w:ascii="DIN-Regular" w:hAnsi="DIN-Regular"/>
        </w:rPr>
        <w:t xml:space="preserve"> und </w:t>
      </w:r>
      <w:hyperlink r:id="rId13" w:history="1">
        <w:r w:rsidRPr="00F5486A">
          <w:rPr>
            <w:rStyle w:val="Link"/>
            <w:rFonts w:ascii="DIN-Regular" w:hAnsi="DIN-Regular"/>
          </w:rPr>
          <w:t>www.experience.panasonic.de/</w:t>
        </w:r>
      </w:hyperlink>
      <w:r w:rsidRPr="00F5486A">
        <w:rPr>
          <w:rFonts w:ascii="DIN-Regular" w:hAnsi="DIN-Regular"/>
        </w:rPr>
        <w:t>.</w:t>
      </w:r>
    </w:p>
    <w:p w14:paraId="2676BC51" w14:textId="77777777" w:rsidR="00D12CD4" w:rsidRDefault="00D12CD4" w:rsidP="00D12CD4">
      <w:pPr>
        <w:ind w:right="-57"/>
        <w:rPr>
          <w:rFonts w:ascii="DIN-Regular" w:hAnsi="DIN-Regular"/>
          <w:sz w:val="20"/>
          <w:lang w:val="de-DE"/>
        </w:rPr>
      </w:pPr>
    </w:p>
    <w:p w14:paraId="342327FF" w14:textId="77777777" w:rsidR="00D12CD4" w:rsidRDefault="00D12CD4" w:rsidP="00D12CD4">
      <w:pPr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>Bei Veröffentlichung oder redaktioneller Erwähnung freuen wir uns über die Zusendung eines Belegexemplars!</w:t>
      </w:r>
    </w:p>
    <w:p w14:paraId="43C240CC" w14:textId="77777777" w:rsidR="00185684" w:rsidRPr="00E5266F" w:rsidRDefault="00D12CD4" w:rsidP="00E5266F">
      <w:pPr>
        <w:pStyle w:val="Copy"/>
        <w:spacing w:before="120" w:line="240" w:lineRule="auto"/>
        <w:ind w:right="-340"/>
        <w:rPr>
          <w:rFonts w:ascii="DIN-Bold" w:eastAsia="Times New Roman" w:hAnsi="DIN-Bold"/>
          <w:lang w:eastAsia="en-US"/>
        </w:rPr>
      </w:pPr>
      <w:r>
        <w:rPr>
          <w:rFonts w:ascii="DIN-Bold" w:eastAsia="Times New Roman" w:hAnsi="DIN-Bold"/>
          <w:lang w:eastAsia="en-US"/>
        </w:rPr>
        <w:t>Stand 2/201</w:t>
      </w:r>
      <w:r w:rsidR="00D729DB">
        <w:rPr>
          <w:rFonts w:ascii="DIN-Bold" w:eastAsia="Times New Roman" w:hAnsi="DIN-Bold"/>
          <w:lang w:eastAsia="en-US"/>
        </w:rPr>
        <w:t>9</w:t>
      </w:r>
      <w:r>
        <w:rPr>
          <w:rFonts w:ascii="DIN-Bold" w:eastAsia="Times New Roman" w:hAnsi="DIN-Bold"/>
          <w:lang w:eastAsia="en-US"/>
        </w:rPr>
        <w:t>. Änderungen ohne Ankündigung vorbehalten.</w:t>
      </w:r>
    </w:p>
    <w:sectPr w:rsidR="00185684" w:rsidRPr="00E5266F" w:rsidSect="002C1A09">
      <w:headerReference w:type="default" r:id="rId14"/>
      <w:footerReference w:type="default" r:id="rId15"/>
      <w:pgSz w:w="11907" w:h="16840" w:code="9"/>
      <w:pgMar w:top="4536" w:right="3260" w:bottom="2694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48AA6" w14:textId="77777777" w:rsidR="004C0B73" w:rsidRDefault="004C0B73">
      <w:r>
        <w:separator/>
      </w:r>
    </w:p>
  </w:endnote>
  <w:endnote w:type="continuationSeparator" w:id="0">
    <w:p w14:paraId="791FE064" w14:textId="77777777" w:rsidR="004C0B73" w:rsidRDefault="004C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Medium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-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DIN-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INMittelschrif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DIN-Black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 55 Roman"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C318D" w14:textId="77777777" w:rsidR="005277AA" w:rsidRPr="00C647B9" w:rsidRDefault="005277AA" w:rsidP="00D06247">
    <w:pPr>
      <w:ind w:left="1440" w:right="-3033" w:firstLine="720"/>
      <w:rPr>
        <w:rFonts w:ascii="DIN-Regular" w:hAnsi="DIN-Regular"/>
        <w:sz w:val="17"/>
        <w:lang w:val="de-DE"/>
      </w:rPr>
    </w:pPr>
    <w:r w:rsidRPr="00C647B9">
      <w:rPr>
        <w:rFonts w:ascii="DIN-Regular" w:hAnsi="DIN-Regular"/>
        <w:sz w:val="17"/>
        <w:lang w:val="de-DE"/>
      </w:rPr>
      <w:t>Panasonic Deutschland – eine Division der Panasonic Marketing Europe GmbH</w:t>
    </w:r>
  </w:p>
  <w:p w14:paraId="6E25EF19" w14:textId="77777777" w:rsidR="005277AA" w:rsidRPr="00C647B9" w:rsidRDefault="005277AA" w:rsidP="00D06247">
    <w:pPr>
      <w:ind w:left="2880" w:right="-3033" w:firstLine="720"/>
      <w:rPr>
        <w:rFonts w:ascii="DIN-Regular" w:hAnsi="DIN-Regular"/>
        <w:sz w:val="17"/>
        <w:lang w:val="de-DE"/>
      </w:rPr>
    </w:pPr>
    <w:r w:rsidRPr="00C647B9">
      <w:rPr>
        <w:rFonts w:ascii="DIN-Regular" w:hAnsi="DIN-Regular"/>
        <w:sz w:val="17"/>
        <w:lang w:val="de-DE"/>
      </w:rPr>
      <w:t xml:space="preserve">   </w:t>
    </w:r>
    <w:proofErr w:type="spellStart"/>
    <w:r w:rsidRPr="00C647B9">
      <w:rPr>
        <w:rFonts w:ascii="DIN-Regular" w:hAnsi="DIN-Regular"/>
        <w:sz w:val="17"/>
        <w:lang w:val="de-DE"/>
      </w:rPr>
      <w:t>Winsbergring</w:t>
    </w:r>
    <w:proofErr w:type="spellEnd"/>
    <w:r w:rsidRPr="00C647B9">
      <w:rPr>
        <w:rFonts w:ascii="DIN-Regular" w:hAnsi="DIN-Regular"/>
        <w:sz w:val="17"/>
        <w:lang w:val="de-DE"/>
      </w:rPr>
      <w:t xml:space="preserve"> 15 </w:t>
    </w:r>
    <w:r w:rsidRPr="00C647B9">
      <w:rPr>
        <w:rFonts w:ascii="Arial" w:hAnsi="Arial" w:cs="Arial"/>
        <w:sz w:val="17"/>
        <w:lang w:val="de-DE"/>
      </w:rPr>
      <w:t>●</w:t>
    </w:r>
    <w:r w:rsidRPr="00C647B9">
      <w:rPr>
        <w:rFonts w:ascii="DIN-Regular" w:hAnsi="DIN-Regular"/>
        <w:sz w:val="17"/>
        <w:lang w:val="de-DE"/>
      </w:rPr>
      <w:t xml:space="preserve"> 22525 Hamburg</w:t>
    </w:r>
  </w:p>
  <w:p w14:paraId="40527C1B" w14:textId="1D6A53F7" w:rsidR="005277AA" w:rsidRPr="00C647B9" w:rsidRDefault="00737534" w:rsidP="00D06247">
    <w:pPr>
      <w:ind w:right="-3033"/>
      <w:rPr>
        <w:rFonts w:ascii="DIN-Regular" w:hAnsi="DIN-Regular"/>
        <w:sz w:val="20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2252632F" wp14:editId="18AC19E6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1" name="Bild 1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7AA" w:rsidRPr="00C647B9">
      <w:rPr>
        <w:rFonts w:ascii="DIN-Regular" w:hAnsi="DIN-Regular"/>
        <w:sz w:val="17"/>
        <w:lang w:val="de-DE"/>
      </w:rPr>
      <w:tab/>
    </w:r>
    <w:r w:rsidR="005277AA" w:rsidRPr="00C647B9">
      <w:rPr>
        <w:rFonts w:ascii="DIN-Regular" w:hAnsi="DIN-Regular"/>
        <w:sz w:val="17"/>
        <w:lang w:val="de-DE"/>
      </w:rPr>
      <w:tab/>
    </w:r>
    <w:r w:rsidR="005277AA" w:rsidRPr="00C647B9">
      <w:rPr>
        <w:rFonts w:ascii="DIN-Regular" w:hAnsi="DIN-Regular"/>
        <w:sz w:val="17"/>
        <w:lang w:val="de-DE"/>
      </w:rPr>
      <w:tab/>
    </w:r>
    <w:r w:rsidR="005277AA" w:rsidRPr="00C647B9">
      <w:rPr>
        <w:rFonts w:ascii="DIN-Regular" w:hAnsi="DIN-Regular"/>
        <w:sz w:val="17"/>
        <w:lang w:val="de-DE"/>
      </w:rPr>
      <w:tab/>
    </w:r>
    <w:r w:rsidR="005277AA" w:rsidRPr="00C647B9">
      <w:rPr>
        <w:rFonts w:ascii="DIN-Regular" w:hAnsi="DIN-Regular"/>
        <w:sz w:val="17"/>
        <w:lang w:val="de-DE"/>
      </w:rPr>
      <w:tab/>
      <w:t xml:space="preserve">   Pressekontakt: Michael </w:t>
    </w:r>
    <w:proofErr w:type="spellStart"/>
    <w:r w:rsidR="005277AA" w:rsidRPr="00C647B9">
      <w:rPr>
        <w:rFonts w:ascii="DIN-Regular" w:hAnsi="DIN-Regular"/>
        <w:sz w:val="17"/>
        <w:lang w:val="de-DE"/>
      </w:rPr>
      <w:t>Langbehn</w:t>
    </w:r>
    <w:proofErr w:type="spellEnd"/>
  </w:p>
  <w:p w14:paraId="376FF28C" w14:textId="77777777" w:rsidR="005277AA" w:rsidRPr="00C647B9" w:rsidRDefault="005277AA" w:rsidP="00D06247">
    <w:pPr>
      <w:spacing w:line="200" w:lineRule="exact"/>
      <w:ind w:left="2880" w:right="-3033" w:firstLine="720"/>
      <w:rPr>
        <w:rFonts w:ascii="DIN-Regular" w:hAnsi="DIN-Regular"/>
        <w:sz w:val="17"/>
        <w:lang w:val="de-DE"/>
      </w:rPr>
    </w:pPr>
    <w:r w:rsidRPr="00C647B9">
      <w:rPr>
        <w:rFonts w:ascii="DIN-Regular" w:hAnsi="DIN-Regular"/>
        <w:sz w:val="17"/>
        <w:lang w:val="de-DE"/>
      </w:rPr>
      <w:t xml:space="preserve">   </w:t>
    </w:r>
    <w:hyperlink r:id="rId2" w:history="1">
      <w:r w:rsidRPr="00C647B9">
        <w:rPr>
          <w:rStyle w:val="Link"/>
          <w:rFonts w:ascii="DIN-Regular" w:hAnsi="DIN-Regular"/>
          <w:sz w:val="17"/>
          <w:lang w:val="de-DE"/>
        </w:rPr>
        <w:t>presse.kontakt</w:t>
      </w:r>
      <w:r w:rsidRPr="00C647B9">
        <w:rPr>
          <w:rStyle w:val="Link"/>
          <w:rFonts w:ascii="Helvetica 55 Roman" w:hAnsi="Helvetica 55 Roman"/>
          <w:sz w:val="17"/>
          <w:lang w:val="de-DE"/>
        </w:rPr>
        <w:t>@</w:t>
      </w:r>
      <w:r w:rsidRPr="00C647B9">
        <w:rPr>
          <w:rStyle w:val="Link"/>
          <w:rFonts w:ascii="DIN-Regular" w:hAnsi="DIN-Regular"/>
          <w:sz w:val="17"/>
          <w:lang w:val="de-DE"/>
        </w:rPr>
        <w:t>eu.panasonic.com</w:t>
      </w:r>
    </w:hyperlink>
  </w:p>
  <w:p w14:paraId="5CB8BD6C" w14:textId="77777777" w:rsidR="005277AA" w:rsidRPr="00C647B9" w:rsidRDefault="005277AA" w:rsidP="00D06247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3647CCE6" w14:textId="77777777" w:rsidR="005277AA" w:rsidRPr="00D06247" w:rsidRDefault="005277AA" w:rsidP="00D06247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 w:rsidRPr="00C647B9">
      <w:rPr>
        <w:sz w:val="17"/>
        <w:lang w:val="de-DE"/>
      </w:rPr>
      <w:fldChar w:fldCharType="begin"/>
    </w:r>
    <w:r w:rsidRPr="00C647B9">
      <w:rPr>
        <w:rFonts w:ascii="DIN-Regular" w:hAnsi="DIN-Regular"/>
        <w:sz w:val="17"/>
        <w:lang w:val="de-DE"/>
      </w:rPr>
      <w:instrText xml:space="preserve"> </w:instrText>
    </w:r>
    <w:r w:rsidR="00D008EA">
      <w:rPr>
        <w:rFonts w:ascii="DIN-Regular" w:hAnsi="DIN-Regular"/>
        <w:sz w:val="17"/>
        <w:lang w:val="de-DE"/>
      </w:rPr>
      <w:instrText>PAGE</w:instrText>
    </w:r>
    <w:r w:rsidRPr="00C647B9">
      <w:rPr>
        <w:rFonts w:ascii="DIN-Regular" w:hAnsi="DIN-Regular"/>
        <w:sz w:val="17"/>
        <w:lang w:val="de-DE"/>
      </w:rPr>
      <w:instrText xml:space="preserve"> </w:instrText>
    </w:r>
    <w:r w:rsidRPr="00C647B9">
      <w:rPr>
        <w:sz w:val="17"/>
        <w:lang w:val="de-DE"/>
      </w:rPr>
      <w:fldChar w:fldCharType="separate"/>
    </w:r>
    <w:r w:rsidR="00C237C7">
      <w:rPr>
        <w:rFonts w:ascii="DIN-Regular" w:hAnsi="DIN-Regular"/>
        <w:noProof/>
        <w:sz w:val="17"/>
        <w:lang w:val="de-DE"/>
      </w:rPr>
      <w:t>1</w:t>
    </w:r>
    <w:r w:rsidRPr="00C647B9">
      <w:rPr>
        <w:sz w:val="17"/>
        <w:lang w:val="de-DE"/>
      </w:rPr>
      <w:fldChar w:fldCharType="end"/>
    </w:r>
    <w:r w:rsidRPr="00C647B9">
      <w:rPr>
        <w:rFonts w:ascii="DIN-Regular" w:hAnsi="DIN-Regular"/>
        <w:sz w:val="17"/>
        <w:lang w:val="de-DE"/>
      </w:rPr>
      <w:t>/</w:t>
    </w:r>
    <w:r w:rsidRPr="00C647B9">
      <w:rPr>
        <w:sz w:val="17"/>
        <w:lang w:val="de-DE"/>
      </w:rPr>
      <w:fldChar w:fldCharType="begin"/>
    </w:r>
    <w:r w:rsidRPr="00C647B9">
      <w:rPr>
        <w:rFonts w:ascii="DIN-Regular" w:hAnsi="DIN-Regular"/>
        <w:sz w:val="17"/>
        <w:lang w:val="de-DE"/>
      </w:rPr>
      <w:instrText xml:space="preserve"> </w:instrText>
    </w:r>
    <w:r w:rsidR="00D008EA">
      <w:rPr>
        <w:rFonts w:ascii="DIN-Regular" w:hAnsi="DIN-Regular"/>
        <w:sz w:val="17"/>
        <w:lang w:val="de-DE"/>
      </w:rPr>
      <w:instrText>NUMPAGES</w:instrText>
    </w:r>
    <w:r w:rsidRPr="00C647B9">
      <w:rPr>
        <w:rFonts w:ascii="DIN-Regular" w:hAnsi="DIN-Regular"/>
        <w:sz w:val="17"/>
        <w:lang w:val="de-DE"/>
      </w:rPr>
      <w:instrText xml:space="preserve"> </w:instrText>
    </w:r>
    <w:r w:rsidRPr="00C647B9">
      <w:rPr>
        <w:sz w:val="17"/>
        <w:lang w:val="de-DE"/>
      </w:rPr>
      <w:fldChar w:fldCharType="separate"/>
    </w:r>
    <w:r w:rsidR="00C237C7">
      <w:rPr>
        <w:rFonts w:ascii="DIN-Regular" w:hAnsi="DIN-Regular"/>
        <w:noProof/>
        <w:sz w:val="17"/>
        <w:lang w:val="de-DE"/>
      </w:rPr>
      <w:t>3</w:t>
    </w:r>
    <w:r w:rsidRPr="00C647B9"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16668" w14:textId="77777777" w:rsidR="004C0B73" w:rsidRDefault="004C0B73">
      <w:r>
        <w:separator/>
      </w:r>
    </w:p>
  </w:footnote>
  <w:footnote w:type="continuationSeparator" w:id="0">
    <w:p w14:paraId="1254AA0B" w14:textId="77777777" w:rsidR="004C0B73" w:rsidRDefault="004C0B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5ED0D" w14:textId="6770A199" w:rsidR="005277AA" w:rsidRDefault="0073753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F13B6A3" wp14:editId="0BF595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5080" b="0"/>
          <wp:wrapNone/>
          <wp:docPr id="2" name="Bild 2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A626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A7B2A"/>
    <w:multiLevelType w:val="hybridMultilevel"/>
    <w:tmpl w:val="86A4AFEE"/>
    <w:lvl w:ilvl="0" w:tplc="C5D614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58369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1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963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AE1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CC3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27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ED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964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A2904"/>
    <w:multiLevelType w:val="hybridMultilevel"/>
    <w:tmpl w:val="3B908DE0"/>
    <w:lvl w:ilvl="0" w:tplc="8D1E2F18">
      <w:numFmt w:val="bullet"/>
      <w:lvlText w:val="-"/>
      <w:lvlJc w:val="left"/>
      <w:pPr>
        <w:ind w:left="720" w:hanging="360"/>
      </w:pPr>
      <w:rPr>
        <w:rFonts w:ascii="DIN-Medium" w:eastAsia="Times New Roman" w:hAnsi="DIN-Mediu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5D15AF"/>
    <w:multiLevelType w:val="hybridMultilevel"/>
    <w:tmpl w:val="12606880"/>
    <w:lvl w:ilvl="0" w:tplc="E908782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79A3"/>
    <w:multiLevelType w:val="hybridMultilevel"/>
    <w:tmpl w:val="14766F1A"/>
    <w:lvl w:ilvl="0" w:tplc="5A2225D8">
      <w:numFmt w:val="bullet"/>
      <w:lvlText w:val="-"/>
      <w:lvlJc w:val="left"/>
      <w:pPr>
        <w:ind w:left="1080" w:hanging="360"/>
      </w:pPr>
      <w:rPr>
        <w:rFonts w:ascii="DIN-Regular" w:eastAsia="Times New Roman" w:hAnsi="DIN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10967"/>
    <w:multiLevelType w:val="hybridMultilevel"/>
    <w:tmpl w:val="D598BCB6"/>
    <w:lvl w:ilvl="0" w:tplc="5B0AFD7A">
      <w:start w:val="120"/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35F6B"/>
    <w:multiLevelType w:val="hybridMultilevel"/>
    <w:tmpl w:val="B5667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942A3"/>
    <w:multiLevelType w:val="hybridMultilevel"/>
    <w:tmpl w:val="6F101294"/>
    <w:lvl w:ilvl="0" w:tplc="6CC2D27C">
      <w:start w:val="90"/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368CF"/>
    <w:multiLevelType w:val="multilevel"/>
    <w:tmpl w:val="4082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7B1BBB"/>
    <w:multiLevelType w:val="hybridMultilevel"/>
    <w:tmpl w:val="AEB60936"/>
    <w:lvl w:ilvl="0" w:tplc="598A8272"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03E4B"/>
    <w:multiLevelType w:val="hybridMultilevel"/>
    <w:tmpl w:val="F642E07E"/>
    <w:lvl w:ilvl="0" w:tplc="E8E42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DIN-Bol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27003C"/>
    <w:multiLevelType w:val="hybridMultilevel"/>
    <w:tmpl w:val="D1763610"/>
    <w:lvl w:ilvl="0" w:tplc="1A34ACC6">
      <w:numFmt w:val="bullet"/>
      <w:lvlText w:val="-"/>
      <w:lvlJc w:val="left"/>
      <w:pPr>
        <w:ind w:left="1080" w:hanging="360"/>
      </w:pPr>
      <w:rPr>
        <w:rFonts w:ascii="Arial" w:eastAsia="Times" w:hAnsi="Arial" w:cs="DIN-Bold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FE41E8"/>
    <w:multiLevelType w:val="multilevel"/>
    <w:tmpl w:val="4DC2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62946"/>
    <w:multiLevelType w:val="hybridMultilevel"/>
    <w:tmpl w:val="3F0C2D7C"/>
    <w:lvl w:ilvl="0" w:tplc="4A8C2F26">
      <w:numFmt w:val="bullet"/>
      <w:lvlText w:val="-"/>
      <w:lvlJc w:val="left"/>
      <w:pPr>
        <w:ind w:left="720" w:hanging="360"/>
      </w:pPr>
      <w:rPr>
        <w:rFonts w:ascii="DIN-Medium" w:eastAsia="Times New Roman" w:hAnsi="DIN-Mediu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63F2ED6"/>
    <w:multiLevelType w:val="hybridMultilevel"/>
    <w:tmpl w:val="F96AE05E"/>
    <w:lvl w:ilvl="0" w:tplc="4B824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A196E59"/>
    <w:multiLevelType w:val="hybridMultilevel"/>
    <w:tmpl w:val="7B5278FA"/>
    <w:lvl w:ilvl="0" w:tplc="734E17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C1D9F"/>
    <w:multiLevelType w:val="hybridMultilevel"/>
    <w:tmpl w:val="874C153E"/>
    <w:lvl w:ilvl="0" w:tplc="835263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3BF"/>
    <w:multiLevelType w:val="hybridMultilevel"/>
    <w:tmpl w:val="54966D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D5738"/>
    <w:multiLevelType w:val="hybridMultilevel"/>
    <w:tmpl w:val="C5D06BD0"/>
    <w:lvl w:ilvl="0" w:tplc="C9369D58"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214A3"/>
    <w:multiLevelType w:val="multilevel"/>
    <w:tmpl w:val="B896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C033E7"/>
    <w:multiLevelType w:val="hybridMultilevel"/>
    <w:tmpl w:val="F74A6B4E"/>
    <w:lvl w:ilvl="0" w:tplc="5D0AC0F4"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944BE"/>
    <w:multiLevelType w:val="hybridMultilevel"/>
    <w:tmpl w:val="86A4AFEE"/>
    <w:lvl w:ilvl="0" w:tplc="011E4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14AA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3E0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21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02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4EA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A6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6E1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449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6A73FF"/>
    <w:multiLevelType w:val="hybridMultilevel"/>
    <w:tmpl w:val="763C7046"/>
    <w:lvl w:ilvl="0" w:tplc="E2EE612E">
      <w:numFmt w:val="bullet"/>
      <w:lvlText w:val="-"/>
      <w:lvlJc w:val="left"/>
      <w:pPr>
        <w:ind w:left="720" w:hanging="360"/>
      </w:pPr>
      <w:rPr>
        <w:rFonts w:ascii="DIN-Medium" w:eastAsia="Times New Roman" w:hAnsi="DIN-Mediu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626D7"/>
    <w:multiLevelType w:val="hybridMultilevel"/>
    <w:tmpl w:val="0BAAF69A"/>
    <w:lvl w:ilvl="0" w:tplc="ADAAE7D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15036"/>
    <w:multiLevelType w:val="hybridMultilevel"/>
    <w:tmpl w:val="827C3E48"/>
    <w:lvl w:ilvl="0" w:tplc="A3740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32379"/>
    <w:multiLevelType w:val="hybridMultilevel"/>
    <w:tmpl w:val="3F3C4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B6C6B"/>
    <w:multiLevelType w:val="multilevel"/>
    <w:tmpl w:val="0CF4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2F5970"/>
    <w:multiLevelType w:val="multilevel"/>
    <w:tmpl w:val="AB46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991F82"/>
    <w:multiLevelType w:val="hybridMultilevel"/>
    <w:tmpl w:val="6F8CEAE4"/>
    <w:lvl w:ilvl="0" w:tplc="7270CA5A">
      <w:numFmt w:val="bullet"/>
      <w:lvlText w:val="-"/>
      <w:lvlJc w:val="left"/>
      <w:pPr>
        <w:ind w:left="720" w:hanging="360"/>
      </w:pPr>
      <w:rPr>
        <w:rFonts w:ascii="DIN-Medium" w:eastAsia="Times New Roman" w:hAnsi="DIN-Mediu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E50E7E"/>
    <w:multiLevelType w:val="hybridMultilevel"/>
    <w:tmpl w:val="5A86184C"/>
    <w:lvl w:ilvl="0" w:tplc="E25C8E30">
      <w:start w:val="1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CB7235"/>
    <w:multiLevelType w:val="hybridMultilevel"/>
    <w:tmpl w:val="95FA114A"/>
    <w:lvl w:ilvl="0" w:tplc="9B6627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23"/>
  </w:num>
  <w:num w:numId="5">
    <w:abstractNumId w:val="11"/>
  </w:num>
  <w:num w:numId="6">
    <w:abstractNumId w:val="12"/>
  </w:num>
  <w:num w:numId="7">
    <w:abstractNumId w:val="20"/>
  </w:num>
  <w:num w:numId="8">
    <w:abstractNumId w:val="31"/>
  </w:num>
  <w:num w:numId="9">
    <w:abstractNumId w:val="32"/>
  </w:num>
  <w:num w:numId="10">
    <w:abstractNumId w:val="22"/>
  </w:num>
  <w:num w:numId="11">
    <w:abstractNumId w:val="14"/>
  </w:num>
  <w:num w:numId="12">
    <w:abstractNumId w:val="21"/>
  </w:num>
  <w:num w:numId="13">
    <w:abstractNumId w:val="2"/>
  </w:num>
  <w:num w:numId="14">
    <w:abstractNumId w:val="28"/>
  </w:num>
  <w:num w:numId="15">
    <w:abstractNumId w:val="29"/>
  </w:num>
  <w:num w:numId="16">
    <w:abstractNumId w:val="9"/>
  </w:num>
  <w:num w:numId="17">
    <w:abstractNumId w:val="13"/>
  </w:num>
  <w:num w:numId="18">
    <w:abstractNumId w:val="30"/>
  </w:num>
  <w:num w:numId="19">
    <w:abstractNumId w:val="18"/>
  </w:num>
  <w:num w:numId="20">
    <w:abstractNumId w:val="24"/>
  </w:num>
  <w:num w:numId="21">
    <w:abstractNumId w:val="19"/>
  </w:num>
  <w:num w:numId="22">
    <w:abstractNumId w:val="17"/>
  </w:num>
  <w:num w:numId="23">
    <w:abstractNumId w:val="6"/>
  </w:num>
  <w:num w:numId="24">
    <w:abstractNumId w:val="10"/>
  </w:num>
  <w:num w:numId="25">
    <w:abstractNumId w:val="5"/>
  </w:num>
  <w:num w:numId="26">
    <w:abstractNumId w:val="26"/>
  </w:num>
  <w:num w:numId="27">
    <w:abstractNumId w:val="25"/>
  </w:num>
  <w:num w:numId="28">
    <w:abstractNumId w:val="8"/>
  </w:num>
  <w:num w:numId="29">
    <w:abstractNumId w:val="16"/>
  </w:num>
  <w:num w:numId="30">
    <w:abstractNumId w:val="7"/>
  </w:num>
  <w:num w:numId="31">
    <w:abstractNumId w:val="27"/>
  </w:num>
  <w:num w:numId="32">
    <w:abstractNumId w:val="4"/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C7"/>
    <w:rsid w:val="00001B25"/>
    <w:rsid w:val="00003198"/>
    <w:rsid w:val="00004030"/>
    <w:rsid w:val="00004438"/>
    <w:rsid w:val="0000519F"/>
    <w:rsid w:val="0001087F"/>
    <w:rsid w:val="0001299A"/>
    <w:rsid w:val="00016CD8"/>
    <w:rsid w:val="000171AF"/>
    <w:rsid w:val="000209B9"/>
    <w:rsid w:val="0002209A"/>
    <w:rsid w:val="000220D1"/>
    <w:rsid w:val="00022D0F"/>
    <w:rsid w:val="000232BD"/>
    <w:rsid w:val="0002383C"/>
    <w:rsid w:val="00024B49"/>
    <w:rsid w:val="000259D7"/>
    <w:rsid w:val="00025D87"/>
    <w:rsid w:val="000262FC"/>
    <w:rsid w:val="00026514"/>
    <w:rsid w:val="00026B92"/>
    <w:rsid w:val="00027327"/>
    <w:rsid w:val="00030987"/>
    <w:rsid w:val="00030E7F"/>
    <w:rsid w:val="00033A51"/>
    <w:rsid w:val="000341C1"/>
    <w:rsid w:val="00035817"/>
    <w:rsid w:val="000364F2"/>
    <w:rsid w:val="000402D9"/>
    <w:rsid w:val="000406CF"/>
    <w:rsid w:val="00040897"/>
    <w:rsid w:val="000410E8"/>
    <w:rsid w:val="000420DC"/>
    <w:rsid w:val="000427CD"/>
    <w:rsid w:val="000433DC"/>
    <w:rsid w:val="00044CB6"/>
    <w:rsid w:val="00044FF4"/>
    <w:rsid w:val="0004788A"/>
    <w:rsid w:val="000518FA"/>
    <w:rsid w:val="00060CFC"/>
    <w:rsid w:val="0006429B"/>
    <w:rsid w:val="000647CC"/>
    <w:rsid w:val="00071306"/>
    <w:rsid w:val="00072009"/>
    <w:rsid w:val="00074333"/>
    <w:rsid w:val="0007696C"/>
    <w:rsid w:val="000859E4"/>
    <w:rsid w:val="00085F0F"/>
    <w:rsid w:val="000863A8"/>
    <w:rsid w:val="0008711F"/>
    <w:rsid w:val="00092373"/>
    <w:rsid w:val="0009348D"/>
    <w:rsid w:val="000A0A15"/>
    <w:rsid w:val="000A11AD"/>
    <w:rsid w:val="000A1D93"/>
    <w:rsid w:val="000A24DE"/>
    <w:rsid w:val="000A2657"/>
    <w:rsid w:val="000A490A"/>
    <w:rsid w:val="000B0930"/>
    <w:rsid w:val="000B219F"/>
    <w:rsid w:val="000B4565"/>
    <w:rsid w:val="000B4588"/>
    <w:rsid w:val="000B61FA"/>
    <w:rsid w:val="000B677F"/>
    <w:rsid w:val="000B6E31"/>
    <w:rsid w:val="000B78DC"/>
    <w:rsid w:val="000B7D40"/>
    <w:rsid w:val="000C04F6"/>
    <w:rsid w:val="000C28C3"/>
    <w:rsid w:val="000C523C"/>
    <w:rsid w:val="000C7652"/>
    <w:rsid w:val="000C7CBE"/>
    <w:rsid w:val="000D3E42"/>
    <w:rsid w:val="000D40FB"/>
    <w:rsid w:val="000D447A"/>
    <w:rsid w:val="000D7D80"/>
    <w:rsid w:val="000E17EE"/>
    <w:rsid w:val="000E1D6D"/>
    <w:rsid w:val="000E284A"/>
    <w:rsid w:val="000E371A"/>
    <w:rsid w:val="000E3BE2"/>
    <w:rsid w:val="000E4411"/>
    <w:rsid w:val="000E5AA0"/>
    <w:rsid w:val="000E5B3F"/>
    <w:rsid w:val="000F3023"/>
    <w:rsid w:val="000F346E"/>
    <w:rsid w:val="000F4C2A"/>
    <w:rsid w:val="000F6647"/>
    <w:rsid w:val="000F698F"/>
    <w:rsid w:val="000F775D"/>
    <w:rsid w:val="000F7F32"/>
    <w:rsid w:val="00100FD4"/>
    <w:rsid w:val="0010113D"/>
    <w:rsid w:val="00101913"/>
    <w:rsid w:val="00101B34"/>
    <w:rsid w:val="0010249A"/>
    <w:rsid w:val="00103CA4"/>
    <w:rsid w:val="0010510C"/>
    <w:rsid w:val="001051BD"/>
    <w:rsid w:val="00105B43"/>
    <w:rsid w:val="001060A8"/>
    <w:rsid w:val="00106727"/>
    <w:rsid w:val="001074F9"/>
    <w:rsid w:val="001109BE"/>
    <w:rsid w:val="00111C8A"/>
    <w:rsid w:val="0011337F"/>
    <w:rsid w:val="00113498"/>
    <w:rsid w:val="001150C2"/>
    <w:rsid w:val="001154A9"/>
    <w:rsid w:val="00120D0A"/>
    <w:rsid w:val="00123A41"/>
    <w:rsid w:val="00124B34"/>
    <w:rsid w:val="00125255"/>
    <w:rsid w:val="0012727C"/>
    <w:rsid w:val="00131DD3"/>
    <w:rsid w:val="00133217"/>
    <w:rsid w:val="00134E3C"/>
    <w:rsid w:val="00147689"/>
    <w:rsid w:val="001523DF"/>
    <w:rsid w:val="001531CC"/>
    <w:rsid w:val="0015321A"/>
    <w:rsid w:val="00153633"/>
    <w:rsid w:val="001553CC"/>
    <w:rsid w:val="0015595A"/>
    <w:rsid w:val="00156F2A"/>
    <w:rsid w:val="001572B2"/>
    <w:rsid w:val="0016595E"/>
    <w:rsid w:val="00165A8B"/>
    <w:rsid w:val="001663E4"/>
    <w:rsid w:val="00176655"/>
    <w:rsid w:val="00176AC2"/>
    <w:rsid w:val="00177881"/>
    <w:rsid w:val="00183D2B"/>
    <w:rsid w:val="00185684"/>
    <w:rsid w:val="0019074E"/>
    <w:rsid w:val="00192139"/>
    <w:rsid w:val="0019291A"/>
    <w:rsid w:val="00192F34"/>
    <w:rsid w:val="00193C21"/>
    <w:rsid w:val="00194CFC"/>
    <w:rsid w:val="00194DC0"/>
    <w:rsid w:val="0019587F"/>
    <w:rsid w:val="00196BDA"/>
    <w:rsid w:val="001A09C8"/>
    <w:rsid w:val="001A29E4"/>
    <w:rsid w:val="001A2D34"/>
    <w:rsid w:val="001A4B70"/>
    <w:rsid w:val="001A5564"/>
    <w:rsid w:val="001A7EEB"/>
    <w:rsid w:val="001B03DA"/>
    <w:rsid w:val="001B54EB"/>
    <w:rsid w:val="001B6390"/>
    <w:rsid w:val="001C2A90"/>
    <w:rsid w:val="001C3D67"/>
    <w:rsid w:val="001C3F2F"/>
    <w:rsid w:val="001C4D25"/>
    <w:rsid w:val="001C4FF3"/>
    <w:rsid w:val="001C51F3"/>
    <w:rsid w:val="001C755A"/>
    <w:rsid w:val="001C7996"/>
    <w:rsid w:val="001D1CC0"/>
    <w:rsid w:val="001D24C8"/>
    <w:rsid w:val="001D250E"/>
    <w:rsid w:val="001D2A27"/>
    <w:rsid w:val="001D586F"/>
    <w:rsid w:val="001D7EDF"/>
    <w:rsid w:val="001E1871"/>
    <w:rsid w:val="001E2623"/>
    <w:rsid w:val="001E286F"/>
    <w:rsid w:val="001E3C97"/>
    <w:rsid w:val="001E60B2"/>
    <w:rsid w:val="001F1904"/>
    <w:rsid w:val="001F19D9"/>
    <w:rsid w:val="001F2228"/>
    <w:rsid w:val="001F3624"/>
    <w:rsid w:val="001F39F8"/>
    <w:rsid w:val="001F45FD"/>
    <w:rsid w:val="001F5855"/>
    <w:rsid w:val="00200D30"/>
    <w:rsid w:val="0020135D"/>
    <w:rsid w:val="002049D9"/>
    <w:rsid w:val="002065FF"/>
    <w:rsid w:val="002105ED"/>
    <w:rsid w:val="00210917"/>
    <w:rsid w:val="00211BD2"/>
    <w:rsid w:val="0021344C"/>
    <w:rsid w:val="00214231"/>
    <w:rsid w:val="00214A61"/>
    <w:rsid w:val="00226DAF"/>
    <w:rsid w:val="00230A3A"/>
    <w:rsid w:val="00230C2E"/>
    <w:rsid w:val="00231AF1"/>
    <w:rsid w:val="002332F5"/>
    <w:rsid w:val="00233491"/>
    <w:rsid w:val="00233D05"/>
    <w:rsid w:val="002340B2"/>
    <w:rsid w:val="00235A78"/>
    <w:rsid w:val="00235DAD"/>
    <w:rsid w:val="00236EE0"/>
    <w:rsid w:val="00241060"/>
    <w:rsid w:val="00241F3F"/>
    <w:rsid w:val="00244621"/>
    <w:rsid w:val="0025104C"/>
    <w:rsid w:val="00253117"/>
    <w:rsid w:val="00256701"/>
    <w:rsid w:val="00260371"/>
    <w:rsid w:val="0026062A"/>
    <w:rsid w:val="002608CC"/>
    <w:rsid w:val="002627CC"/>
    <w:rsid w:val="0026664E"/>
    <w:rsid w:val="00267CBD"/>
    <w:rsid w:val="00270FAE"/>
    <w:rsid w:val="00274EC8"/>
    <w:rsid w:val="0027654F"/>
    <w:rsid w:val="0028087E"/>
    <w:rsid w:val="002813A5"/>
    <w:rsid w:val="002816E9"/>
    <w:rsid w:val="00281980"/>
    <w:rsid w:val="00281A64"/>
    <w:rsid w:val="00285426"/>
    <w:rsid w:val="00285EB1"/>
    <w:rsid w:val="00286B29"/>
    <w:rsid w:val="00291076"/>
    <w:rsid w:val="00293AEF"/>
    <w:rsid w:val="002954FB"/>
    <w:rsid w:val="00297EDE"/>
    <w:rsid w:val="002A124D"/>
    <w:rsid w:val="002A2398"/>
    <w:rsid w:val="002A256B"/>
    <w:rsid w:val="002A27AF"/>
    <w:rsid w:val="002A2AB7"/>
    <w:rsid w:val="002A5975"/>
    <w:rsid w:val="002A6D1A"/>
    <w:rsid w:val="002A7458"/>
    <w:rsid w:val="002B0127"/>
    <w:rsid w:val="002B0E5D"/>
    <w:rsid w:val="002B14DD"/>
    <w:rsid w:val="002B2860"/>
    <w:rsid w:val="002B3364"/>
    <w:rsid w:val="002B40B8"/>
    <w:rsid w:val="002B44BC"/>
    <w:rsid w:val="002B4EA7"/>
    <w:rsid w:val="002B60B3"/>
    <w:rsid w:val="002B60C7"/>
    <w:rsid w:val="002B6B45"/>
    <w:rsid w:val="002C10D8"/>
    <w:rsid w:val="002C1A09"/>
    <w:rsid w:val="002C5D7A"/>
    <w:rsid w:val="002C6438"/>
    <w:rsid w:val="002D073E"/>
    <w:rsid w:val="002D31E8"/>
    <w:rsid w:val="002D4FC6"/>
    <w:rsid w:val="002D6ECD"/>
    <w:rsid w:val="002D7CE8"/>
    <w:rsid w:val="002E049D"/>
    <w:rsid w:val="002E07C1"/>
    <w:rsid w:val="002F0728"/>
    <w:rsid w:val="002F0C15"/>
    <w:rsid w:val="002F0D41"/>
    <w:rsid w:val="002F1ECD"/>
    <w:rsid w:val="002F266F"/>
    <w:rsid w:val="002F3626"/>
    <w:rsid w:val="00305825"/>
    <w:rsid w:val="00305A5A"/>
    <w:rsid w:val="00306BF4"/>
    <w:rsid w:val="003070BC"/>
    <w:rsid w:val="00311352"/>
    <w:rsid w:val="0031253A"/>
    <w:rsid w:val="00312D57"/>
    <w:rsid w:val="00313A74"/>
    <w:rsid w:val="00314A38"/>
    <w:rsid w:val="00317368"/>
    <w:rsid w:val="003179BE"/>
    <w:rsid w:val="00321198"/>
    <w:rsid w:val="00321B44"/>
    <w:rsid w:val="00321FCC"/>
    <w:rsid w:val="00322653"/>
    <w:rsid w:val="003248E0"/>
    <w:rsid w:val="00327101"/>
    <w:rsid w:val="0032759E"/>
    <w:rsid w:val="003278FA"/>
    <w:rsid w:val="003301DD"/>
    <w:rsid w:val="00331477"/>
    <w:rsid w:val="00333ACC"/>
    <w:rsid w:val="00336A9E"/>
    <w:rsid w:val="00337A83"/>
    <w:rsid w:val="00337F8F"/>
    <w:rsid w:val="003410E3"/>
    <w:rsid w:val="00342BC6"/>
    <w:rsid w:val="00343F35"/>
    <w:rsid w:val="00345923"/>
    <w:rsid w:val="00345C91"/>
    <w:rsid w:val="00346AB6"/>
    <w:rsid w:val="00350362"/>
    <w:rsid w:val="00350A5E"/>
    <w:rsid w:val="00350E7A"/>
    <w:rsid w:val="003534F2"/>
    <w:rsid w:val="0035362E"/>
    <w:rsid w:val="00354772"/>
    <w:rsid w:val="003550A4"/>
    <w:rsid w:val="003552F7"/>
    <w:rsid w:val="00356086"/>
    <w:rsid w:val="0035698B"/>
    <w:rsid w:val="003571D4"/>
    <w:rsid w:val="00360490"/>
    <w:rsid w:val="003634A7"/>
    <w:rsid w:val="00363AC3"/>
    <w:rsid w:val="00365356"/>
    <w:rsid w:val="0036614E"/>
    <w:rsid w:val="0036672B"/>
    <w:rsid w:val="003672CA"/>
    <w:rsid w:val="0037041F"/>
    <w:rsid w:val="003764F0"/>
    <w:rsid w:val="003767E0"/>
    <w:rsid w:val="0037744F"/>
    <w:rsid w:val="0038057B"/>
    <w:rsid w:val="00381B2B"/>
    <w:rsid w:val="00383746"/>
    <w:rsid w:val="00383BCB"/>
    <w:rsid w:val="00383C52"/>
    <w:rsid w:val="003860B5"/>
    <w:rsid w:val="00386CEB"/>
    <w:rsid w:val="00387AD4"/>
    <w:rsid w:val="00390040"/>
    <w:rsid w:val="0039365F"/>
    <w:rsid w:val="003936C9"/>
    <w:rsid w:val="00394DE2"/>
    <w:rsid w:val="00395CBE"/>
    <w:rsid w:val="00396B1C"/>
    <w:rsid w:val="003A01B7"/>
    <w:rsid w:val="003A053C"/>
    <w:rsid w:val="003A23A9"/>
    <w:rsid w:val="003A2B62"/>
    <w:rsid w:val="003A3E7C"/>
    <w:rsid w:val="003A6EB4"/>
    <w:rsid w:val="003A79E5"/>
    <w:rsid w:val="003B0764"/>
    <w:rsid w:val="003B2742"/>
    <w:rsid w:val="003B69BC"/>
    <w:rsid w:val="003B6CEA"/>
    <w:rsid w:val="003C02B4"/>
    <w:rsid w:val="003C0B61"/>
    <w:rsid w:val="003C149C"/>
    <w:rsid w:val="003C321B"/>
    <w:rsid w:val="003C5A0F"/>
    <w:rsid w:val="003C646F"/>
    <w:rsid w:val="003C69E6"/>
    <w:rsid w:val="003C7ADE"/>
    <w:rsid w:val="003C7C99"/>
    <w:rsid w:val="003D1974"/>
    <w:rsid w:val="003D1A7E"/>
    <w:rsid w:val="003D203C"/>
    <w:rsid w:val="003D7B54"/>
    <w:rsid w:val="003F193A"/>
    <w:rsid w:val="003F4978"/>
    <w:rsid w:val="003F4B6B"/>
    <w:rsid w:val="003F729D"/>
    <w:rsid w:val="00400858"/>
    <w:rsid w:val="00403473"/>
    <w:rsid w:val="004036C4"/>
    <w:rsid w:val="0040447E"/>
    <w:rsid w:val="0040615E"/>
    <w:rsid w:val="00406F55"/>
    <w:rsid w:val="00410D92"/>
    <w:rsid w:val="0041374F"/>
    <w:rsid w:val="004142BC"/>
    <w:rsid w:val="004160D0"/>
    <w:rsid w:val="004228CD"/>
    <w:rsid w:val="004243E0"/>
    <w:rsid w:val="00424CC6"/>
    <w:rsid w:val="00425268"/>
    <w:rsid w:val="00425766"/>
    <w:rsid w:val="00431727"/>
    <w:rsid w:val="004355AE"/>
    <w:rsid w:val="00436195"/>
    <w:rsid w:val="00436C1B"/>
    <w:rsid w:val="0044103D"/>
    <w:rsid w:val="004448EB"/>
    <w:rsid w:val="00447BE6"/>
    <w:rsid w:val="004504BD"/>
    <w:rsid w:val="00452707"/>
    <w:rsid w:val="00453EAB"/>
    <w:rsid w:val="00455572"/>
    <w:rsid w:val="00457154"/>
    <w:rsid w:val="00461716"/>
    <w:rsid w:val="00462C01"/>
    <w:rsid w:val="0046321C"/>
    <w:rsid w:val="0046323D"/>
    <w:rsid w:val="00465506"/>
    <w:rsid w:val="004739D1"/>
    <w:rsid w:val="0047760F"/>
    <w:rsid w:val="00481B30"/>
    <w:rsid w:val="00485669"/>
    <w:rsid w:val="00490276"/>
    <w:rsid w:val="004908E5"/>
    <w:rsid w:val="00490E5F"/>
    <w:rsid w:val="00491E81"/>
    <w:rsid w:val="00491FC4"/>
    <w:rsid w:val="004927CD"/>
    <w:rsid w:val="00492C72"/>
    <w:rsid w:val="0049319F"/>
    <w:rsid w:val="004935F6"/>
    <w:rsid w:val="00494384"/>
    <w:rsid w:val="004943D2"/>
    <w:rsid w:val="004946FC"/>
    <w:rsid w:val="004949A1"/>
    <w:rsid w:val="00494B52"/>
    <w:rsid w:val="004A36C8"/>
    <w:rsid w:val="004A427F"/>
    <w:rsid w:val="004A6009"/>
    <w:rsid w:val="004B01C4"/>
    <w:rsid w:val="004B0D57"/>
    <w:rsid w:val="004B1FEE"/>
    <w:rsid w:val="004B214E"/>
    <w:rsid w:val="004B4A7D"/>
    <w:rsid w:val="004B7205"/>
    <w:rsid w:val="004B7FCA"/>
    <w:rsid w:val="004C04CB"/>
    <w:rsid w:val="004C0B73"/>
    <w:rsid w:val="004C0E4F"/>
    <w:rsid w:val="004C1955"/>
    <w:rsid w:val="004C2582"/>
    <w:rsid w:val="004C3637"/>
    <w:rsid w:val="004D59E2"/>
    <w:rsid w:val="004D61FD"/>
    <w:rsid w:val="004D797D"/>
    <w:rsid w:val="004E3EF7"/>
    <w:rsid w:val="004E49DF"/>
    <w:rsid w:val="004E6AB4"/>
    <w:rsid w:val="004E7318"/>
    <w:rsid w:val="004F00CE"/>
    <w:rsid w:val="004F2353"/>
    <w:rsid w:val="004F2D4D"/>
    <w:rsid w:val="004F3C65"/>
    <w:rsid w:val="004F7C92"/>
    <w:rsid w:val="00501F84"/>
    <w:rsid w:val="005034F5"/>
    <w:rsid w:val="00503DC8"/>
    <w:rsid w:val="0050451A"/>
    <w:rsid w:val="0050624E"/>
    <w:rsid w:val="005073A2"/>
    <w:rsid w:val="00510140"/>
    <w:rsid w:val="005104AD"/>
    <w:rsid w:val="005104C6"/>
    <w:rsid w:val="00510CBF"/>
    <w:rsid w:val="0051192E"/>
    <w:rsid w:val="00512012"/>
    <w:rsid w:val="0051410A"/>
    <w:rsid w:val="00516D4D"/>
    <w:rsid w:val="00517C4A"/>
    <w:rsid w:val="00521AF1"/>
    <w:rsid w:val="00522230"/>
    <w:rsid w:val="005224E6"/>
    <w:rsid w:val="005242E5"/>
    <w:rsid w:val="00524A2A"/>
    <w:rsid w:val="00524CCB"/>
    <w:rsid w:val="005254B0"/>
    <w:rsid w:val="005261F1"/>
    <w:rsid w:val="00526A50"/>
    <w:rsid w:val="005277AA"/>
    <w:rsid w:val="00527ABB"/>
    <w:rsid w:val="0053050E"/>
    <w:rsid w:val="005305B5"/>
    <w:rsid w:val="00532193"/>
    <w:rsid w:val="00532C64"/>
    <w:rsid w:val="0053323B"/>
    <w:rsid w:val="0053452A"/>
    <w:rsid w:val="00534A65"/>
    <w:rsid w:val="00541F3A"/>
    <w:rsid w:val="00545791"/>
    <w:rsid w:val="00546121"/>
    <w:rsid w:val="00546413"/>
    <w:rsid w:val="0055416C"/>
    <w:rsid w:val="0055513A"/>
    <w:rsid w:val="00555C40"/>
    <w:rsid w:val="00560A61"/>
    <w:rsid w:val="00567662"/>
    <w:rsid w:val="005700C9"/>
    <w:rsid w:val="0057391E"/>
    <w:rsid w:val="005762A8"/>
    <w:rsid w:val="0057653F"/>
    <w:rsid w:val="0058046A"/>
    <w:rsid w:val="00581666"/>
    <w:rsid w:val="0058406B"/>
    <w:rsid w:val="00590EB3"/>
    <w:rsid w:val="00593241"/>
    <w:rsid w:val="00594719"/>
    <w:rsid w:val="005A179A"/>
    <w:rsid w:val="005A464E"/>
    <w:rsid w:val="005A660C"/>
    <w:rsid w:val="005B0C05"/>
    <w:rsid w:val="005B4D30"/>
    <w:rsid w:val="005B5665"/>
    <w:rsid w:val="005B5F35"/>
    <w:rsid w:val="005B697B"/>
    <w:rsid w:val="005B79A3"/>
    <w:rsid w:val="005C0A47"/>
    <w:rsid w:val="005C0E75"/>
    <w:rsid w:val="005C1712"/>
    <w:rsid w:val="005C3590"/>
    <w:rsid w:val="005C380D"/>
    <w:rsid w:val="005C5FA5"/>
    <w:rsid w:val="005D1161"/>
    <w:rsid w:val="005D3835"/>
    <w:rsid w:val="005D3D8D"/>
    <w:rsid w:val="005D5211"/>
    <w:rsid w:val="005D6BE5"/>
    <w:rsid w:val="005E2B38"/>
    <w:rsid w:val="005E57CF"/>
    <w:rsid w:val="005E6D1E"/>
    <w:rsid w:val="005E7808"/>
    <w:rsid w:val="005E7925"/>
    <w:rsid w:val="005F0BC9"/>
    <w:rsid w:val="005F17EB"/>
    <w:rsid w:val="005F32AA"/>
    <w:rsid w:val="005F38B3"/>
    <w:rsid w:val="005F7D80"/>
    <w:rsid w:val="00600687"/>
    <w:rsid w:val="0060214E"/>
    <w:rsid w:val="00606ABB"/>
    <w:rsid w:val="00610E7A"/>
    <w:rsid w:val="00611194"/>
    <w:rsid w:val="00611223"/>
    <w:rsid w:val="006176A1"/>
    <w:rsid w:val="00620516"/>
    <w:rsid w:val="00620BC5"/>
    <w:rsid w:val="006216CC"/>
    <w:rsid w:val="0062246E"/>
    <w:rsid w:val="006252DC"/>
    <w:rsid w:val="0062540F"/>
    <w:rsid w:val="00626326"/>
    <w:rsid w:val="006315D7"/>
    <w:rsid w:val="006318ED"/>
    <w:rsid w:val="006320AC"/>
    <w:rsid w:val="00632657"/>
    <w:rsid w:val="006335AF"/>
    <w:rsid w:val="006356E3"/>
    <w:rsid w:val="00637659"/>
    <w:rsid w:val="00637713"/>
    <w:rsid w:val="0064168E"/>
    <w:rsid w:val="006472E6"/>
    <w:rsid w:val="00651B78"/>
    <w:rsid w:val="00656611"/>
    <w:rsid w:val="006569E4"/>
    <w:rsid w:val="00662B92"/>
    <w:rsid w:val="006633DF"/>
    <w:rsid w:val="006637E7"/>
    <w:rsid w:val="00664D29"/>
    <w:rsid w:val="0066575A"/>
    <w:rsid w:val="0066635D"/>
    <w:rsid w:val="00666A83"/>
    <w:rsid w:val="00666AFD"/>
    <w:rsid w:val="00675E14"/>
    <w:rsid w:val="006761C2"/>
    <w:rsid w:val="00680A7F"/>
    <w:rsid w:val="006819BD"/>
    <w:rsid w:val="00681C53"/>
    <w:rsid w:val="00682450"/>
    <w:rsid w:val="00683C40"/>
    <w:rsid w:val="00684071"/>
    <w:rsid w:val="00685AD5"/>
    <w:rsid w:val="00686B23"/>
    <w:rsid w:val="00686B4E"/>
    <w:rsid w:val="006870BE"/>
    <w:rsid w:val="00687EEA"/>
    <w:rsid w:val="00690045"/>
    <w:rsid w:val="00690777"/>
    <w:rsid w:val="006907CD"/>
    <w:rsid w:val="00690994"/>
    <w:rsid w:val="006914F5"/>
    <w:rsid w:val="00693183"/>
    <w:rsid w:val="0069408E"/>
    <w:rsid w:val="006941A8"/>
    <w:rsid w:val="0069689A"/>
    <w:rsid w:val="00696F6D"/>
    <w:rsid w:val="006A0256"/>
    <w:rsid w:val="006A045F"/>
    <w:rsid w:val="006A1CBE"/>
    <w:rsid w:val="006A2AA5"/>
    <w:rsid w:val="006A5A7D"/>
    <w:rsid w:val="006B2129"/>
    <w:rsid w:val="006B2470"/>
    <w:rsid w:val="006B3C4D"/>
    <w:rsid w:val="006B5C36"/>
    <w:rsid w:val="006B7169"/>
    <w:rsid w:val="006B718B"/>
    <w:rsid w:val="006C1C4A"/>
    <w:rsid w:val="006C2BBC"/>
    <w:rsid w:val="006C586C"/>
    <w:rsid w:val="006D1622"/>
    <w:rsid w:val="006D29EE"/>
    <w:rsid w:val="006D7612"/>
    <w:rsid w:val="006E083A"/>
    <w:rsid w:val="006E20AA"/>
    <w:rsid w:val="006E3569"/>
    <w:rsid w:val="006E4841"/>
    <w:rsid w:val="006E4DB3"/>
    <w:rsid w:val="006E56E7"/>
    <w:rsid w:val="006E5D83"/>
    <w:rsid w:val="006E68DF"/>
    <w:rsid w:val="006E6C08"/>
    <w:rsid w:val="006F0452"/>
    <w:rsid w:val="006F1F22"/>
    <w:rsid w:val="006F3575"/>
    <w:rsid w:val="006F4574"/>
    <w:rsid w:val="006F465F"/>
    <w:rsid w:val="006F4B50"/>
    <w:rsid w:val="006F5609"/>
    <w:rsid w:val="006F7610"/>
    <w:rsid w:val="006F7800"/>
    <w:rsid w:val="007006F0"/>
    <w:rsid w:val="00704D0C"/>
    <w:rsid w:val="00706D0B"/>
    <w:rsid w:val="00706F93"/>
    <w:rsid w:val="00707AFA"/>
    <w:rsid w:val="00707C42"/>
    <w:rsid w:val="00713350"/>
    <w:rsid w:val="00721037"/>
    <w:rsid w:val="0072349E"/>
    <w:rsid w:val="007240A9"/>
    <w:rsid w:val="00727212"/>
    <w:rsid w:val="00727505"/>
    <w:rsid w:val="007275F2"/>
    <w:rsid w:val="00731B33"/>
    <w:rsid w:val="0073552D"/>
    <w:rsid w:val="00735EFC"/>
    <w:rsid w:val="007370AC"/>
    <w:rsid w:val="00737534"/>
    <w:rsid w:val="00737EB6"/>
    <w:rsid w:val="00741692"/>
    <w:rsid w:val="00743D03"/>
    <w:rsid w:val="00746FBC"/>
    <w:rsid w:val="00753BF5"/>
    <w:rsid w:val="0075499D"/>
    <w:rsid w:val="00755280"/>
    <w:rsid w:val="00760D0C"/>
    <w:rsid w:val="00760F79"/>
    <w:rsid w:val="00764F4A"/>
    <w:rsid w:val="007670F9"/>
    <w:rsid w:val="007709CD"/>
    <w:rsid w:val="00771E5E"/>
    <w:rsid w:val="00772018"/>
    <w:rsid w:val="007743FD"/>
    <w:rsid w:val="00774604"/>
    <w:rsid w:val="00774F48"/>
    <w:rsid w:val="0077546A"/>
    <w:rsid w:val="00780E28"/>
    <w:rsid w:val="00781429"/>
    <w:rsid w:val="007819F7"/>
    <w:rsid w:val="007834FE"/>
    <w:rsid w:val="007837A8"/>
    <w:rsid w:val="00783817"/>
    <w:rsid w:val="007843C5"/>
    <w:rsid w:val="007848FE"/>
    <w:rsid w:val="00784DB1"/>
    <w:rsid w:val="0078569B"/>
    <w:rsid w:val="007860F7"/>
    <w:rsid w:val="007862BB"/>
    <w:rsid w:val="0078750B"/>
    <w:rsid w:val="007879BF"/>
    <w:rsid w:val="007905AC"/>
    <w:rsid w:val="00790AEC"/>
    <w:rsid w:val="00790E22"/>
    <w:rsid w:val="00795800"/>
    <w:rsid w:val="00795D93"/>
    <w:rsid w:val="00796D5F"/>
    <w:rsid w:val="00797622"/>
    <w:rsid w:val="00797E73"/>
    <w:rsid w:val="007A0ABF"/>
    <w:rsid w:val="007A3D8B"/>
    <w:rsid w:val="007A55E0"/>
    <w:rsid w:val="007A75AC"/>
    <w:rsid w:val="007B7072"/>
    <w:rsid w:val="007B7D22"/>
    <w:rsid w:val="007C0EED"/>
    <w:rsid w:val="007C14DC"/>
    <w:rsid w:val="007C1EFB"/>
    <w:rsid w:val="007C343D"/>
    <w:rsid w:val="007C3B47"/>
    <w:rsid w:val="007C4E39"/>
    <w:rsid w:val="007C5072"/>
    <w:rsid w:val="007C68F6"/>
    <w:rsid w:val="007C6CFF"/>
    <w:rsid w:val="007C7248"/>
    <w:rsid w:val="007D34D7"/>
    <w:rsid w:val="007D5288"/>
    <w:rsid w:val="007D5849"/>
    <w:rsid w:val="007D61C7"/>
    <w:rsid w:val="007E075C"/>
    <w:rsid w:val="007E1684"/>
    <w:rsid w:val="007E1AD7"/>
    <w:rsid w:val="007E45BC"/>
    <w:rsid w:val="007E62B8"/>
    <w:rsid w:val="007E6FF6"/>
    <w:rsid w:val="007E7D30"/>
    <w:rsid w:val="007F1072"/>
    <w:rsid w:val="007F1B63"/>
    <w:rsid w:val="007F27AF"/>
    <w:rsid w:val="007F59D3"/>
    <w:rsid w:val="007F64CA"/>
    <w:rsid w:val="007F7E5D"/>
    <w:rsid w:val="00801550"/>
    <w:rsid w:val="008019F4"/>
    <w:rsid w:val="00803AFF"/>
    <w:rsid w:val="00804E96"/>
    <w:rsid w:val="00811A63"/>
    <w:rsid w:val="00813625"/>
    <w:rsid w:val="008136E5"/>
    <w:rsid w:val="008156D3"/>
    <w:rsid w:val="00816F52"/>
    <w:rsid w:val="0081706D"/>
    <w:rsid w:val="00817212"/>
    <w:rsid w:val="00817389"/>
    <w:rsid w:val="008204DD"/>
    <w:rsid w:val="00821BBE"/>
    <w:rsid w:val="00822913"/>
    <w:rsid w:val="00826F7A"/>
    <w:rsid w:val="008271CF"/>
    <w:rsid w:val="008276A9"/>
    <w:rsid w:val="00830851"/>
    <w:rsid w:val="008328B3"/>
    <w:rsid w:val="0083429D"/>
    <w:rsid w:val="00834B8C"/>
    <w:rsid w:val="0083562D"/>
    <w:rsid w:val="00840113"/>
    <w:rsid w:val="00843A9D"/>
    <w:rsid w:val="008440EE"/>
    <w:rsid w:val="008459AC"/>
    <w:rsid w:val="00847ACC"/>
    <w:rsid w:val="00847B33"/>
    <w:rsid w:val="00851888"/>
    <w:rsid w:val="00852782"/>
    <w:rsid w:val="008548E4"/>
    <w:rsid w:val="00855DE6"/>
    <w:rsid w:val="00861D8F"/>
    <w:rsid w:val="00862F38"/>
    <w:rsid w:val="0086382C"/>
    <w:rsid w:val="00863CDB"/>
    <w:rsid w:val="00864D1D"/>
    <w:rsid w:val="00866603"/>
    <w:rsid w:val="00875427"/>
    <w:rsid w:val="00875627"/>
    <w:rsid w:val="008764F0"/>
    <w:rsid w:val="00880342"/>
    <w:rsid w:val="008805C5"/>
    <w:rsid w:val="00883903"/>
    <w:rsid w:val="00883C54"/>
    <w:rsid w:val="0088485B"/>
    <w:rsid w:val="00885496"/>
    <w:rsid w:val="008869F5"/>
    <w:rsid w:val="008876E4"/>
    <w:rsid w:val="00887BBD"/>
    <w:rsid w:val="00887DC8"/>
    <w:rsid w:val="008904A1"/>
    <w:rsid w:val="00890F43"/>
    <w:rsid w:val="00891D7B"/>
    <w:rsid w:val="00895114"/>
    <w:rsid w:val="00895C04"/>
    <w:rsid w:val="00896C70"/>
    <w:rsid w:val="008A189B"/>
    <w:rsid w:val="008A229E"/>
    <w:rsid w:val="008A26BF"/>
    <w:rsid w:val="008A28E8"/>
    <w:rsid w:val="008A2AC7"/>
    <w:rsid w:val="008A4CA3"/>
    <w:rsid w:val="008A4DDF"/>
    <w:rsid w:val="008B09DA"/>
    <w:rsid w:val="008B18AC"/>
    <w:rsid w:val="008B216F"/>
    <w:rsid w:val="008B2F16"/>
    <w:rsid w:val="008B3A2F"/>
    <w:rsid w:val="008B45C8"/>
    <w:rsid w:val="008B78D1"/>
    <w:rsid w:val="008C198F"/>
    <w:rsid w:val="008C266E"/>
    <w:rsid w:val="008C2759"/>
    <w:rsid w:val="008C2EA4"/>
    <w:rsid w:val="008C5F4F"/>
    <w:rsid w:val="008C66AE"/>
    <w:rsid w:val="008D2335"/>
    <w:rsid w:val="008D2A98"/>
    <w:rsid w:val="008D40C5"/>
    <w:rsid w:val="008D4B3E"/>
    <w:rsid w:val="008E2557"/>
    <w:rsid w:val="008E479C"/>
    <w:rsid w:val="008E48CF"/>
    <w:rsid w:val="008E5503"/>
    <w:rsid w:val="008E5991"/>
    <w:rsid w:val="008E6C32"/>
    <w:rsid w:val="008E72B1"/>
    <w:rsid w:val="008F2F1A"/>
    <w:rsid w:val="008F7888"/>
    <w:rsid w:val="009000AE"/>
    <w:rsid w:val="009030F3"/>
    <w:rsid w:val="0090646C"/>
    <w:rsid w:val="00906677"/>
    <w:rsid w:val="00910466"/>
    <w:rsid w:val="00914227"/>
    <w:rsid w:val="00917111"/>
    <w:rsid w:val="00917817"/>
    <w:rsid w:val="00920ABD"/>
    <w:rsid w:val="00924729"/>
    <w:rsid w:val="00924AB6"/>
    <w:rsid w:val="00926EB1"/>
    <w:rsid w:val="0092728C"/>
    <w:rsid w:val="00930DFB"/>
    <w:rsid w:val="009312E3"/>
    <w:rsid w:val="00931FEA"/>
    <w:rsid w:val="0093583D"/>
    <w:rsid w:val="009362FD"/>
    <w:rsid w:val="00937B56"/>
    <w:rsid w:val="0094501B"/>
    <w:rsid w:val="00947098"/>
    <w:rsid w:val="009475A1"/>
    <w:rsid w:val="00947BAA"/>
    <w:rsid w:val="0095369E"/>
    <w:rsid w:val="009558B5"/>
    <w:rsid w:val="009563AD"/>
    <w:rsid w:val="009563C1"/>
    <w:rsid w:val="0096019F"/>
    <w:rsid w:val="00960920"/>
    <w:rsid w:val="009612D8"/>
    <w:rsid w:val="009637DD"/>
    <w:rsid w:val="00964790"/>
    <w:rsid w:val="00966EEB"/>
    <w:rsid w:val="00967463"/>
    <w:rsid w:val="0097204A"/>
    <w:rsid w:val="00973954"/>
    <w:rsid w:val="00973A86"/>
    <w:rsid w:val="00973FFA"/>
    <w:rsid w:val="00974DDC"/>
    <w:rsid w:val="0097744A"/>
    <w:rsid w:val="009778E3"/>
    <w:rsid w:val="00977C46"/>
    <w:rsid w:val="009806D8"/>
    <w:rsid w:val="00981CAB"/>
    <w:rsid w:val="0098577A"/>
    <w:rsid w:val="00985C37"/>
    <w:rsid w:val="00987DC4"/>
    <w:rsid w:val="00987FD7"/>
    <w:rsid w:val="00990C36"/>
    <w:rsid w:val="009917D1"/>
    <w:rsid w:val="0099274E"/>
    <w:rsid w:val="00992AB5"/>
    <w:rsid w:val="0099354D"/>
    <w:rsid w:val="00996201"/>
    <w:rsid w:val="00996296"/>
    <w:rsid w:val="009975FA"/>
    <w:rsid w:val="009A040F"/>
    <w:rsid w:val="009A3532"/>
    <w:rsid w:val="009A3C67"/>
    <w:rsid w:val="009A50E5"/>
    <w:rsid w:val="009A7AD7"/>
    <w:rsid w:val="009B1927"/>
    <w:rsid w:val="009B2B60"/>
    <w:rsid w:val="009B35EE"/>
    <w:rsid w:val="009B69EE"/>
    <w:rsid w:val="009B6B88"/>
    <w:rsid w:val="009B70CD"/>
    <w:rsid w:val="009C1E18"/>
    <w:rsid w:val="009C233B"/>
    <w:rsid w:val="009C2B7A"/>
    <w:rsid w:val="009C3C42"/>
    <w:rsid w:val="009C45EF"/>
    <w:rsid w:val="009C6ABE"/>
    <w:rsid w:val="009C6CF9"/>
    <w:rsid w:val="009C73EE"/>
    <w:rsid w:val="009C7CA7"/>
    <w:rsid w:val="009D0AD4"/>
    <w:rsid w:val="009D735F"/>
    <w:rsid w:val="009E21D6"/>
    <w:rsid w:val="009E292E"/>
    <w:rsid w:val="009E38E4"/>
    <w:rsid w:val="009E4629"/>
    <w:rsid w:val="009E5FE8"/>
    <w:rsid w:val="009E7D2D"/>
    <w:rsid w:val="009F2537"/>
    <w:rsid w:val="009F35D6"/>
    <w:rsid w:val="009F3FA2"/>
    <w:rsid w:val="009F7D2D"/>
    <w:rsid w:val="00A017AB"/>
    <w:rsid w:val="00A02A22"/>
    <w:rsid w:val="00A04100"/>
    <w:rsid w:val="00A04232"/>
    <w:rsid w:val="00A0457F"/>
    <w:rsid w:val="00A049FE"/>
    <w:rsid w:val="00A10C95"/>
    <w:rsid w:val="00A10CF3"/>
    <w:rsid w:val="00A1113B"/>
    <w:rsid w:val="00A11C3D"/>
    <w:rsid w:val="00A12049"/>
    <w:rsid w:val="00A12108"/>
    <w:rsid w:val="00A13474"/>
    <w:rsid w:val="00A13A16"/>
    <w:rsid w:val="00A17A19"/>
    <w:rsid w:val="00A20137"/>
    <w:rsid w:val="00A206F5"/>
    <w:rsid w:val="00A20FE1"/>
    <w:rsid w:val="00A22688"/>
    <w:rsid w:val="00A25A35"/>
    <w:rsid w:val="00A27569"/>
    <w:rsid w:val="00A3309C"/>
    <w:rsid w:val="00A33DD4"/>
    <w:rsid w:val="00A35F77"/>
    <w:rsid w:val="00A36E64"/>
    <w:rsid w:val="00A374D7"/>
    <w:rsid w:val="00A40517"/>
    <w:rsid w:val="00A4090B"/>
    <w:rsid w:val="00A41E0E"/>
    <w:rsid w:val="00A42AB2"/>
    <w:rsid w:val="00A43D77"/>
    <w:rsid w:val="00A46016"/>
    <w:rsid w:val="00A46855"/>
    <w:rsid w:val="00A46A69"/>
    <w:rsid w:val="00A46BEC"/>
    <w:rsid w:val="00A46D0A"/>
    <w:rsid w:val="00A46EC0"/>
    <w:rsid w:val="00A47A24"/>
    <w:rsid w:val="00A51505"/>
    <w:rsid w:val="00A51DAC"/>
    <w:rsid w:val="00A5422E"/>
    <w:rsid w:val="00A56E27"/>
    <w:rsid w:val="00A64AE5"/>
    <w:rsid w:val="00A64FFA"/>
    <w:rsid w:val="00A65E55"/>
    <w:rsid w:val="00A675AB"/>
    <w:rsid w:val="00A6773F"/>
    <w:rsid w:val="00A70B94"/>
    <w:rsid w:val="00A712F9"/>
    <w:rsid w:val="00A71AE5"/>
    <w:rsid w:val="00A71EF4"/>
    <w:rsid w:val="00A741D4"/>
    <w:rsid w:val="00A76482"/>
    <w:rsid w:val="00A81677"/>
    <w:rsid w:val="00A8319F"/>
    <w:rsid w:val="00A86F09"/>
    <w:rsid w:val="00A9251B"/>
    <w:rsid w:val="00A92FE8"/>
    <w:rsid w:val="00A93427"/>
    <w:rsid w:val="00A9470B"/>
    <w:rsid w:val="00A94E9F"/>
    <w:rsid w:val="00A954FE"/>
    <w:rsid w:val="00A95835"/>
    <w:rsid w:val="00A967E8"/>
    <w:rsid w:val="00AA18C1"/>
    <w:rsid w:val="00AA1D8E"/>
    <w:rsid w:val="00AA6B9B"/>
    <w:rsid w:val="00AB0CD6"/>
    <w:rsid w:val="00AB0E91"/>
    <w:rsid w:val="00AB158A"/>
    <w:rsid w:val="00AB566A"/>
    <w:rsid w:val="00AB5887"/>
    <w:rsid w:val="00AB61C6"/>
    <w:rsid w:val="00AB674C"/>
    <w:rsid w:val="00AC07A4"/>
    <w:rsid w:val="00AC3584"/>
    <w:rsid w:val="00AC5FEE"/>
    <w:rsid w:val="00AC7079"/>
    <w:rsid w:val="00AD00DF"/>
    <w:rsid w:val="00AD0FB4"/>
    <w:rsid w:val="00AD3E61"/>
    <w:rsid w:val="00AD7FA0"/>
    <w:rsid w:val="00AE105E"/>
    <w:rsid w:val="00AE1846"/>
    <w:rsid w:val="00AE54A0"/>
    <w:rsid w:val="00AE7365"/>
    <w:rsid w:val="00AF1758"/>
    <w:rsid w:val="00AF2A33"/>
    <w:rsid w:val="00AF30C4"/>
    <w:rsid w:val="00AF457F"/>
    <w:rsid w:val="00AF48F6"/>
    <w:rsid w:val="00AF53A6"/>
    <w:rsid w:val="00AF5673"/>
    <w:rsid w:val="00AF696D"/>
    <w:rsid w:val="00AF6C49"/>
    <w:rsid w:val="00B0070B"/>
    <w:rsid w:val="00B01D9F"/>
    <w:rsid w:val="00B03B4E"/>
    <w:rsid w:val="00B04303"/>
    <w:rsid w:val="00B05729"/>
    <w:rsid w:val="00B0784A"/>
    <w:rsid w:val="00B104CB"/>
    <w:rsid w:val="00B11DB6"/>
    <w:rsid w:val="00B12406"/>
    <w:rsid w:val="00B15251"/>
    <w:rsid w:val="00B1558A"/>
    <w:rsid w:val="00B16458"/>
    <w:rsid w:val="00B16E36"/>
    <w:rsid w:val="00B213AD"/>
    <w:rsid w:val="00B21B86"/>
    <w:rsid w:val="00B22221"/>
    <w:rsid w:val="00B23D8C"/>
    <w:rsid w:val="00B23DC2"/>
    <w:rsid w:val="00B248C4"/>
    <w:rsid w:val="00B262A8"/>
    <w:rsid w:val="00B26B6D"/>
    <w:rsid w:val="00B26F64"/>
    <w:rsid w:val="00B26FAF"/>
    <w:rsid w:val="00B3171C"/>
    <w:rsid w:val="00B371AD"/>
    <w:rsid w:val="00B3758D"/>
    <w:rsid w:val="00B422A5"/>
    <w:rsid w:val="00B4256C"/>
    <w:rsid w:val="00B430D4"/>
    <w:rsid w:val="00B43698"/>
    <w:rsid w:val="00B43E93"/>
    <w:rsid w:val="00B45EBE"/>
    <w:rsid w:val="00B46DA8"/>
    <w:rsid w:val="00B478CA"/>
    <w:rsid w:val="00B51B7A"/>
    <w:rsid w:val="00B52ACC"/>
    <w:rsid w:val="00B5443D"/>
    <w:rsid w:val="00B557A8"/>
    <w:rsid w:val="00B571B3"/>
    <w:rsid w:val="00B60ADE"/>
    <w:rsid w:val="00B60BD7"/>
    <w:rsid w:val="00B61B36"/>
    <w:rsid w:val="00B63382"/>
    <w:rsid w:val="00B63453"/>
    <w:rsid w:val="00B6561C"/>
    <w:rsid w:val="00B66393"/>
    <w:rsid w:val="00B6732A"/>
    <w:rsid w:val="00B675F8"/>
    <w:rsid w:val="00B67AB7"/>
    <w:rsid w:val="00B70199"/>
    <w:rsid w:val="00B70640"/>
    <w:rsid w:val="00B70A3D"/>
    <w:rsid w:val="00B72117"/>
    <w:rsid w:val="00B72EA8"/>
    <w:rsid w:val="00B76B55"/>
    <w:rsid w:val="00B81B55"/>
    <w:rsid w:val="00B82107"/>
    <w:rsid w:val="00B85860"/>
    <w:rsid w:val="00B85A4B"/>
    <w:rsid w:val="00B95145"/>
    <w:rsid w:val="00B9718D"/>
    <w:rsid w:val="00B97D25"/>
    <w:rsid w:val="00BA0DED"/>
    <w:rsid w:val="00BA1D6F"/>
    <w:rsid w:val="00BA29F9"/>
    <w:rsid w:val="00BA3E97"/>
    <w:rsid w:val="00BA4644"/>
    <w:rsid w:val="00BA55FF"/>
    <w:rsid w:val="00BA57F0"/>
    <w:rsid w:val="00BB035D"/>
    <w:rsid w:val="00BB0EC4"/>
    <w:rsid w:val="00BB18CC"/>
    <w:rsid w:val="00BB21BA"/>
    <w:rsid w:val="00BB70E5"/>
    <w:rsid w:val="00BC19B5"/>
    <w:rsid w:val="00BC1E54"/>
    <w:rsid w:val="00BC2CE2"/>
    <w:rsid w:val="00BC3028"/>
    <w:rsid w:val="00BC571B"/>
    <w:rsid w:val="00BC6BBD"/>
    <w:rsid w:val="00BD2F72"/>
    <w:rsid w:val="00BD5A9C"/>
    <w:rsid w:val="00BD665D"/>
    <w:rsid w:val="00BD7271"/>
    <w:rsid w:val="00BE287C"/>
    <w:rsid w:val="00BE4870"/>
    <w:rsid w:val="00BE6322"/>
    <w:rsid w:val="00BE7D39"/>
    <w:rsid w:val="00BE7D6E"/>
    <w:rsid w:val="00BF1146"/>
    <w:rsid w:val="00BF1D76"/>
    <w:rsid w:val="00BF22D2"/>
    <w:rsid w:val="00BF24A9"/>
    <w:rsid w:val="00BF642A"/>
    <w:rsid w:val="00BF6A1D"/>
    <w:rsid w:val="00BF7419"/>
    <w:rsid w:val="00BF7B5C"/>
    <w:rsid w:val="00C0007C"/>
    <w:rsid w:val="00C00206"/>
    <w:rsid w:val="00C01400"/>
    <w:rsid w:val="00C03C18"/>
    <w:rsid w:val="00C056D1"/>
    <w:rsid w:val="00C13158"/>
    <w:rsid w:val="00C13D07"/>
    <w:rsid w:val="00C16130"/>
    <w:rsid w:val="00C1617E"/>
    <w:rsid w:val="00C16D1C"/>
    <w:rsid w:val="00C21A92"/>
    <w:rsid w:val="00C21E3D"/>
    <w:rsid w:val="00C2249B"/>
    <w:rsid w:val="00C237C7"/>
    <w:rsid w:val="00C245F1"/>
    <w:rsid w:val="00C25055"/>
    <w:rsid w:val="00C25113"/>
    <w:rsid w:val="00C2674B"/>
    <w:rsid w:val="00C27272"/>
    <w:rsid w:val="00C3001D"/>
    <w:rsid w:val="00C31CE8"/>
    <w:rsid w:val="00C32080"/>
    <w:rsid w:val="00C326B8"/>
    <w:rsid w:val="00C33A61"/>
    <w:rsid w:val="00C360BB"/>
    <w:rsid w:val="00C43FD0"/>
    <w:rsid w:val="00C44B3F"/>
    <w:rsid w:val="00C45089"/>
    <w:rsid w:val="00C46199"/>
    <w:rsid w:val="00C464FB"/>
    <w:rsid w:val="00C46565"/>
    <w:rsid w:val="00C46F06"/>
    <w:rsid w:val="00C50F60"/>
    <w:rsid w:val="00C519FA"/>
    <w:rsid w:val="00C51F25"/>
    <w:rsid w:val="00C52ED0"/>
    <w:rsid w:val="00C54661"/>
    <w:rsid w:val="00C550ED"/>
    <w:rsid w:val="00C605D5"/>
    <w:rsid w:val="00C61BC4"/>
    <w:rsid w:val="00C647B9"/>
    <w:rsid w:val="00C70298"/>
    <w:rsid w:val="00C72228"/>
    <w:rsid w:val="00C73F20"/>
    <w:rsid w:val="00C7410B"/>
    <w:rsid w:val="00C76AA8"/>
    <w:rsid w:val="00C77BC6"/>
    <w:rsid w:val="00C819BC"/>
    <w:rsid w:val="00C82142"/>
    <w:rsid w:val="00C823B9"/>
    <w:rsid w:val="00C83373"/>
    <w:rsid w:val="00C83B06"/>
    <w:rsid w:val="00C8464E"/>
    <w:rsid w:val="00C84A08"/>
    <w:rsid w:val="00C919B7"/>
    <w:rsid w:val="00C93797"/>
    <w:rsid w:val="00C944C2"/>
    <w:rsid w:val="00C94865"/>
    <w:rsid w:val="00C96996"/>
    <w:rsid w:val="00C9715D"/>
    <w:rsid w:val="00C97678"/>
    <w:rsid w:val="00C97F17"/>
    <w:rsid w:val="00CA0217"/>
    <w:rsid w:val="00CA1196"/>
    <w:rsid w:val="00CA2790"/>
    <w:rsid w:val="00CA40F7"/>
    <w:rsid w:val="00CA4D18"/>
    <w:rsid w:val="00CA4FCF"/>
    <w:rsid w:val="00CA52A2"/>
    <w:rsid w:val="00CA5BB5"/>
    <w:rsid w:val="00CA729C"/>
    <w:rsid w:val="00CB3B65"/>
    <w:rsid w:val="00CB5392"/>
    <w:rsid w:val="00CB541F"/>
    <w:rsid w:val="00CC1F5B"/>
    <w:rsid w:val="00CC24FD"/>
    <w:rsid w:val="00CD2D43"/>
    <w:rsid w:val="00CD4379"/>
    <w:rsid w:val="00CD6500"/>
    <w:rsid w:val="00CE0652"/>
    <w:rsid w:val="00CE132A"/>
    <w:rsid w:val="00CE14F4"/>
    <w:rsid w:val="00CE3034"/>
    <w:rsid w:val="00CE3E02"/>
    <w:rsid w:val="00CE6828"/>
    <w:rsid w:val="00CF1455"/>
    <w:rsid w:val="00CF4820"/>
    <w:rsid w:val="00CF49C1"/>
    <w:rsid w:val="00CF58F6"/>
    <w:rsid w:val="00CF6728"/>
    <w:rsid w:val="00CF6D92"/>
    <w:rsid w:val="00CF71CA"/>
    <w:rsid w:val="00CF72EE"/>
    <w:rsid w:val="00CF74B5"/>
    <w:rsid w:val="00CF7E05"/>
    <w:rsid w:val="00D008EA"/>
    <w:rsid w:val="00D017AA"/>
    <w:rsid w:val="00D01B4B"/>
    <w:rsid w:val="00D026D1"/>
    <w:rsid w:val="00D0539F"/>
    <w:rsid w:val="00D05E31"/>
    <w:rsid w:val="00D06247"/>
    <w:rsid w:val="00D06318"/>
    <w:rsid w:val="00D07BCE"/>
    <w:rsid w:val="00D07D6F"/>
    <w:rsid w:val="00D10819"/>
    <w:rsid w:val="00D11949"/>
    <w:rsid w:val="00D11AA5"/>
    <w:rsid w:val="00D12CD4"/>
    <w:rsid w:val="00D13146"/>
    <w:rsid w:val="00D136A3"/>
    <w:rsid w:val="00D13C4B"/>
    <w:rsid w:val="00D13EDD"/>
    <w:rsid w:val="00D14361"/>
    <w:rsid w:val="00D1696A"/>
    <w:rsid w:val="00D2004F"/>
    <w:rsid w:val="00D21153"/>
    <w:rsid w:val="00D22D1A"/>
    <w:rsid w:val="00D2691D"/>
    <w:rsid w:val="00D2754B"/>
    <w:rsid w:val="00D27C34"/>
    <w:rsid w:val="00D31B74"/>
    <w:rsid w:val="00D32247"/>
    <w:rsid w:val="00D33D4A"/>
    <w:rsid w:val="00D34F58"/>
    <w:rsid w:val="00D36F73"/>
    <w:rsid w:val="00D3771A"/>
    <w:rsid w:val="00D43380"/>
    <w:rsid w:val="00D46052"/>
    <w:rsid w:val="00D46B72"/>
    <w:rsid w:val="00D50845"/>
    <w:rsid w:val="00D510A1"/>
    <w:rsid w:val="00D53306"/>
    <w:rsid w:val="00D535BA"/>
    <w:rsid w:val="00D54065"/>
    <w:rsid w:val="00D55C90"/>
    <w:rsid w:val="00D55DAF"/>
    <w:rsid w:val="00D570C4"/>
    <w:rsid w:val="00D628E7"/>
    <w:rsid w:val="00D63934"/>
    <w:rsid w:val="00D63E42"/>
    <w:rsid w:val="00D6429B"/>
    <w:rsid w:val="00D646A2"/>
    <w:rsid w:val="00D65125"/>
    <w:rsid w:val="00D662FE"/>
    <w:rsid w:val="00D666EF"/>
    <w:rsid w:val="00D6763E"/>
    <w:rsid w:val="00D70AA1"/>
    <w:rsid w:val="00D70AEE"/>
    <w:rsid w:val="00D70E6C"/>
    <w:rsid w:val="00D7114B"/>
    <w:rsid w:val="00D729DB"/>
    <w:rsid w:val="00D7342D"/>
    <w:rsid w:val="00D73BAE"/>
    <w:rsid w:val="00D745F3"/>
    <w:rsid w:val="00D7496F"/>
    <w:rsid w:val="00D74AFB"/>
    <w:rsid w:val="00D74CB2"/>
    <w:rsid w:val="00D750E7"/>
    <w:rsid w:val="00D75C06"/>
    <w:rsid w:val="00D76365"/>
    <w:rsid w:val="00D7667E"/>
    <w:rsid w:val="00D76EAE"/>
    <w:rsid w:val="00D850E3"/>
    <w:rsid w:val="00D871CF"/>
    <w:rsid w:val="00D87AAC"/>
    <w:rsid w:val="00D910CF"/>
    <w:rsid w:val="00D929D8"/>
    <w:rsid w:val="00D93868"/>
    <w:rsid w:val="00D94EEB"/>
    <w:rsid w:val="00D97187"/>
    <w:rsid w:val="00DA0CDD"/>
    <w:rsid w:val="00DA239A"/>
    <w:rsid w:val="00DA3787"/>
    <w:rsid w:val="00DA57F3"/>
    <w:rsid w:val="00DA68A2"/>
    <w:rsid w:val="00DB0A3D"/>
    <w:rsid w:val="00DB169B"/>
    <w:rsid w:val="00DB3522"/>
    <w:rsid w:val="00DB4491"/>
    <w:rsid w:val="00DB45A2"/>
    <w:rsid w:val="00DB5162"/>
    <w:rsid w:val="00DB5449"/>
    <w:rsid w:val="00DC24F5"/>
    <w:rsid w:val="00DC437B"/>
    <w:rsid w:val="00DC45DF"/>
    <w:rsid w:val="00DC7F1D"/>
    <w:rsid w:val="00DD0DAA"/>
    <w:rsid w:val="00DD23FF"/>
    <w:rsid w:val="00DD500F"/>
    <w:rsid w:val="00DD5DF6"/>
    <w:rsid w:val="00DD6E4C"/>
    <w:rsid w:val="00DE1173"/>
    <w:rsid w:val="00DE18B3"/>
    <w:rsid w:val="00DE297C"/>
    <w:rsid w:val="00DE3515"/>
    <w:rsid w:val="00DE3F2A"/>
    <w:rsid w:val="00DF1195"/>
    <w:rsid w:val="00DF2167"/>
    <w:rsid w:val="00DF307D"/>
    <w:rsid w:val="00DF5912"/>
    <w:rsid w:val="00DF7972"/>
    <w:rsid w:val="00E01815"/>
    <w:rsid w:val="00E021BB"/>
    <w:rsid w:val="00E02545"/>
    <w:rsid w:val="00E13529"/>
    <w:rsid w:val="00E1358C"/>
    <w:rsid w:val="00E151A4"/>
    <w:rsid w:val="00E23531"/>
    <w:rsid w:val="00E241DE"/>
    <w:rsid w:val="00E2662D"/>
    <w:rsid w:val="00E30151"/>
    <w:rsid w:val="00E31C57"/>
    <w:rsid w:val="00E33B11"/>
    <w:rsid w:val="00E34B26"/>
    <w:rsid w:val="00E350A6"/>
    <w:rsid w:val="00E35619"/>
    <w:rsid w:val="00E35FD8"/>
    <w:rsid w:val="00E37969"/>
    <w:rsid w:val="00E402F0"/>
    <w:rsid w:val="00E42593"/>
    <w:rsid w:val="00E45E5F"/>
    <w:rsid w:val="00E47870"/>
    <w:rsid w:val="00E51D09"/>
    <w:rsid w:val="00E5266F"/>
    <w:rsid w:val="00E551F2"/>
    <w:rsid w:val="00E5624E"/>
    <w:rsid w:val="00E56B58"/>
    <w:rsid w:val="00E61FEF"/>
    <w:rsid w:val="00E6304C"/>
    <w:rsid w:val="00E63F77"/>
    <w:rsid w:val="00E743E0"/>
    <w:rsid w:val="00E8036F"/>
    <w:rsid w:val="00E814C6"/>
    <w:rsid w:val="00E83BCC"/>
    <w:rsid w:val="00E842FE"/>
    <w:rsid w:val="00E849F3"/>
    <w:rsid w:val="00E856A0"/>
    <w:rsid w:val="00E85C16"/>
    <w:rsid w:val="00E87E32"/>
    <w:rsid w:val="00E9160A"/>
    <w:rsid w:val="00E93123"/>
    <w:rsid w:val="00E954EF"/>
    <w:rsid w:val="00E9554B"/>
    <w:rsid w:val="00E97FC6"/>
    <w:rsid w:val="00EA1009"/>
    <w:rsid w:val="00EA23EE"/>
    <w:rsid w:val="00EA3FD9"/>
    <w:rsid w:val="00EA6812"/>
    <w:rsid w:val="00EA721F"/>
    <w:rsid w:val="00EB003F"/>
    <w:rsid w:val="00EB0AED"/>
    <w:rsid w:val="00EB2A0E"/>
    <w:rsid w:val="00EB2F50"/>
    <w:rsid w:val="00EB35ED"/>
    <w:rsid w:val="00EC2CDA"/>
    <w:rsid w:val="00EC3B22"/>
    <w:rsid w:val="00EC42C7"/>
    <w:rsid w:val="00EC6493"/>
    <w:rsid w:val="00EC6E13"/>
    <w:rsid w:val="00EC76D4"/>
    <w:rsid w:val="00ED2419"/>
    <w:rsid w:val="00ED292C"/>
    <w:rsid w:val="00ED3432"/>
    <w:rsid w:val="00ED4171"/>
    <w:rsid w:val="00ED5CAD"/>
    <w:rsid w:val="00ED694C"/>
    <w:rsid w:val="00ED71A9"/>
    <w:rsid w:val="00EE06E0"/>
    <w:rsid w:val="00EE3644"/>
    <w:rsid w:val="00EE4E3A"/>
    <w:rsid w:val="00EE6A14"/>
    <w:rsid w:val="00EE7EFF"/>
    <w:rsid w:val="00EF0531"/>
    <w:rsid w:val="00EF34C0"/>
    <w:rsid w:val="00EF3A18"/>
    <w:rsid w:val="00EF73D9"/>
    <w:rsid w:val="00F031AF"/>
    <w:rsid w:val="00F036BA"/>
    <w:rsid w:val="00F04FE0"/>
    <w:rsid w:val="00F06558"/>
    <w:rsid w:val="00F06B38"/>
    <w:rsid w:val="00F06DD2"/>
    <w:rsid w:val="00F144F9"/>
    <w:rsid w:val="00F152EF"/>
    <w:rsid w:val="00F1534F"/>
    <w:rsid w:val="00F15690"/>
    <w:rsid w:val="00F1640F"/>
    <w:rsid w:val="00F169C6"/>
    <w:rsid w:val="00F16E6E"/>
    <w:rsid w:val="00F16F90"/>
    <w:rsid w:val="00F22190"/>
    <w:rsid w:val="00F2527B"/>
    <w:rsid w:val="00F25793"/>
    <w:rsid w:val="00F27B64"/>
    <w:rsid w:val="00F3150F"/>
    <w:rsid w:val="00F31528"/>
    <w:rsid w:val="00F31695"/>
    <w:rsid w:val="00F323A8"/>
    <w:rsid w:val="00F32739"/>
    <w:rsid w:val="00F3295B"/>
    <w:rsid w:val="00F32AB2"/>
    <w:rsid w:val="00F407BC"/>
    <w:rsid w:val="00F4240F"/>
    <w:rsid w:val="00F42767"/>
    <w:rsid w:val="00F42F1A"/>
    <w:rsid w:val="00F43855"/>
    <w:rsid w:val="00F44AE6"/>
    <w:rsid w:val="00F46322"/>
    <w:rsid w:val="00F476B9"/>
    <w:rsid w:val="00F56637"/>
    <w:rsid w:val="00F569E7"/>
    <w:rsid w:val="00F5707D"/>
    <w:rsid w:val="00F603DB"/>
    <w:rsid w:val="00F61C79"/>
    <w:rsid w:val="00F62BA8"/>
    <w:rsid w:val="00F642CA"/>
    <w:rsid w:val="00F6439F"/>
    <w:rsid w:val="00F64B63"/>
    <w:rsid w:val="00F66238"/>
    <w:rsid w:val="00F66DF8"/>
    <w:rsid w:val="00F67D69"/>
    <w:rsid w:val="00F75035"/>
    <w:rsid w:val="00F76341"/>
    <w:rsid w:val="00F80154"/>
    <w:rsid w:val="00F835F3"/>
    <w:rsid w:val="00F868BC"/>
    <w:rsid w:val="00F87018"/>
    <w:rsid w:val="00F8735A"/>
    <w:rsid w:val="00F877F5"/>
    <w:rsid w:val="00F91E91"/>
    <w:rsid w:val="00F92724"/>
    <w:rsid w:val="00F928AD"/>
    <w:rsid w:val="00F928E7"/>
    <w:rsid w:val="00F92A9B"/>
    <w:rsid w:val="00F9463B"/>
    <w:rsid w:val="00F946C4"/>
    <w:rsid w:val="00F9528C"/>
    <w:rsid w:val="00F970A9"/>
    <w:rsid w:val="00F97FD5"/>
    <w:rsid w:val="00FA0033"/>
    <w:rsid w:val="00FA0540"/>
    <w:rsid w:val="00FA0F92"/>
    <w:rsid w:val="00FA3897"/>
    <w:rsid w:val="00FA411E"/>
    <w:rsid w:val="00FA6D06"/>
    <w:rsid w:val="00FA7C17"/>
    <w:rsid w:val="00FB136B"/>
    <w:rsid w:val="00FB178E"/>
    <w:rsid w:val="00FB21CC"/>
    <w:rsid w:val="00FB3618"/>
    <w:rsid w:val="00FB79EB"/>
    <w:rsid w:val="00FC0C82"/>
    <w:rsid w:val="00FC1BE3"/>
    <w:rsid w:val="00FC286E"/>
    <w:rsid w:val="00FC3084"/>
    <w:rsid w:val="00FC4DAE"/>
    <w:rsid w:val="00FC5FFC"/>
    <w:rsid w:val="00FC77C5"/>
    <w:rsid w:val="00FC7DD3"/>
    <w:rsid w:val="00FD1A0B"/>
    <w:rsid w:val="00FD213E"/>
    <w:rsid w:val="00FD262B"/>
    <w:rsid w:val="00FD2B41"/>
    <w:rsid w:val="00FD2FF2"/>
    <w:rsid w:val="00FD50E4"/>
    <w:rsid w:val="00FD6AE8"/>
    <w:rsid w:val="00FE151F"/>
    <w:rsid w:val="00FE402A"/>
    <w:rsid w:val="00FE4A18"/>
    <w:rsid w:val="00FE5B49"/>
    <w:rsid w:val="00FF017E"/>
    <w:rsid w:val="00FF0692"/>
    <w:rsid w:val="00FF08BF"/>
    <w:rsid w:val="00FF0DFF"/>
    <w:rsid w:val="00FF1153"/>
    <w:rsid w:val="00FF24ED"/>
    <w:rsid w:val="00FF253E"/>
    <w:rsid w:val="00FF255F"/>
    <w:rsid w:val="00FF2B9F"/>
    <w:rsid w:val="00FF2C71"/>
    <w:rsid w:val="00FF4E86"/>
    <w:rsid w:val="00FF5BC7"/>
    <w:rsid w:val="00FF6B0E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B2E3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806AE"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rsid w:val="00D806AE"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rsid w:val="00D806AE"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D806AE"/>
    <w:pPr>
      <w:keepNext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806AE"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rsid w:val="00D806AE"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rsid w:val="00D806AE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D806AE"/>
    <w:pPr>
      <w:tabs>
        <w:tab w:val="center" w:pos="4153"/>
        <w:tab w:val="right" w:pos="8306"/>
      </w:tabs>
    </w:pPr>
  </w:style>
  <w:style w:type="character" w:styleId="Link">
    <w:name w:val="Hyperlink"/>
    <w:rsid w:val="00D806AE"/>
    <w:rPr>
      <w:color w:val="0000FF"/>
      <w:u w:val="single"/>
    </w:rPr>
  </w:style>
  <w:style w:type="character" w:styleId="Hervorhebung">
    <w:name w:val="Emphasis"/>
    <w:uiPriority w:val="20"/>
    <w:qFormat/>
    <w:rsid w:val="00D806AE"/>
    <w:rPr>
      <w:i/>
    </w:rPr>
  </w:style>
  <w:style w:type="paragraph" w:styleId="Textkrper-Zeileneinzug">
    <w:name w:val="Body Text Indent"/>
    <w:basedOn w:val="Standard"/>
    <w:rsid w:val="00D806AE"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rsid w:val="00D806AE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rsid w:val="00D806AE"/>
    <w:pPr>
      <w:jc w:val="center"/>
    </w:pPr>
    <w:rPr>
      <w:rFonts w:ascii="Arial" w:hAnsi="Arial"/>
      <w:b/>
    </w:rPr>
  </w:style>
  <w:style w:type="character" w:styleId="BesuchterLink">
    <w:name w:val="FollowedHyperlink"/>
    <w:rsid w:val="00D806AE"/>
    <w:rPr>
      <w:color w:val="800080"/>
      <w:u w:val="single"/>
    </w:rPr>
  </w:style>
  <w:style w:type="character" w:styleId="Fett">
    <w:name w:val="Strong"/>
    <w:uiPriority w:val="22"/>
    <w:qFormat/>
    <w:rsid w:val="00D806AE"/>
    <w:rPr>
      <w:b/>
      <w:bCs/>
    </w:rPr>
  </w:style>
  <w:style w:type="character" w:customStyle="1" w:styleId="black16">
    <w:name w:val="black16"/>
    <w:basedOn w:val="Absatz-Standardschriftart"/>
    <w:rsid w:val="00D806AE"/>
  </w:style>
  <w:style w:type="paragraph" w:styleId="StandardWeb">
    <w:name w:val="Normal (Web)"/>
    <w:basedOn w:val="Standard"/>
    <w:uiPriority w:val="99"/>
    <w:rsid w:val="00D806AE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rsid w:val="00D806AE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rsid w:val="00D806AE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sid w:val="00850BA7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rsid w:val="006A57A4"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  <w:rsid w:val="006A57A4"/>
  </w:style>
  <w:style w:type="paragraph" w:customStyle="1" w:styleId="PANFlietext">
    <w:name w:val="PAN Fließtext"/>
    <w:basedOn w:val="Textkrper-Einzug2"/>
    <w:rsid w:val="0024008A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character" w:styleId="Kommentarzeichen">
    <w:name w:val="annotation reference"/>
    <w:semiHidden/>
    <w:rsid w:val="00F169C6"/>
    <w:rPr>
      <w:sz w:val="16"/>
      <w:szCs w:val="16"/>
    </w:rPr>
  </w:style>
  <w:style w:type="paragraph" w:styleId="Kommentartext">
    <w:name w:val="annotation text"/>
    <w:basedOn w:val="Standard"/>
    <w:semiHidden/>
    <w:rsid w:val="00F169C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F169C6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BF6A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  <w:style w:type="character" w:customStyle="1" w:styleId="avozqlpdha">
    <w:name w:val="avozqlpdha"/>
    <w:basedOn w:val="Absatz-Standardschriftart"/>
    <w:rsid w:val="000B677F"/>
  </w:style>
  <w:style w:type="character" w:customStyle="1" w:styleId="cdinjiu">
    <w:name w:val="cdinjiu"/>
    <w:basedOn w:val="Absatz-Standardschriftart"/>
    <w:rsid w:val="006C2BBC"/>
  </w:style>
  <w:style w:type="character" w:customStyle="1" w:styleId="wganucrp">
    <w:name w:val="wganucrp"/>
    <w:basedOn w:val="Absatz-Standardschriftart"/>
    <w:rsid w:val="006C2BBC"/>
  </w:style>
  <w:style w:type="character" w:customStyle="1" w:styleId="bwiqcvqtq">
    <w:name w:val="bwiqcvqtq"/>
    <w:basedOn w:val="Absatz-Standardschriftart"/>
    <w:rsid w:val="006C2BBC"/>
  </w:style>
  <w:style w:type="character" w:customStyle="1" w:styleId="qiiratipb">
    <w:name w:val="qiiratipb"/>
    <w:basedOn w:val="Absatz-Standardschriftart"/>
    <w:rsid w:val="006C2BBC"/>
  </w:style>
  <w:style w:type="character" w:customStyle="1" w:styleId="tiyzunhzem">
    <w:name w:val="tiyzunhzem"/>
    <w:basedOn w:val="Absatz-Standardschriftart"/>
    <w:rsid w:val="006C2BBC"/>
  </w:style>
  <w:style w:type="character" w:customStyle="1" w:styleId="terutn">
    <w:name w:val="terutn"/>
    <w:basedOn w:val="Absatz-Standardschriftart"/>
    <w:rsid w:val="006C2BBC"/>
  </w:style>
  <w:style w:type="character" w:customStyle="1" w:styleId="xjdlrhl">
    <w:name w:val="xjdlrhl"/>
    <w:basedOn w:val="Absatz-Standardschriftart"/>
    <w:rsid w:val="006C2BBC"/>
  </w:style>
  <w:style w:type="paragraph" w:customStyle="1" w:styleId="floatl">
    <w:name w:val="floatl"/>
    <w:basedOn w:val="Standard"/>
    <w:rsid w:val="00A46855"/>
    <w:pPr>
      <w:spacing w:before="100" w:beforeAutospacing="1" w:after="100" w:afterAutospacing="1"/>
    </w:pPr>
    <w:rPr>
      <w:szCs w:val="24"/>
      <w:lang w:val="de-DE" w:eastAsia="de-DE"/>
    </w:rPr>
  </w:style>
  <w:style w:type="character" w:customStyle="1" w:styleId="inline-link">
    <w:name w:val="inline-link"/>
    <w:rsid w:val="00001B25"/>
  </w:style>
  <w:style w:type="character" w:customStyle="1" w:styleId="adtext">
    <w:name w:val="adtext"/>
    <w:rsid w:val="00001B25"/>
  </w:style>
  <w:style w:type="paragraph" w:styleId="Funotentext">
    <w:name w:val="footnote text"/>
    <w:basedOn w:val="Standard"/>
    <w:link w:val="FunotentextZchn"/>
    <w:uiPriority w:val="99"/>
    <w:unhideWhenUsed/>
    <w:rsid w:val="004E3EF7"/>
    <w:rPr>
      <w:sz w:val="20"/>
    </w:rPr>
  </w:style>
  <w:style w:type="character" w:customStyle="1" w:styleId="FunotentextZchn">
    <w:name w:val="Fußnotentext Zchn"/>
    <w:link w:val="Funotentext"/>
    <w:uiPriority w:val="99"/>
    <w:rsid w:val="004E3EF7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4E3EF7"/>
    <w:rPr>
      <w:vertAlign w:val="superscript"/>
    </w:rPr>
  </w:style>
  <w:style w:type="table" w:styleId="Tabellenraster">
    <w:name w:val="Table Grid"/>
    <w:basedOn w:val="NormaleTabelle"/>
    <w:uiPriority w:val="59"/>
    <w:rsid w:val="00863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krper3Zchn">
    <w:name w:val="Textkörper 3 Zchn"/>
    <w:link w:val="Textkrper3"/>
    <w:rsid w:val="00185684"/>
    <w:rPr>
      <w:rFonts w:ascii="DINMittelschrift" w:hAnsi="DINMittelschrift"/>
      <w:b/>
      <w:lang w:val="en-GB" w:eastAsia="en-US"/>
    </w:rPr>
  </w:style>
  <w:style w:type="character" w:customStyle="1" w:styleId="apple-style-span">
    <w:name w:val="apple-style-span"/>
    <w:uiPriority w:val="99"/>
    <w:rsid w:val="00610E7A"/>
  </w:style>
  <w:style w:type="paragraph" w:customStyle="1" w:styleId="txt">
    <w:name w:val="txt"/>
    <w:basedOn w:val="Standard"/>
    <w:rsid w:val="00A46D0A"/>
    <w:pPr>
      <w:spacing w:before="100" w:beforeAutospacing="1" w:after="100" w:afterAutospacing="1"/>
    </w:pPr>
    <w:rPr>
      <w:szCs w:val="24"/>
      <w:lang w:val="de-DE" w:eastAsia="de-DE"/>
    </w:rPr>
  </w:style>
  <w:style w:type="character" w:customStyle="1" w:styleId="general21">
    <w:name w:val="general21"/>
    <w:rsid w:val="00885496"/>
    <w:rPr>
      <w:rFonts w:ascii="Verdana" w:hAnsi="Verdana" w:hint="default"/>
      <w:color w:val="000000"/>
      <w:sz w:val="20"/>
      <w:szCs w:val="20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425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72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37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7626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23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81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46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3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  <w:divsChild>
                        <w:div w:id="7760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6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0890">
                                  <w:marLeft w:val="300"/>
                                  <w:marRight w:val="0"/>
                                  <w:marTop w:val="22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7588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1308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621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3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50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149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159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398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660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339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148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41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17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2358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81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964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1584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72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45754">
                          <w:marLeft w:val="285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7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2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1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4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9695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57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3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461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se.kontakt@eu.panasonic.com" TargetMode="External"/><Relationship Id="rId12" Type="http://schemas.openxmlformats.org/officeDocument/2006/relationships/hyperlink" Target="http://www.panasonic.com/global" TargetMode="External"/><Relationship Id="rId13" Type="http://schemas.openxmlformats.org/officeDocument/2006/relationships/hyperlink" Target="http://www.experience.panasonic.de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nasonic.com/de/presse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s://www.youtube.com/playlist?list=PL52D1F99A2292329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presse.kontakt@eu.panaso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esitzer\Lokale%20Einstellungen\Temporary%20Internet%20Files\OLK4D3\Digitales%20Pressepapier%20Michael%20Langbeh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74C55-CC91-6A4D-A93C-926D1C57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Einstellungen\Besitzer\Lokale Einstellungen\Temporary Internet Files\OLK4D3\Digitales Pressepapier Michael Langbehn.dot</Template>
  <TotalTime>0</TotalTime>
  <Pages>3</Pages>
  <Words>776</Words>
  <Characters>4892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Digitales Pressepapier Panasonic</vt:lpstr>
    </vt:vector>
  </TitlesOfParts>
  <Company>Panasonic Broadcast Europe</Company>
  <LinksUpToDate>false</LinksUpToDate>
  <CharactersWithSpaces>5657</CharactersWithSpaces>
  <SharedDoc>false</SharedDoc>
  <HLinks>
    <vt:vector size="36" baseType="variant">
      <vt:variant>
        <vt:i4>2687019</vt:i4>
      </vt:variant>
      <vt:variant>
        <vt:i4>12</vt:i4>
      </vt:variant>
      <vt:variant>
        <vt:i4>0</vt:i4>
      </vt:variant>
      <vt:variant>
        <vt:i4>5</vt:i4>
      </vt:variant>
      <vt:variant>
        <vt:lpwstr>http://www.experience.panasonic.de/</vt:lpwstr>
      </vt:variant>
      <vt:variant>
        <vt:lpwstr/>
      </vt:variant>
      <vt:variant>
        <vt:i4>2883638</vt:i4>
      </vt:variant>
      <vt:variant>
        <vt:i4>9</vt:i4>
      </vt:variant>
      <vt:variant>
        <vt:i4>0</vt:i4>
      </vt:variant>
      <vt:variant>
        <vt:i4>5</vt:i4>
      </vt:variant>
      <vt:variant>
        <vt:lpwstr>http://www.panasonic.com/global</vt:lpwstr>
      </vt:variant>
      <vt:variant>
        <vt:lpwstr/>
      </vt:variant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4456449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https://www.youtube.com/playlist?list=PL52D1F99A22923294</vt:lpwstr>
      </vt:variant>
      <vt:variant>
        <vt:lpwstr/>
      </vt:variant>
      <vt:variant>
        <vt:i4>5832731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Digitales Pressepapier Panasonic</dc:title>
  <dc:creator>bb</dc:creator>
  <cp:lastModifiedBy>Microsoft Office-Anwender</cp:lastModifiedBy>
  <cp:revision>6</cp:revision>
  <cp:lastPrinted>2019-02-07T14:38:00Z</cp:lastPrinted>
  <dcterms:created xsi:type="dcterms:W3CDTF">2019-02-12T09:33:00Z</dcterms:created>
  <dcterms:modified xsi:type="dcterms:W3CDTF">2019-02-12T10:22:00Z</dcterms:modified>
</cp:coreProperties>
</file>