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A67BA" w14:textId="32861757" w:rsidR="00E5408E" w:rsidRPr="00726209" w:rsidRDefault="00FD343E">
      <w:pPr>
        <w:pStyle w:val="Kopfzeile"/>
        <w:tabs>
          <w:tab w:val="clear" w:pos="4153"/>
          <w:tab w:val="clear" w:pos="8306"/>
        </w:tabs>
        <w:rPr>
          <w:rFonts w:ascii="DIN-Bold" w:hAnsi="DIN-Bold" w:cs="Arial"/>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6CDAF73E" wp14:editId="3851F77E">
            <wp:simplePos x="0" y="0"/>
            <wp:positionH relativeFrom="column">
              <wp:posOffset>-182245</wp:posOffset>
            </wp:positionH>
            <wp:positionV relativeFrom="paragraph">
              <wp:posOffset>548640</wp:posOffset>
            </wp:positionV>
            <wp:extent cx="1984375" cy="1488440"/>
            <wp:effectExtent l="0" t="0" r="0" b="10160"/>
            <wp:wrapSquare wrapText="bothSides"/>
            <wp:docPr id="2" name="Bild 2" descr="/Volumes/JDB Media/JDB_Kunden/P–Z/Panasonic/Pressemitteilungen/FY2018/084_TV-Koop_Axing/084-FY2018-Panasonic-TV-Kooperation-Axing-Briefing/Download Images/084-FY2018-Panasonic-TV-Kooperation-Ax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84_TV-Koop_Axing/084-FY2018-Panasonic-TV-Kooperation-Axing-Briefing/Download Images/084-FY2018-Panasonic-TV-Kooperation-Axing.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84375"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1799D" w14:textId="2BC4DA89" w:rsidR="008460A2" w:rsidRDefault="00DD3F4F" w:rsidP="003C1EDA">
      <w:pPr>
        <w:framePr w:w="8026" w:h="1098" w:hSpace="142" w:wrap="around" w:vAnchor="page" w:hAnchor="page" w:x="884" w:y="4309" w:anchorLock="1"/>
        <w:rPr>
          <w:rFonts w:ascii="DIN-Medium" w:hAnsi="DIN-Medium"/>
          <w:strike/>
          <w:sz w:val="31"/>
          <w:lang w:val="de-DE"/>
        </w:rPr>
      </w:pPr>
      <w:r>
        <w:rPr>
          <w:rFonts w:ascii="DIN-Medium" w:hAnsi="DIN-Medium"/>
          <w:sz w:val="31"/>
          <w:lang w:val="de-DE"/>
        </w:rPr>
        <w:t>Panasonic zeigt Produkte</w:t>
      </w:r>
      <w:r w:rsidR="00DB227F">
        <w:rPr>
          <w:rFonts w:ascii="DIN-Medium" w:hAnsi="DIN-Medium"/>
          <w:sz w:val="31"/>
          <w:lang w:val="de-DE"/>
        </w:rPr>
        <w:t xml:space="preserve"> für den </w:t>
      </w:r>
      <w:proofErr w:type="spellStart"/>
      <w:r w:rsidR="0089036A">
        <w:rPr>
          <w:rFonts w:ascii="DIN-Medium" w:hAnsi="DIN-Medium"/>
          <w:sz w:val="31"/>
          <w:lang w:val="de-DE"/>
        </w:rPr>
        <w:t>Hospitality</w:t>
      </w:r>
      <w:proofErr w:type="spellEnd"/>
      <w:r w:rsidR="0089036A">
        <w:rPr>
          <w:rFonts w:ascii="DIN-Medium" w:hAnsi="DIN-Medium"/>
          <w:sz w:val="31"/>
          <w:lang w:val="de-DE"/>
        </w:rPr>
        <w:t xml:space="preserve"> </w:t>
      </w:r>
      <w:r w:rsidR="00DB227F">
        <w:rPr>
          <w:rFonts w:ascii="DIN-Medium" w:hAnsi="DIN-Medium"/>
          <w:sz w:val="31"/>
          <w:lang w:val="de-DE"/>
        </w:rPr>
        <w:t>Bereich</w:t>
      </w:r>
    </w:p>
    <w:p w14:paraId="4FF33C66" w14:textId="427EC4AF" w:rsidR="006A5758" w:rsidRPr="00726209" w:rsidRDefault="00DB227F" w:rsidP="00373001">
      <w:pPr>
        <w:framePr w:w="8026" w:h="1098" w:hSpace="142" w:wrap="around" w:vAnchor="page" w:hAnchor="page" w:x="884" w:y="4309" w:anchorLock="1"/>
        <w:rPr>
          <w:rFonts w:ascii="DIN-Medium" w:hAnsi="DIN-Medium"/>
          <w:sz w:val="31"/>
          <w:lang w:val="de-DE"/>
        </w:rPr>
      </w:pPr>
      <w:r>
        <w:rPr>
          <w:rFonts w:ascii="DIN-Black" w:hAnsi="DIN-Black"/>
          <w:sz w:val="25"/>
          <w:lang w:val="de-DE"/>
        </w:rPr>
        <w:t>Das Unternehmen</w:t>
      </w:r>
      <w:r w:rsidR="007F2D19">
        <w:rPr>
          <w:rFonts w:ascii="DIN-Black" w:hAnsi="DIN-Black"/>
          <w:sz w:val="25"/>
          <w:lang w:val="de-DE"/>
        </w:rPr>
        <w:t xml:space="preserve"> bietet vernetzte Lösungen für das gesamte Hotel - von </w:t>
      </w:r>
      <w:r w:rsidR="00DD3F4F">
        <w:rPr>
          <w:rFonts w:ascii="DIN-Black" w:hAnsi="DIN-Black"/>
          <w:sz w:val="25"/>
          <w:lang w:val="de-DE"/>
        </w:rPr>
        <w:t xml:space="preserve">intelligenten Klimaanlagen </w:t>
      </w:r>
      <w:r w:rsidR="007F2D19">
        <w:rPr>
          <w:rFonts w:ascii="DIN-Black" w:hAnsi="DIN-Black"/>
          <w:sz w:val="25"/>
          <w:lang w:val="de-DE"/>
        </w:rPr>
        <w:t xml:space="preserve">bis </w:t>
      </w:r>
      <w:r w:rsidR="00DD3F4F">
        <w:rPr>
          <w:rFonts w:ascii="DIN-Black" w:hAnsi="DIN-Black"/>
          <w:sz w:val="25"/>
          <w:lang w:val="de-DE"/>
        </w:rPr>
        <w:t>zu professionellen Mikrowellen</w:t>
      </w:r>
    </w:p>
    <w:p w14:paraId="4160F005" w14:textId="39CDFD58" w:rsidR="008460A2" w:rsidRPr="00545C20" w:rsidRDefault="008460A2" w:rsidP="007315E9">
      <w:pPr>
        <w:framePr w:w="7774" w:h="689" w:hRule="exact" w:hSpace="142" w:wrap="around" w:vAnchor="page" w:hAnchor="page" w:x="914" w:y="3460" w:anchorLock="1"/>
        <w:spacing w:before="120" w:line="220" w:lineRule="exact"/>
        <w:rPr>
          <w:rFonts w:ascii="Arial" w:hAnsi="Arial"/>
          <w:color w:val="808080"/>
          <w:sz w:val="22"/>
          <w:lang w:val="de-DE"/>
        </w:rPr>
      </w:pPr>
      <w:r w:rsidRPr="00726209">
        <w:rPr>
          <w:rFonts w:ascii="DIN-Black" w:hAnsi="DIN-Black"/>
          <w:color w:val="000000"/>
          <w:sz w:val="31"/>
          <w:lang w:val="de-DE"/>
        </w:rPr>
        <w:t>PRESSEINFORMATION</w:t>
      </w:r>
      <w:r w:rsidRPr="00726209">
        <w:rPr>
          <w:rFonts w:ascii="Arial" w:hAnsi="Arial"/>
          <w:sz w:val="22"/>
          <w:lang w:val="de-DE"/>
        </w:rPr>
        <w:br/>
      </w:r>
      <w:r w:rsidR="00427032" w:rsidRPr="00726209">
        <w:rPr>
          <w:rFonts w:ascii="DIN-Black" w:hAnsi="DIN-Black"/>
          <w:color w:val="808080"/>
          <w:sz w:val="22"/>
          <w:lang w:val="de-DE"/>
        </w:rPr>
        <w:t>Nr.</w:t>
      </w:r>
      <w:r w:rsidR="000906C2">
        <w:rPr>
          <w:rFonts w:ascii="DIN-Black" w:hAnsi="DIN-Black"/>
          <w:color w:val="808080"/>
          <w:sz w:val="22"/>
          <w:lang w:val="de-DE"/>
        </w:rPr>
        <w:t xml:space="preserve"> </w:t>
      </w:r>
      <w:r w:rsidR="00294474" w:rsidRPr="00D92B7C">
        <w:rPr>
          <w:rFonts w:ascii="DIN-Black" w:hAnsi="DIN-Black"/>
          <w:color w:val="808080"/>
          <w:sz w:val="22"/>
          <w:lang w:val="de-DE"/>
        </w:rPr>
        <w:t>0</w:t>
      </w:r>
      <w:r w:rsidR="00FA76EA">
        <w:rPr>
          <w:rFonts w:ascii="DIN-Black" w:hAnsi="DIN-Black"/>
          <w:color w:val="808080"/>
          <w:sz w:val="22"/>
          <w:lang w:val="de-DE"/>
        </w:rPr>
        <w:t>83</w:t>
      </w:r>
      <w:r w:rsidR="00427032" w:rsidRPr="00726209">
        <w:rPr>
          <w:rFonts w:ascii="DIN-Black" w:hAnsi="DIN-Black"/>
          <w:color w:val="808080"/>
          <w:sz w:val="22"/>
          <w:lang w:val="de-DE"/>
        </w:rPr>
        <w:t>/</w:t>
      </w:r>
      <w:r w:rsidR="00C40805" w:rsidRPr="00726209">
        <w:rPr>
          <w:rFonts w:ascii="DIN-Black" w:hAnsi="DIN-Black"/>
          <w:color w:val="808080"/>
          <w:sz w:val="22"/>
          <w:lang w:val="de-DE"/>
        </w:rPr>
        <w:t>FY 201</w:t>
      </w:r>
      <w:r w:rsidR="00373001">
        <w:rPr>
          <w:rFonts w:ascii="DIN-Black" w:hAnsi="DIN-Black"/>
          <w:color w:val="808080"/>
          <w:sz w:val="22"/>
          <w:lang w:val="de-DE"/>
        </w:rPr>
        <w:t>8</w:t>
      </w:r>
      <w:r w:rsidRPr="00726209">
        <w:rPr>
          <w:rFonts w:ascii="DIN-Black" w:hAnsi="DIN-Black"/>
          <w:color w:val="808080"/>
          <w:sz w:val="22"/>
          <w:lang w:val="de-DE"/>
        </w:rPr>
        <w:t xml:space="preserve">, </w:t>
      </w:r>
      <w:r w:rsidR="00FA76EA">
        <w:rPr>
          <w:rFonts w:ascii="DIN-Black" w:hAnsi="DIN-Black"/>
          <w:color w:val="808080"/>
          <w:sz w:val="22"/>
          <w:lang w:val="de-DE"/>
        </w:rPr>
        <w:t>Februar</w:t>
      </w:r>
      <w:r w:rsidR="00553F7B">
        <w:rPr>
          <w:rFonts w:ascii="DIN-Black" w:hAnsi="DIN-Black"/>
          <w:color w:val="808080"/>
          <w:sz w:val="22"/>
          <w:lang w:val="de-DE"/>
        </w:rPr>
        <w:t xml:space="preserve"> 201</w:t>
      </w:r>
      <w:r w:rsidR="00373001">
        <w:rPr>
          <w:rFonts w:ascii="DIN-Black" w:hAnsi="DIN-Black"/>
          <w:color w:val="808080"/>
          <w:sz w:val="22"/>
          <w:lang w:val="de-DE"/>
        </w:rPr>
        <w:t>9</w:t>
      </w:r>
    </w:p>
    <w:p w14:paraId="37CC353B"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3022F712" w14:textId="77777777" w:rsidR="00DC7952" w:rsidRDefault="00DC7952" w:rsidP="00DC7952">
      <w:pPr>
        <w:framePr w:w="2155" w:h="7655" w:hSpace="142" w:wrap="around" w:vAnchor="page" w:hAnchor="page" w:x="8898" w:y="4505" w:anchorLock="1"/>
        <w:rPr>
          <w:rFonts w:ascii="DIN-Medium" w:hAnsi="DIN-Medium"/>
          <w:sz w:val="14"/>
          <w:szCs w:val="14"/>
          <w:lang w:val="de-DE"/>
        </w:rPr>
      </w:pPr>
    </w:p>
    <w:p w14:paraId="486D30D3"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1FF6ECD7"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5EE8B3F1"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204C1B77"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22C661D3"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2FA39AF8" w14:textId="62FF231F" w:rsidR="00A97585" w:rsidRDefault="00A97585" w:rsidP="00DC7952">
      <w:pPr>
        <w:framePr w:w="2155" w:h="7655" w:hSpace="142" w:wrap="around" w:vAnchor="page" w:hAnchor="page" w:x="8898" w:y="4505" w:anchorLock="1"/>
        <w:rPr>
          <w:rFonts w:ascii="DIN-Medium" w:hAnsi="DIN-Medium"/>
          <w:sz w:val="14"/>
          <w:szCs w:val="14"/>
          <w:lang w:val="de-DE"/>
        </w:rPr>
      </w:pPr>
    </w:p>
    <w:p w14:paraId="327CE23A"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7BFFA581"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197D4F49"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77575C16" w14:textId="77777777" w:rsidR="00DC7952" w:rsidRDefault="00DC7952" w:rsidP="00DC7952">
      <w:pPr>
        <w:framePr w:w="2155" w:h="7655" w:hSpace="142" w:wrap="around" w:vAnchor="page" w:hAnchor="page" w:x="8898" w:y="4505" w:anchorLock="1"/>
        <w:rPr>
          <w:rFonts w:ascii="DIN-Medium" w:hAnsi="DIN-Medium"/>
          <w:sz w:val="14"/>
          <w:szCs w:val="14"/>
          <w:lang w:val="de-DE"/>
        </w:rPr>
      </w:pPr>
    </w:p>
    <w:p w14:paraId="6D74BD83" w14:textId="77777777" w:rsidR="00DC7952" w:rsidRDefault="00DC7952" w:rsidP="00DC7952">
      <w:pPr>
        <w:framePr w:w="2155" w:h="7655" w:hSpace="142" w:wrap="around" w:vAnchor="page" w:hAnchor="page" w:x="8898" w:y="4505" w:anchorLock="1"/>
        <w:rPr>
          <w:rFonts w:ascii="DIN-Medium" w:hAnsi="DIN-Medium"/>
          <w:sz w:val="14"/>
          <w:szCs w:val="14"/>
          <w:lang w:val="de-DE"/>
        </w:rPr>
      </w:pPr>
    </w:p>
    <w:p w14:paraId="19CF70C3"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4625B724" w14:textId="42E8B880" w:rsidR="00F444C2" w:rsidRDefault="00F444C2" w:rsidP="00DC7952">
      <w:pPr>
        <w:framePr w:w="2155" w:h="7655" w:hSpace="142" w:wrap="around" w:vAnchor="page" w:hAnchor="page" w:x="8898" w:y="4505" w:anchorLock="1"/>
        <w:rPr>
          <w:rFonts w:ascii="DIN-Medium" w:hAnsi="DIN-Medium"/>
          <w:sz w:val="14"/>
          <w:szCs w:val="14"/>
          <w:lang w:val="de-DE"/>
        </w:rPr>
      </w:pPr>
    </w:p>
    <w:p w14:paraId="2FEFB2CD"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9AB2A55"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5683B9C6"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67AB1EE"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C08B87F"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59AD373"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4FAED198"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00ABA6F0"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542FFC2F"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4FEA7D5A"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1D7C8AC"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E3A6CA9"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22678B1A"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9503A16"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5D14F70"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9E12F77"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6EE6AF69"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22E43E6A"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293B384F"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5FEBF355"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9E2EC67"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194142C"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8D68D0F"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59EE77AD"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32973ECE" w14:textId="77777777" w:rsidR="00DC7952" w:rsidRPr="00726209" w:rsidRDefault="00DC7952" w:rsidP="00DC7952">
      <w:pPr>
        <w:framePr w:w="2155" w:h="7655" w:hSpace="142" w:wrap="around" w:vAnchor="page" w:hAnchor="page" w:x="8898" w:y="4505" w:anchorLock="1"/>
        <w:rPr>
          <w:rFonts w:ascii="DIN-Medium" w:hAnsi="DIN-Medium"/>
          <w:sz w:val="14"/>
          <w:szCs w:val="14"/>
          <w:lang w:val="de-DE"/>
        </w:rPr>
      </w:pPr>
    </w:p>
    <w:p w14:paraId="6F51342F" w14:textId="77777777" w:rsidR="002748CD" w:rsidRDefault="002748CD" w:rsidP="00DC7952">
      <w:pPr>
        <w:framePr w:w="2155" w:h="7655" w:hSpace="142" w:wrap="around" w:vAnchor="page" w:hAnchor="page" w:x="8898" w:y="4505" w:anchorLock="1"/>
        <w:rPr>
          <w:rFonts w:ascii="DIN-Medium" w:hAnsi="DIN-Medium"/>
          <w:color w:val="FF0000"/>
          <w:sz w:val="14"/>
          <w:szCs w:val="14"/>
          <w:lang w:val="de-DE"/>
        </w:rPr>
      </w:pPr>
    </w:p>
    <w:p w14:paraId="0CC500E5"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7CBFF6BA"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6B693DD8"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3F768679"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4111A54D"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5CFF508A"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49C1A89B"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256E206C"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0CDE881C"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5018487A"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4EA153E6"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39D26B31" w14:textId="77777777" w:rsidR="00B85ED8" w:rsidRPr="00726209" w:rsidRDefault="00B85ED8" w:rsidP="00DC7952">
      <w:pPr>
        <w:framePr w:w="2155" w:h="7655" w:hSpace="142" w:wrap="around" w:vAnchor="page" w:hAnchor="page" w:x="8898" w:y="4505" w:anchorLock="1"/>
        <w:rPr>
          <w:rFonts w:ascii="DIN-Medium" w:hAnsi="DIN-Medium"/>
          <w:color w:val="FF0000"/>
          <w:sz w:val="14"/>
          <w:szCs w:val="14"/>
          <w:lang w:val="de-DE"/>
        </w:rPr>
      </w:pPr>
    </w:p>
    <w:p w14:paraId="00642E3B" w14:textId="77777777" w:rsidR="00B85ED8" w:rsidRPr="00726209" w:rsidRDefault="00B85ED8" w:rsidP="00B85ED8">
      <w:pPr>
        <w:framePr w:w="2155" w:h="7655" w:hSpace="142" w:wrap="around" w:vAnchor="page" w:hAnchor="page" w:x="8898" w:y="4505" w:anchorLock="1"/>
        <w:rPr>
          <w:rFonts w:ascii="DIN-Medium" w:hAnsi="DIN-Medium"/>
          <w:lang w:val="de-DE"/>
        </w:rPr>
      </w:pPr>
      <w:r w:rsidRPr="00726209">
        <w:rPr>
          <w:rFonts w:ascii="DIN-Medium" w:hAnsi="DIN-Medium"/>
          <w:sz w:val="14"/>
          <w:szCs w:val="14"/>
          <w:lang w:val="de-DE"/>
        </w:rPr>
        <w:t xml:space="preserve">Diesen Pressetext und die Pressefotos (downloadfähig mit 300 dpi) finden Sie im Internet unter </w:t>
      </w:r>
      <w:hyperlink r:id="rId9" w:history="1">
        <w:r w:rsidRPr="00072C4C">
          <w:rPr>
            <w:rStyle w:val="Link"/>
            <w:rFonts w:ascii="DIN-Medium" w:hAnsi="DIN-Medium"/>
            <w:sz w:val="14"/>
            <w:szCs w:val="14"/>
            <w:lang w:val="de-DE"/>
          </w:rPr>
          <w:t>www.panasonic.com/presse.html</w:t>
        </w:r>
      </w:hyperlink>
    </w:p>
    <w:p w14:paraId="552E4639" w14:textId="3A907A38" w:rsidR="00F91650" w:rsidRDefault="00F92B8D" w:rsidP="008A56EB">
      <w:pPr>
        <w:ind w:right="-57"/>
        <w:rPr>
          <w:rFonts w:ascii="DIN-Bold" w:hAnsi="DIN-Bold"/>
          <w:sz w:val="20"/>
          <w:lang w:val="de-DE"/>
        </w:rPr>
      </w:pPr>
      <w:r w:rsidRPr="00726209">
        <w:rPr>
          <w:rFonts w:ascii="DIN-Bold" w:hAnsi="DIN-Bold"/>
          <w:sz w:val="20"/>
          <w:lang w:val="de-DE"/>
        </w:rPr>
        <w:t xml:space="preserve">Hamburg, </w:t>
      </w:r>
      <w:r w:rsidR="00FA76EA">
        <w:rPr>
          <w:rFonts w:ascii="DIN-Bold" w:hAnsi="DIN-Bold"/>
          <w:sz w:val="20"/>
          <w:lang w:val="de-DE"/>
        </w:rPr>
        <w:t xml:space="preserve">Februar </w:t>
      </w:r>
      <w:r>
        <w:rPr>
          <w:rFonts w:ascii="DIN-Bold" w:hAnsi="DIN-Bold"/>
          <w:sz w:val="20"/>
          <w:lang w:val="de-DE"/>
        </w:rPr>
        <w:t>201</w:t>
      </w:r>
      <w:r w:rsidR="00B23939">
        <w:rPr>
          <w:rFonts w:ascii="DIN-Bold" w:hAnsi="DIN-Bold"/>
          <w:sz w:val="20"/>
          <w:lang w:val="de-DE"/>
        </w:rPr>
        <w:t>9</w:t>
      </w:r>
      <w:r w:rsidRPr="00726209">
        <w:rPr>
          <w:rFonts w:ascii="DIN-Bold" w:hAnsi="DIN-Bold"/>
          <w:sz w:val="20"/>
          <w:lang w:val="de-DE"/>
        </w:rPr>
        <w:t xml:space="preserve"> –</w:t>
      </w:r>
      <w:r>
        <w:rPr>
          <w:rFonts w:ascii="DIN-Bold" w:hAnsi="DIN-Bold"/>
          <w:sz w:val="20"/>
          <w:lang w:val="de-DE"/>
        </w:rPr>
        <w:t xml:space="preserve"> </w:t>
      </w:r>
      <w:r w:rsidR="00704055">
        <w:rPr>
          <w:rFonts w:ascii="DIN-Bold" w:hAnsi="DIN-Bold"/>
          <w:sz w:val="20"/>
          <w:lang w:val="de-DE"/>
        </w:rPr>
        <w:t>Auf der</w:t>
      </w:r>
      <w:r w:rsidR="00177988">
        <w:rPr>
          <w:rFonts w:ascii="DIN-Bold" w:hAnsi="DIN-Bold"/>
          <w:sz w:val="20"/>
          <w:lang w:val="de-DE"/>
        </w:rPr>
        <w:t xml:space="preserve"> Panasonic </w:t>
      </w:r>
      <w:proofErr w:type="spellStart"/>
      <w:r w:rsidR="00177988">
        <w:rPr>
          <w:rFonts w:ascii="DIN-Bold" w:hAnsi="DIN-Bold"/>
          <w:sz w:val="20"/>
          <w:lang w:val="de-DE"/>
        </w:rPr>
        <w:t>Convention</w:t>
      </w:r>
      <w:proofErr w:type="spellEnd"/>
      <w:r w:rsidR="00177988">
        <w:rPr>
          <w:rFonts w:ascii="DIN-Bold" w:hAnsi="DIN-Bold"/>
          <w:sz w:val="20"/>
          <w:lang w:val="de-DE"/>
        </w:rPr>
        <w:t xml:space="preserve"> vom 18. - </w:t>
      </w:r>
      <w:r w:rsidR="00FB0C39">
        <w:rPr>
          <w:rFonts w:ascii="DIN-Bold" w:hAnsi="DIN-Bold"/>
          <w:sz w:val="20"/>
          <w:lang w:val="de-DE"/>
        </w:rPr>
        <w:t>21</w:t>
      </w:r>
      <w:r w:rsidR="00177988">
        <w:rPr>
          <w:rFonts w:ascii="DIN-Bold" w:hAnsi="DIN-Bold"/>
          <w:sz w:val="20"/>
          <w:lang w:val="de-DE"/>
        </w:rPr>
        <w:t>. Februar in Frankfurt</w:t>
      </w:r>
      <w:r w:rsidR="0034302A">
        <w:rPr>
          <w:rFonts w:ascii="DIN-Bold" w:hAnsi="DIN-Bold"/>
          <w:sz w:val="20"/>
          <w:lang w:val="de-DE"/>
        </w:rPr>
        <w:t xml:space="preserve"> am Main</w:t>
      </w:r>
      <w:r w:rsidR="00177988">
        <w:rPr>
          <w:rFonts w:ascii="DIN-Bold" w:hAnsi="DIN-Bold"/>
          <w:sz w:val="20"/>
          <w:lang w:val="de-DE"/>
        </w:rPr>
        <w:t xml:space="preserve"> präsentiert das Unternehmen mittels eines interaktiven Hotelraums sein umfangreiches Produkt Line-</w:t>
      </w:r>
      <w:proofErr w:type="spellStart"/>
      <w:r w:rsidR="00177988">
        <w:rPr>
          <w:rFonts w:ascii="DIN-Bold" w:hAnsi="DIN-Bold"/>
          <w:sz w:val="20"/>
          <w:lang w:val="de-DE"/>
        </w:rPr>
        <w:t>up</w:t>
      </w:r>
      <w:proofErr w:type="spellEnd"/>
      <w:r w:rsidR="00177988">
        <w:rPr>
          <w:rFonts w:ascii="DIN-Bold" w:hAnsi="DIN-Bold"/>
          <w:sz w:val="20"/>
          <w:lang w:val="de-DE"/>
        </w:rPr>
        <w:t xml:space="preserve"> für den </w:t>
      </w:r>
      <w:proofErr w:type="spellStart"/>
      <w:r w:rsidR="00177988">
        <w:rPr>
          <w:rFonts w:ascii="DIN-Bold" w:hAnsi="DIN-Bold"/>
          <w:sz w:val="20"/>
          <w:lang w:val="de-DE"/>
        </w:rPr>
        <w:t>Hospitality</w:t>
      </w:r>
      <w:proofErr w:type="spellEnd"/>
      <w:r w:rsidR="00177988">
        <w:rPr>
          <w:rFonts w:ascii="DIN-Bold" w:hAnsi="DIN-Bold"/>
          <w:sz w:val="20"/>
          <w:lang w:val="de-DE"/>
        </w:rPr>
        <w:t xml:space="preserve"> Bereich.</w:t>
      </w:r>
      <w:r w:rsidR="00F67FAA">
        <w:rPr>
          <w:rFonts w:ascii="DIN-Bold" w:hAnsi="DIN-Bold"/>
          <w:sz w:val="20"/>
          <w:lang w:val="de-DE"/>
        </w:rPr>
        <w:t xml:space="preserve"> </w:t>
      </w:r>
      <w:r w:rsidR="007B7B06">
        <w:rPr>
          <w:rFonts w:ascii="DIN-Bold" w:hAnsi="DIN-Bold"/>
          <w:sz w:val="20"/>
          <w:lang w:val="de-DE"/>
        </w:rPr>
        <w:t>Panasonic unterstützt</w:t>
      </w:r>
      <w:r w:rsidR="00E453DA">
        <w:rPr>
          <w:rFonts w:ascii="DIN-Bold" w:hAnsi="DIN-Bold"/>
          <w:sz w:val="20"/>
          <w:lang w:val="de-DE"/>
        </w:rPr>
        <w:t xml:space="preserve"> mit intelligenten Klimaanlagen, professionellen Mikrowellen, </w:t>
      </w:r>
      <w:r w:rsidR="00AD151C">
        <w:rPr>
          <w:rFonts w:ascii="DIN-Bold" w:hAnsi="DIN-Bold"/>
          <w:sz w:val="20"/>
          <w:lang w:val="de-DE"/>
        </w:rPr>
        <w:t>smarten Kommunikations</w:t>
      </w:r>
      <w:r w:rsidR="00EF3D8D">
        <w:rPr>
          <w:rFonts w:ascii="DIN-Bold" w:hAnsi="DIN-Bold"/>
          <w:sz w:val="20"/>
          <w:lang w:val="de-DE"/>
        </w:rPr>
        <w:t>- und Sicherheits</w:t>
      </w:r>
      <w:r w:rsidR="00AD151C">
        <w:rPr>
          <w:rFonts w:ascii="DIN-Bold" w:hAnsi="DIN-Bold"/>
          <w:sz w:val="20"/>
          <w:lang w:val="de-DE"/>
        </w:rPr>
        <w:t>systemen</w:t>
      </w:r>
      <w:r w:rsidR="00EF3D8D">
        <w:rPr>
          <w:rFonts w:ascii="DIN-Bold" w:hAnsi="DIN-Bold"/>
          <w:sz w:val="20"/>
          <w:lang w:val="de-DE"/>
        </w:rPr>
        <w:t xml:space="preserve"> </w:t>
      </w:r>
      <w:r w:rsidR="00890E49">
        <w:rPr>
          <w:rFonts w:ascii="DIN-Bold" w:hAnsi="DIN-Bold"/>
          <w:sz w:val="20"/>
          <w:lang w:val="de-DE"/>
        </w:rPr>
        <w:t>sowie</w:t>
      </w:r>
      <w:r w:rsidR="00AD151C">
        <w:rPr>
          <w:rFonts w:ascii="DIN-Bold" w:hAnsi="DIN-Bold"/>
          <w:sz w:val="20"/>
          <w:lang w:val="de-DE"/>
        </w:rPr>
        <w:t xml:space="preserve"> durchda</w:t>
      </w:r>
      <w:r w:rsidR="00EF3D8D">
        <w:rPr>
          <w:rFonts w:ascii="DIN-Bold" w:hAnsi="DIN-Bold"/>
          <w:sz w:val="20"/>
          <w:lang w:val="de-DE"/>
        </w:rPr>
        <w:t xml:space="preserve">chten TV-Lösungen </w:t>
      </w:r>
      <w:r w:rsidR="008A56EB" w:rsidRPr="008A56EB">
        <w:rPr>
          <w:rFonts w:ascii="DIN-Bold" w:hAnsi="DIN-Bold"/>
          <w:sz w:val="20"/>
          <w:lang w:val="de-DE"/>
        </w:rPr>
        <w:t>Gastgewerbeunternehmen</w:t>
      </w:r>
      <w:r w:rsidR="00EF3D8D">
        <w:rPr>
          <w:rFonts w:ascii="DIN-Bold" w:hAnsi="DIN-Bold"/>
          <w:sz w:val="20"/>
          <w:lang w:val="de-DE"/>
        </w:rPr>
        <w:t xml:space="preserve"> und Krankenhäuser</w:t>
      </w:r>
      <w:r w:rsidR="008A56EB" w:rsidRPr="008A56EB">
        <w:rPr>
          <w:rFonts w:ascii="DIN-Bold" w:hAnsi="DIN-Bold"/>
          <w:sz w:val="20"/>
          <w:lang w:val="de-DE"/>
        </w:rPr>
        <w:t xml:space="preserve">. Die vernetzten Hotellösungen von Panasonic optimieren Arbeitsabläufe und erleichtern </w:t>
      </w:r>
      <w:r w:rsidR="00F67FAA">
        <w:rPr>
          <w:rFonts w:ascii="DIN-Bold" w:hAnsi="DIN-Bold"/>
          <w:sz w:val="20"/>
          <w:lang w:val="de-DE"/>
        </w:rPr>
        <w:t>die alltägliche Gäste</w:t>
      </w:r>
      <w:r w:rsidR="00EF3D8D">
        <w:rPr>
          <w:rFonts w:ascii="DIN-Bold" w:hAnsi="DIN-Bold"/>
          <w:sz w:val="20"/>
          <w:lang w:val="de-DE"/>
        </w:rPr>
        <w:t>- und Patienten</w:t>
      </w:r>
      <w:r w:rsidR="00F67FAA">
        <w:rPr>
          <w:rFonts w:ascii="DIN-Bold" w:hAnsi="DIN-Bold"/>
          <w:sz w:val="20"/>
          <w:lang w:val="de-DE"/>
        </w:rPr>
        <w:t>betreuung.</w:t>
      </w:r>
    </w:p>
    <w:p w14:paraId="55DA4738" w14:textId="77777777" w:rsidR="002E647F" w:rsidRDefault="002E647F" w:rsidP="00F91650">
      <w:pPr>
        <w:pStyle w:val="Copy"/>
        <w:spacing w:line="240" w:lineRule="auto"/>
        <w:ind w:right="-340"/>
        <w:rPr>
          <w:rFonts w:ascii="DIN-Regular" w:eastAsia="Times New Roman" w:hAnsi="DIN-Regular" w:cs="Helv"/>
          <w:color w:val="000000"/>
          <w:lang w:eastAsia="en-US"/>
        </w:rPr>
      </w:pPr>
    </w:p>
    <w:p w14:paraId="41D207C8" w14:textId="31815DA5" w:rsidR="001126C5" w:rsidRPr="001126C5" w:rsidRDefault="001126C5" w:rsidP="00F91650">
      <w:pPr>
        <w:pStyle w:val="Copy"/>
        <w:spacing w:line="240" w:lineRule="auto"/>
        <w:ind w:right="-340"/>
        <w:rPr>
          <w:rFonts w:ascii="DIN-Bold" w:eastAsia="Times New Roman" w:hAnsi="DIN-Bold" w:cs="Helv"/>
          <w:color w:val="000000"/>
          <w:lang w:eastAsia="en-US"/>
        </w:rPr>
      </w:pPr>
      <w:r w:rsidRPr="001126C5">
        <w:rPr>
          <w:rFonts w:ascii="DIN-Bold" w:eastAsia="Times New Roman" w:hAnsi="DIN-Bold" w:cs="Helv"/>
          <w:color w:val="000000"/>
          <w:lang w:eastAsia="en-US"/>
        </w:rPr>
        <w:t>Einzigartiger Empfangsweg TV&gt;IP ideal für Hoteliers</w:t>
      </w:r>
    </w:p>
    <w:p w14:paraId="6702128D" w14:textId="77777777" w:rsidR="00D46B6D" w:rsidRDefault="00683B12" w:rsidP="00D46B6D">
      <w:pPr>
        <w:pStyle w:val="Copy"/>
        <w:spacing w:line="240" w:lineRule="auto"/>
        <w:ind w:right="-340"/>
        <w:rPr>
          <w:rFonts w:ascii="DIN-Regular" w:eastAsia="Times New Roman" w:hAnsi="DIN-Regular" w:cs="Helv"/>
          <w:color w:val="000000"/>
          <w:lang w:eastAsia="en-US"/>
        </w:rPr>
      </w:pPr>
      <w:r w:rsidRPr="0041683F">
        <w:rPr>
          <w:rFonts w:ascii="DIN-Regular" w:eastAsia="Times New Roman" w:hAnsi="DIN-Regular" w:cs="Helv"/>
          <w:color w:val="000000"/>
          <w:lang w:eastAsia="en-US"/>
        </w:rPr>
        <w:t xml:space="preserve">Die </w:t>
      </w:r>
      <w:r>
        <w:rPr>
          <w:rFonts w:ascii="DIN-Regular" w:eastAsia="Times New Roman" w:hAnsi="DIN-Regular" w:cs="Helv"/>
          <w:color w:val="000000"/>
          <w:lang w:eastAsia="en-US"/>
        </w:rPr>
        <w:t>aktuellen</w:t>
      </w:r>
      <w:r w:rsidRPr="0041683F">
        <w:rPr>
          <w:rFonts w:ascii="DIN-Regular" w:eastAsia="Times New Roman" w:hAnsi="DIN-Regular" w:cs="Helv"/>
          <w:color w:val="000000"/>
          <w:lang w:eastAsia="en-US"/>
        </w:rPr>
        <w:t xml:space="preserve"> Panasonic TV-Geräte bieten Hoteliers, Instal</w:t>
      </w:r>
      <w:bookmarkStart w:id="0" w:name="_GoBack"/>
      <w:bookmarkEnd w:id="0"/>
      <w:r w:rsidRPr="0041683F">
        <w:rPr>
          <w:rFonts w:ascii="DIN-Regular" w:eastAsia="Times New Roman" w:hAnsi="DIN-Regular" w:cs="Helv"/>
          <w:color w:val="000000"/>
          <w:lang w:eastAsia="en-US"/>
        </w:rPr>
        <w:t xml:space="preserve">lateuren, Systemintegratoren oder Krankenhausbetreibern eine kostengünstige und komfortable Möglichkeit, TV-Signale auf viele Geräte zu verteilen. Als einziger Hersteller stattet Panasonic </w:t>
      </w:r>
      <w:r w:rsidR="00580214">
        <w:rPr>
          <w:rFonts w:ascii="DIN-Regular" w:eastAsia="Times New Roman" w:hAnsi="DIN-Regular" w:cs="Helv"/>
          <w:color w:val="000000"/>
          <w:lang w:eastAsia="en-US"/>
        </w:rPr>
        <w:t>fast alle</w:t>
      </w:r>
      <w:r w:rsidRPr="0041683F">
        <w:rPr>
          <w:rFonts w:ascii="DIN-Regular" w:eastAsia="Times New Roman" w:hAnsi="DIN-Regular" w:cs="Helv"/>
          <w:color w:val="000000"/>
          <w:lang w:eastAsia="en-US"/>
        </w:rPr>
        <w:t xml:space="preserve"> TV-Geräte mit dem innovativen Quattro-Tuner aus, der neben Empfängern für Kabel, Satellit und Antenne über TV&gt;IP als vierten Empfangsweg verfügt und die TV-Programme aus dem Netzwerk auch von mehreren Servern empfängt. So kann durch die Nutzung bestehender Infrastrukturen auf teure Installationen sowie spezielle TV-Empfangsboxen verzichtet werden. </w:t>
      </w:r>
      <w:r w:rsidR="00325BF9">
        <w:rPr>
          <w:rFonts w:ascii="DIN-Regular" w:eastAsia="Times New Roman" w:hAnsi="DIN-Regular" w:cs="Helv"/>
          <w:color w:val="000000"/>
          <w:lang w:eastAsia="en-US"/>
        </w:rPr>
        <w:t>„</w:t>
      </w:r>
      <w:r w:rsidRPr="0041683F">
        <w:rPr>
          <w:rFonts w:ascii="DIN-Regular" w:eastAsia="Times New Roman" w:hAnsi="DIN-Regular" w:cs="Helv"/>
          <w:color w:val="000000"/>
          <w:lang w:eastAsia="en-US"/>
        </w:rPr>
        <w:t>Dank enger Zusammenarbeit mit</w:t>
      </w:r>
      <w:r w:rsidR="00F91650">
        <w:rPr>
          <w:rFonts w:ascii="DIN-Regular" w:eastAsia="Times New Roman" w:hAnsi="DIN-Regular" w:cs="Helv"/>
          <w:color w:val="000000"/>
          <w:lang w:eastAsia="en-US"/>
        </w:rPr>
        <w:t xml:space="preserve"> zahlreichen Partnern wie </w:t>
      </w:r>
      <w:r w:rsidR="00E27E23">
        <w:rPr>
          <w:rFonts w:ascii="DIN-Regular" w:eastAsia="Times New Roman" w:hAnsi="DIN-Regular" w:cs="Helv"/>
          <w:color w:val="000000"/>
          <w:lang w:eastAsia="en-US"/>
        </w:rPr>
        <w:t>AVM,</w:t>
      </w:r>
      <w:r w:rsidR="00580214">
        <w:rPr>
          <w:rFonts w:ascii="DIN-Regular" w:eastAsia="Times New Roman" w:hAnsi="DIN-Regular" w:cs="Helv"/>
          <w:color w:val="000000"/>
          <w:lang w:eastAsia="en-US"/>
        </w:rPr>
        <w:t xml:space="preserve"> </w:t>
      </w:r>
      <w:proofErr w:type="spellStart"/>
      <w:r w:rsidR="00580214">
        <w:rPr>
          <w:rFonts w:ascii="DIN-Regular" w:eastAsia="Times New Roman" w:hAnsi="DIN-Regular" w:cs="Helv"/>
          <w:color w:val="000000"/>
          <w:lang w:eastAsia="en-US"/>
        </w:rPr>
        <w:t>Axing</w:t>
      </w:r>
      <w:proofErr w:type="spellEnd"/>
      <w:r w:rsidR="00580214">
        <w:rPr>
          <w:rFonts w:ascii="DIN-Regular" w:eastAsia="Times New Roman" w:hAnsi="DIN-Regular" w:cs="Helv"/>
          <w:color w:val="000000"/>
          <w:lang w:eastAsia="en-US"/>
        </w:rPr>
        <w:t>,</w:t>
      </w:r>
      <w:r w:rsidR="00E27E23">
        <w:rPr>
          <w:rFonts w:ascii="DIN-Regular" w:eastAsia="Times New Roman" w:hAnsi="DIN-Regular" w:cs="Helv"/>
          <w:color w:val="000000"/>
          <w:lang w:eastAsia="en-US"/>
        </w:rPr>
        <w:t xml:space="preserve"> </w:t>
      </w:r>
      <w:r w:rsidRPr="0041683F">
        <w:rPr>
          <w:rFonts w:ascii="DIN-Regular" w:eastAsia="Times New Roman" w:hAnsi="DIN-Regular" w:cs="Helv"/>
          <w:color w:val="000000"/>
          <w:lang w:eastAsia="en-US"/>
        </w:rPr>
        <w:t>D-Link</w:t>
      </w:r>
      <w:r w:rsidR="00325BF9">
        <w:rPr>
          <w:rFonts w:ascii="DIN-Regular" w:eastAsia="Times New Roman" w:hAnsi="DIN-Regular" w:cs="Helv"/>
          <w:color w:val="000000"/>
          <w:lang w:eastAsia="en-US"/>
        </w:rPr>
        <w:t>,</w:t>
      </w:r>
      <w:r w:rsidR="00B85ED8" w:rsidRPr="00B85ED8">
        <w:rPr>
          <w:rFonts w:ascii="DIN-Regular" w:eastAsia="Times New Roman" w:hAnsi="DIN-Regular" w:cs="Helv"/>
          <w:color w:val="000000"/>
          <w:lang w:eastAsia="en-US"/>
        </w:rPr>
        <w:t xml:space="preserve"> </w:t>
      </w:r>
      <w:r w:rsidR="00B85ED8">
        <w:rPr>
          <w:rFonts w:ascii="DIN-Regular" w:eastAsia="Times New Roman" w:hAnsi="DIN-Regular" w:cs="Helv"/>
          <w:color w:val="000000"/>
          <w:lang w:eastAsia="en-US"/>
        </w:rPr>
        <w:t>GSS, ITZ,</w:t>
      </w:r>
      <w:r w:rsidR="00325BF9">
        <w:rPr>
          <w:rFonts w:ascii="DIN-Regular" w:eastAsia="Times New Roman" w:hAnsi="DIN-Regular" w:cs="Helv"/>
          <w:color w:val="000000"/>
          <w:lang w:eastAsia="en-US"/>
        </w:rPr>
        <w:t xml:space="preserve"> </w:t>
      </w:r>
      <w:proofErr w:type="spellStart"/>
      <w:r w:rsidR="00B85ED8">
        <w:rPr>
          <w:rFonts w:ascii="DIN-Regular" w:eastAsia="Times New Roman" w:hAnsi="DIN-Regular" w:cs="Helv"/>
          <w:color w:val="000000"/>
          <w:lang w:eastAsia="en-US"/>
        </w:rPr>
        <w:t>Kathrein</w:t>
      </w:r>
      <w:proofErr w:type="spellEnd"/>
      <w:r w:rsidR="00B85ED8">
        <w:rPr>
          <w:rFonts w:ascii="DIN-Regular" w:eastAsia="Times New Roman" w:hAnsi="DIN-Regular" w:cs="Helv"/>
          <w:color w:val="000000"/>
          <w:lang w:eastAsia="en-US"/>
        </w:rPr>
        <w:t>,</w:t>
      </w:r>
      <w:r w:rsidR="00B85ED8" w:rsidDel="00B85ED8">
        <w:rPr>
          <w:rFonts w:ascii="DIN-Regular" w:eastAsia="Times New Roman" w:hAnsi="DIN-Regular" w:cs="Helv"/>
          <w:color w:val="000000"/>
          <w:lang w:eastAsia="en-US"/>
        </w:rPr>
        <w:t xml:space="preserve"> </w:t>
      </w:r>
      <w:r w:rsidR="00325BF9">
        <w:rPr>
          <w:rFonts w:ascii="DIN-Regular" w:eastAsia="Times New Roman" w:hAnsi="DIN-Regular" w:cs="Helv"/>
          <w:color w:val="000000"/>
          <w:lang w:eastAsia="en-US"/>
        </w:rPr>
        <w:t>TASCAN Systems</w:t>
      </w:r>
      <w:r w:rsidR="00A657ED">
        <w:rPr>
          <w:rFonts w:ascii="DIN-Regular" w:eastAsia="Times New Roman" w:hAnsi="DIN-Regular" w:cs="Helv"/>
          <w:color w:val="000000"/>
          <w:lang w:eastAsia="en-US"/>
        </w:rPr>
        <w:t>,</w:t>
      </w:r>
      <w:r w:rsidR="00B85ED8" w:rsidRPr="00B85ED8">
        <w:rPr>
          <w:rFonts w:ascii="DIN-Regular" w:eastAsia="Times New Roman" w:hAnsi="DIN-Regular" w:cs="Helv"/>
          <w:color w:val="000000"/>
          <w:lang w:eastAsia="en-US"/>
        </w:rPr>
        <w:t xml:space="preserve"> </w:t>
      </w:r>
      <w:proofErr w:type="spellStart"/>
      <w:r w:rsidR="00B85ED8">
        <w:rPr>
          <w:rFonts w:ascii="DIN-Regular" w:eastAsia="Times New Roman" w:hAnsi="DIN-Regular" w:cs="Helv"/>
          <w:color w:val="000000"/>
          <w:lang w:eastAsia="en-US"/>
        </w:rPr>
        <w:t>Triax</w:t>
      </w:r>
      <w:proofErr w:type="spellEnd"/>
      <w:r w:rsidR="006E25FD">
        <w:rPr>
          <w:rFonts w:ascii="DIN-Regular" w:eastAsia="Times New Roman" w:hAnsi="DIN-Regular" w:cs="Helv"/>
          <w:color w:val="000000"/>
          <w:lang w:eastAsia="en-US"/>
        </w:rPr>
        <w:t xml:space="preserve"> und </w:t>
      </w:r>
      <w:r w:rsidR="00B85ED8">
        <w:rPr>
          <w:rFonts w:ascii="DIN-Regular" w:eastAsia="Times New Roman" w:hAnsi="DIN-Regular" w:cs="Helv"/>
          <w:color w:val="000000"/>
          <w:lang w:eastAsia="en-US"/>
        </w:rPr>
        <w:t xml:space="preserve">WISI </w:t>
      </w:r>
      <w:r w:rsidRPr="0041683F">
        <w:rPr>
          <w:rFonts w:ascii="DIN-Regular" w:eastAsia="Times New Roman" w:hAnsi="DIN-Regular" w:cs="Helv"/>
          <w:color w:val="000000"/>
          <w:lang w:eastAsia="en-US"/>
        </w:rPr>
        <w:t>bietet Panasonic zudem maßgeschneiderte und auf die Kundenbedürfnisse zugeschnittene Hotel-TV/</w:t>
      </w:r>
      <w:proofErr w:type="spellStart"/>
      <w:r w:rsidRPr="0041683F">
        <w:rPr>
          <w:rFonts w:ascii="DIN-Regular" w:eastAsia="Times New Roman" w:hAnsi="DIN-Regular" w:cs="Helv"/>
          <w:color w:val="000000"/>
          <w:lang w:eastAsia="en-US"/>
        </w:rPr>
        <w:t>Hosp</w:t>
      </w:r>
      <w:r w:rsidR="004C7660">
        <w:rPr>
          <w:rFonts w:ascii="DIN-Regular" w:eastAsia="Times New Roman" w:hAnsi="DIN-Regular" w:cs="Helv"/>
          <w:color w:val="000000"/>
          <w:lang w:eastAsia="en-US"/>
        </w:rPr>
        <w:t>itality</w:t>
      </w:r>
      <w:proofErr w:type="spellEnd"/>
      <w:r w:rsidR="004C7660">
        <w:rPr>
          <w:rFonts w:ascii="DIN-Regular" w:eastAsia="Times New Roman" w:hAnsi="DIN-Regular" w:cs="Helv"/>
          <w:color w:val="000000"/>
          <w:lang w:eastAsia="en-US"/>
        </w:rPr>
        <w:t xml:space="preserve">-Lösungen aus einer Hand“, sagt Dirk Schulze, Head </w:t>
      </w:r>
      <w:proofErr w:type="spellStart"/>
      <w:r w:rsidR="004C7660">
        <w:rPr>
          <w:rFonts w:ascii="DIN-Regular" w:eastAsia="Times New Roman" w:hAnsi="DIN-Regular" w:cs="Helv"/>
          <w:color w:val="000000"/>
          <w:lang w:eastAsia="en-US"/>
        </w:rPr>
        <w:t>of</w:t>
      </w:r>
      <w:proofErr w:type="spellEnd"/>
      <w:r w:rsidR="004C7660">
        <w:rPr>
          <w:rFonts w:ascii="DIN-Regular" w:eastAsia="Times New Roman" w:hAnsi="DIN-Regular" w:cs="Helv"/>
          <w:color w:val="000000"/>
          <w:lang w:eastAsia="en-US"/>
        </w:rPr>
        <w:t xml:space="preserve"> </w:t>
      </w:r>
      <w:proofErr w:type="spellStart"/>
      <w:r w:rsidR="004C7660">
        <w:rPr>
          <w:rFonts w:ascii="DIN-Regular" w:eastAsia="Times New Roman" w:hAnsi="DIN-Regular" w:cs="Helv"/>
          <w:color w:val="000000"/>
          <w:lang w:eastAsia="en-US"/>
        </w:rPr>
        <w:t>Product</w:t>
      </w:r>
      <w:proofErr w:type="spellEnd"/>
      <w:r w:rsidR="004C7660">
        <w:rPr>
          <w:rFonts w:ascii="DIN-Regular" w:eastAsia="Times New Roman" w:hAnsi="DIN-Regular" w:cs="Helv"/>
          <w:color w:val="000000"/>
          <w:lang w:eastAsia="en-US"/>
        </w:rPr>
        <w:t xml:space="preserve"> Marketing TV / Home AV.</w:t>
      </w:r>
      <w:r w:rsidR="00D2090D">
        <w:rPr>
          <w:rFonts w:ascii="DIN-Regular" w:eastAsia="Times New Roman" w:hAnsi="DIN-Regular" w:cs="Helv"/>
          <w:color w:val="000000"/>
          <w:lang w:eastAsia="en-US"/>
        </w:rPr>
        <w:t xml:space="preserve"> </w:t>
      </w:r>
    </w:p>
    <w:p w14:paraId="41F2E548" w14:textId="558E8B81" w:rsidR="002E6A0A" w:rsidRDefault="00D46B6D" w:rsidP="00D46B6D">
      <w:pPr>
        <w:pStyle w:val="Copy"/>
        <w:spacing w:line="240" w:lineRule="auto"/>
        <w:ind w:right="-340"/>
        <w:rPr>
          <w:rFonts w:ascii="DIN-Bold" w:hAnsi="DIN-Bold"/>
        </w:rPr>
      </w:pPr>
      <w:r>
        <w:rPr>
          <w:rFonts w:ascii="DIN-Bold" w:hAnsi="DIN-Bold"/>
        </w:rPr>
        <w:t xml:space="preserve"> </w:t>
      </w:r>
    </w:p>
    <w:p w14:paraId="2746B7E3" w14:textId="53923F01" w:rsidR="004C7660" w:rsidRDefault="00565207" w:rsidP="00F92B8D">
      <w:pPr>
        <w:ind w:right="-57"/>
        <w:rPr>
          <w:rFonts w:ascii="DIN-Bold" w:hAnsi="DIN-Bold"/>
          <w:sz w:val="20"/>
          <w:lang w:val="de-DE"/>
        </w:rPr>
      </w:pPr>
      <w:r>
        <w:rPr>
          <w:rFonts w:ascii="DIN-Bold" w:hAnsi="DIN-Bold"/>
          <w:sz w:val="20"/>
          <w:lang w:val="de-DE"/>
        </w:rPr>
        <w:t>Hotel-</w:t>
      </w:r>
      <w:r w:rsidR="00DC0FE0">
        <w:rPr>
          <w:rFonts w:ascii="DIN-Bold" w:hAnsi="DIN-Bold"/>
          <w:sz w:val="20"/>
          <w:lang w:val="de-DE"/>
        </w:rPr>
        <w:t xml:space="preserve">TV von Panasonic senkt </w:t>
      </w:r>
      <w:r w:rsidR="00D2090D">
        <w:rPr>
          <w:rFonts w:ascii="DIN-Bold" w:hAnsi="DIN-Bold"/>
          <w:sz w:val="20"/>
          <w:lang w:val="de-DE"/>
        </w:rPr>
        <w:t>Kosten und Aufwand</w:t>
      </w:r>
    </w:p>
    <w:p w14:paraId="22DF8282" w14:textId="3732BAFE" w:rsidR="00DC0FE0" w:rsidRDefault="00A92B3B" w:rsidP="00DC0FE0">
      <w:pPr>
        <w:pStyle w:val="Copy"/>
        <w:spacing w:line="240" w:lineRule="auto"/>
        <w:ind w:right="-340"/>
        <w:rPr>
          <w:rFonts w:ascii="DIN-Regular" w:eastAsia="Times New Roman" w:hAnsi="DIN-Regular" w:cs="Helv"/>
          <w:color w:val="000000"/>
          <w:lang w:eastAsia="en-US"/>
        </w:rPr>
      </w:pPr>
      <w:r w:rsidRPr="0041683F">
        <w:rPr>
          <w:rFonts w:ascii="DIN-Regular" w:eastAsia="Times New Roman" w:hAnsi="DIN-Regular" w:cs="Helv"/>
          <w:color w:val="000000"/>
          <w:lang w:eastAsia="en-US"/>
        </w:rPr>
        <w:t xml:space="preserve">Die über Kabel, Satellit oder Antenne empfangenen TV-Programme werden von einem TV&gt;IP Server ins Netzwerk eingespeist und können mit </w:t>
      </w:r>
      <w:r w:rsidR="00580214">
        <w:rPr>
          <w:rFonts w:ascii="DIN-Regular" w:eastAsia="Times New Roman" w:hAnsi="DIN-Regular" w:cs="Helv"/>
          <w:color w:val="000000"/>
          <w:lang w:eastAsia="en-US"/>
        </w:rPr>
        <w:t>fast allen</w:t>
      </w:r>
      <w:r w:rsidRPr="0041683F">
        <w:rPr>
          <w:rFonts w:ascii="DIN-Regular" w:eastAsia="Times New Roman" w:hAnsi="DIN-Regular" w:cs="Helv"/>
          <w:color w:val="000000"/>
          <w:lang w:eastAsia="en-US"/>
        </w:rPr>
        <w:t xml:space="preserve"> Panasonic-TVs über LAN, Powerline oder noch komfortabler und kabellos per WLAN empfangen werden. Für Systemintegratoren bzw. Hoteliers bedeutet dies durch die Verwendung des vorhandenen Netzwerkes eine deutliche Kostenreduzierung. Eine teure Empfangsbox in jedem Zimmer sowie eine aufwändige Verkabelung ist mit TV&gt;IP nicht notwendig. TV&gt;IP bietet den vollständigen TV-Komfort mit EPG, </w:t>
      </w:r>
      <w:proofErr w:type="spellStart"/>
      <w:r w:rsidRPr="0041683F">
        <w:rPr>
          <w:rFonts w:ascii="DIN-Regular" w:eastAsia="Times New Roman" w:hAnsi="DIN-Regular" w:cs="Helv"/>
          <w:color w:val="000000"/>
          <w:lang w:eastAsia="en-US"/>
        </w:rPr>
        <w:t>HbbTV</w:t>
      </w:r>
      <w:proofErr w:type="spellEnd"/>
      <w:r w:rsidRPr="0041683F">
        <w:rPr>
          <w:rFonts w:ascii="DIN-Regular" w:eastAsia="Times New Roman" w:hAnsi="DIN-Regular" w:cs="Helv"/>
          <w:color w:val="000000"/>
          <w:lang w:eastAsia="en-US"/>
        </w:rPr>
        <w:t xml:space="preserve">, Videotext oder USB-Recording ohne jegliche Einschränkung. Darüber hinaus unterstützen Panasonic TVs neben dem </w:t>
      </w:r>
      <w:proofErr w:type="spellStart"/>
      <w:r w:rsidRPr="0041683F">
        <w:rPr>
          <w:rFonts w:ascii="DIN-Regular" w:eastAsia="Times New Roman" w:hAnsi="DIN-Regular" w:cs="Helv"/>
          <w:color w:val="000000"/>
          <w:lang w:eastAsia="en-US"/>
        </w:rPr>
        <w:lastRenderedPageBreak/>
        <w:t>Unicast</w:t>
      </w:r>
      <w:proofErr w:type="spellEnd"/>
      <w:r w:rsidRPr="0041683F">
        <w:rPr>
          <w:rFonts w:ascii="DIN-Regular" w:eastAsia="Times New Roman" w:hAnsi="DIN-Regular" w:cs="Helv"/>
          <w:color w:val="000000"/>
          <w:lang w:eastAsia="en-US"/>
        </w:rPr>
        <w:t>- auch den Multicast-Standard, um auf mehrere TV&gt;IP-Server zuzugreifen, was bei größeren Projekten die Flexibilität erhöht.</w:t>
      </w:r>
      <w:r w:rsidR="00DC0FE0">
        <w:rPr>
          <w:rFonts w:ascii="DIN-Regular" w:eastAsia="Times New Roman" w:hAnsi="DIN-Regular" w:cs="Helv"/>
          <w:color w:val="000000"/>
          <w:lang w:eastAsia="en-US"/>
        </w:rPr>
        <w:t xml:space="preserve"> </w:t>
      </w:r>
    </w:p>
    <w:p w14:paraId="5C7352B7" w14:textId="77777777" w:rsidR="00DC0FE0" w:rsidRDefault="00DC0FE0" w:rsidP="00DC0FE0">
      <w:pPr>
        <w:pStyle w:val="Copy"/>
        <w:spacing w:line="240" w:lineRule="auto"/>
        <w:ind w:right="-340"/>
        <w:rPr>
          <w:rFonts w:ascii="DIN-Regular" w:eastAsia="Times New Roman" w:hAnsi="DIN-Regular" w:cs="Helv"/>
          <w:color w:val="000000"/>
          <w:lang w:eastAsia="en-US"/>
        </w:rPr>
      </w:pPr>
    </w:p>
    <w:p w14:paraId="1E61A40E" w14:textId="497F5838" w:rsidR="00DC0FE0" w:rsidRPr="00D822BA" w:rsidRDefault="00FE564C" w:rsidP="00DC0FE0">
      <w:pPr>
        <w:pStyle w:val="Copy"/>
        <w:spacing w:line="240" w:lineRule="auto"/>
        <w:ind w:right="-340"/>
        <w:rPr>
          <w:rFonts w:ascii="DIN-Bold" w:eastAsia="Times New Roman" w:hAnsi="DIN-Bold" w:cs="Helv"/>
          <w:color w:val="000000"/>
          <w:lang w:eastAsia="en-US"/>
        </w:rPr>
      </w:pPr>
      <w:r>
        <w:rPr>
          <w:rFonts w:ascii="DIN-Bold" w:eastAsia="Times New Roman" w:hAnsi="DIN-Bold" w:cs="Helv"/>
          <w:color w:val="000000"/>
          <w:lang w:eastAsia="en-US"/>
        </w:rPr>
        <w:t>Hotel</w:t>
      </w:r>
      <w:r w:rsidR="00D822BA" w:rsidRPr="00D822BA">
        <w:rPr>
          <w:rFonts w:ascii="DIN-Bold" w:eastAsia="Times New Roman" w:hAnsi="DIN-Bold" w:cs="Helv"/>
          <w:color w:val="000000"/>
          <w:lang w:eastAsia="en-US"/>
        </w:rPr>
        <w:t>-TV-</w:t>
      </w:r>
      <w:r w:rsidR="00BB2693" w:rsidRPr="00D822BA">
        <w:rPr>
          <w:rFonts w:ascii="DIN-Bold" w:eastAsia="Times New Roman" w:hAnsi="DIN-Bold" w:cs="Helv"/>
          <w:color w:val="000000"/>
          <w:lang w:eastAsia="en-US"/>
        </w:rPr>
        <w:t>Mod</w:t>
      </w:r>
      <w:r w:rsidR="00BB2693">
        <w:rPr>
          <w:rFonts w:ascii="DIN-Bold" w:eastAsia="Times New Roman" w:hAnsi="DIN-Bold" w:cs="Helv"/>
          <w:color w:val="000000"/>
          <w:lang w:eastAsia="en-US"/>
        </w:rPr>
        <w:t>i</w:t>
      </w:r>
      <w:r w:rsidR="00BB2693" w:rsidRPr="00D822BA">
        <w:rPr>
          <w:rFonts w:ascii="DIN-Bold" w:eastAsia="Times New Roman" w:hAnsi="DIN-Bold" w:cs="Helv"/>
          <w:color w:val="000000"/>
          <w:lang w:eastAsia="en-US"/>
        </w:rPr>
        <w:t xml:space="preserve"> </w:t>
      </w:r>
      <w:r w:rsidR="003704A8">
        <w:rPr>
          <w:rFonts w:ascii="DIN-Bold" w:eastAsia="Times New Roman" w:hAnsi="DIN-Bold" w:cs="Helv"/>
          <w:color w:val="000000"/>
          <w:lang w:eastAsia="en-US"/>
        </w:rPr>
        <w:t>ermöglich</w:t>
      </w:r>
      <w:r w:rsidR="00BB2693">
        <w:rPr>
          <w:rFonts w:ascii="DIN-Bold" w:eastAsia="Times New Roman" w:hAnsi="DIN-Bold" w:cs="Helv"/>
          <w:color w:val="000000"/>
          <w:lang w:eastAsia="en-US"/>
        </w:rPr>
        <w:t>en</w:t>
      </w:r>
      <w:r w:rsidR="00D822BA" w:rsidRPr="00D822BA">
        <w:rPr>
          <w:rFonts w:ascii="DIN-Bold" w:eastAsia="Times New Roman" w:hAnsi="DIN-Bold" w:cs="Helv"/>
          <w:color w:val="000000"/>
          <w:lang w:eastAsia="en-US"/>
        </w:rPr>
        <w:t xml:space="preserve"> individuelle Einstellungen</w:t>
      </w:r>
    </w:p>
    <w:p w14:paraId="04C9F9D0" w14:textId="5B510590" w:rsidR="00FD7F66" w:rsidRDefault="002D39DC" w:rsidP="00FE564C">
      <w:pPr>
        <w:pStyle w:val="Copy"/>
        <w:spacing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 xml:space="preserve">Alle aktuellen Modelle verfügen über einen speziellen </w:t>
      </w:r>
      <w:r w:rsidR="00A92B3B" w:rsidRPr="0041683F">
        <w:rPr>
          <w:rFonts w:ascii="DIN-Regular" w:eastAsia="Times New Roman" w:hAnsi="DIN-Regular" w:cs="Helv"/>
          <w:color w:val="000000"/>
          <w:lang w:eastAsia="en-US"/>
        </w:rPr>
        <w:t>Hotel-TV-Modus</w:t>
      </w:r>
      <w:r w:rsidR="00CA4263">
        <w:rPr>
          <w:rFonts w:ascii="DIN-Regular" w:eastAsia="Times New Roman" w:hAnsi="DIN-Regular" w:cs="Helv"/>
          <w:color w:val="000000"/>
          <w:lang w:eastAsia="en-US"/>
        </w:rPr>
        <w:t>,</w:t>
      </w:r>
      <w:r w:rsidR="00A92B3B" w:rsidRPr="0041683F">
        <w:rPr>
          <w:rFonts w:ascii="DIN-Regular" w:eastAsia="Times New Roman" w:hAnsi="DIN-Regular" w:cs="Helv"/>
          <w:color w:val="000000"/>
          <w:lang w:eastAsia="en-US"/>
        </w:rPr>
        <w:t xml:space="preserve"> </w:t>
      </w:r>
      <w:r w:rsidR="00CA4263">
        <w:rPr>
          <w:rFonts w:ascii="DIN-Regular" w:eastAsia="Times New Roman" w:hAnsi="DIN-Regular" w:cs="Helv"/>
          <w:color w:val="000000"/>
          <w:lang w:eastAsia="en-US"/>
        </w:rPr>
        <w:t>der</w:t>
      </w:r>
      <w:r w:rsidR="00A92B3B" w:rsidRPr="0041683F">
        <w:rPr>
          <w:rFonts w:ascii="DIN-Regular" w:eastAsia="Times New Roman" w:hAnsi="DIN-Regular" w:cs="Helv"/>
          <w:color w:val="000000"/>
          <w:lang w:eastAsia="en-US"/>
        </w:rPr>
        <w:t xml:space="preserve"> </w:t>
      </w:r>
      <w:r w:rsidR="00CA4263">
        <w:rPr>
          <w:rFonts w:ascii="DIN-Regular" w:eastAsia="Times New Roman" w:hAnsi="DIN-Regular" w:cs="Helv"/>
          <w:color w:val="000000"/>
          <w:lang w:eastAsia="en-US"/>
        </w:rPr>
        <w:t>es erlaubt</w:t>
      </w:r>
      <w:r w:rsidR="005459E2">
        <w:rPr>
          <w:rFonts w:ascii="DIN-Regular" w:eastAsia="Times New Roman" w:hAnsi="DIN-Regular" w:cs="Helv"/>
          <w:color w:val="000000"/>
          <w:lang w:eastAsia="en-US"/>
        </w:rPr>
        <w:t>,</w:t>
      </w:r>
      <w:r w:rsidR="00CA4263">
        <w:rPr>
          <w:rFonts w:ascii="DIN-Regular" w:eastAsia="Times New Roman" w:hAnsi="DIN-Regular" w:cs="Helv"/>
          <w:color w:val="000000"/>
          <w:lang w:eastAsia="en-US"/>
        </w:rPr>
        <w:t xml:space="preserve"> </w:t>
      </w:r>
      <w:r w:rsidR="00A92B3B" w:rsidRPr="0041683F">
        <w:rPr>
          <w:rFonts w:ascii="DIN-Regular" w:eastAsia="Times New Roman" w:hAnsi="DIN-Regular" w:cs="Helv"/>
          <w:color w:val="000000"/>
          <w:lang w:eastAsia="en-US"/>
        </w:rPr>
        <w:t>individuelle Einstellungen</w:t>
      </w:r>
      <w:r w:rsidR="00CA4263">
        <w:rPr>
          <w:rFonts w:ascii="DIN-Regular" w:eastAsia="Times New Roman" w:hAnsi="DIN-Regular" w:cs="Helv"/>
          <w:color w:val="000000"/>
          <w:lang w:eastAsia="en-US"/>
        </w:rPr>
        <w:t xml:space="preserve"> festzulegen</w:t>
      </w:r>
      <w:r w:rsidR="00A92B3B" w:rsidRPr="0041683F">
        <w:rPr>
          <w:rFonts w:ascii="DIN-Regular" w:eastAsia="Times New Roman" w:hAnsi="DIN-Regular" w:cs="Helv"/>
          <w:color w:val="000000"/>
          <w:lang w:eastAsia="en-US"/>
        </w:rPr>
        <w:t xml:space="preserve">, die bei jedem Einschalten des TVs aktiviert werden. Dazu gehören beispielsweise der individualisierbare Begrüßungs-Bildschirm, ein bestimmtes Programm sowie die definierte und maximale Lautstärke. </w:t>
      </w:r>
      <w:r w:rsidR="00E27E23">
        <w:rPr>
          <w:rFonts w:ascii="DIN-Regular" w:eastAsia="Times New Roman" w:hAnsi="DIN-Regular" w:cs="Helv"/>
          <w:color w:val="000000"/>
          <w:lang w:eastAsia="en-US"/>
        </w:rPr>
        <w:t xml:space="preserve">Außerdem werden die Login-Daten der Hotelgäste für VOD-Dienste und Streaming-Angebote automatisch beim Ausschalten des TVs gelöscht. So wird sichergestellt, dass beispielsweise das </w:t>
      </w:r>
      <w:proofErr w:type="spellStart"/>
      <w:r w:rsidR="00E27E23">
        <w:rPr>
          <w:rFonts w:ascii="DIN-Regular" w:eastAsia="Times New Roman" w:hAnsi="DIN-Regular" w:cs="Helv"/>
          <w:color w:val="000000"/>
          <w:lang w:eastAsia="en-US"/>
        </w:rPr>
        <w:t>Netflix</w:t>
      </w:r>
      <w:proofErr w:type="spellEnd"/>
      <w:r w:rsidR="00E27E23">
        <w:rPr>
          <w:rFonts w:ascii="DIN-Regular" w:eastAsia="Times New Roman" w:hAnsi="DIN-Regular" w:cs="Helv"/>
          <w:color w:val="000000"/>
          <w:lang w:eastAsia="en-US"/>
        </w:rPr>
        <w:t xml:space="preserve">-Konto eines Hotelgastes nicht ungewollt späteren Gästen zur Verfügung steht. </w:t>
      </w:r>
    </w:p>
    <w:p w14:paraId="246F3C5B" w14:textId="53815802" w:rsidR="00444B22" w:rsidRDefault="00FD7F66" w:rsidP="00FE564C">
      <w:pPr>
        <w:pStyle w:val="Copy"/>
        <w:spacing w:line="240" w:lineRule="auto"/>
        <w:ind w:right="-340"/>
        <w:rPr>
          <w:rFonts w:ascii="DIN-Regular" w:eastAsia="Times New Roman" w:hAnsi="DIN-Regular" w:cs="Helv"/>
          <w:color w:val="000000"/>
          <w:lang w:eastAsia="en-US"/>
        </w:rPr>
      </w:pPr>
      <w:r w:rsidRPr="0041683F">
        <w:rPr>
          <w:rFonts w:ascii="DIN-Regular" w:eastAsia="Times New Roman" w:hAnsi="DIN-Regular" w:cs="Helv"/>
          <w:color w:val="000000"/>
          <w:lang w:eastAsia="en-US"/>
        </w:rPr>
        <w:t>Grundeinstellungen können darüber hinaus gegen versehentliche Änderungen gesperrt werden. Mit USB-</w:t>
      </w:r>
      <w:proofErr w:type="spellStart"/>
      <w:r w:rsidRPr="0041683F">
        <w:rPr>
          <w:rFonts w:ascii="DIN-Regular" w:eastAsia="Times New Roman" w:hAnsi="DIN-Regular" w:cs="Helv"/>
          <w:color w:val="000000"/>
          <w:lang w:eastAsia="en-US"/>
        </w:rPr>
        <w:t>Cloning</w:t>
      </w:r>
      <w:proofErr w:type="spellEnd"/>
      <w:r w:rsidRPr="0041683F">
        <w:rPr>
          <w:rFonts w:ascii="DIN-Regular" w:eastAsia="Times New Roman" w:hAnsi="DIN-Regular" w:cs="Helv"/>
          <w:color w:val="000000"/>
          <w:lang w:eastAsia="en-US"/>
        </w:rPr>
        <w:t xml:space="preserve"> ist der Systemintegrator zudem in der Lage, schnell und unkompliziert die Einstellungen auf alle Geräte zu übertragen. Das automatische Senderlisten-Update garantiert höchsten Komfort und verringert den Wartungsaufwand.</w:t>
      </w:r>
    </w:p>
    <w:p w14:paraId="747B78A6" w14:textId="77777777" w:rsidR="00ED5A83" w:rsidRDefault="00ED5A83" w:rsidP="00FE564C">
      <w:pPr>
        <w:pStyle w:val="Copy"/>
        <w:spacing w:line="240" w:lineRule="auto"/>
        <w:ind w:right="-340"/>
        <w:rPr>
          <w:rFonts w:ascii="DIN-Regular" w:eastAsia="Times New Roman" w:hAnsi="DIN-Regular" w:cs="Helv"/>
          <w:color w:val="000000"/>
          <w:lang w:eastAsia="en-US"/>
        </w:rPr>
      </w:pPr>
    </w:p>
    <w:p w14:paraId="2F70CCBB" w14:textId="156AF9DD" w:rsidR="009F0C1B" w:rsidRPr="009F0C1B" w:rsidRDefault="009F0C1B" w:rsidP="00FE564C">
      <w:pPr>
        <w:pStyle w:val="Copy"/>
        <w:spacing w:line="240" w:lineRule="auto"/>
        <w:ind w:right="-340"/>
        <w:rPr>
          <w:rFonts w:ascii="DIN-Bold" w:eastAsia="Times New Roman" w:hAnsi="DIN-Bold" w:cs="Helv"/>
          <w:color w:val="000000"/>
          <w:lang w:eastAsia="en-US"/>
        </w:rPr>
      </w:pPr>
      <w:r w:rsidRPr="009F0C1B">
        <w:rPr>
          <w:rFonts w:ascii="DIN-Bold" w:eastAsia="Times New Roman" w:hAnsi="DIN-Bold" w:cs="Helv"/>
          <w:color w:val="000000"/>
          <w:lang w:eastAsia="en-US"/>
        </w:rPr>
        <w:t>Höchste Qualität auch in Hotelküchen</w:t>
      </w:r>
    </w:p>
    <w:p w14:paraId="2CA3651A" w14:textId="7882FE66" w:rsidR="00C52AE7" w:rsidRDefault="009F0C1B" w:rsidP="00FE564C">
      <w:pPr>
        <w:pStyle w:val="Copy"/>
        <w:spacing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 xml:space="preserve">Der hohe Qualitätsanspruch von Panasonic findet sich in allen Bereichen des Unternehmens </w:t>
      </w:r>
      <w:r w:rsidRPr="00D92B7C">
        <w:rPr>
          <w:rFonts w:ascii="DIN-Regular" w:eastAsia="Times New Roman" w:hAnsi="DIN-Regular" w:cs="Helv"/>
          <w:color w:val="000000"/>
          <w:lang w:eastAsia="en-US"/>
        </w:rPr>
        <w:t>wi</w:t>
      </w:r>
      <w:r w:rsidR="00294474" w:rsidRPr="00D92B7C">
        <w:rPr>
          <w:rFonts w:ascii="DIN-Regular" w:eastAsia="Times New Roman" w:hAnsi="DIN-Regular" w:cs="Helv"/>
          <w:color w:val="000000"/>
          <w:lang w:eastAsia="en-US"/>
        </w:rPr>
        <w:t>e</w:t>
      </w:r>
      <w:r w:rsidRPr="00D92B7C">
        <w:rPr>
          <w:rFonts w:ascii="DIN-Regular" w:eastAsia="Times New Roman" w:hAnsi="DIN-Regular" w:cs="Helv"/>
          <w:color w:val="000000"/>
          <w:lang w:eastAsia="en-US"/>
        </w:rPr>
        <w:t>der</w:t>
      </w:r>
      <w:r>
        <w:rPr>
          <w:rFonts w:ascii="DIN-Regular" w:eastAsia="Times New Roman" w:hAnsi="DIN-Regular" w:cs="Helv"/>
          <w:color w:val="000000"/>
          <w:lang w:eastAsia="en-US"/>
        </w:rPr>
        <w:t xml:space="preserve"> – so auch </w:t>
      </w:r>
      <w:r w:rsidR="00F1739D">
        <w:rPr>
          <w:rFonts w:ascii="DIN-Regular" w:eastAsia="Times New Roman" w:hAnsi="DIN-Regular" w:cs="Helv"/>
          <w:color w:val="000000"/>
          <w:lang w:eastAsia="en-US"/>
        </w:rPr>
        <w:t>im gastronomischen Bereich und den Hotelküchen.</w:t>
      </w:r>
      <w:r>
        <w:rPr>
          <w:rFonts w:ascii="DIN-Regular" w:eastAsia="Times New Roman" w:hAnsi="DIN-Regular" w:cs="Helv"/>
          <w:color w:val="000000"/>
          <w:lang w:eastAsia="en-US"/>
        </w:rPr>
        <w:t xml:space="preserve"> Als Marktführer in Deutschland bei Professionellen</w:t>
      </w:r>
      <w:r w:rsidR="00D92B7C">
        <w:rPr>
          <w:rFonts w:ascii="DIN-Regular" w:eastAsia="Times New Roman" w:hAnsi="DIN-Regular" w:cs="Helv"/>
          <w:color w:val="000000"/>
          <w:lang w:eastAsia="en-US"/>
        </w:rPr>
        <w:t xml:space="preserve"> </w:t>
      </w:r>
      <w:r>
        <w:rPr>
          <w:rFonts w:ascii="DIN-Regular" w:eastAsia="Times New Roman" w:hAnsi="DIN-Regular" w:cs="Helv"/>
          <w:color w:val="000000"/>
          <w:lang w:eastAsia="en-US"/>
        </w:rPr>
        <w:t xml:space="preserve">Mikrowellen zeigt Panasonic </w:t>
      </w:r>
      <w:r w:rsidR="00BC4273">
        <w:rPr>
          <w:rFonts w:ascii="DIN-Regular" w:eastAsia="Times New Roman" w:hAnsi="DIN-Regular" w:cs="Helv"/>
          <w:color w:val="000000"/>
          <w:lang w:eastAsia="en-US"/>
        </w:rPr>
        <w:t>auch dieses Repertoire</w:t>
      </w:r>
      <w:r w:rsidR="00F1739D">
        <w:rPr>
          <w:rFonts w:ascii="DIN-Regular" w:eastAsia="Times New Roman" w:hAnsi="DIN-Regular" w:cs="Helv"/>
          <w:color w:val="000000"/>
          <w:lang w:eastAsia="en-US"/>
        </w:rPr>
        <w:t xml:space="preserve"> auf der </w:t>
      </w:r>
      <w:proofErr w:type="spellStart"/>
      <w:r w:rsidR="00F1739D">
        <w:rPr>
          <w:rFonts w:ascii="DIN-Regular" w:eastAsia="Times New Roman" w:hAnsi="DIN-Regular" w:cs="Helv"/>
          <w:color w:val="000000"/>
          <w:lang w:eastAsia="en-US"/>
        </w:rPr>
        <w:t>Convention</w:t>
      </w:r>
      <w:proofErr w:type="spellEnd"/>
      <w:r w:rsidR="00BC4273">
        <w:rPr>
          <w:rFonts w:ascii="DIN-Regular" w:eastAsia="Times New Roman" w:hAnsi="DIN-Regular" w:cs="Helv"/>
          <w:color w:val="000000"/>
          <w:lang w:eastAsia="en-US"/>
        </w:rPr>
        <w:t>. Im aktuellen Line-</w:t>
      </w:r>
      <w:proofErr w:type="spellStart"/>
      <w:r w:rsidR="00BC4273">
        <w:rPr>
          <w:rFonts w:ascii="DIN-Regular" w:eastAsia="Times New Roman" w:hAnsi="DIN-Regular" w:cs="Helv"/>
          <w:color w:val="000000"/>
          <w:lang w:eastAsia="en-US"/>
        </w:rPr>
        <w:t>up</w:t>
      </w:r>
      <w:proofErr w:type="spellEnd"/>
      <w:r w:rsidR="00BC4273">
        <w:rPr>
          <w:rFonts w:ascii="DIN-Regular" w:eastAsia="Times New Roman" w:hAnsi="DIN-Regular" w:cs="Helv"/>
          <w:color w:val="000000"/>
          <w:lang w:eastAsia="en-US"/>
        </w:rPr>
        <w:t xml:space="preserve"> befinden sich Geräte mit Leistungen zwischen 1000 und 3200 Watt sowie einem Fassungsvermögen von 18 bis 44 Litern. Dabei werden sowohl Betreiber von engen Bistroküchen als auch die der Großküchen fündig. Perfekte Küchenhelfer für die Gemeinschaftsverpflegung sind beispielsweise die vier Modelle der Gourmetklasse Pro II. Mit ihren 44 Liter-Garräumen, die auf zwei Etage</w:t>
      </w:r>
      <w:r w:rsidR="00E0386D">
        <w:rPr>
          <w:rFonts w:ascii="DIN-Regular" w:eastAsia="Times New Roman" w:hAnsi="DIN-Regular" w:cs="Helv"/>
          <w:color w:val="000000"/>
          <w:lang w:eastAsia="en-US"/>
        </w:rPr>
        <w:t>n</w:t>
      </w:r>
      <w:r w:rsidR="00BC4273">
        <w:rPr>
          <w:rFonts w:ascii="DIN-Regular" w:eastAsia="Times New Roman" w:hAnsi="DIN-Regular" w:cs="Helv"/>
          <w:color w:val="000000"/>
          <w:lang w:eastAsia="en-US"/>
        </w:rPr>
        <w:t xml:space="preserve"> bestückt werden können, versorgen sie in Stoßzeiten binnen kürzester Zeit viele hungrige Gäste. Vielseitigkeit ist die Stärke der Kombi-Klasse. Hier kann die Mikrowelle mit Grill oder Heißluft kombiniert werden. </w:t>
      </w:r>
      <w:r w:rsidR="00F1739D">
        <w:rPr>
          <w:rFonts w:ascii="DIN-Regular" w:eastAsia="Times New Roman" w:hAnsi="DIN-Regular" w:cs="Helv"/>
          <w:color w:val="000000"/>
          <w:lang w:eastAsia="en-US"/>
        </w:rPr>
        <w:t>Mit den bedienerfreundlichen Gastronomie</w:t>
      </w:r>
      <w:r w:rsidR="00B3087E">
        <w:rPr>
          <w:rFonts w:ascii="DIN-Regular" w:eastAsia="Times New Roman" w:hAnsi="DIN-Regular" w:cs="Helv"/>
          <w:color w:val="000000"/>
          <w:lang w:eastAsia="en-US"/>
        </w:rPr>
        <w:t>-Mi</w:t>
      </w:r>
      <w:r w:rsidR="00F1739D">
        <w:rPr>
          <w:rFonts w:ascii="DIN-Regular" w:eastAsia="Times New Roman" w:hAnsi="DIN-Regular" w:cs="Helv"/>
          <w:color w:val="000000"/>
          <w:lang w:eastAsia="en-US"/>
        </w:rPr>
        <w:t>k</w:t>
      </w:r>
      <w:r w:rsidR="00B3087E">
        <w:rPr>
          <w:rFonts w:ascii="DIN-Regular" w:eastAsia="Times New Roman" w:hAnsi="DIN-Regular" w:cs="Helv"/>
          <w:color w:val="000000"/>
          <w:lang w:eastAsia="en-US"/>
        </w:rPr>
        <w:t>r</w:t>
      </w:r>
      <w:r w:rsidR="00F1739D">
        <w:rPr>
          <w:rFonts w:ascii="DIN-Regular" w:eastAsia="Times New Roman" w:hAnsi="DIN-Regular" w:cs="Helv"/>
          <w:color w:val="000000"/>
          <w:lang w:eastAsia="en-US"/>
        </w:rPr>
        <w:t>owellen von Panasonic</w:t>
      </w:r>
      <w:r w:rsidR="00BC4273">
        <w:rPr>
          <w:rFonts w:ascii="DIN-Regular" w:eastAsia="Times New Roman" w:hAnsi="DIN-Regular" w:cs="Helv"/>
          <w:color w:val="000000"/>
          <w:lang w:eastAsia="en-US"/>
        </w:rPr>
        <w:t xml:space="preserve"> </w:t>
      </w:r>
      <w:r w:rsidR="00F1739D">
        <w:rPr>
          <w:rFonts w:ascii="DIN-Regular" w:eastAsia="Times New Roman" w:hAnsi="DIN-Regular" w:cs="Helv"/>
          <w:color w:val="000000"/>
          <w:lang w:eastAsia="en-US"/>
        </w:rPr>
        <w:t>kann der Zimmerservice Gästen auch spät abends noch schnell frisch zubereitetes Essen servieren.</w:t>
      </w:r>
    </w:p>
    <w:p w14:paraId="6251B233" w14:textId="77777777" w:rsidR="008A56EB" w:rsidRDefault="008A56EB" w:rsidP="00FE564C">
      <w:pPr>
        <w:pStyle w:val="Copy"/>
        <w:spacing w:line="240" w:lineRule="auto"/>
        <w:ind w:right="-340"/>
        <w:rPr>
          <w:rFonts w:ascii="DIN-Regular" w:eastAsia="Times New Roman" w:hAnsi="DIN-Regular" w:cs="Helv"/>
          <w:color w:val="000000"/>
          <w:lang w:eastAsia="en-US"/>
        </w:rPr>
      </w:pPr>
    </w:p>
    <w:p w14:paraId="0C23E8E7" w14:textId="14F21645" w:rsidR="008F78A9" w:rsidRPr="00B03DC1" w:rsidRDefault="00BF1936" w:rsidP="008F78A9">
      <w:pPr>
        <w:pStyle w:val="Copy"/>
        <w:spacing w:line="240" w:lineRule="auto"/>
        <w:ind w:right="-340"/>
        <w:rPr>
          <w:rFonts w:ascii="DIN-Bold" w:eastAsia="Times New Roman" w:hAnsi="DIN-Bold" w:cs="Helv"/>
          <w:color w:val="000000"/>
          <w:lang w:eastAsia="en-US"/>
        </w:rPr>
      </w:pPr>
      <w:r>
        <w:rPr>
          <w:rFonts w:ascii="DIN-Bold" w:eastAsia="Times New Roman" w:hAnsi="DIN-Bold" w:cs="Helv"/>
          <w:color w:val="000000"/>
          <w:lang w:eastAsia="en-US"/>
        </w:rPr>
        <w:t xml:space="preserve">Kommunikation und Sicherheit </w:t>
      </w:r>
    </w:p>
    <w:p w14:paraId="58AAA0E3" w14:textId="7F4571A5" w:rsidR="008F78A9" w:rsidRDefault="00B03DC1" w:rsidP="008F78A9">
      <w:pPr>
        <w:pStyle w:val="Copy"/>
        <w:spacing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Mit</w:t>
      </w:r>
      <w:r w:rsidR="00C27B08">
        <w:rPr>
          <w:rFonts w:ascii="DIN-Regular" w:eastAsia="Times New Roman" w:hAnsi="DIN-Regular" w:cs="Helv"/>
          <w:color w:val="000000"/>
          <w:lang w:eastAsia="en-US"/>
        </w:rPr>
        <w:t xml:space="preserve"> flexiblen Kommunikationssystemen</w:t>
      </w:r>
      <w:r w:rsidR="008F78A9" w:rsidRPr="008A56EB">
        <w:rPr>
          <w:rFonts w:ascii="DIN-Regular" w:eastAsia="Times New Roman" w:hAnsi="DIN-Regular" w:cs="Helv"/>
          <w:color w:val="000000"/>
          <w:lang w:eastAsia="en-US"/>
        </w:rPr>
        <w:t xml:space="preserve"> </w:t>
      </w:r>
      <w:r>
        <w:rPr>
          <w:rFonts w:ascii="DIN-Regular" w:eastAsia="Times New Roman" w:hAnsi="DIN-Regular" w:cs="Helv"/>
          <w:color w:val="000000"/>
          <w:lang w:eastAsia="en-US"/>
        </w:rPr>
        <w:t>sorgt Panasonic</w:t>
      </w:r>
      <w:r w:rsidR="008F78A9" w:rsidRPr="008A56EB">
        <w:rPr>
          <w:rFonts w:ascii="DIN-Regular" w:eastAsia="Times New Roman" w:hAnsi="DIN-Regular" w:cs="Helv"/>
          <w:color w:val="000000"/>
          <w:lang w:eastAsia="en-US"/>
        </w:rPr>
        <w:t xml:space="preserve"> dafür, dass jede Interaktion mit Gästen schneller und reibungsloser abläuft.</w:t>
      </w:r>
      <w:r w:rsidR="00046CAB">
        <w:rPr>
          <w:rFonts w:ascii="DIN-Regular" w:eastAsia="Times New Roman" w:hAnsi="DIN-Regular" w:cs="Helv"/>
          <w:color w:val="000000"/>
          <w:lang w:eastAsia="en-US"/>
        </w:rPr>
        <w:t xml:space="preserve"> Die digitalen, IP- oder kabellosen Optionen können problemlos in die jeweiligen </w:t>
      </w:r>
      <w:proofErr w:type="spellStart"/>
      <w:r w:rsidR="00046CAB">
        <w:rPr>
          <w:rFonts w:ascii="DIN-Regular" w:eastAsia="Times New Roman" w:hAnsi="DIN-Regular" w:cs="Helv"/>
          <w:color w:val="000000"/>
          <w:lang w:eastAsia="en-US"/>
        </w:rPr>
        <w:t>FoH</w:t>
      </w:r>
      <w:proofErr w:type="spellEnd"/>
      <w:r w:rsidR="00046CAB">
        <w:rPr>
          <w:rFonts w:ascii="DIN-Regular" w:eastAsia="Times New Roman" w:hAnsi="DIN-Regular" w:cs="Helv"/>
          <w:color w:val="000000"/>
          <w:lang w:eastAsia="en-US"/>
        </w:rPr>
        <w:t>-Anwendungen integriert werden.</w:t>
      </w:r>
      <w:r w:rsidR="008F78A9" w:rsidRPr="008A56EB">
        <w:rPr>
          <w:rFonts w:ascii="DIN-Regular" w:eastAsia="Times New Roman" w:hAnsi="DIN-Regular" w:cs="Helv"/>
          <w:color w:val="000000"/>
          <w:lang w:eastAsia="en-US"/>
        </w:rPr>
        <w:t xml:space="preserve"> </w:t>
      </w:r>
      <w:r>
        <w:rPr>
          <w:rFonts w:ascii="DIN-Regular" w:eastAsia="Times New Roman" w:hAnsi="DIN-Regular" w:cs="Helv"/>
          <w:color w:val="000000"/>
          <w:lang w:eastAsia="en-US"/>
        </w:rPr>
        <w:t>So können etwa</w:t>
      </w:r>
      <w:r w:rsidR="008F78A9" w:rsidRPr="008A56EB">
        <w:rPr>
          <w:rFonts w:ascii="DIN-Regular" w:eastAsia="Times New Roman" w:hAnsi="DIN-Regular" w:cs="Helv"/>
          <w:color w:val="000000"/>
          <w:lang w:eastAsia="en-US"/>
        </w:rPr>
        <w:t xml:space="preserve"> das Ein- und Auschecken sowie Weckrufe</w:t>
      </w:r>
      <w:r w:rsidR="00046CAB">
        <w:rPr>
          <w:rFonts w:ascii="DIN-Regular" w:eastAsia="Times New Roman" w:hAnsi="DIN-Regular" w:cs="Helv"/>
          <w:color w:val="000000"/>
          <w:lang w:eastAsia="en-US"/>
        </w:rPr>
        <w:t xml:space="preserve"> und das V</w:t>
      </w:r>
      <w:r w:rsidR="008F78A9" w:rsidRPr="008A56EB">
        <w:rPr>
          <w:rFonts w:ascii="DIN-Regular" w:eastAsia="Times New Roman" w:hAnsi="DIN-Regular" w:cs="Helv"/>
          <w:color w:val="000000"/>
          <w:lang w:eastAsia="en-US"/>
        </w:rPr>
        <w:t xml:space="preserve">erwalten </w:t>
      </w:r>
      <w:r w:rsidR="00046CAB">
        <w:rPr>
          <w:rFonts w:ascii="DIN-Regular" w:eastAsia="Times New Roman" w:hAnsi="DIN-Regular" w:cs="Helv"/>
          <w:color w:val="000000"/>
          <w:lang w:eastAsia="en-US"/>
        </w:rPr>
        <w:t>von</w:t>
      </w:r>
      <w:r w:rsidR="008F78A9" w:rsidRPr="008A56EB">
        <w:rPr>
          <w:rFonts w:ascii="DIN-Regular" w:eastAsia="Times New Roman" w:hAnsi="DIN-Regular" w:cs="Helv"/>
          <w:color w:val="000000"/>
          <w:lang w:eastAsia="en-US"/>
        </w:rPr>
        <w:t xml:space="preserve"> Voicemails</w:t>
      </w:r>
      <w:r w:rsidR="00046CAB">
        <w:rPr>
          <w:rFonts w:ascii="DIN-Regular" w:eastAsia="Times New Roman" w:hAnsi="DIN-Regular" w:cs="Helv"/>
          <w:color w:val="000000"/>
          <w:lang w:eastAsia="en-US"/>
        </w:rPr>
        <w:t xml:space="preserve"> ganz einfach und flexibel von jedem Arbeitsplatz des Hotels ausgeführt werden. Die Desktop-Geräte mit großem Display erleichtern die Kommunikation noch zusätzlich.</w:t>
      </w:r>
      <w:r w:rsidR="00C27B08">
        <w:rPr>
          <w:rFonts w:ascii="DIN-Regular" w:eastAsia="Times New Roman" w:hAnsi="DIN-Regular" w:cs="Helv"/>
          <w:color w:val="000000"/>
          <w:lang w:eastAsia="en-US"/>
        </w:rPr>
        <w:t xml:space="preserve"> Durch die Integration von Kommunikationsservern, die in jede Fron</w:t>
      </w:r>
      <w:r w:rsidR="007A3A2D">
        <w:rPr>
          <w:rFonts w:ascii="DIN-Regular" w:eastAsia="Times New Roman" w:hAnsi="DIN-Regular" w:cs="Helv"/>
          <w:color w:val="000000"/>
          <w:lang w:eastAsia="en-US"/>
        </w:rPr>
        <w:t>t</w:t>
      </w:r>
      <w:r w:rsidR="00C27B08">
        <w:rPr>
          <w:rFonts w:ascii="DIN-Regular" w:eastAsia="Times New Roman" w:hAnsi="DIN-Regular" w:cs="Helv"/>
          <w:color w:val="000000"/>
          <w:lang w:eastAsia="en-US"/>
        </w:rPr>
        <w:t xml:space="preserve"> Office Hotelsoftware integriert werden können, sind Sicherheit und Informationen auf jeder Ebene verfügbar.</w:t>
      </w:r>
      <w:r w:rsidR="00046CAB">
        <w:rPr>
          <w:rFonts w:ascii="DIN-Regular" w:eastAsia="Times New Roman" w:hAnsi="DIN-Regular" w:cs="Helv"/>
          <w:color w:val="000000"/>
          <w:lang w:eastAsia="en-US"/>
        </w:rPr>
        <w:t xml:space="preserve"> </w:t>
      </w:r>
      <w:r w:rsidR="00A349C3">
        <w:rPr>
          <w:rFonts w:ascii="DIN-Regular" w:eastAsia="Times New Roman" w:hAnsi="DIN-Regular" w:cs="Helv"/>
          <w:color w:val="000000"/>
          <w:lang w:eastAsia="en-US"/>
        </w:rPr>
        <w:t xml:space="preserve">In puncto Sicherheit hat Panasonic auch eine Lösung für </w:t>
      </w:r>
      <w:r w:rsidR="00D075B6">
        <w:rPr>
          <w:rFonts w:ascii="DIN-Regular" w:eastAsia="Times New Roman" w:hAnsi="DIN-Regular" w:cs="Helv"/>
          <w:color w:val="000000"/>
          <w:lang w:eastAsia="en-US"/>
        </w:rPr>
        <w:t>das Parkhaus: Um die Ein- und Ausfahrt</w:t>
      </w:r>
      <w:r w:rsidR="0097112F">
        <w:rPr>
          <w:rFonts w:ascii="DIN-Regular" w:eastAsia="Times New Roman" w:hAnsi="DIN-Regular" w:cs="Helv"/>
          <w:color w:val="000000"/>
          <w:lang w:eastAsia="en-US"/>
        </w:rPr>
        <w:t xml:space="preserve"> von befugten Personen besser zu kontrollieren, hilft ein Video IP Endgerät, mit dem ebenfalls per Audio </w:t>
      </w:r>
      <w:r w:rsidR="0097112F">
        <w:rPr>
          <w:rFonts w:ascii="DIN-Regular" w:eastAsia="Times New Roman" w:hAnsi="DIN-Regular" w:cs="Helv"/>
          <w:color w:val="000000"/>
          <w:lang w:eastAsia="en-US"/>
        </w:rPr>
        <w:lastRenderedPageBreak/>
        <w:t xml:space="preserve">kommuniziert werden kann. </w:t>
      </w:r>
      <w:r w:rsidR="00046CAB">
        <w:rPr>
          <w:rFonts w:ascii="DIN-Regular" w:eastAsia="Times New Roman" w:hAnsi="DIN-Regular" w:cs="Helv"/>
          <w:color w:val="000000"/>
          <w:lang w:eastAsia="en-US"/>
        </w:rPr>
        <w:t xml:space="preserve">Mithilfe </w:t>
      </w:r>
      <w:r w:rsidR="00000E67">
        <w:rPr>
          <w:rFonts w:ascii="DIN-Regular" w:eastAsia="Times New Roman" w:hAnsi="DIN-Regular" w:cs="Helv"/>
          <w:color w:val="000000"/>
          <w:lang w:eastAsia="en-US"/>
        </w:rPr>
        <w:t>von robusten</w:t>
      </w:r>
      <w:r w:rsidR="002B6D92">
        <w:rPr>
          <w:rFonts w:ascii="DIN-Regular" w:eastAsia="Times New Roman" w:hAnsi="DIN-Regular" w:cs="Helv"/>
          <w:color w:val="000000"/>
          <w:lang w:eastAsia="en-US"/>
        </w:rPr>
        <w:t>, langlebigen</w:t>
      </w:r>
      <w:r w:rsidR="00000E67">
        <w:rPr>
          <w:rFonts w:ascii="DIN-Regular" w:eastAsia="Times New Roman" w:hAnsi="DIN-Regular" w:cs="Helv"/>
          <w:color w:val="000000"/>
          <w:lang w:eastAsia="en-US"/>
        </w:rPr>
        <w:t xml:space="preserve"> DECT-</w:t>
      </w:r>
      <w:proofErr w:type="spellStart"/>
      <w:r w:rsidR="00000E67">
        <w:rPr>
          <w:rFonts w:ascii="DIN-Regular" w:eastAsia="Times New Roman" w:hAnsi="DIN-Regular" w:cs="Helv"/>
          <w:color w:val="000000"/>
          <w:lang w:eastAsia="en-US"/>
        </w:rPr>
        <w:t>Handsets</w:t>
      </w:r>
      <w:proofErr w:type="spellEnd"/>
      <w:r w:rsidR="00000E67">
        <w:rPr>
          <w:rFonts w:ascii="DIN-Regular" w:eastAsia="Times New Roman" w:hAnsi="DIN-Regular" w:cs="Helv"/>
          <w:color w:val="000000"/>
          <w:lang w:eastAsia="en-US"/>
        </w:rPr>
        <w:t>,</w:t>
      </w:r>
      <w:r w:rsidR="008F78A9" w:rsidRPr="008A56EB">
        <w:rPr>
          <w:rFonts w:ascii="DIN-Regular" w:eastAsia="Times New Roman" w:hAnsi="DIN-Regular" w:cs="Helv"/>
          <w:color w:val="000000"/>
          <w:lang w:eastAsia="en-US"/>
        </w:rPr>
        <w:t xml:space="preserve"> </w:t>
      </w:r>
      <w:r w:rsidR="00046CAB">
        <w:rPr>
          <w:rFonts w:ascii="DIN-Regular" w:eastAsia="Times New Roman" w:hAnsi="DIN-Regular" w:cs="Helv"/>
          <w:color w:val="000000"/>
          <w:lang w:eastAsia="en-US"/>
        </w:rPr>
        <w:t xml:space="preserve">wird eine </w:t>
      </w:r>
      <w:r w:rsidR="008F78A9" w:rsidRPr="008A56EB">
        <w:rPr>
          <w:rFonts w:ascii="DIN-Regular" w:eastAsia="Times New Roman" w:hAnsi="DIN-Regular" w:cs="Helv"/>
          <w:color w:val="000000"/>
          <w:lang w:eastAsia="en-US"/>
        </w:rPr>
        <w:t>schnell</w:t>
      </w:r>
      <w:r w:rsidR="00046CAB">
        <w:rPr>
          <w:rFonts w:ascii="DIN-Regular" w:eastAsia="Times New Roman" w:hAnsi="DIN-Regular" w:cs="Helv"/>
          <w:color w:val="000000"/>
          <w:lang w:eastAsia="en-US"/>
        </w:rPr>
        <w:t xml:space="preserve">e und übersichtliche Kommunikation </w:t>
      </w:r>
      <w:r w:rsidR="008F78A9" w:rsidRPr="008A56EB">
        <w:rPr>
          <w:rFonts w:ascii="DIN-Regular" w:eastAsia="Times New Roman" w:hAnsi="DIN-Regular" w:cs="Helv"/>
          <w:color w:val="000000"/>
          <w:lang w:eastAsia="en-US"/>
        </w:rPr>
        <w:t xml:space="preserve">mit Mitarbeitern im gesamten Hotel </w:t>
      </w:r>
      <w:r w:rsidR="00046CAB">
        <w:rPr>
          <w:rFonts w:ascii="DIN-Regular" w:eastAsia="Times New Roman" w:hAnsi="DIN-Regular" w:cs="Helv"/>
          <w:color w:val="000000"/>
          <w:lang w:eastAsia="en-US"/>
        </w:rPr>
        <w:t>gewährleistet.</w:t>
      </w:r>
    </w:p>
    <w:p w14:paraId="650BD3E0" w14:textId="55ACB470" w:rsidR="00BF1936" w:rsidRPr="00BF1936" w:rsidRDefault="007B7B06" w:rsidP="00BF1936">
      <w:pPr>
        <w:pStyle w:val="Copy"/>
        <w:spacing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 xml:space="preserve">Da </w:t>
      </w:r>
      <w:r w:rsidR="00BF1936" w:rsidRPr="00BF1936">
        <w:rPr>
          <w:rFonts w:ascii="DIN-Regular" w:eastAsia="Times New Roman" w:hAnsi="DIN-Regular" w:cs="Helv"/>
          <w:color w:val="000000"/>
          <w:lang w:eastAsia="en-US"/>
        </w:rPr>
        <w:t>Gäste</w:t>
      </w:r>
      <w:r w:rsidR="002B6D92">
        <w:rPr>
          <w:rFonts w:ascii="DIN-Regular" w:eastAsia="Times New Roman" w:hAnsi="DIN-Regular" w:cs="Helv"/>
          <w:color w:val="000000"/>
          <w:lang w:eastAsia="en-US"/>
        </w:rPr>
        <w:t xml:space="preserve"> und auch Personal</w:t>
      </w:r>
      <w:r w:rsidR="00BF1936" w:rsidRPr="00BF1936">
        <w:rPr>
          <w:rFonts w:ascii="DIN-Regular" w:eastAsia="Times New Roman" w:hAnsi="DIN-Regular" w:cs="Helv"/>
          <w:color w:val="000000"/>
          <w:lang w:eastAsia="en-US"/>
        </w:rPr>
        <w:t xml:space="preserve"> Privatsphäre genauso </w:t>
      </w:r>
      <w:r w:rsidR="002B6D92">
        <w:rPr>
          <w:rFonts w:ascii="DIN-Regular" w:eastAsia="Times New Roman" w:hAnsi="DIN-Regular" w:cs="Helv"/>
          <w:color w:val="000000"/>
          <w:lang w:eastAsia="en-US"/>
        </w:rPr>
        <w:t xml:space="preserve">sehr </w:t>
      </w:r>
      <w:r>
        <w:rPr>
          <w:rFonts w:ascii="DIN-Regular" w:eastAsia="Times New Roman" w:hAnsi="DIN-Regular" w:cs="Helv"/>
          <w:color w:val="000000"/>
          <w:lang w:eastAsia="en-US"/>
        </w:rPr>
        <w:t>schätzen</w:t>
      </w:r>
      <w:r w:rsidRPr="00BF1936">
        <w:rPr>
          <w:rFonts w:ascii="DIN-Regular" w:eastAsia="Times New Roman" w:hAnsi="DIN-Regular" w:cs="Helv"/>
          <w:color w:val="000000"/>
          <w:lang w:eastAsia="en-US"/>
        </w:rPr>
        <w:t xml:space="preserve"> </w:t>
      </w:r>
      <w:r w:rsidR="00BF1936" w:rsidRPr="00BF1936">
        <w:rPr>
          <w:rFonts w:ascii="DIN-Regular" w:eastAsia="Times New Roman" w:hAnsi="DIN-Regular" w:cs="Helv"/>
          <w:color w:val="000000"/>
          <w:lang w:eastAsia="en-US"/>
        </w:rPr>
        <w:t>wie Sicherheit</w:t>
      </w:r>
      <w:r>
        <w:rPr>
          <w:rFonts w:ascii="DIN-Regular" w:eastAsia="Times New Roman" w:hAnsi="DIN-Regular" w:cs="Helv"/>
          <w:color w:val="000000"/>
          <w:lang w:eastAsia="en-US"/>
        </w:rPr>
        <w:t xml:space="preserve">, </w:t>
      </w:r>
      <w:r w:rsidR="00BF1936">
        <w:rPr>
          <w:rFonts w:ascii="DIN-Regular" w:eastAsia="Times New Roman" w:hAnsi="DIN-Regular" w:cs="Helv"/>
          <w:color w:val="000000"/>
          <w:lang w:eastAsia="en-US"/>
        </w:rPr>
        <w:t xml:space="preserve">sorgen </w:t>
      </w:r>
      <w:r w:rsidR="00A547A2">
        <w:rPr>
          <w:rFonts w:ascii="DIN-Regular" w:eastAsia="Times New Roman" w:hAnsi="DIN-Regular" w:cs="Helv"/>
          <w:color w:val="000000"/>
          <w:lang w:eastAsia="en-US"/>
        </w:rPr>
        <w:t xml:space="preserve">die </w:t>
      </w:r>
      <w:r w:rsidR="00BF1936">
        <w:rPr>
          <w:rFonts w:ascii="DIN-Regular" w:eastAsia="Times New Roman" w:hAnsi="DIN-Regular" w:cs="Helv"/>
          <w:color w:val="000000"/>
          <w:lang w:eastAsia="en-US"/>
        </w:rPr>
        <w:t>d</w:t>
      </w:r>
      <w:r w:rsidR="00BF1936" w:rsidRPr="00BF1936">
        <w:rPr>
          <w:rFonts w:ascii="DIN-Regular" w:eastAsia="Times New Roman" w:hAnsi="DIN-Regular" w:cs="Helv"/>
          <w:color w:val="000000"/>
          <w:lang w:eastAsia="en-US"/>
        </w:rPr>
        <w:t>iskrete</w:t>
      </w:r>
      <w:r w:rsidR="00A547A2">
        <w:rPr>
          <w:rFonts w:ascii="DIN-Regular" w:eastAsia="Times New Roman" w:hAnsi="DIN-Regular" w:cs="Helv"/>
          <w:color w:val="000000"/>
          <w:lang w:eastAsia="en-US"/>
        </w:rPr>
        <w:t>n</w:t>
      </w:r>
      <w:r w:rsidR="00BF1936" w:rsidRPr="00BF1936">
        <w:rPr>
          <w:rFonts w:ascii="DIN-Regular" w:eastAsia="Times New Roman" w:hAnsi="DIN-Regular" w:cs="Helv"/>
          <w:color w:val="000000"/>
          <w:lang w:eastAsia="en-US"/>
        </w:rPr>
        <w:t xml:space="preserve"> Videoüberwachungs</w:t>
      </w:r>
      <w:r w:rsidR="00A547A2">
        <w:rPr>
          <w:rFonts w:ascii="DIN-Regular" w:eastAsia="Times New Roman" w:hAnsi="DIN-Regular" w:cs="Helv"/>
          <w:color w:val="000000"/>
          <w:lang w:eastAsia="en-US"/>
        </w:rPr>
        <w:t>systeme von Panasonic</w:t>
      </w:r>
      <w:r w:rsidR="00BF1936" w:rsidRPr="00BF1936">
        <w:rPr>
          <w:rFonts w:ascii="DIN-Regular" w:eastAsia="Times New Roman" w:hAnsi="DIN-Regular" w:cs="Helv"/>
          <w:color w:val="000000"/>
          <w:lang w:eastAsia="en-US"/>
        </w:rPr>
        <w:t xml:space="preserve"> in öffentlichen </w:t>
      </w:r>
      <w:r w:rsidR="002B6D92">
        <w:rPr>
          <w:rFonts w:ascii="DIN-Regular" w:eastAsia="Times New Roman" w:hAnsi="DIN-Regular" w:cs="Helv"/>
          <w:color w:val="000000"/>
          <w:lang w:eastAsia="en-US"/>
        </w:rPr>
        <w:t>Bereichen</w:t>
      </w:r>
      <w:r w:rsidR="00DE6999">
        <w:rPr>
          <w:rFonts w:ascii="DIN-Regular" w:eastAsia="Times New Roman" w:hAnsi="DIN-Regular" w:cs="Helv"/>
          <w:color w:val="000000"/>
          <w:lang w:eastAsia="en-US"/>
        </w:rPr>
        <w:t xml:space="preserve"> für den nötigen Schutz</w:t>
      </w:r>
      <w:r w:rsidR="002B6D92">
        <w:rPr>
          <w:rFonts w:ascii="DIN-Regular" w:eastAsia="Times New Roman" w:hAnsi="DIN-Regular" w:cs="Helv"/>
          <w:color w:val="000000"/>
          <w:lang w:eastAsia="en-US"/>
        </w:rPr>
        <w:t>.</w:t>
      </w:r>
    </w:p>
    <w:p w14:paraId="3AED5446" w14:textId="77777777" w:rsidR="00BF1936" w:rsidRDefault="00BF1936" w:rsidP="008F78A9">
      <w:pPr>
        <w:pStyle w:val="Copy"/>
        <w:spacing w:line="240" w:lineRule="auto"/>
        <w:ind w:right="-340"/>
        <w:rPr>
          <w:rFonts w:ascii="DIN-Regular" w:eastAsia="Times New Roman" w:hAnsi="DIN-Regular" w:cs="Helv"/>
          <w:color w:val="000000"/>
          <w:lang w:eastAsia="en-US"/>
        </w:rPr>
      </w:pPr>
    </w:p>
    <w:p w14:paraId="0021B7EC" w14:textId="77777777" w:rsidR="00BF1936" w:rsidRPr="00477535" w:rsidRDefault="00BF1936" w:rsidP="00BF1936">
      <w:pPr>
        <w:pStyle w:val="Copy"/>
        <w:spacing w:line="240" w:lineRule="auto"/>
        <w:ind w:right="-340"/>
        <w:rPr>
          <w:rFonts w:ascii="DIN-Bold" w:eastAsia="Times New Roman" w:hAnsi="DIN-Bold" w:cs="Helv"/>
          <w:b/>
          <w:color w:val="000000"/>
          <w:lang w:eastAsia="en-US"/>
        </w:rPr>
      </w:pPr>
      <w:r w:rsidRPr="00477535">
        <w:rPr>
          <w:rFonts w:ascii="DIN-Bold" w:eastAsia="Times New Roman" w:hAnsi="DIN-Bold" w:cs="Helv"/>
          <w:b/>
          <w:color w:val="000000"/>
          <w:lang w:eastAsia="en-US"/>
        </w:rPr>
        <w:t>Immer richtig temperiert</w:t>
      </w:r>
    </w:p>
    <w:p w14:paraId="28999820" w14:textId="3856672E" w:rsidR="00BF1936" w:rsidRDefault="00BF1936" w:rsidP="00BF1936">
      <w:pPr>
        <w:pStyle w:val="Copy"/>
        <w:spacing w:line="240" w:lineRule="auto"/>
        <w:ind w:right="-340"/>
        <w:rPr>
          <w:rFonts w:ascii="DIN-Regular" w:eastAsia="Times New Roman" w:hAnsi="DIN-Regular" w:cs="Helv"/>
          <w:color w:val="000000"/>
          <w:lang w:eastAsia="en-US"/>
        </w:rPr>
      </w:pPr>
      <w:r w:rsidRPr="008A56EB">
        <w:rPr>
          <w:rFonts w:ascii="DIN-Regular" w:eastAsia="Times New Roman" w:hAnsi="DIN-Regular" w:cs="Helv"/>
          <w:color w:val="000000"/>
          <w:lang w:eastAsia="en-US"/>
        </w:rPr>
        <w:t xml:space="preserve">Die intelligenten </w:t>
      </w:r>
      <w:r>
        <w:rPr>
          <w:rFonts w:ascii="DIN-Regular" w:eastAsia="Times New Roman" w:hAnsi="DIN-Regular" w:cs="Helv"/>
          <w:color w:val="000000"/>
          <w:lang w:eastAsia="en-US"/>
        </w:rPr>
        <w:t>Heizungs- und Klimatisierungssysteme</w:t>
      </w:r>
      <w:r w:rsidRPr="008A56EB">
        <w:rPr>
          <w:rFonts w:ascii="DIN-Regular" w:eastAsia="Times New Roman" w:hAnsi="DIN-Regular" w:cs="Helv"/>
          <w:color w:val="000000"/>
          <w:lang w:eastAsia="en-US"/>
        </w:rPr>
        <w:t xml:space="preserve"> von Panasonic erzeugen </w:t>
      </w:r>
      <w:r w:rsidR="003A059D">
        <w:rPr>
          <w:rFonts w:ascii="DIN-Regular" w:eastAsia="Times New Roman" w:hAnsi="DIN-Regular" w:cs="Helv"/>
          <w:color w:val="000000"/>
          <w:lang w:eastAsia="en-US"/>
        </w:rPr>
        <w:t xml:space="preserve">jedes </w:t>
      </w:r>
      <w:r w:rsidR="00A547A2">
        <w:rPr>
          <w:rFonts w:ascii="DIN-Regular" w:eastAsia="Times New Roman" w:hAnsi="DIN-Regular" w:cs="Helv"/>
          <w:color w:val="000000"/>
          <w:lang w:eastAsia="en-US"/>
        </w:rPr>
        <w:t>individuelle Raumklima</w:t>
      </w:r>
      <w:r>
        <w:rPr>
          <w:rFonts w:ascii="DIN-Regular" w:eastAsia="Times New Roman" w:hAnsi="DIN-Regular" w:cs="Helv"/>
          <w:color w:val="000000"/>
          <w:lang w:eastAsia="en-US"/>
        </w:rPr>
        <w:t>.</w:t>
      </w:r>
      <w:r w:rsidRPr="008A56EB">
        <w:rPr>
          <w:rFonts w:ascii="DIN-Regular" w:eastAsia="Times New Roman" w:hAnsi="DIN-Regular" w:cs="Helv"/>
          <w:color w:val="000000"/>
          <w:lang w:eastAsia="en-US"/>
        </w:rPr>
        <w:t xml:space="preserve"> Gäste </w:t>
      </w:r>
      <w:r>
        <w:rPr>
          <w:rFonts w:ascii="DIN-Regular" w:eastAsia="Times New Roman" w:hAnsi="DIN-Regular" w:cs="Helv"/>
          <w:color w:val="000000"/>
          <w:lang w:eastAsia="en-US"/>
        </w:rPr>
        <w:t>können die</w:t>
      </w:r>
      <w:r w:rsidR="007A3A2D">
        <w:rPr>
          <w:rFonts w:ascii="DIN-Regular" w:eastAsia="Times New Roman" w:hAnsi="DIN-Regular" w:cs="Helv"/>
          <w:color w:val="000000"/>
          <w:lang w:eastAsia="en-US"/>
        </w:rPr>
        <w:t xml:space="preserve"> </w:t>
      </w:r>
      <w:r w:rsidR="007A3A2D" w:rsidRPr="008A56EB">
        <w:rPr>
          <w:rFonts w:ascii="DIN-Regular" w:eastAsia="Times New Roman" w:hAnsi="DIN-Regular" w:cs="Helv"/>
          <w:color w:val="000000"/>
          <w:lang w:eastAsia="en-US"/>
        </w:rPr>
        <w:t>geräuschlos</w:t>
      </w:r>
      <w:r w:rsidR="007A3A2D">
        <w:rPr>
          <w:rFonts w:ascii="DIN-Regular" w:eastAsia="Times New Roman" w:hAnsi="DIN-Regular" w:cs="Helv"/>
          <w:color w:val="000000"/>
          <w:lang w:eastAsia="en-US"/>
        </w:rPr>
        <w:t>e</w:t>
      </w:r>
      <w:r w:rsidRPr="008A56EB">
        <w:rPr>
          <w:rFonts w:ascii="DIN-Regular" w:eastAsia="Times New Roman" w:hAnsi="DIN-Regular" w:cs="Helv"/>
          <w:color w:val="000000"/>
          <w:lang w:eastAsia="en-US"/>
        </w:rPr>
        <w:t xml:space="preserve"> Klimaanlage ganz präzise </w:t>
      </w:r>
      <w:r>
        <w:rPr>
          <w:rFonts w:ascii="DIN-Regular" w:eastAsia="Times New Roman" w:hAnsi="DIN-Regular" w:cs="Helv"/>
          <w:color w:val="000000"/>
          <w:lang w:eastAsia="en-US"/>
        </w:rPr>
        <w:t>selbst</w:t>
      </w:r>
      <w:r w:rsidRPr="008A56EB">
        <w:rPr>
          <w:rFonts w:ascii="DIN-Regular" w:eastAsia="Times New Roman" w:hAnsi="DIN-Regular" w:cs="Helv"/>
          <w:color w:val="000000"/>
          <w:lang w:eastAsia="en-US"/>
        </w:rPr>
        <w:t xml:space="preserve"> steuern, sodass sie die für sie angenehmste Einstellung finden. </w:t>
      </w:r>
      <w:r w:rsidR="00291FD7">
        <w:rPr>
          <w:rFonts w:ascii="DIN-Regular" w:eastAsia="Times New Roman" w:hAnsi="DIN-Regular" w:cs="Helv"/>
          <w:color w:val="000000"/>
          <w:lang w:eastAsia="en-US"/>
        </w:rPr>
        <w:t xml:space="preserve">Aufgrund der bedienerfreundlichen Programmierung, lässt </w:t>
      </w:r>
      <w:r w:rsidR="00183824">
        <w:rPr>
          <w:rFonts w:ascii="DIN-Regular" w:eastAsia="Times New Roman" w:hAnsi="DIN-Regular" w:cs="Helv"/>
          <w:color w:val="000000"/>
          <w:lang w:eastAsia="en-US"/>
        </w:rPr>
        <w:t xml:space="preserve">sich die </w:t>
      </w:r>
      <w:r>
        <w:rPr>
          <w:rFonts w:ascii="DIN-Regular" w:eastAsia="Times New Roman" w:hAnsi="DIN-Regular" w:cs="Helv"/>
          <w:color w:val="000000"/>
          <w:lang w:eastAsia="en-US"/>
        </w:rPr>
        <w:t>Anlage auch sehr gut in bereits bestehende</w:t>
      </w:r>
      <w:r w:rsidRPr="008A56EB">
        <w:rPr>
          <w:rFonts w:ascii="DIN-Regular" w:eastAsia="Times New Roman" w:hAnsi="DIN-Regular" w:cs="Helv"/>
          <w:color w:val="000000"/>
          <w:lang w:eastAsia="en-US"/>
        </w:rPr>
        <w:t xml:space="preserve"> Gebäude-Energiemanagement-System</w:t>
      </w:r>
      <w:r>
        <w:rPr>
          <w:rFonts w:ascii="DIN-Regular" w:eastAsia="Times New Roman" w:hAnsi="DIN-Regular" w:cs="Helv"/>
          <w:color w:val="000000"/>
          <w:lang w:eastAsia="en-US"/>
        </w:rPr>
        <w:t xml:space="preserve"> integrieren.</w:t>
      </w:r>
      <w:r w:rsidRPr="008A56EB">
        <w:rPr>
          <w:rFonts w:ascii="DIN-Regular" w:eastAsia="Times New Roman" w:hAnsi="DIN-Regular" w:cs="Helv"/>
          <w:color w:val="000000"/>
          <w:lang w:eastAsia="en-US"/>
        </w:rPr>
        <w:t xml:space="preserve"> Die flexiblen</w:t>
      </w:r>
      <w:r w:rsidR="00CD1821">
        <w:rPr>
          <w:rFonts w:ascii="DIN-Regular" w:eastAsia="Times New Roman" w:hAnsi="DIN-Regular" w:cs="Helv"/>
          <w:color w:val="000000"/>
          <w:lang w:eastAsia="en-US"/>
        </w:rPr>
        <w:t xml:space="preserve"> </w:t>
      </w:r>
      <w:r w:rsidRPr="008A56EB">
        <w:rPr>
          <w:rFonts w:ascii="DIN-Regular" w:eastAsia="Times New Roman" w:hAnsi="DIN-Regular" w:cs="Helv"/>
          <w:color w:val="000000"/>
          <w:lang w:eastAsia="en-US"/>
        </w:rPr>
        <w:t>Klimaanlagen von Panasonic</w:t>
      </w:r>
      <w:r w:rsidR="00CD1821">
        <w:rPr>
          <w:rFonts w:ascii="DIN-Regular" w:eastAsia="Times New Roman" w:hAnsi="DIN-Regular" w:cs="Helv"/>
          <w:color w:val="000000"/>
          <w:lang w:eastAsia="en-US"/>
        </w:rPr>
        <w:t>, die bis zu 50 Prozent Energie einsparen,</w:t>
      </w:r>
      <w:r w:rsidRPr="008A56EB">
        <w:rPr>
          <w:rFonts w:ascii="DIN-Regular" w:eastAsia="Times New Roman" w:hAnsi="DIN-Regular" w:cs="Helv"/>
          <w:color w:val="000000"/>
          <w:lang w:eastAsia="en-US"/>
        </w:rPr>
        <w:t xml:space="preserve"> </w:t>
      </w:r>
      <w:r>
        <w:rPr>
          <w:rFonts w:ascii="DIN-Regular" w:eastAsia="Times New Roman" w:hAnsi="DIN-Regular" w:cs="Helv"/>
          <w:color w:val="000000"/>
          <w:lang w:eastAsia="en-US"/>
        </w:rPr>
        <w:t>stehen für hohe Effizienz und extrem niedrige Emissionen.</w:t>
      </w:r>
    </w:p>
    <w:p w14:paraId="3C2C0752" w14:textId="77777777" w:rsidR="00BF1936" w:rsidRDefault="00BF1936" w:rsidP="00FE564C">
      <w:pPr>
        <w:pStyle w:val="Copy"/>
        <w:spacing w:line="240" w:lineRule="auto"/>
        <w:ind w:right="-340"/>
        <w:rPr>
          <w:rFonts w:ascii="DIN-Regular" w:eastAsia="Times New Roman" w:hAnsi="DIN-Regular" w:cs="Helv"/>
          <w:color w:val="000000"/>
          <w:lang w:eastAsia="en-US"/>
        </w:rPr>
      </w:pPr>
    </w:p>
    <w:p w14:paraId="5FB3DA20" w14:textId="08F3B074" w:rsidR="00A92B3B" w:rsidRDefault="00A92B3B" w:rsidP="00A92B3B">
      <w:pPr>
        <w:pStyle w:val="Copy"/>
        <w:spacing w:before="120" w:line="240" w:lineRule="auto"/>
        <w:ind w:right="-340"/>
        <w:rPr>
          <w:rStyle w:val="Link"/>
          <w:rFonts w:ascii="DIN-Regular" w:eastAsia="Times New Roman" w:hAnsi="DIN-Regular" w:cs="Helv"/>
          <w:color w:val="000000" w:themeColor="text1"/>
          <w:u w:val="none"/>
          <w:lang w:eastAsia="en-US"/>
        </w:rPr>
      </w:pPr>
      <w:r w:rsidRPr="0041683F">
        <w:rPr>
          <w:rFonts w:ascii="DIN-Regular" w:eastAsia="Times New Roman" w:hAnsi="DIN-Regular" w:cs="Helv"/>
          <w:color w:val="000000"/>
          <w:lang w:eastAsia="en-US"/>
        </w:rPr>
        <w:t xml:space="preserve">Weitere Infos zu Panasonic Hotel-TV unter </w:t>
      </w:r>
      <w:hyperlink r:id="rId10" w:history="1">
        <w:r w:rsidRPr="00177973">
          <w:rPr>
            <w:rStyle w:val="Link"/>
            <w:rFonts w:ascii="DIN-Regular" w:eastAsia="Times New Roman" w:hAnsi="DIN-Regular" w:cs="Helv"/>
            <w:lang w:eastAsia="en-US"/>
          </w:rPr>
          <w:t>www.panasonic.de/hotel-tv</w:t>
        </w:r>
      </w:hyperlink>
      <w:r w:rsidR="00957BEA">
        <w:rPr>
          <w:rStyle w:val="Link"/>
          <w:rFonts w:ascii="DIN-Regular" w:eastAsia="Times New Roman" w:hAnsi="DIN-Regular" w:cs="Helv"/>
          <w:u w:val="none"/>
          <w:lang w:eastAsia="en-US"/>
        </w:rPr>
        <w:t xml:space="preserve"> </w:t>
      </w:r>
      <w:r w:rsidR="00957BEA" w:rsidRPr="00957BEA">
        <w:rPr>
          <w:rStyle w:val="Link"/>
          <w:rFonts w:ascii="DIN-Regular" w:eastAsia="Times New Roman" w:hAnsi="DIN-Regular" w:cs="Helv"/>
          <w:color w:val="000000" w:themeColor="text1"/>
          <w:u w:val="none"/>
          <w:lang w:eastAsia="en-US"/>
        </w:rPr>
        <w:t>und</w:t>
      </w:r>
      <w:r w:rsidR="00957BEA">
        <w:rPr>
          <w:rStyle w:val="Link"/>
          <w:rFonts w:ascii="DIN-Regular" w:eastAsia="Times New Roman" w:hAnsi="DIN-Regular" w:cs="Helv"/>
          <w:u w:val="none"/>
          <w:lang w:eastAsia="en-US"/>
        </w:rPr>
        <w:t xml:space="preserve"> </w:t>
      </w:r>
      <w:r w:rsidR="00957BEA">
        <w:rPr>
          <w:rStyle w:val="Link"/>
          <w:rFonts w:ascii="DIN-Regular" w:eastAsia="Times New Roman" w:hAnsi="DIN-Regular" w:cs="Helv"/>
          <w:color w:val="000000" w:themeColor="text1"/>
          <w:u w:val="none"/>
          <w:lang w:eastAsia="en-US"/>
        </w:rPr>
        <w:t xml:space="preserve">zu allen weiteren </w:t>
      </w:r>
      <w:proofErr w:type="spellStart"/>
      <w:r w:rsidR="00957BEA">
        <w:rPr>
          <w:rStyle w:val="Link"/>
          <w:rFonts w:ascii="DIN-Regular" w:eastAsia="Times New Roman" w:hAnsi="DIN-Regular" w:cs="Helv"/>
          <w:color w:val="000000" w:themeColor="text1"/>
          <w:u w:val="none"/>
          <w:lang w:eastAsia="en-US"/>
        </w:rPr>
        <w:t>Hospitality</w:t>
      </w:r>
      <w:proofErr w:type="spellEnd"/>
      <w:r w:rsidR="00957BEA">
        <w:rPr>
          <w:rStyle w:val="Link"/>
          <w:rFonts w:ascii="DIN-Regular" w:eastAsia="Times New Roman" w:hAnsi="DIN-Regular" w:cs="Helv"/>
          <w:color w:val="000000" w:themeColor="text1"/>
          <w:u w:val="none"/>
          <w:lang w:eastAsia="en-US"/>
        </w:rPr>
        <w:t xml:space="preserve"> Lösungen unter </w:t>
      </w:r>
      <w:hyperlink r:id="rId11" w:history="1">
        <w:r w:rsidR="00957BEA" w:rsidRPr="008A4A9D">
          <w:rPr>
            <w:rStyle w:val="Link"/>
            <w:rFonts w:ascii="DIN-Regular" w:eastAsia="Times New Roman" w:hAnsi="DIN-Regular" w:cs="Helv"/>
            <w:lang w:eastAsia="en-US"/>
          </w:rPr>
          <w:t>https://business.panasonic.de/kommunikations-losungen/connected-hotel-solutions</w:t>
        </w:r>
      </w:hyperlink>
      <w:r w:rsidR="00957BEA">
        <w:rPr>
          <w:rStyle w:val="Link"/>
          <w:rFonts w:ascii="DIN-Regular" w:eastAsia="Times New Roman" w:hAnsi="DIN-Regular" w:cs="Helv"/>
          <w:color w:val="000000" w:themeColor="text1"/>
          <w:u w:val="none"/>
          <w:lang w:eastAsia="en-US"/>
        </w:rPr>
        <w:t xml:space="preserve"> .</w:t>
      </w:r>
    </w:p>
    <w:p w14:paraId="718954E9" w14:textId="77777777" w:rsidR="00957BEA" w:rsidRPr="00957BEA" w:rsidRDefault="00957BEA" w:rsidP="00A92B3B">
      <w:pPr>
        <w:pStyle w:val="Copy"/>
        <w:spacing w:before="120" w:line="240" w:lineRule="auto"/>
        <w:ind w:right="-340"/>
        <w:rPr>
          <w:rFonts w:ascii="DIN-Regular" w:eastAsia="Times New Roman" w:hAnsi="DIN-Regular" w:cs="Helv"/>
          <w:color w:val="000000" w:themeColor="text1"/>
          <w:lang w:eastAsia="en-US"/>
        </w:rPr>
      </w:pPr>
    </w:p>
    <w:p w14:paraId="20D0723A" w14:textId="77777777" w:rsidR="00E219CF" w:rsidRDefault="00E219CF" w:rsidP="00E219CF">
      <w:pPr>
        <w:autoSpaceDE w:val="0"/>
        <w:autoSpaceDN w:val="0"/>
        <w:adjustRightInd w:val="0"/>
        <w:rPr>
          <w:rFonts w:ascii="DIN-Bold" w:hAnsi="DIN-Bold" w:cs="Arial"/>
          <w:color w:val="000000"/>
          <w:sz w:val="20"/>
          <w:lang w:val="de-DE"/>
        </w:rPr>
      </w:pPr>
      <w:r w:rsidRPr="00F74C6F">
        <w:rPr>
          <w:rFonts w:ascii="DIN-Regular" w:hAnsi="DIN-Regular"/>
          <w:sz w:val="20"/>
          <w:lang w:val="de-DE"/>
        </w:rPr>
        <w:t>Bei Veröffentlichung oder redaktioneller Erwähnung freuen wir uns über die Zusendung eines Belegexemplars!</w:t>
      </w:r>
    </w:p>
    <w:p w14:paraId="092F04E6" w14:textId="77777777" w:rsidR="00FD7F66" w:rsidRDefault="00FD7F66" w:rsidP="00ED5A83">
      <w:pPr>
        <w:rPr>
          <w:rFonts w:ascii="DIN-Bold" w:hAnsi="DIN-Bold" w:cs="Arial"/>
          <w:color w:val="000000"/>
          <w:sz w:val="20"/>
          <w:lang w:val="de-DE"/>
        </w:rPr>
      </w:pPr>
    </w:p>
    <w:p w14:paraId="60A7E400" w14:textId="77777777" w:rsidR="00BC4273" w:rsidRDefault="00BC4273" w:rsidP="00E219CF">
      <w:pPr>
        <w:ind w:right="13"/>
        <w:rPr>
          <w:rFonts w:ascii="DIN-Bold" w:hAnsi="DIN-Bold" w:cs="Arial"/>
          <w:color w:val="000000"/>
          <w:sz w:val="20"/>
          <w:lang w:val="de-DE"/>
        </w:rPr>
      </w:pPr>
    </w:p>
    <w:p w14:paraId="1CCB81B3" w14:textId="38301904" w:rsidR="004D1D1D" w:rsidRPr="004D1D1D" w:rsidRDefault="004D1D1D" w:rsidP="004D1D1D">
      <w:pPr>
        <w:ind w:right="13"/>
        <w:rPr>
          <w:rFonts w:ascii="DIN-Bold" w:hAnsi="DIN-Bold" w:cs="Arial"/>
          <w:color w:val="000000"/>
          <w:sz w:val="20"/>
          <w:lang w:val="en-US"/>
        </w:rPr>
      </w:pPr>
      <w:proofErr w:type="spellStart"/>
      <w:r w:rsidRPr="004D1D1D">
        <w:rPr>
          <w:rFonts w:ascii="DIN-Bold" w:hAnsi="DIN-Bold" w:cs="Arial"/>
          <w:color w:val="000000"/>
          <w:sz w:val="20"/>
          <w:lang w:val="en-US"/>
        </w:rPr>
        <w:t>Über</w:t>
      </w:r>
      <w:proofErr w:type="spellEnd"/>
      <w:r w:rsidRPr="004D1D1D">
        <w:rPr>
          <w:rFonts w:ascii="DIN-Bold" w:hAnsi="DIN-Bold" w:cs="Arial"/>
          <w:color w:val="000000"/>
          <w:sz w:val="20"/>
          <w:lang w:val="en-US"/>
        </w:rPr>
        <w:t xml:space="preserve"> Panasonic System Communications Company Europe </w:t>
      </w:r>
    </w:p>
    <w:p w14:paraId="376A5E3B" w14:textId="77777777" w:rsidR="00600B40" w:rsidRDefault="004D1D1D" w:rsidP="004D1D1D">
      <w:pPr>
        <w:ind w:right="13"/>
        <w:rPr>
          <w:rFonts w:ascii="DIN-Regular" w:eastAsia="Times" w:hAnsi="DIN-Regular"/>
          <w:sz w:val="20"/>
          <w:lang w:val="de-DE" w:eastAsia="de-DE"/>
        </w:rPr>
      </w:pPr>
      <w:r w:rsidRPr="007C3888">
        <w:rPr>
          <w:rFonts w:ascii="DIN-Bold" w:hAnsi="DIN-Bold" w:cs="Arial"/>
          <w:color w:val="000000"/>
          <w:sz w:val="20"/>
          <w:lang w:val="de-DE"/>
        </w:rPr>
        <w:t>Communication Solutions</w:t>
      </w:r>
      <w:r w:rsidRPr="004D1D1D">
        <w:rPr>
          <w:rFonts w:ascii="DIN-Regular" w:eastAsia="Times" w:hAnsi="DIN-Regular"/>
          <w:sz w:val="20"/>
          <w:lang w:val="de-DE" w:eastAsia="de-DE"/>
        </w:rPr>
        <w:t xml:space="preserve"> bietet weltweit führende Kommunikationslösungen inklusive professioneller Scanner Systeme, Telekommunikationslösungen und SIP-Endgeräte. Damit bekommen Unternehmen die Freiheit, sich voll und ganz auf die Kommunikation zu konzentrieren.</w:t>
      </w:r>
      <w:r>
        <w:rPr>
          <w:rFonts w:ascii="DIN-Regular" w:eastAsia="Times" w:hAnsi="DIN-Regular"/>
          <w:sz w:val="20"/>
          <w:lang w:val="de-DE" w:eastAsia="de-DE"/>
        </w:rPr>
        <w:t xml:space="preserve"> </w:t>
      </w:r>
    </w:p>
    <w:p w14:paraId="27DD68AF" w14:textId="77777777" w:rsidR="00600B40" w:rsidRDefault="004D1D1D" w:rsidP="004D1D1D">
      <w:pPr>
        <w:ind w:right="13"/>
        <w:rPr>
          <w:rFonts w:ascii="DIN-Regular" w:eastAsia="Times" w:hAnsi="DIN-Regular"/>
          <w:sz w:val="20"/>
          <w:lang w:val="de-DE" w:eastAsia="de-DE"/>
        </w:rPr>
      </w:pPr>
      <w:r w:rsidRPr="007C3888">
        <w:rPr>
          <w:rFonts w:ascii="DIN-Bold" w:hAnsi="DIN-Bold" w:cs="Arial"/>
          <w:color w:val="000000"/>
          <w:sz w:val="20"/>
          <w:lang w:val="de-DE"/>
        </w:rPr>
        <w:t xml:space="preserve">Computer </w:t>
      </w:r>
      <w:proofErr w:type="spellStart"/>
      <w:r w:rsidRPr="007C3888">
        <w:rPr>
          <w:rFonts w:ascii="DIN-Bold" w:hAnsi="DIN-Bold" w:cs="Arial"/>
          <w:color w:val="000000"/>
          <w:sz w:val="20"/>
          <w:lang w:val="de-DE"/>
        </w:rPr>
        <w:t>Product</w:t>
      </w:r>
      <w:proofErr w:type="spellEnd"/>
      <w:r w:rsidRPr="007C3888">
        <w:rPr>
          <w:rFonts w:ascii="DIN-Bold" w:hAnsi="DIN-Bold" w:cs="Arial"/>
          <w:color w:val="000000"/>
          <w:sz w:val="20"/>
          <w:lang w:val="de-DE"/>
        </w:rPr>
        <w:t xml:space="preserve"> Solutions</w:t>
      </w:r>
      <w:r w:rsidRPr="004D1D1D">
        <w:rPr>
          <w:rFonts w:ascii="DIN-Regular" w:eastAsia="Times" w:hAnsi="DIN-Regular"/>
          <w:sz w:val="20"/>
          <w:lang w:val="de-DE" w:eastAsia="de-DE"/>
        </w:rPr>
        <w:t xml:space="preserve"> verbessern die Produktivität mobiler Mitarbeiter mit robusten TOUGHBOOK Notebooks, 2-in-1 Geräten, Tablets und Handhelds sowie Electronic Point </w:t>
      </w:r>
      <w:proofErr w:type="spellStart"/>
      <w:r w:rsidRPr="004D1D1D">
        <w:rPr>
          <w:rFonts w:ascii="DIN-Regular" w:eastAsia="Times" w:hAnsi="DIN-Regular"/>
          <w:sz w:val="20"/>
          <w:lang w:val="de-DE" w:eastAsia="de-DE"/>
        </w:rPr>
        <w:t>of</w:t>
      </w:r>
      <w:proofErr w:type="spellEnd"/>
      <w:r w:rsidRPr="004D1D1D">
        <w:rPr>
          <w:rFonts w:ascii="DIN-Regular" w:eastAsia="Times" w:hAnsi="DIN-Regular"/>
          <w:sz w:val="20"/>
          <w:lang w:val="de-DE" w:eastAsia="de-DE"/>
        </w:rPr>
        <w:t xml:space="preserve"> </w:t>
      </w:r>
      <w:proofErr w:type="spellStart"/>
      <w:r w:rsidRPr="004D1D1D">
        <w:rPr>
          <w:rFonts w:ascii="DIN-Regular" w:eastAsia="Times" w:hAnsi="DIN-Regular"/>
          <w:sz w:val="20"/>
          <w:lang w:val="de-DE" w:eastAsia="de-DE"/>
        </w:rPr>
        <w:t>Sales</w:t>
      </w:r>
      <w:proofErr w:type="spellEnd"/>
      <w:r w:rsidRPr="004D1D1D">
        <w:rPr>
          <w:rFonts w:ascii="DIN-Regular" w:eastAsia="Times" w:hAnsi="DIN-Regular"/>
          <w:sz w:val="20"/>
          <w:lang w:val="de-DE" w:eastAsia="de-DE"/>
        </w:rPr>
        <w:t xml:space="preserve"> (EPOS) Systemen. Panasonic ist Marktführer in Europa und hatte im Jahr 2017 einen Umsatz-Marktanteil von 57% im Markt für robuste Notebooks und von 56% im Markt für robuste Tablet PCs (VDC, März 2018).</w:t>
      </w:r>
      <w:r>
        <w:rPr>
          <w:rFonts w:ascii="DIN-Regular" w:eastAsia="Times" w:hAnsi="DIN-Regular"/>
          <w:sz w:val="20"/>
          <w:lang w:val="de-DE" w:eastAsia="de-DE"/>
        </w:rPr>
        <w:t xml:space="preserve"> </w:t>
      </w:r>
    </w:p>
    <w:p w14:paraId="5DB64D15" w14:textId="77777777" w:rsidR="00D15C7B" w:rsidRDefault="004D1D1D" w:rsidP="004D1D1D">
      <w:pPr>
        <w:ind w:right="13"/>
        <w:rPr>
          <w:rFonts w:ascii="DIN-Regular" w:eastAsia="Times" w:hAnsi="DIN-Regular"/>
          <w:sz w:val="20"/>
          <w:lang w:val="de-DE" w:eastAsia="de-DE"/>
        </w:rPr>
      </w:pPr>
      <w:r w:rsidRPr="004D1D1D">
        <w:rPr>
          <w:rFonts w:ascii="DIN-Bold" w:hAnsi="DIN-Bold" w:cs="Arial"/>
          <w:color w:val="000000"/>
          <w:sz w:val="20"/>
          <w:lang w:val="de-DE"/>
        </w:rPr>
        <w:t>Security Solutions</w:t>
      </w:r>
      <w:r w:rsidRPr="004D1D1D">
        <w:rPr>
          <w:rFonts w:ascii="DIN-Regular" w:eastAsia="Times" w:hAnsi="DIN-Regular"/>
          <w:sz w:val="20"/>
          <w:lang w:val="de-DE" w:eastAsia="de-DE"/>
        </w:rPr>
        <w:t xml:space="preserve"> verfügt über umfassende Erfahrung im Bereich Videoüberwachung, um Bilder in gerichtlich verwertbarer Beweisqualität zu liefern. Unsere extrem zuverlässigen, hochentwickelten Überwachungskameras und - </w:t>
      </w:r>
      <w:proofErr w:type="spellStart"/>
      <w:r w:rsidRPr="004D1D1D">
        <w:rPr>
          <w:rFonts w:ascii="DIN-Regular" w:eastAsia="Times" w:hAnsi="DIN-Regular"/>
          <w:sz w:val="20"/>
          <w:lang w:val="de-DE" w:eastAsia="de-DE"/>
        </w:rPr>
        <w:t>rekorder</w:t>
      </w:r>
      <w:proofErr w:type="spellEnd"/>
      <w:r w:rsidRPr="004D1D1D">
        <w:rPr>
          <w:rFonts w:ascii="DIN-Regular" w:eastAsia="Times" w:hAnsi="DIN-Regular"/>
          <w:sz w:val="20"/>
          <w:lang w:val="de-DE" w:eastAsia="de-DE"/>
        </w:rPr>
        <w:t xml:space="preserve"> sorgen für höchste Bildqualität in allen Umgebungsbedingungen und geben Unternehmen die Freiheit, die mit optimaler Sicherheit einhergeht.</w:t>
      </w:r>
    </w:p>
    <w:p w14:paraId="547A9742" w14:textId="35B80D00" w:rsidR="004D1D1D" w:rsidRDefault="004D1D1D" w:rsidP="004D1D1D">
      <w:pPr>
        <w:ind w:right="13"/>
        <w:rPr>
          <w:rFonts w:ascii="DIN-Regular" w:eastAsia="Times" w:hAnsi="DIN-Regular"/>
          <w:sz w:val="20"/>
          <w:lang w:val="de-DE" w:eastAsia="de-DE"/>
        </w:rPr>
      </w:pPr>
      <w:r w:rsidRPr="004D1D1D">
        <w:rPr>
          <w:rFonts w:ascii="DIN-Bold" w:hAnsi="DIN-Bold" w:cs="Arial"/>
          <w:color w:val="000000"/>
          <w:sz w:val="20"/>
          <w:lang w:val="de-DE"/>
        </w:rPr>
        <w:lastRenderedPageBreak/>
        <w:t>Visual System Solutions</w:t>
      </w:r>
      <w:r w:rsidRPr="004D1D1D">
        <w:rPr>
          <w:rFonts w:ascii="DIN-Regular" w:eastAsia="Times" w:hAnsi="DIN-Regular"/>
          <w:sz w:val="20"/>
          <w:lang w:val="de-DE" w:eastAsia="de-DE"/>
        </w:rPr>
        <w:t xml:space="preserve"> umfassen professionelle Projektoren und professionelle Displays, die AV-Profis die Freiheit zur Kreativität geben. Panasonic ist europäischer Marktführer im Bereich von Hochleistungsprojektoren mit einem Umsatzanteil von 39 % (</w:t>
      </w:r>
      <w:proofErr w:type="spellStart"/>
      <w:r w:rsidRPr="004D1D1D">
        <w:rPr>
          <w:rFonts w:ascii="DIN-Regular" w:eastAsia="Times" w:hAnsi="DIN-Regular"/>
          <w:sz w:val="20"/>
          <w:lang w:val="de-DE" w:eastAsia="de-DE"/>
        </w:rPr>
        <w:t>Futuresource</w:t>
      </w:r>
      <w:proofErr w:type="spellEnd"/>
      <w:r w:rsidRPr="004D1D1D">
        <w:rPr>
          <w:rFonts w:ascii="DIN-Regular" w:eastAsia="Times" w:hAnsi="DIN-Regular"/>
          <w:sz w:val="20"/>
          <w:lang w:val="de-DE" w:eastAsia="de-DE"/>
        </w:rPr>
        <w:t>, &gt; 5.000 lm; FY17 Q3 exklusive 4K &amp; Digital Cinema)</w:t>
      </w:r>
    </w:p>
    <w:p w14:paraId="6DFD2503" w14:textId="77777777" w:rsidR="004D1D1D" w:rsidRDefault="004D1D1D" w:rsidP="004D1D1D">
      <w:pPr>
        <w:ind w:right="13"/>
        <w:rPr>
          <w:rFonts w:ascii="DIN-Regular" w:eastAsia="Times" w:hAnsi="DIN-Regular"/>
          <w:sz w:val="20"/>
          <w:lang w:val="de-DE" w:eastAsia="de-DE"/>
        </w:rPr>
      </w:pPr>
    </w:p>
    <w:p w14:paraId="442C3C1A" w14:textId="261F17D9" w:rsidR="004D1D1D" w:rsidRPr="00593E29" w:rsidRDefault="004D1D1D" w:rsidP="004D1D1D">
      <w:pPr>
        <w:ind w:right="13"/>
        <w:rPr>
          <w:rFonts w:ascii="DIN-Bold" w:hAnsi="DIN-Bold" w:cs="Arial"/>
          <w:color w:val="000000"/>
          <w:sz w:val="20"/>
          <w:lang w:val="de-DE"/>
        </w:rPr>
      </w:pPr>
      <w:r w:rsidRPr="00890E49">
        <w:rPr>
          <w:rFonts w:ascii="DIN-Bold" w:hAnsi="DIN-Bold" w:cs="Arial"/>
          <w:color w:val="000000"/>
          <w:sz w:val="20"/>
          <w:lang w:val="de-DE"/>
        </w:rPr>
        <w:t xml:space="preserve">Über </w:t>
      </w:r>
      <w:r w:rsidR="007C3888" w:rsidRPr="00890E49">
        <w:rPr>
          <w:rFonts w:ascii="DIN-Bold" w:hAnsi="DIN-Bold" w:cs="Arial"/>
          <w:color w:val="000000"/>
          <w:sz w:val="20"/>
          <w:lang w:val="de-DE"/>
        </w:rPr>
        <w:t xml:space="preserve">Panasonic </w:t>
      </w:r>
      <w:proofErr w:type="spellStart"/>
      <w:r w:rsidRPr="00890E49">
        <w:rPr>
          <w:rFonts w:ascii="DIN-Bold" w:hAnsi="DIN-Bold" w:cs="Arial"/>
          <w:color w:val="000000"/>
          <w:sz w:val="20"/>
          <w:lang w:val="de-DE"/>
        </w:rPr>
        <w:t>Aircon</w:t>
      </w:r>
      <w:proofErr w:type="spellEnd"/>
      <w:r w:rsidRPr="00890E49">
        <w:rPr>
          <w:rFonts w:ascii="DIN-Bold" w:hAnsi="DIN-Bold" w:cs="Arial"/>
          <w:color w:val="000000"/>
          <w:sz w:val="20"/>
          <w:lang w:val="de-DE"/>
        </w:rPr>
        <w:t>:</w:t>
      </w:r>
    </w:p>
    <w:p w14:paraId="700A80B8" w14:textId="77777777" w:rsidR="004D1D1D" w:rsidRPr="00593E29" w:rsidRDefault="004D1D1D" w:rsidP="004D1D1D">
      <w:pPr>
        <w:ind w:right="13"/>
        <w:rPr>
          <w:rFonts w:ascii="DIN-Regular" w:hAnsi="DIN-Regular"/>
          <w:sz w:val="20"/>
          <w:lang w:val="de-DE"/>
        </w:rPr>
      </w:pPr>
      <w:r w:rsidRPr="00593E29">
        <w:rPr>
          <w:rFonts w:ascii="DIN-Regular" w:hAnsi="DIN-Regular"/>
          <w:sz w:val="20"/>
          <w:lang w:val="de-DE"/>
        </w:rPr>
        <w:t>In den letzten 60 Jahren hat sich Panasonic zu einem der weltweit größten Hersteller von Raumklimageräten, VRF-Systemen und Wärmepumpen entwickelt. Seit 1975 sorgt Panasonic-Klimatechnik auch in Deutschland für ein gutes Raumklima. Mit Standorten in mehr als 120 Ländern und über 200 Millionen verkauften Verdichtern ist Panasonic heute weltweit eines der führenden Unternehmen der Heiz- und Klimabranche. Panasonic bietet innovative Lösungen zum Klimatisieren und Beheizen von Wohnhäusern, Büros, gewerblichen Einrichtungen und Industriegebäuden.</w:t>
      </w:r>
    </w:p>
    <w:p w14:paraId="7E09A7F3" w14:textId="77777777" w:rsidR="004D1D1D" w:rsidRDefault="004D1D1D" w:rsidP="004D1D1D">
      <w:pPr>
        <w:ind w:right="13"/>
        <w:rPr>
          <w:rFonts w:ascii="DIN-Bold" w:hAnsi="DIN-Bold" w:cs="Arial"/>
          <w:color w:val="000000"/>
          <w:sz w:val="20"/>
          <w:lang w:val="de-DE"/>
        </w:rPr>
      </w:pPr>
    </w:p>
    <w:p w14:paraId="7AD2B1F2" w14:textId="3A4A8115" w:rsidR="00E219CF" w:rsidRDefault="00E219CF" w:rsidP="00E219CF">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00019D55" w14:textId="77777777" w:rsidR="00E219CF" w:rsidRPr="008C741F" w:rsidRDefault="00E219CF" w:rsidP="00E219CF">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 xml:space="preserve">ftsfeldern Consumer Electronics, </w:t>
      </w:r>
      <w:proofErr w:type="spellStart"/>
      <w:r w:rsidRPr="008C741F">
        <w:rPr>
          <w:rFonts w:ascii="DIN-Regular" w:hAnsi="DIN-Regular"/>
        </w:rPr>
        <w:t>Housing</w:t>
      </w:r>
      <w:proofErr w:type="spellEnd"/>
      <w:r w:rsidRPr="008C741F">
        <w:rPr>
          <w:rFonts w:ascii="DIN-Regular" w:hAnsi="DIN-Regular"/>
        </w:rPr>
        <w:t>,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591 Tochtergesellschaften und 88 Beteiligungsunternehmen.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 xml:space="preserve">z 2018) erzielte das Unternehmen einen konsolidierten Netto-Umsatz von 61,04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2"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3" w:history="1">
        <w:r w:rsidRPr="00EE7A4B">
          <w:rPr>
            <w:rStyle w:val="Link"/>
            <w:rFonts w:ascii="DIN-Regular" w:hAnsi="DIN-Regular"/>
          </w:rPr>
          <w:t>www.experience.panasonic.de/</w:t>
        </w:r>
      </w:hyperlink>
      <w:r w:rsidRPr="003036E2">
        <w:rPr>
          <w:rFonts w:ascii="DIN-Regular" w:hAnsi="DIN-Regular"/>
        </w:rPr>
        <w:t>.</w:t>
      </w:r>
    </w:p>
    <w:p w14:paraId="58FD88A4" w14:textId="77777777" w:rsidR="00E219CF" w:rsidRPr="00DA2AEB" w:rsidRDefault="00E219CF" w:rsidP="00E219CF">
      <w:pPr>
        <w:ind w:right="13"/>
        <w:rPr>
          <w:rFonts w:ascii="DIN-Regular" w:hAnsi="DIN-Regular" w:cs="Arial"/>
          <w:color w:val="000000"/>
          <w:sz w:val="20"/>
          <w:lang w:val="de-DE"/>
        </w:rPr>
      </w:pPr>
    </w:p>
    <w:p w14:paraId="116FCF5A" w14:textId="77777777" w:rsidR="00E219CF" w:rsidRPr="00CE619C" w:rsidRDefault="00E219CF" w:rsidP="00E219CF">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97273E2" w14:textId="77777777" w:rsidR="00E219CF" w:rsidRPr="00CE619C" w:rsidRDefault="00E219CF" w:rsidP="00E219CF">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6D463D2" w14:textId="77777777" w:rsidR="00E219CF" w:rsidRPr="00CE619C" w:rsidRDefault="00E219CF" w:rsidP="00E219CF">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1D06240B" w14:textId="77777777" w:rsidR="00E219CF" w:rsidRPr="00CE619C" w:rsidRDefault="00E219CF" w:rsidP="00E219CF">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FA168AE" w14:textId="77777777" w:rsidR="00E219CF" w:rsidRPr="00CE619C" w:rsidRDefault="00E219CF" w:rsidP="00E219CF">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3E3994E8" w14:textId="77777777" w:rsidR="00E219CF" w:rsidRPr="00D15AEE" w:rsidRDefault="00E219CF" w:rsidP="00E219CF">
      <w:pPr>
        <w:pStyle w:val="Textkrper3"/>
        <w:spacing w:line="240" w:lineRule="auto"/>
        <w:ind w:right="13"/>
        <w:rPr>
          <w:rFonts w:ascii="DIN-Regular" w:hAnsi="DIN-Regular"/>
          <w:b w:val="0"/>
          <w:bCs/>
          <w:iCs/>
          <w:lang w:val="de-DE"/>
        </w:rPr>
      </w:pPr>
    </w:p>
    <w:p w14:paraId="42125CE0" w14:textId="77777777" w:rsidR="00E219CF" w:rsidRDefault="00E219CF" w:rsidP="00E219CF">
      <w:pPr>
        <w:pStyle w:val="StandardWeb"/>
        <w:spacing w:before="0" w:beforeAutospacing="0" w:after="0" w:afterAutospacing="0"/>
        <w:ind w:right="13"/>
        <w:rPr>
          <w:rFonts w:ascii="DIN-Regular" w:hAnsi="DIN-Regular"/>
          <w:sz w:val="20"/>
        </w:rPr>
      </w:pPr>
      <w:r w:rsidRPr="00E50EBA">
        <w:rPr>
          <w:rStyle w:val="Fet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33286CC5" w14:textId="77777777" w:rsidR="008460A2" w:rsidRPr="00726209" w:rsidRDefault="008460A2" w:rsidP="000D3B96">
      <w:pPr>
        <w:rPr>
          <w:rFonts w:ascii="DIN-Bold" w:hAnsi="DIN-Bold"/>
          <w:sz w:val="18"/>
          <w:szCs w:val="18"/>
          <w:lang w:val="de-DE"/>
        </w:rPr>
      </w:pPr>
    </w:p>
    <w:sectPr w:rsidR="008460A2" w:rsidRPr="00726209" w:rsidSect="00F10C84">
      <w:headerReference w:type="default" r:id="rId15"/>
      <w:footerReference w:type="default" r:id="rId16"/>
      <w:pgSz w:w="11907" w:h="16840" w:code="9"/>
      <w:pgMar w:top="4536" w:right="3118" w:bottom="2410" w:left="907" w:header="720" w:footer="567"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A2472" w16cid:durableId="2011535C"/>
  <w16cid:commentId w16cid:paraId="5D4769A3" w16cid:durableId="20115338"/>
  <w16cid:commentId w16cid:paraId="17D0E180" w16cid:durableId="20115560"/>
  <w16cid:commentId w16cid:paraId="4232C300" w16cid:durableId="2011552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44E84" w14:textId="77777777" w:rsidR="00CF125A" w:rsidRDefault="00CF125A">
      <w:r>
        <w:separator/>
      </w:r>
    </w:p>
  </w:endnote>
  <w:endnote w:type="continuationSeparator" w:id="0">
    <w:p w14:paraId="4A11114E" w14:textId="77777777" w:rsidR="00CF125A" w:rsidRDefault="00CF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DIN-Black">
    <w:altName w:val="Cambria"/>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55 Roman">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75D2" w14:textId="77777777" w:rsidR="003874FF" w:rsidRDefault="003874FF"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909CE2E" w14:textId="77777777" w:rsidR="003874FF" w:rsidRDefault="003874FF"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837B332" w14:textId="77777777" w:rsidR="003874FF" w:rsidRDefault="003874FF"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C411D8F" wp14:editId="0917ACE7">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46D675DD" w14:textId="71562F85" w:rsidR="003874FF" w:rsidRDefault="00B85ED8" w:rsidP="00215481">
    <w:pPr>
      <w:spacing w:line="200" w:lineRule="exact"/>
      <w:ind w:left="2880" w:right="85" w:hanging="753"/>
      <w:jc w:val="center"/>
      <w:rPr>
        <w:rStyle w:val="Link"/>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26A0425" w14:textId="77777777" w:rsidR="00B85ED8" w:rsidRDefault="00B85ED8" w:rsidP="00215481">
    <w:pPr>
      <w:spacing w:line="200" w:lineRule="exact"/>
      <w:ind w:left="2880" w:right="85" w:hanging="753"/>
      <w:jc w:val="center"/>
      <w:rPr>
        <w:sz w:val="17"/>
        <w:lang w:val="de-DE"/>
      </w:rPr>
    </w:pPr>
  </w:p>
  <w:p w14:paraId="2C746D49" w14:textId="53D781AD" w:rsidR="003874FF" w:rsidRPr="00215481" w:rsidRDefault="003874F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8823A6">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8823A6">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DA610" w14:textId="77777777" w:rsidR="00CF125A" w:rsidRDefault="00CF125A">
      <w:r>
        <w:separator/>
      </w:r>
    </w:p>
  </w:footnote>
  <w:footnote w:type="continuationSeparator" w:id="0">
    <w:p w14:paraId="62F7C181" w14:textId="77777777" w:rsidR="00CF125A" w:rsidRDefault="00CF1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914E" w14:textId="77777777" w:rsidR="003874FF" w:rsidRPr="0060218C" w:rsidRDefault="003874FF" w:rsidP="0060218C">
    <w:pPr>
      <w:pStyle w:val="Kopfzeile"/>
    </w:pPr>
    <w:r>
      <w:rPr>
        <w:noProof/>
        <w:lang w:val="de-DE" w:eastAsia="de-DE"/>
      </w:rPr>
      <w:drawing>
        <wp:anchor distT="0" distB="0" distL="114300" distR="114300" simplePos="0" relativeHeight="251658240" behindDoc="1" locked="0" layoutInCell="1" allowOverlap="1" wp14:anchorId="3B78AD12" wp14:editId="1F946DB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D2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0E67"/>
    <w:rsid w:val="00001447"/>
    <w:rsid w:val="000017BA"/>
    <w:rsid w:val="00001957"/>
    <w:rsid w:val="00002F8C"/>
    <w:rsid w:val="0000456A"/>
    <w:rsid w:val="00004A59"/>
    <w:rsid w:val="000056F7"/>
    <w:rsid w:val="00005C2D"/>
    <w:rsid w:val="0000640D"/>
    <w:rsid w:val="000064E9"/>
    <w:rsid w:val="00007530"/>
    <w:rsid w:val="00007536"/>
    <w:rsid w:val="00007619"/>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4FDF"/>
    <w:rsid w:val="0002650D"/>
    <w:rsid w:val="00027A5B"/>
    <w:rsid w:val="00030F02"/>
    <w:rsid w:val="00032601"/>
    <w:rsid w:val="00032E23"/>
    <w:rsid w:val="00033493"/>
    <w:rsid w:val="000342D5"/>
    <w:rsid w:val="00035814"/>
    <w:rsid w:val="00035D17"/>
    <w:rsid w:val="0003683E"/>
    <w:rsid w:val="00036DFB"/>
    <w:rsid w:val="00036EAC"/>
    <w:rsid w:val="000377B9"/>
    <w:rsid w:val="0003796E"/>
    <w:rsid w:val="00040D99"/>
    <w:rsid w:val="00040F76"/>
    <w:rsid w:val="00041254"/>
    <w:rsid w:val="000413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6529"/>
    <w:rsid w:val="00046CAB"/>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2F3"/>
    <w:rsid w:val="00063D51"/>
    <w:rsid w:val="000662DF"/>
    <w:rsid w:val="000663CA"/>
    <w:rsid w:val="00066A85"/>
    <w:rsid w:val="00067B48"/>
    <w:rsid w:val="000707D9"/>
    <w:rsid w:val="00071270"/>
    <w:rsid w:val="00072427"/>
    <w:rsid w:val="00073679"/>
    <w:rsid w:val="00074E40"/>
    <w:rsid w:val="00076065"/>
    <w:rsid w:val="000765BC"/>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00B"/>
    <w:rsid w:val="000902F7"/>
    <w:rsid w:val="000905AD"/>
    <w:rsid w:val="000906C2"/>
    <w:rsid w:val="00090CF0"/>
    <w:rsid w:val="00090E47"/>
    <w:rsid w:val="000915DD"/>
    <w:rsid w:val="00091CA2"/>
    <w:rsid w:val="000922C8"/>
    <w:rsid w:val="00093865"/>
    <w:rsid w:val="0009419D"/>
    <w:rsid w:val="000946ED"/>
    <w:rsid w:val="00094AD6"/>
    <w:rsid w:val="00094BD1"/>
    <w:rsid w:val="00094FA9"/>
    <w:rsid w:val="00095C3C"/>
    <w:rsid w:val="00096933"/>
    <w:rsid w:val="00096B6A"/>
    <w:rsid w:val="00096F90"/>
    <w:rsid w:val="000970EC"/>
    <w:rsid w:val="000976D2"/>
    <w:rsid w:val="000979E8"/>
    <w:rsid w:val="00097FE2"/>
    <w:rsid w:val="000A0A7E"/>
    <w:rsid w:val="000A0AFC"/>
    <w:rsid w:val="000A0B0E"/>
    <w:rsid w:val="000A0DC4"/>
    <w:rsid w:val="000A0E83"/>
    <w:rsid w:val="000A1BBD"/>
    <w:rsid w:val="000A1E71"/>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0F18"/>
    <w:rsid w:val="000B1FBD"/>
    <w:rsid w:val="000B2617"/>
    <w:rsid w:val="000B2AC4"/>
    <w:rsid w:val="000B4065"/>
    <w:rsid w:val="000B4CFA"/>
    <w:rsid w:val="000B55C2"/>
    <w:rsid w:val="000B5EB9"/>
    <w:rsid w:val="000B646D"/>
    <w:rsid w:val="000B6936"/>
    <w:rsid w:val="000B70F4"/>
    <w:rsid w:val="000B71A1"/>
    <w:rsid w:val="000C246C"/>
    <w:rsid w:val="000C299A"/>
    <w:rsid w:val="000C42AC"/>
    <w:rsid w:val="000C43BA"/>
    <w:rsid w:val="000C4736"/>
    <w:rsid w:val="000C4AB0"/>
    <w:rsid w:val="000C544B"/>
    <w:rsid w:val="000C611A"/>
    <w:rsid w:val="000C6A14"/>
    <w:rsid w:val="000C6ACD"/>
    <w:rsid w:val="000D0158"/>
    <w:rsid w:val="000D071E"/>
    <w:rsid w:val="000D09A4"/>
    <w:rsid w:val="000D0D6E"/>
    <w:rsid w:val="000D1997"/>
    <w:rsid w:val="000D1A16"/>
    <w:rsid w:val="000D1E60"/>
    <w:rsid w:val="000D224C"/>
    <w:rsid w:val="000D2472"/>
    <w:rsid w:val="000D283A"/>
    <w:rsid w:val="000D30CF"/>
    <w:rsid w:val="000D3B96"/>
    <w:rsid w:val="000D3D2C"/>
    <w:rsid w:val="000D4117"/>
    <w:rsid w:val="000D42AE"/>
    <w:rsid w:val="000D702F"/>
    <w:rsid w:val="000E0B6A"/>
    <w:rsid w:val="000E26FF"/>
    <w:rsid w:val="000E2AFA"/>
    <w:rsid w:val="000E51B8"/>
    <w:rsid w:val="000E5ABF"/>
    <w:rsid w:val="000E6E78"/>
    <w:rsid w:val="000E7F5E"/>
    <w:rsid w:val="000F064B"/>
    <w:rsid w:val="000F0C4D"/>
    <w:rsid w:val="000F272F"/>
    <w:rsid w:val="000F3D27"/>
    <w:rsid w:val="000F3FA1"/>
    <w:rsid w:val="000F49E9"/>
    <w:rsid w:val="000F4D30"/>
    <w:rsid w:val="000F53DB"/>
    <w:rsid w:val="000F5A27"/>
    <w:rsid w:val="000F5EB8"/>
    <w:rsid w:val="000F5F35"/>
    <w:rsid w:val="000F670B"/>
    <w:rsid w:val="000F6D66"/>
    <w:rsid w:val="000F7181"/>
    <w:rsid w:val="000F72AC"/>
    <w:rsid w:val="000F7B11"/>
    <w:rsid w:val="000F7B29"/>
    <w:rsid w:val="000F7CDC"/>
    <w:rsid w:val="00100153"/>
    <w:rsid w:val="001002B0"/>
    <w:rsid w:val="0010140E"/>
    <w:rsid w:val="001024F4"/>
    <w:rsid w:val="00102852"/>
    <w:rsid w:val="00102EAB"/>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6C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C6B"/>
    <w:rsid w:val="00121EDD"/>
    <w:rsid w:val="0012347A"/>
    <w:rsid w:val="00123C53"/>
    <w:rsid w:val="0012459A"/>
    <w:rsid w:val="00124E1D"/>
    <w:rsid w:val="00124E27"/>
    <w:rsid w:val="00124E88"/>
    <w:rsid w:val="0012586E"/>
    <w:rsid w:val="00127A94"/>
    <w:rsid w:val="00130564"/>
    <w:rsid w:val="001308A0"/>
    <w:rsid w:val="0013144D"/>
    <w:rsid w:val="00131A09"/>
    <w:rsid w:val="00132A21"/>
    <w:rsid w:val="001339BC"/>
    <w:rsid w:val="00133EA2"/>
    <w:rsid w:val="00134DD0"/>
    <w:rsid w:val="0013669F"/>
    <w:rsid w:val="001401C6"/>
    <w:rsid w:val="00141633"/>
    <w:rsid w:val="00141810"/>
    <w:rsid w:val="00141E56"/>
    <w:rsid w:val="00141F63"/>
    <w:rsid w:val="00141FD9"/>
    <w:rsid w:val="00142870"/>
    <w:rsid w:val="001429B9"/>
    <w:rsid w:val="00142B3D"/>
    <w:rsid w:val="00144DEF"/>
    <w:rsid w:val="001450B5"/>
    <w:rsid w:val="001473CC"/>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624"/>
    <w:rsid w:val="001617B0"/>
    <w:rsid w:val="00161919"/>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7D9"/>
    <w:rsid w:val="00177988"/>
    <w:rsid w:val="00177D8B"/>
    <w:rsid w:val="00177F7A"/>
    <w:rsid w:val="00181321"/>
    <w:rsid w:val="00181B97"/>
    <w:rsid w:val="001821EE"/>
    <w:rsid w:val="00182290"/>
    <w:rsid w:val="001825ED"/>
    <w:rsid w:val="001827BE"/>
    <w:rsid w:val="00182938"/>
    <w:rsid w:val="001829C6"/>
    <w:rsid w:val="001834E3"/>
    <w:rsid w:val="0018374E"/>
    <w:rsid w:val="00183824"/>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3C3"/>
    <w:rsid w:val="0019222E"/>
    <w:rsid w:val="001923D2"/>
    <w:rsid w:val="00192481"/>
    <w:rsid w:val="00192580"/>
    <w:rsid w:val="00192B11"/>
    <w:rsid w:val="00192F72"/>
    <w:rsid w:val="0019304F"/>
    <w:rsid w:val="00193731"/>
    <w:rsid w:val="00193A70"/>
    <w:rsid w:val="00193FF6"/>
    <w:rsid w:val="0019463B"/>
    <w:rsid w:val="00194656"/>
    <w:rsid w:val="00194CF4"/>
    <w:rsid w:val="00194FF0"/>
    <w:rsid w:val="00195C15"/>
    <w:rsid w:val="00196E90"/>
    <w:rsid w:val="00196EEB"/>
    <w:rsid w:val="001972FB"/>
    <w:rsid w:val="0019748C"/>
    <w:rsid w:val="00197779"/>
    <w:rsid w:val="0019780E"/>
    <w:rsid w:val="00197D46"/>
    <w:rsid w:val="001A0474"/>
    <w:rsid w:val="001A0659"/>
    <w:rsid w:val="001A19BE"/>
    <w:rsid w:val="001A1CF2"/>
    <w:rsid w:val="001A2277"/>
    <w:rsid w:val="001A23B9"/>
    <w:rsid w:val="001A25F2"/>
    <w:rsid w:val="001A29B8"/>
    <w:rsid w:val="001A2F90"/>
    <w:rsid w:val="001A36CB"/>
    <w:rsid w:val="001A39FA"/>
    <w:rsid w:val="001A403B"/>
    <w:rsid w:val="001A437F"/>
    <w:rsid w:val="001A5551"/>
    <w:rsid w:val="001A5FEB"/>
    <w:rsid w:val="001A601C"/>
    <w:rsid w:val="001A725C"/>
    <w:rsid w:val="001A750E"/>
    <w:rsid w:val="001A7E39"/>
    <w:rsid w:val="001B081C"/>
    <w:rsid w:val="001B11E4"/>
    <w:rsid w:val="001B19D7"/>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DE"/>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970"/>
    <w:rsid w:val="001E3ED8"/>
    <w:rsid w:val="001E547C"/>
    <w:rsid w:val="001E5819"/>
    <w:rsid w:val="001E58E0"/>
    <w:rsid w:val="001E5CC0"/>
    <w:rsid w:val="001E5FED"/>
    <w:rsid w:val="001E61C5"/>
    <w:rsid w:val="001E68BD"/>
    <w:rsid w:val="001E7670"/>
    <w:rsid w:val="001E7E41"/>
    <w:rsid w:val="001F01F4"/>
    <w:rsid w:val="001F01F5"/>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1F770A"/>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0E11"/>
    <w:rsid w:val="0021138D"/>
    <w:rsid w:val="002119B3"/>
    <w:rsid w:val="00211A0E"/>
    <w:rsid w:val="002127A9"/>
    <w:rsid w:val="0021324E"/>
    <w:rsid w:val="00213BA7"/>
    <w:rsid w:val="00214846"/>
    <w:rsid w:val="00214B6E"/>
    <w:rsid w:val="00214F0C"/>
    <w:rsid w:val="002151BB"/>
    <w:rsid w:val="00215481"/>
    <w:rsid w:val="002158E2"/>
    <w:rsid w:val="002164EA"/>
    <w:rsid w:val="00216AAE"/>
    <w:rsid w:val="00216C8B"/>
    <w:rsid w:val="002176A1"/>
    <w:rsid w:val="002177A7"/>
    <w:rsid w:val="0022015B"/>
    <w:rsid w:val="002202AE"/>
    <w:rsid w:val="002202DC"/>
    <w:rsid w:val="0022140D"/>
    <w:rsid w:val="0022283F"/>
    <w:rsid w:val="002229CE"/>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198"/>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8CD"/>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1FD7"/>
    <w:rsid w:val="0029268E"/>
    <w:rsid w:val="00292763"/>
    <w:rsid w:val="0029369F"/>
    <w:rsid w:val="00293A31"/>
    <w:rsid w:val="00293AAE"/>
    <w:rsid w:val="00293BE6"/>
    <w:rsid w:val="00293E05"/>
    <w:rsid w:val="00294474"/>
    <w:rsid w:val="0029477D"/>
    <w:rsid w:val="0029519E"/>
    <w:rsid w:val="00296FFB"/>
    <w:rsid w:val="00297628"/>
    <w:rsid w:val="002A11FF"/>
    <w:rsid w:val="002A124A"/>
    <w:rsid w:val="002A14EA"/>
    <w:rsid w:val="002A1EF0"/>
    <w:rsid w:val="002A20BA"/>
    <w:rsid w:val="002A2A9F"/>
    <w:rsid w:val="002A32DE"/>
    <w:rsid w:val="002A3484"/>
    <w:rsid w:val="002A3C98"/>
    <w:rsid w:val="002A5609"/>
    <w:rsid w:val="002A569C"/>
    <w:rsid w:val="002A56C0"/>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6D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9DC"/>
    <w:rsid w:val="002D3CA7"/>
    <w:rsid w:val="002D4392"/>
    <w:rsid w:val="002D44D1"/>
    <w:rsid w:val="002D45CF"/>
    <w:rsid w:val="002D45DC"/>
    <w:rsid w:val="002D50DD"/>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80"/>
    <w:rsid w:val="002E2FED"/>
    <w:rsid w:val="002E4269"/>
    <w:rsid w:val="002E4552"/>
    <w:rsid w:val="002E49F9"/>
    <w:rsid w:val="002E5DF5"/>
    <w:rsid w:val="002E6055"/>
    <w:rsid w:val="002E605F"/>
    <w:rsid w:val="002E647F"/>
    <w:rsid w:val="002E6778"/>
    <w:rsid w:val="002E6A0A"/>
    <w:rsid w:val="002E6B9F"/>
    <w:rsid w:val="002E6ECA"/>
    <w:rsid w:val="002E723E"/>
    <w:rsid w:val="002E79C8"/>
    <w:rsid w:val="002E7E08"/>
    <w:rsid w:val="002F08E5"/>
    <w:rsid w:val="002F0C7E"/>
    <w:rsid w:val="002F0CA1"/>
    <w:rsid w:val="002F14FB"/>
    <w:rsid w:val="002F16DD"/>
    <w:rsid w:val="002F2109"/>
    <w:rsid w:val="002F25FC"/>
    <w:rsid w:val="002F2CDE"/>
    <w:rsid w:val="002F38F4"/>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1F6F"/>
    <w:rsid w:val="0030254E"/>
    <w:rsid w:val="0030258F"/>
    <w:rsid w:val="00302E1F"/>
    <w:rsid w:val="003030FD"/>
    <w:rsid w:val="00303FFA"/>
    <w:rsid w:val="003042DD"/>
    <w:rsid w:val="00305150"/>
    <w:rsid w:val="003053CD"/>
    <w:rsid w:val="003058E0"/>
    <w:rsid w:val="00305B0D"/>
    <w:rsid w:val="00305BDF"/>
    <w:rsid w:val="00305CDF"/>
    <w:rsid w:val="00305DD1"/>
    <w:rsid w:val="003063E4"/>
    <w:rsid w:val="003063F1"/>
    <w:rsid w:val="003064CD"/>
    <w:rsid w:val="003068D8"/>
    <w:rsid w:val="00307DB3"/>
    <w:rsid w:val="00307EC0"/>
    <w:rsid w:val="00310419"/>
    <w:rsid w:val="00310521"/>
    <w:rsid w:val="00310A19"/>
    <w:rsid w:val="00311569"/>
    <w:rsid w:val="00311789"/>
    <w:rsid w:val="00311A1C"/>
    <w:rsid w:val="00311CA1"/>
    <w:rsid w:val="00312357"/>
    <w:rsid w:val="00312659"/>
    <w:rsid w:val="00312D45"/>
    <w:rsid w:val="00312F20"/>
    <w:rsid w:val="00313472"/>
    <w:rsid w:val="0031367A"/>
    <w:rsid w:val="00314249"/>
    <w:rsid w:val="00314BF8"/>
    <w:rsid w:val="00315678"/>
    <w:rsid w:val="00315910"/>
    <w:rsid w:val="003159E9"/>
    <w:rsid w:val="00315B6A"/>
    <w:rsid w:val="00315DBD"/>
    <w:rsid w:val="00315DE7"/>
    <w:rsid w:val="0031615C"/>
    <w:rsid w:val="003166E5"/>
    <w:rsid w:val="00316946"/>
    <w:rsid w:val="003210F5"/>
    <w:rsid w:val="0032183F"/>
    <w:rsid w:val="0032306A"/>
    <w:rsid w:val="00323416"/>
    <w:rsid w:val="0032389C"/>
    <w:rsid w:val="00323DC5"/>
    <w:rsid w:val="00324249"/>
    <w:rsid w:val="003254BC"/>
    <w:rsid w:val="003256D2"/>
    <w:rsid w:val="00325AFE"/>
    <w:rsid w:val="00325BF9"/>
    <w:rsid w:val="00326130"/>
    <w:rsid w:val="003262A9"/>
    <w:rsid w:val="00326DF6"/>
    <w:rsid w:val="00326EFC"/>
    <w:rsid w:val="00327288"/>
    <w:rsid w:val="003279DA"/>
    <w:rsid w:val="00327D9D"/>
    <w:rsid w:val="00331347"/>
    <w:rsid w:val="00331AC8"/>
    <w:rsid w:val="00331F3B"/>
    <w:rsid w:val="0033222D"/>
    <w:rsid w:val="003324B2"/>
    <w:rsid w:val="003325A5"/>
    <w:rsid w:val="00332769"/>
    <w:rsid w:val="00332AA7"/>
    <w:rsid w:val="00333B02"/>
    <w:rsid w:val="00334ACB"/>
    <w:rsid w:val="00334C77"/>
    <w:rsid w:val="00334E2D"/>
    <w:rsid w:val="003350EC"/>
    <w:rsid w:val="00335575"/>
    <w:rsid w:val="00335A12"/>
    <w:rsid w:val="00336581"/>
    <w:rsid w:val="0033660C"/>
    <w:rsid w:val="0034008E"/>
    <w:rsid w:val="003415C7"/>
    <w:rsid w:val="00341D71"/>
    <w:rsid w:val="0034302A"/>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37A9"/>
    <w:rsid w:val="00353AE0"/>
    <w:rsid w:val="00353D6E"/>
    <w:rsid w:val="0035427C"/>
    <w:rsid w:val="003545DA"/>
    <w:rsid w:val="00354904"/>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43D"/>
    <w:rsid w:val="0036585B"/>
    <w:rsid w:val="00365BD8"/>
    <w:rsid w:val="00365CA0"/>
    <w:rsid w:val="0036651C"/>
    <w:rsid w:val="003665D9"/>
    <w:rsid w:val="0036686B"/>
    <w:rsid w:val="00367443"/>
    <w:rsid w:val="00367593"/>
    <w:rsid w:val="00367F01"/>
    <w:rsid w:val="00370415"/>
    <w:rsid w:val="003704A8"/>
    <w:rsid w:val="0037099F"/>
    <w:rsid w:val="00370C5F"/>
    <w:rsid w:val="00370E13"/>
    <w:rsid w:val="00372773"/>
    <w:rsid w:val="00373001"/>
    <w:rsid w:val="003737AA"/>
    <w:rsid w:val="003738DE"/>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1906"/>
    <w:rsid w:val="00382634"/>
    <w:rsid w:val="00383340"/>
    <w:rsid w:val="003834A0"/>
    <w:rsid w:val="00383A17"/>
    <w:rsid w:val="003849D2"/>
    <w:rsid w:val="00384B4C"/>
    <w:rsid w:val="003857C7"/>
    <w:rsid w:val="003860D0"/>
    <w:rsid w:val="00386781"/>
    <w:rsid w:val="0038697A"/>
    <w:rsid w:val="00386C43"/>
    <w:rsid w:val="00386DC7"/>
    <w:rsid w:val="00386FD0"/>
    <w:rsid w:val="0038719A"/>
    <w:rsid w:val="003874FF"/>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59D"/>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45F"/>
    <w:rsid w:val="003A6D7B"/>
    <w:rsid w:val="003A6ED0"/>
    <w:rsid w:val="003B0048"/>
    <w:rsid w:val="003B0ABF"/>
    <w:rsid w:val="003B0B3C"/>
    <w:rsid w:val="003B0FC6"/>
    <w:rsid w:val="003B27CB"/>
    <w:rsid w:val="003B2985"/>
    <w:rsid w:val="003B2CB0"/>
    <w:rsid w:val="003B2F09"/>
    <w:rsid w:val="003B31B4"/>
    <w:rsid w:val="003B325A"/>
    <w:rsid w:val="003B4C04"/>
    <w:rsid w:val="003B51E7"/>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1EDA"/>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611"/>
    <w:rsid w:val="003D288E"/>
    <w:rsid w:val="003D297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C9C"/>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43"/>
    <w:rsid w:val="00401534"/>
    <w:rsid w:val="004015F2"/>
    <w:rsid w:val="00401CF5"/>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28F"/>
    <w:rsid w:val="004137F4"/>
    <w:rsid w:val="00413CD6"/>
    <w:rsid w:val="00414C89"/>
    <w:rsid w:val="00415C14"/>
    <w:rsid w:val="004200E3"/>
    <w:rsid w:val="00420193"/>
    <w:rsid w:val="004202D3"/>
    <w:rsid w:val="0042054B"/>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9C2"/>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37A8F"/>
    <w:rsid w:val="00440D10"/>
    <w:rsid w:val="00442627"/>
    <w:rsid w:val="0044296B"/>
    <w:rsid w:val="00442CA6"/>
    <w:rsid w:val="00442F5C"/>
    <w:rsid w:val="00443118"/>
    <w:rsid w:val="00443B5C"/>
    <w:rsid w:val="00443F48"/>
    <w:rsid w:val="00444B22"/>
    <w:rsid w:val="00444B38"/>
    <w:rsid w:val="00444D5B"/>
    <w:rsid w:val="00444DFF"/>
    <w:rsid w:val="004451E7"/>
    <w:rsid w:val="00445427"/>
    <w:rsid w:val="004455AE"/>
    <w:rsid w:val="004460E5"/>
    <w:rsid w:val="004464EA"/>
    <w:rsid w:val="00446666"/>
    <w:rsid w:val="00447FE4"/>
    <w:rsid w:val="00450C17"/>
    <w:rsid w:val="004513E3"/>
    <w:rsid w:val="0045239A"/>
    <w:rsid w:val="004528CF"/>
    <w:rsid w:val="00452F16"/>
    <w:rsid w:val="00454636"/>
    <w:rsid w:val="004546A6"/>
    <w:rsid w:val="00454FE7"/>
    <w:rsid w:val="004553CC"/>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599B"/>
    <w:rsid w:val="004666CA"/>
    <w:rsid w:val="004669F0"/>
    <w:rsid w:val="00466EDF"/>
    <w:rsid w:val="00466F2B"/>
    <w:rsid w:val="00466F36"/>
    <w:rsid w:val="00467538"/>
    <w:rsid w:val="00471743"/>
    <w:rsid w:val="00471853"/>
    <w:rsid w:val="004721D4"/>
    <w:rsid w:val="00472FDC"/>
    <w:rsid w:val="0047303F"/>
    <w:rsid w:val="0047414B"/>
    <w:rsid w:val="004743CD"/>
    <w:rsid w:val="0047450C"/>
    <w:rsid w:val="00474F5A"/>
    <w:rsid w:val="00475169"/>
    <w:rsid w:val="004752C5"/>
    <w:rsid w:val="0047542E"/>
    <w:rsid w:val="004767FC"/>
    <w:rsid w:val="0047693E"/>
    <w:rsid w:val="00476F12"/>
    <w:rsid w:val="0047740B"/>
    <w:rsid w:val="00477535"/>
    <w:rsid w:val="004824BE"/>
    <w:rsid w:val="00483370"/>
    <w:rsid w:val="0048371F"/>
    <w:rsid w:val="0048399A"/>
    <w:rsid w:val="00483CC4"/>
    <w:rsid w:val="00483FF8"/>
    <w:rsid w:val="0048402C"/>
    <w:rsid w:val="0048458C"/>
    <w:rsid w:val="004847AD"/>
    <w:rsid w:val="00484A06"/>
    <w:rsid w:val="00484AE2"/>
    <w:rsid w:val="00484CB5"/>
    <w:rsid w:val="004850A4"/>
    <w:rsid w:val="00485996"/>
    <w:rsid w:val="004859E1"/>
    <w:rsid w:val="00485DD1"/>
    <w:rsid w:val="00486160"/>
    <w:rsid w:val="00486B41"/>
    <w:rsid w:val="00487511"/>
    <w:rsid w:val="004903C8"/>
    <w:rsid w:val="00490FD5"/>
    <w:rsid w:val="004916FA"/>
    <w:rsid w:val="0049182A"/>
    <w:rsid w:val="0049203C"/>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475B"/>
    <w:rsid w:val="004A508B"/>
    <w:rsid w:val="004A5221"/>
    <w:rsid w:val="004A532D"/>
    <w:rsid w:val="004A55A4"/>
    <w:rsid w:val="004A5C60"/>
    <w:rsid w:val="004A5FAE"/>
    <w:rsid w:val="004A618D"/>
    <w:rsid w:val="004A69CE"/>
    <w:rsid w:val="004A6DAE"/>
    <w:rsid w:val="004A746C"/>
    <w:rsid w:val="004A7764"/>
    <w:rsid w:val="004A79C4"/>
    <w:rsid w:val="004A7BC7"/>
    <w:rsid w:val="004A7E3B"/>
    <w:rsid w:val="004B015D"/>
    <w:rsid w:val="004B0188"/>
    <w:rsid w:val="004B018D"/>
    <w:rsid w:val="004B087B"/>
    <w:rsid w:val="004B0CDF"/>
    <w:rsid w:val="004B1F48"/>
    <w:rsid w:val="004B2338"/>
    <w:rsid w:val="004B2543"/>
    <w:rsid w:val="004B2831"/>
    <w:rsid w:val="004B2B1D"/>
    <w:rsid w:val="004B407D"/>
    <w:rsid w:val="004B40BD"/>
    <w:rsid w:val="004B428B"/>
    <w:rsid w:val="004B48B2"/>
    <w:rsid w:val="004B4CDA"/>
    <w:rsid w:val="004B50F2"/>
    <w:rsid w:val="004B581F"/>
    <w:rsid w:val="004B5A28"/>
    <w:rsid w:val="004B612B"/>
    <w:rsid w:val="004C0021"/>
    <w:rsid w:val="004C1397"/>
    <w:rsid w:val="004C1F49"/>
    <w:rsid w:val="004C20AB"/>
    <w:rsid w:val="004C2417"/>
    <w:rsid w:val="004C28E7"/>
    <w:rsid w:val="004C363E"/>
    <w:rsid w:val="004C368C"/>
    <w:rsid w:val="004C3A66"/>
    <w:rsid w:val="004C40BC"/>
    <w:rsid w:val="004C4A78"/>
    <w:rsid w:val="004C4C2A"/>
    <w:rsid w:val="004C4C87"/>
    <w:rsid w:val="004C50E6"/>
    <w:rsid w:val="004C5BA9"/>
    <w:rsid w:val="004C6C0C"/>
    <w:rsid w:val="004C7660"/>
    <w:rsid w:val="004C775F"/>
    <w:rsid w:val="004D0665"/>
    <w:rsid w:val="004D08D3"/>
    <w:rsid w:val="004D0CAF"/>
    <w:rsid w:val="004D0DB8"/>
    <w:rsid w:val="004D174A"/>
    <w:rsid w:val="004D1AA3"/>
    <w:rsid w:val="004D1CC4"/>
    <w:rsid w:val="004D1D1D"/>
    <w:rsid w:val="004D1E8F"/>
    <w:rsid w:val="004D2C87"/>
    <w:rsid w:val="004D32BD"/>
    <w:rsid w:val="004D3BEE"/>
    <w:rsid w:val="004D47D4"/>
    <w:rsid w:val="004D4D38"/>
    <w:rsid w:val="004D5A0C"/>
    <w:rsid w:val="004D5F73"/>
    <w:rsid w:val="004D6B4C"/>
    <w:rsid w:val="004D6C3C"/>
    <w:rsid w:val="004D6D1C"/>
    <w:rsid w:val="004D72D3"/>
    <w:rsid w:val="004D73FA"/>
    <w:rsid w:val="004E00B5"/>
    <w:rsid w:val="004E0104"/>
    <w:rsid w:val="004E04D2"/>
    <w:rsid w:val="004E0951"/>
    <w:rsid w:val="004E106D"/>
    <w:rsid w:val="004E1BB1"/>
    <w:rsid w:val="004E233F"/>
    <w:rsid w:val="004E26C8"/>
    <w:rsid w:val="004E3A8C"/>
    <w:rsid w:val="004E402C"/>
    <w:rsid w:val="004E40E8"/>
    <w:rsid w:val="004E46F7"/>
    <w:rsid w:val="004E4A63"/>
    <w:rsid w:val="004E548A"/>
    <w:rsid w:val="004E54C4"/>
    <w:rsid w:val="004E6E63"/>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46"/>
    <w:rsid w:val="00507F61"/>
    <w:rsid w:val="00510182"/>
    <w:rsid w:val="00510E35"/>
    <w:rsid w:val="00510F95"/>
    <w:rsid w:val="00512049"/>
    <w:rsid w:val="005120B7"/>
    <w:rsid w:val="00512959"/>
    <w:rsid w:val="00512FDA"/>
    <w:rsid w:val="005134F2"/>
    <w:rsid w:val="00513623"/>
    <w:rsid w:val="005136DA"/>
    <w:rsid w:val="00514D12"/>
    <w:rsid w:val="005150A4"/>
    <w:rsid w:val="005154C7"/>
    <w:rsid w:val="005157F6"/>
    <w:rsid w:val="00516537"/>
    <w:rsid w:val="005165A3"/>
    <w:rsid w:val="0051691B"/>
    <w:rsid w:val="00516F14"/>
    <w:rsid w:val="00517624"/>
    <w:rsid w:val="00520558"/>
    <w:rsid w:val="00521394"/>
    <w:rsid w:val="00522752"/>
    <w:rsid w:val="005237C6"/>
    <w:rsid w:val="005243ED"/>
    <w:rsid w:val="00525F05"/>
    <w:rsid w:val="00526513"/>
    <w:rsid w:val="00527AA0"/>
    <w:rsid w:val="00527BE9"/>
    <w:rsid w:val="00527C1E"/>
    <w:rsid w:val="00530FCD"/>
    <w:rsid w:val="005311AF"/>
    <w:rsid w:val="00531CC2"/>
    <w:rsid w:val="00532979"/>
    <w:rsid w:val="00533CE1"/>
    <w:rsid w:val="005342C0"/>
    <w:rsid w:val="00534FF6"/>
    <w:rsid w:val="0053685F"/>
    <w:rsid w:val="00536D96"/>
    <w:rsid w:val="00536D98"/>
    <w:rsid w:val="00536F3B"/>
    <w:rsid w:val="00540128"/>
    <w:rsid w:val="005402BA"/>
    <w:rsid w:val="00540344"/>
    <w:rsid w:val="00540C68"/>
    <w:rsid w:val="005427A4"/>
    <w:rsid w:val="00543D2A"/>
    <w:rsid w:val="00544613"/>
    <w:rsid w:val="00544B01"/>
    <w:rsid w:val="005459E2"/>
    <w:rsid w:val="00545AB5"/>
    <w:rsid w:val="00545C20"/>
    <w:rsid w:val="005479D7"/>
    <w:rsid w:val="0055060B"/>
    <w:rsid w:val="00550717"/>
    <w:rsid w:val="00550BD5"/>
    <w:rsid w:val="00551E46"/>
    <w:rsid w:val="005528EE"/>
    <w:rsid w:val="00553F7B"/>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BC"/>
    <w:rsid w:val="00561B01"/>
    <w:rsid w:val="00561BA5"/>
    <w:rsid w:val="00562122"/>
    <w:rsid w:val="00563930"/>
    <w:rsid w:val="005639A5"/>
    <w:rsid w:val="0056468D"/>
    <w:rsid w:val="005646E5"/>
    <w:rsid w:val="00565207"/>
    <w:rsid w:val="00565C14"/>
    <w:rsid w:val="00565F45"/>
    <w:rsid w:val="00566874"/>
    <w:rsid w:val="00566914"/>
    <w:rsid w:val="00567157"/>
    <w:rsid w:val="005671FF"/>
    <w:rsid w:val="005677FF"/>
    <w:rsid w:val="005678D9"/>
    <w:rsid w:val="0057009D"/>
    <w:rsid w:val="005701FB"/>
    <w:rsid w:val="00570B43"/>
    <w:rsid w:val="00570D22"/>
    <w:rsid w:val="0057112A"/>
    <w:rsid w:val="005712D5"/>
    <w:rsid w:val="00571674"/>
    <w:rsid w:val="0057216E"/>
    <w:rsid w:val="00572408"/>
    <w:rsid w:val="00572640"/>
    <w:rsid w:val="0057347A"/>
    <w:rsid w:val="00574B6B"/>
    <w:rsid w:val="00574C04"/>
    <w:rsid w:val="00574C69"/>
    <w:rsid w:val="00574E84"/>
    <w:rsid w:val="00574E90"/>
    <w:rsid w:val="00575050"/>
    <w:rsid w:val="005754F7"/>
    <w:rsid w:val="00575895"/>
    <w:rsid w:val="00575BE6"/>
    <w:rsid w:val="00575D0D"/>
    <w:rsid w:val="005772AE"/>
    <w:rsid w:val="00577B25"/>
    <w:rsid w:val="00580214"/>
    <w:rsid w:val="00580223"/>
    <w:rsid w:val="005808B3"/>
    <w:rsid w:val="005810D7"/>
    <w:rsid w:val="005822D9"/>
    <w:rsid w:val="005822F1"/>
    <w:rsid w:val="005823D4"/>
    <w:rsid w:val="00582833"/>
    <w:rsid w:val="00582AD2"/>
    <w:rsid w:val="00583089"/>
    <w:rsid w:val="0058382F"/>
    <w:rsid w:val="00583C6A"/>
    <w:rsid w:val="00584178"/>
    <w:rsid w:val="0058511F"/>
    <w:rsid w:val="0058553E"/>
    <w:rsid w:val="00585BE7"/>
    <w:rsid w:val="00585DE7"/>
    <w:rsid w:val="00585EC0"/>
    <w:rsid w:val="00585F55"/>
    <w:rsid w:val="005862FC"/>
    <w:rsid w:val="00586661"/>
    <w:rsid w:val="00586C07"/>
    <w:rsid w:val="00586D6F"/>
    <w:rsid w:val="00587137"/>
    <w:rsid w:val="00587348"/>
    <w:rsid w:val="00590131"/>
    <w:rsid w:val="00590BF8"/>
    <w:rsid w:val="00591768"/>
    <w:rsid w:val="00593792"/>
    <w:rsid w:val="0059391F"/>
    <w:rsid w:val="00593E29"/>
    <w:rsid w:val="00593FE6"/>
    <w:rsid w:val="00595429"/>
    <w:rsid w:val="00596548"/>
    <w:rsid w:val="00596767"/>
    <w:rsid w:val="00596851"/>
    <w:rsid w:val="00596A13"/>
    <w:rsid w:val="00596E9D"/>
    <w:rsid w:val="00597803"/>
    <w:rsid w:val="005A0C0C"/>
    <w:rsid w:val="005A1016"/>
    <w:rsid w:val="005A10A5"/>
    <w:rsid w:val="005A1880"/>
    <w:rsid w:val="005A18AC"/>
    <w:rsid w:val="005A18BA"/>
    <w:rsid w:val="005A2774"/>
    <w:rsid w:val="005A2B1F"/>
    <w:rsid w:val="005A30BB"/>
    <w:rsid w:val="005A339F"/>
    <w:rsid w:val="005A373A"/>
    <w:rsid w:val="005A3D75"/>
    <w:rsid w:val="005A3D8A"/>
    <w:rsid w:val="005A3EAD"/>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6AC"/>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480B"/>
    <w:rsid w:val="005D59DC"/>
    <w:rsid w:val="005D5A20"/>
    <w:rsid w:val="005D5AC4"/>
    <w:rsid w:val="005D5C00"/>
    <w:rsid w:val="005D60CD"/>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3A8"/>
    <w:rsid w:val="005E39AE"/>
    <w:rsid w:val="005E48A9"/>
    <w:rsid w:val="005E55CC"/>
    <w:rsid w:val="005E5A02"/>
    <w:rsid w:val="005E5CFB"/>
    <w:rsid w:val="005E5F50"/>
    <w:rsid w:val="005E6015"/>
    <w:rsid w:val="005E60F9"/>
    <w:rsid w:val="005E74F5"/>
    <w:rsid w:val="005E7653"/>
    <w:rsid w:val="005E7FF1"/>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854"/>
    <w:rsid w:val="005F6B37"/>
    <w:rsid w:val="005F763E"/>
    <w:rsid w:val="005F7765"/>
    <w:rsid w:val="005F7766"/>
    <w:rsid w:val="005F7971"/>
    <w:rsid w:val="005F7F41"/>
    <w:rsid w:val="00600542"/>
    <w:rsid w:val="006005CA"/>
    <w:rsid w:val="00600AC4"/>
    <w:rsid w:val="00600B40"/>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3856"/>
    <w:rsid w:val="00614ABE"/>
    <w:rsid w:val="00614DE9"/>
    <w:rsid w:val="0061528F"/>
    <w:rsid w:val="00615462"/>
    <w:rsid w:val="00615514"/>
    <w:rsid w:val="00615CEF"/>
    <w:rsid w:val="00615FC9"/>
    <w:rsid w:val="006162F3"/>
    <w:rsid w:val="006165A6"/>
    <w:rsid w:val="00616F78"/>
    <w:rsid w:val="00617EA3"/>
    <w:rsid w:val="00617FEE"/>
    <w:rsid w:val="006203F8"/>
    <w:rsid w:val="006205EC"/>
    <w:rsid w:val="0062130E"/>
    <w:rsid w:val="006214F7"/>
    <w:rsid w:val="00621D2B"/>
    <w:rsid w:val="00622246"/>
    <w:rsid w:val="00622629"/>
    <w:rsid w:val="00622AFB"/>
    <w:rsid w:val="00622C22"/>
    <w:rsid w:val="00623150"/>
    <w:rsid w:val="00623199"/>
    <w:rsid w:val="0062334B"/>
    <w:rsid w:val="00625273"/>
    <w:rsid w:val="00625C90"/>
    <w:rsid w:val="00625F63"/>
    <w:rsid w:val="00625FDD"/>
    <w:rsid w:val="006279AF"/>
    <w:rsid w:val="00627E68"/>
    <w:rsid w:val="006305BE"/>
    <w:rsid w:val="0063147E"/>
    <w:rsid w:val="00631597"/>
    <w:rsid w:val="006321C4"/>
    <w:rsid w:val="0063238E"/>
    <w:rsid w:val="00632E7B"/>
    <w:rsid w:val="006331D2"/>
    <w:rsid w:val="00633232"/>
    <w:rsid w:val="006333DD"/>
    <w:rsid w:val="006342B8"/>
    <w:rsid w:val="0063451A"/>
    <w:rsid w:val="006356E0"/>
    <w:rsid w:val="006369D2"/>
    <w:rsid w:val="00636C3B"/>
    <w:rsid w:val="00637076"/>
    <w:rsid w:val="00640419"/>
    <w:rsid w:val="006404D8"/>
    <w:rsid w:val="00640ACE"/>
    <w:rsid w:val="00640FCB"/>
    <w:rsid w:val="00641AA3"/>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3F05"/>
    <w:rsid w:val="006646E0"/>
    <w:rsid w:val="006649C9"/>
    <w:rsid w:val="00664B91"/>
    <w:rsid w:val="00665C8D"/>
    <w:rsid w:val="00665ED2"/>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618D"/>
    <w:rsid w:val="006774D7"/>
    <w:rsid w:val="00680623"/>
    <w:rsid w:val="00680A9E"/>
    <w:rsid w:val="006812FB"/>
    <w:rsid w:val="0068150F"/>
    <w:rsid w:val="00681A30"/>
    <w:rsid w:val="006821A9"/>
    <w:rsid w:val="0068232F"/>
    <w:rsid w:val="00682BC3"/>
    <w:rsid w:val="00682CF7"/>
    <w:rsid w:val="00683B12"/>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0FE"/>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876"/>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4D5"/>
    <w:rsid w:val="006C16FF"/>
    <w:rsid w:val="006C1750"/>
    <w:rsid w:val="006C2256"/>
    <w:rsid w:val="006C2F93"/>
    <w:rsid w:val="006C33C3"/>
    <w:rsid w:val="006C4DDB"/>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5FD"/>
    <w:rsid w:val="006E2878"/>
    <w:rsid w:val="006E2985"/>
    <w:rsid w:val="006E30D9"/>
    <w:rsid w:val="006E43D4"/>
    <w:rsid w:val="006E461C"/>
    <w:rsid w:val="006E4B48"/>
    <w:rsid w:val="006E5346"/>
    <w:rsid w:val="006E696B"/>
    <w:rsid w:val="006E7097"/>
    <w:rsid w:val="006E7517"/>
    <w:rsid w:val="006E7594"/>
    <w:rsid w:val="006E78BC"/>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7C5"/>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055"/>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14A"/>
    <w:rsid w:val="00713364"/>
    <w:rsid w:val="00713587"/>
    <w:rsid w:val="007135FB"/>
    <w:rsid w:val="00714059"/>
    <w:rsid w:val="00714E61"/>
    <w:rsid w:val="00715098"/>
    <w:rsid w:val="00715391"/>
    <w:rsid w:val="00715983"/>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6209"/>
    <w:rsid w:val="00726233"/>
    <w:rsid w:val="00727812"/>
    <w:rsid w:val="00730887"/>
    <w:rsid w:val="00730CF3"/>
    <w:rsid w:val="0073103A"/>
    <w:rsid w:val="007313F9"/>
    <w:rsid w:val="0073141F"/>
    <w:rsid w:val="007315E9"/>
    <w:rsid w:val="00731B6B"/>
    <w:rsid w:val="00732072"/>
    <w:rsid w:val="007322C3"/>
    <w:rsid w:val="007325A1"/>
    <w:rsid w:val="007327B0"/>
    <w:rsid w:val="00732F91"/>
    <w:rsid w:val="00733610"/>
    <w:rsid w:val="00733616"/>
    <w:rsid w:val="00734362"/>
    <w:rsid w:val="00734861"/>
    <w:rsid w:val="00735873"/>
    <w:rsid w:val="00735980"/>
    <w:rsid w:val="00736AA5"/>
    <w:rsid w:val="00736EDD"/>
    <w:rsid w:val="007401B4"/>
    <w:rsid w:val="00740B55"/>
    <w:rsid w:val="007425F6"/>
    <w:rsid w:val="007427C1"/>
    <w:rsid w:val="007430BD"/>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960"/>
    <w:rsid w:val="00751E23"/>
    <w:rsid w:val="00752564"/>
    <w:rsid w:val="00752A53"/>
    <w:rsid w:val="00752CB1"/>
    <w:rsid w:val="00752E7E"/>
    <w:rsid w:val="007531A2"/>
    <w:rsid w:val="00753AEE"/>
    <w:rsid w:val="00754252"/>
    <w:rsid w:val="00755095"/>
    <w:rsid w:val="0075568D"/>
    <w:rsid w:val="00755942"/>
    <w:rsid w:val="00755BD3"/>
    <w:rsid w:val="00757188"/>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3EDC"/>
    <w:rsid w:val="00774059"/>
    <w:rsid w:val="007746FD"/>
    <w:rsid w:val="00774771"/>
    <w:rsid w:val="00774A3A"/>
    <w:rsid w:val="00774D99"/>
    <w:rsid w:val="0077573C"/>
    <w:rsid w:val="0077761E"/>
    <w:rsid w:val="00777FF6"/>
    <w:rsid w:val="00780178"/>
    <w:rsid w:val="007805A2"/>
    <w:rsid w:val="00780637"/>
    <w:rsid w:val="00780EFF"/>
    <w:rsid w:val="007812DC"/>
    <w:rsid w:val="00781344"/>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C2"/>
    <w:rsid w:val="007909F9"/>
    <w:rsid w:val="00790A3B"/>
    <w:rsid w:val="0079135B"/>
    <w:rsid w:val="00791BC6"/>
    <w:rsid w:val="00792263"/>
    <w:rsid w:val="00792FC9"/>
    <w:rsid w:val="007932E4"/>
    <w:rsid w:val="00794430"/>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9FD"/>
    <w:rsid w:val="007A2B97"/>
    <w:rsid w:val="007A2CEF"/>
    <w:rsid w:val="007A2F7B"/>
    <w:rsid w:val="007A3659"/>
    <w:rsid w:val="007A3A2D"/>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1F5E"/>
    <w:rsid w:val="007B25CA"/>
    <w:rsid w:val="007B320B"/>
    <w:rsid w:val="007B4357"/>
    <w:rsid w:val="007B4A33"/>
    <w:rsid w:val="007B4CD1"/>
    <w:rsid w:val="007B5C63"/>
    <w:rsid w:val="007B5D7F"/>
    <w:rsid w:val="007B6EF2"/>
    <w:rsid w:val="007B7031"/>
    <w:rsid w:val="007B72C9"/>
    <w:rsid w:val="007B74A3"/>
    <w:rsid w:val="007B78E7"/>
    <w:rsid w:val="007B7B06"/>
    <w:rsid w:val="007C055C"/>
    <w:rsid w:val="007C05FB"/>
    <w:rsid w:val="007C0D4E"/>
    <w:rsid w:val="007C2173"/>
    <w:rsid w:val="007C264F"/>
    <w:rsid w:val="007C308A"/>
    <w:rsid w:val="007C3507"/>
    <w:rsid w:val="007C3716"/>
    <w:rsid w:val="007C3888"/>
    <w:rsid w:val="007C4365"/>
    <w:rsid w:val="007C4994"/>
    <w:rsid w:val="007C4B61"/>
    <w:rsid w:val="007C5532"/>
    <w:rsid w:val="007C5587"/>
    <w:rsid w:val="007C5E5E"/>
    <w:rsid w:val="007C66F3"/>
    <w:rsid w:val="007C6BD7"/>
    <w:rsid w:val="007C6DFD"/>
    <w:rsid w:val="007C6F5D"/>
    <w:rsid w:val="007C7670"/>
    <w:rsid w:val="007D035E"/>
    <w:rsid w:val="007D0956"/>
    <w:rsid w:val="007D0C48"/>
    <w:rsid w:val="007D18D5"/>
    <w:rsid w:val="007D1D1B"/>
    <w:rsid w:val="007D246F"/>
    <w:rsid w:val="007D2B46"/>
    <w:rsid w:val="007D32D2"/>
    <w:rsid w:val="007D3481"/>
    <w:rsid w:val="007D360D"/>
    <w:rsid w:val="007D38AD"/>
    <w:rsid w:val="007D38B9"/>
    <w:rsid w:val="007D41EE"/>
    <w:rsid w:val="007D4451"/>
    <w:rsid w:val="007D579A"/>
    <w:rsid w:val="007D57D6"/>
    <w:rsid w:val="007D590C"/>
    <w:rsid w:val="007D5CAB"/>
    <w:rsid w:val="007D60CF"/>
    <w:rsid w:val="007D6533"/>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8B3"/>
    <w:rsid w:val="007F14DD"/>
    <w:rsid w:val="007F1A98"/>
    <w:rsid w:val="007F1AEA"/>
    <w:rsid w:val="007F1D60"/>
    <w:rsid w:val="007F2040"/>
    <w:rsid w:val="007F2D19"/>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894"/>
    <w:rsid w:val="00820205"/>
    <w:rsid w:val="00821B56"/>
    <w:rsid w:val="00821C61"/>
    <w:rsid w:val="00822449"/>
    <w:rsid w:val="0082284C"/>
    <w:rsid w:val="00822F03"/>
    <w:rsid w:val="00823020"/>
    <w:rsid w:val="00823261"/>
    <w:rsid w:val="0082331D"/>
    <w:rsid w:val="00823D6A"/>
    <w:rsid w:val="0082425F"/>
    <w:rsid w:val="00824840"/>
    <w:rsid w:val="00825C27"/>
    <w:rsid w:val="00826022"/>
    <w:rsid w:val="008269B7"/>
    <w:rsid w:val="008269FF"/>
    <w:rsid w:val="0082748B"/>
    <w:rsid w:val="00827EF9"/>
    <w:rsid w:val="00831147"/>
    <w:rsid w:val="008312C6"/>
    <w:rsid w:val="008324C7"/>
    <w:rsid w:val="0083266F"/>
    <w:rsid w:val="00832AE4"/>
    <w:rsid w:val="00833344"/>
    <w:rsid w:val="00833627"/>
    <w:rsid w:val="008337B0"/>
    <w:rsid w:val="0083380F"/>
    <w:rsid w:val="0083386D"/>
    <w:rsid w:val="0083441C"/>
    <w:rsid w:val="008344C8"/>
    <w:rsid w:val="00835CB6"/>
    <w:rsid w:val="00836EC5"/>
    <w:rsid w:val="008376B7"/>
    <w:rsid w:val="00837F6A"/>
    <w:rsid w:val="00840134"/>
    <w:rsid w:val="0084050A"/>
    <w:rsid w:val="00840829"/>
    <w:rsid w:val="00842020"/>
    <w:rsid w:val="0084208D"/>
    <w:rsid w:val="00843652"/>
    <w:rsid w:val="00843904"/>
    <w:rsid w:val="00843970"/>
    <w:rsid w:val="00843F07"/>
    <w:rsid w:val="0084499C"/>
    <w:rsid w:val="00845CBC"/>
    <w:rsid w:val="008460A2"/>
    <w:rsid w:val="00846F78"/>
    <w:rsid w:val="00850173"/>
    <w:rsid w:val="008510A4"/>
    <w:rsid w:val="008522A0"/>
    <w:rsid w:val="00852CB8"/>
    <w:rsid w:val="00852DEE"/>
    <w:rsid w:val="00854086"/>
    <w:rsid w:val="008550BC"/>
    <w:rsid w:val="00856068"/>
    <w:rsid w:val="008564C2"/>
    <w:rsid w:val="0085695B"/>
    <w:rsid w:val="00857BAA"/>
    <w:rsid w:val="00860316"/>
    <w:rsid w:val="0086096D"/>
    <w:rsid w:val="00860A18"/>
    <w:rsid w:val="00861967"/>
    <w:rsid w:val="00861ADC"/>
    <w:rsid w:val="00861C04"/>
    <w:rsid w:val="00861C95"/>
    <w:rsid w:val="008632F6"/>
    <w:rsid w:val="008635C8"/>
    <w:rsid w:val="0086429C"/>
    <w:rsid w:val="00864C07"/>
    <w:rsid w:val="00864D1D"/>
    <w:rsid w:val="00864D63"/>
    <w:rsid w:val="00865343"/>
    <w:rsid w:val="00865385"/>
    <w:rsid w:val="00865648"/>
    <w:rsid w:val="00865C00"/>
    <w:rsid w:val="0086612E"/>
    <w:rsid w:val="00866157"/>
    <w:rsid w:val="00866790"/>
    <w:rsid w:val="008675B2"/>
    <w:rsid w:val="00867994"/>
    <w:rsid w:val="00867BF2"/>
    <w:rsid w:val="008710B5"/>
    <w:rsid w:val="00872222"/>
    <w:rsid w:val="008725D0"/>
    <w:rsid w:val="00872F3E"/>
    <w:rsid w:val="00873DC3"/>
    <w:rsid w:val="008744BE"/>
    <w:rsid w:val="00874571"/>
    <w:rsid w:val="008745F1"/>
    <w:rsid w:val="00874762"/>
    <w:rsid w:val="008751ED"/>
    <w:rsid w:val="00876284"/>
    <w:rsid w:val="008767F7"/>
    <w:rsid w:val="00876DEB"/>
    <w:rsid w:val="00876E5B"/>
    <w:rsid w:val="00877B0A"/>
    <w:rsid w:val="00880206"/>
    <w:rsid w:val="00881306"/>
    <w:rsid w:val="008823A6"/>
    <w:rsid w:val="00882B03"/>
    <w:rsid w:val="00882D09"/>
    <w:rsid w:val="008831F3"/>
    <w:rsid w:val="0088344B"/>
    <w:rsid w:val="008836FE"/>
    <w:rsid w:val="0088378F"/>
    <w:rsid w:val="00883C3C"/>
    <w:rsid w:val="00884357"/>
    <w:rsid w:val="00884788"/>
    <w:rsid w:val="00884EA7"/>
    <w:rsid w:val="00885485"/>
    <w:rsid w:val="00885B89"/>
    <w:rsid w:val="00886A97"/>
    <w:rsid w:val="00887762"/>
    <w:rsid w:val="00887E2A"/>
    <w:rsid w:val="0089036A"/>
    <w:rsid w:val="00890636"/>
    <w:rsid w:val="00890D08"/>
    <w:rsid w:val="00890E49"/>
    <w:rsid w:val="00894558"/>
    <w:rsid w:val="00894F88"/>
    <w:rsid w:val="0089601B"/>
    <w:rsid w:val="0089605C"/>
    <w:rsid w:val="00896D36"/>
    <w:rsid w:val="008A01F5"/>
    <w:rsid w:val="008A0248"/>
    <w:rsid w:val="008A0989"/>
    <w:rsid w:val="008A0B06"/>
    <w:rsid w:val="008A0DE3"/>
    <w:rsid w:val="008A1493"/>
    <w:rsid w:val="008A1692"/>
    <w:rsid w:val="008A18E7"/>
    <w:rsid w:val="008A1A07"/>
    <w:rsid w:val="008A4070"/>
    <w:rsid w:val="008A4293"/>
    <w:rsid w:val="008A46E3"/>
    <w:rsid w:val="008A4EC0"/>
    <w:rsid w:val="008A53A9"/>
    <w:rsid w:val="008A56EB"/>
    <w:rsid w:val="008A5DF5"/>
    <w:rsid w:val="008A608A"/>
    <w:rsid w:val="008A70C0"/>
    <w:rsid w:val="008A799B"/>
    <w:rsid w:val="008A7A1A"/>
    <w:rsid w:val="008B09F8"/>
    <w:rsid w:val="008B0DBC"/>
    <w:rsid w:val="008B0F1E"/>
    <w:rsid w:val="008B10A7"/>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49B"/>
    <w:rsid w:val="008B56F8"/>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9E4"/>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FF0"/>
    <w:rsid w:val="008D65BC"/>
    <w:rsid w:val="008D6A4D"/>
    <w:rsid w:val="008D6A7B"/>
    <w:rsid w:val="008D6DCA"/>
    <w:rsid w:val="008D7317"/>
    <w:rsid w:val="008D7676"/>
    <w:rsid w:val="008E0145"/>
    <w:rsid w:val="008E04E2"/>
    <w:rsid w:val="008E200E"/>
    <w:rsid w:val="008E280D"/>
    <w:rsid w:val="008E2DB5"/>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E7FC4"/>
    <w:rsid w:val="008F0EC9"/>
    <w:rsid w:val="008F1BFF"/>
    <w:rsid w:val="008F1D0D"/>
    <w:rsid w:val="008F2A30"/>
    <w:rsid w:val="008F3809"/>
    <w:rsid w:val="008F3D98"/>
    <w:rsid w:val="008F4178"/>
    <w:rsid w:val="008F5292"/>
    <w:rsid w:val="008F59D7"/>
    <w:rsid w:val="008F63BC"/>
    <w:rsid w:val="008F69D4"/>
    <w:rsid w:val="008F702B"/>
    <w:rsid w:val="008F78A9"/>
    <w:rsid w:val="00901043"/>
    <w:rsid w:val="00901D64"/>
    <w:rsid w:val="00901E70"/>
    <w:rsid w:val="00902106"/>
    <w:rsid w:val="00902898"/>
    <w:rsid w:val="00902FC7"/>
    <w:rsid w:val="00902FDD"/>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5EC"/>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972"/>
    <w:rsid w:val="00944A97"/>
    <w:rsid w:val="00944D61"/>
    <w:rsid w:val="00945531"/>
    <w:rsid w:val="00945551"/>
    <w:rsid w:val="009456C9"/>
    <w:rsid w:val="00946289"/>
    <w:rsid w:val="00946CEA"/>
    <w:rsid w:val="009473D4"/>
    <w:rsid w:val="00947459"/>
    <w:rsid w:val="00947889"/>
    <w:rsid w:val="00950133"/>
    <w:rsid w:val="009502E7"/>
    <w:rsid w:val="00950662"/>
    <w:rsid w:val="00950D95"/>
    <w:rsid w:val="009513D6"/>
    <w:rsid w:val="009522F2"/>
    <w:rsid w:val="009525FE"/>
    <w:rsid w:val="00952C7B"/>
    <w:rsid w:val="00952D9B"/>
    <w:rsid w:val="00952EFC"/>
    <w:rsid w:val="009535BD"/>
    <w:rsid w:val="00953C0F"/>
    <w:rsid w:val="00953EAC"/>
    <w:rsid w:val="00954BB4"/>
    <w:rsid w:val="00955955"/>
    <w:rsid w:val="00955F5D"/>
    <w:rsid w:val="00957787"/>
    <w:rsid w:val="00957BEA"/>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41B"/>
    <w:rsid w:val="00970509"/>
    <w:rsid w:val="0097112F"/>
    <w:rsid w:val="00971F95"/>
    <w:rsid w:val="009721CE"/>
    <w:rsid w:val="00972298"/>
    <w:rsid w:val="00972B5C"/>
    <w:rsid w:val="00974131"/>
    <w:rsid w:val="0097482C"/>
    <w:rsid w:val="009758BC"/>
    <w:rsid w:val="00976643"/>
    <w:rsid w:val="00976728"/>
    <w:rsid w:val="0097686B"/>
    <w:rsid w:val="00977558"/>
    <w:rsid w:val="00977756"/>
    <w:rsid w:val="009779F1"/>
    <w:rsid w:val="00977DB0"/>
    <w:rsid w:val="00977F24"/>
    <w:rsid w:val="00977FF3"/>
    <w:rsid w:val="009801F2"/>
    <w:rsid w:val="00980312"/>
    <w:rsid w:val="00980BE4"/>
    <w:rsid w:val="00981010"/>
    <w:rsid w:val="0098114C"/>
    <w:rsid w:val="00981583"/>
    <w:rsid w:val="00981A23"/>
    <w:rsid w:val="00981A76"/>
    <w:rsid w:val="00981EE0"/>
    <w:rsid w:val="00982870"/>
    <w:rsid w:val="00982959"/>
    <w:rsid w:val="00983765"/>
    <w:rsid w:val="00984406"/>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7A80"/>
    <w:rsid w:val="009A01EE"/>
    <w:rsid w:val="009A0521"/>
    <w:rsid w:val="009A0F09"/>
    <w:rsid w:val="009A1621"/>
    <w:rsid w:val="009A1741"/>
    <w:rsid w:val="009A1768"/>
    <w:rsid w:val="009A1A58"/>
    <w:rsid w:val="009A1E72"/>
    <w:rsid w:val="009A200B"/>
    <w:rsid w:val="009A2920"/>
    <w:rsid w:val="009A2E3E"/>
    <w:rsid w:val="009A375A"/>
    <w:rsid w:val="009A3B29"/>
    <w:rsid w:val="009A52B1"/>
    <w:rsid w:val="009A537E"/>
    <w:rsid w:val="009A6B41"/>
    <w:rsid w:val="009A74CB"/>
    <w:rsid w:val="009A758C"/>
    <w:rsid w:val="009A75B7"/>
    <w:rsid w:val="009B018C"/>
    <w:rsid w:val="009B02FB"/>
    <w:rsid w:val="009B053A"/>
    <w:rsid w:val="009B0C9A"/>
    <w:rsid w:val="009B130C"/>
    <w:rsid w:val="009B18F1"/>
    <w:rsid w:val="009B1ACC"/>
    <w:rsid w:val="009B1C1D"/>
    <w:rsid w:val="009B1D74"/>
    <w:rsid w:val="009B314D"/>
    <w:rsid w:val="009B36CE"/>
    <w:rsid w:val="009B4043"/>
    <w:rsid w:val="009B42A0"/>
    <w:rsid w:val="009B4654"/>
    <w:rsid w:val="009B4EE1"/>
    <w:rsid w:val="009B514C"/>
    <w:rsid w:val="009B74BE"/>
    <w:rsid w:val="009B787D"/>
    <w:rsid w:val="009B7937"/>
    <w:rsid w:val="009C0CC9"/>
    <w:rsid w:val="009C113D"/>
    <w:rsid w:val="009C1977"/>
    <w:rsid w:val="009C2306"/>
    <w:rsid w:val="009C2EC8"/>
    <w:rsid w:val="009C2FE0"/>
    <w:rsid w:val="009C3703"/>
    <w:rsid w:val="009C4E51"/>
    <w:rsid w:val="009C5449"/>
    <w:rsid w:val="009C589C"/>
    <w:rsid w:val="009C6069"/>
    <w:rsid w:val="009C6099"/>
    <w:rsid w:val="009C6977"/>
    <w:rsid w:val="009C6AF8"/>
    <w:rsid w:val="009D00D4"/>
    <w:rsid w:val="009D0583"/>
    <w:rsid w:val="009D0942"/>
    <w:rsid w:val="009D11B2"/>
    <w:rsid w:val="009D1E09"/>
    <w:rsid w:val="009D25AF"/>
    <w:rsid w:val="009D2C2D"/>
    <w:rsid w:val="009D302C"/>
    <w:rsid w:val="009D322D"/>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A13"/>
    <w:rsid w:val="009E5EAB"/>
    <w:rsid w:val="009E6F0B"/>
    <w:rsid w:val="009E7335"/>
    <w:rsid w:val="009E740F"/>
    <w:rsid w:val="009E7AB9"/>
    <w:rsid w:val="009F02F6"/>
    <w:rsid w:val="009F0C1B"/>
    <w:rsid w:val="009F0C32"/>
    <w:rsid w:val="009F0CD7"/>
    <w:rsid w:val="009F0F82"/>
    <w:rsid w:val="009F186B"/>
    <w:rsid w:val="009F2BDD"/>
    <w:rsid w:val="009F2E12"/>
    <w:rsid w:val="009F3336"/>
    <w:rsid w:val="009F3A21"/>
    <w:rsid w:val="009F3B35"/>
    <w:rsid w:val="009F4DD5"/>
    <w:rsid w:val="009F4F20"/>
    <w:rsid w:val="009F53AA"/>
    <w:rsid w:val="009F62B5"/>
    <w:rsid w:val="009F6A38"/>
    <w:rsid w:val="009F7BE9"/>
    <w:rsid w:val="00A018C1"/>
    <w:rsid w:val="00A025B8"/>
    <w:rsid w:val="00A02E1B"/>
    <w:rsid w:val="00A02EEB"/>
    <w:rsid w:val="00A02FE0"/>
    <w:rsid w:val="00A031DD"/>
    <w:rsid w:val="00A03FB4"/>
    <w:rsid w:val="00A05448"/>
    <w:rsid w:val="00A06273"/>
    <w:rsid w:val="00A06AB6"/>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347"/>
    <w:rsid w:val="00A30557"/>
    <w:rsid w:val="00A312E7"/>
    <w:rsid w:val="00A322B7"/>
    <w:rsid w:val="00A32756"/>
    <w:rsid w:val="00A3288C"/>
    <w:rsid w:val="00A32A0C"/>
    <w:rsid w:val="00A338D3"/>
    <w:rsid w:val="00A34119"/>
    <w:rsid w:val="00A349C3"/>
    <w:rsid w:val="00A34A0C"/>
    <w:rsid w:val="00A34D82"/>
    <w:rsid w:val="00A3639A"/>
    <w:rsid w:val="00A36922"/>
    <w:rsid w:val="00A37A52"/>
    <w:rsid w:val="00A37E3A"/>
    <w:rsid w:val="00A40D7A"/>
    <w:rsid w:val="00A41EE9"/>
    <w:rsid w:val="00A4253F"/>
    <w:rsid w:val="00A42747"/>
    <w:rsid w:val="00A42CE7"/>
    <w:rsid w:val="00A43067"/>
    <w:rsid w:val="00A4364E"/>
    <w:rsid w:val="00A44640"/>
    <w:rsid w:val="00A44BEC"/>
    <w:rsid w:val="00A45CCC"/>
    <w:rsid w:val="00A45E53"/>
    <w:rsid w:val="00A45F87"/>
    <w:rsid w:val="00A463C2"/>
    <w:rsid w:val="00A465AD"/>
    <w:rsid w:val="00A46C3D"/>
    <w:rsid w:val="00A4743F"/>
    <w:rsid w:val="00A47C14"/>
    <w:rsid w:val="00A525B9"/>
    <w:rsid w:val="00A544B8"/>
    <w:rsid w:val="00A547A2"/>
    <w:rsid w:val="00A54DDF"/>
    <w:rsid w:val="00A56235"/>
    <w:rsid w:val="00A56449"/>
    <w:rsid w:val="00A5708C"/>
    <w:rsid w:val="00A577AE"/>
    <w:rsid w:val="00A603E9"/>
    <w:rsid w:val="00A621EF"/>
    <w:rsid w:val="00A63362"/>
    <w:rsid w:val="00A63E0D"/>
    <w:rsid w:val="00A63F68"/>
    <w:rsid w:val="00A63F8D"/>
    <w:rsid w:val="00A640BF"/>
    <w:rsid w:val="00A64358"/>
    <w:rsid w:val="00A64907"/>
    <w:rsid w:val="00A657ED"/>
    <w:rsid w:val="00A6604F"/>
    <w:rsid w:val="00A66537"/>
    <w:rsid w:val="00A666A6"/>
    <w:rsid w:val="00A7062D"/>
    <w:rsid w:val="00A71008"/>
    <w:rsid w:val="00A71708"/>
    <w:rsid w:val="00A71D56"/>
    <w:rsid w:val="00A7225A"/>
    <w:rsid w:val="00A72C77"/>
    <w:rsid w:val="00A72D2D"/>
    <w:rsid w:val="00A737DD"/>
    <w:rsid w:val="00A73C90"/>
    <w:rsid w:val="00A74045"/>
    <w:rsid w:val="00A740F6"/>
    <w:rsid w:val="00A74357"/>
    <w:rsid w:val="00A74650"/>
    <w:rsid w:val="00A7506C"/>
    <w:rsid w:val="00A75CA8"/>
    <w:rsid w:val="00A80B90"/>
    <w:rsid w:val="00A81470"/>
    <w:rsid w:val="00A8151D"/>
    <w:rsid w:val="00A815E8"/>
    <w:rsid w:val="00A81986"/>
    <w:rsid w:val="00A81E0E"/>
    <w:rsid w:val="00A820C9"/>
    <w:rsid w:val="00A8241A"/>
    <w:rsid w:val="00A828F8"/>
    <w:rsid w:val="00A830A9"/>
    <w:rsid w:val="00A83208"/>
    <w:rsid w:val="00A834D3"/>
    <w:rsid w:val="00A83A0D"/>
    <w:rsid w:val="00A8452C"/>
    <w:rsid w:val="00A84653"/>
    <w:rsid w:val="00A849AA"/>
    <w:rsid w:val="00A84E0A"/>
    <w:rsid w:val="00A85CA7"/>
    <w:rsid w:val="00A86231"/>
    <w:rsid w:val="00A86270"/>
    <w:rsid w:val="00A86588"/>
    <w:rsid w:val="00A86990"/>
    <w:rsid w:val="00A872F3"/>
    <w:rsid w:val="00A876A6"/>
    <w:rsid w:val="00A8779A"/>
    <w:rsid w:val="00A8780C"/>
    <w:rsid w:val="00A87A65"/>
    <w:rsid w:val="00A9014E"/>
    <w:rsid w:val="00A90E23"/>
    <w:rsid w:val="00A915AE"/>
    <w:rsid w:val="00A91794"/>
    <w:rsid w:val="00A91C24"/>
    <w:rsid w:val="00A91D16"/>
    <w:rsid w:val="00A92319"/>
    <w:rsid w:val="00A92374"/>
    <w:rsid w:val="00A9264E"/>
    <w:rsid w:val="00A92B3B"/>
    <w:rsid w:val="00A931D4"/>
    <w:rsid w:val="00A9323E"/>
    <w:rsid w:val="00A93557"/>
    <w:rsid w:val="00A93A1F"/>
    <w:rsid w:val="00A93D3E"/>
    <w:rsid w:val="00A93D61"/>
    <w:rsid w:val="00A93FB3"/>
    <w:rsid w:val="00A94E1E"/>
    <w:rsid w:val="00A9546B"/>
    <w:rsid w:val="00A95C52"/>
    <w:rsid w:val="00A9685E"/>
    <w:rsid w:val="00A97585"/>
    <w:rsid w:val="00A977DD"/>
    <w:rsid w:val="00A97821"/>
    <w:rsid w:val="00A97F50"/>
    <w:rsid w:val="00AA08E2"/>
    <w:rsid w:val="00AA0C2D"/>
    <w:rsid w:val="00AA0E30"/>
    <w:rsid w:val="00AA0EB9"/>
    <w:rsid w:val="00AA0EF1"/>
    <w:rsid w:val="00AA0FF8"/>
    <w:rsid w:val="00AA1B46"/>
    <w:rsid w:val="00AA2193"/>
    <w:rsid w:val="00AA21D1"/>
    <w:rsid w:val="00AA2B9C"/>
    <w:rsid w:val="00AA3495"/>
    <w:rsid w:val="00AA40CD"/>
    <w:rsid w:val="00AA46CB"/>
    <w:rsid w:val="00AA508D"/>
    <w:rsid w:val="00AA51EB"/>
    <w:rsid w:val="00AA558C"/>
    <w:rsid w:val="00AA59C5"/>
    <w:rsid w:val="00AA5C89"/>
    <w:rsid w:val="00AA5FBB"/>
    <w:rsid w:val="00AA6FC9"/>
    <w:rsid w:val="00AA717A"/>
    <w:rsid w:val="00AB0604"/>
    <w:rsid w:val="00AB18D2"/>
    <w:rsid w:val="00AB1FEA"/>
    <w:rsid w:val="00AB201A"/>
    <w:rsid w:val="00AB2B22"/>
    <w:rsid w:val="00AB2E66"/>
    <w:rsid w:val="00AB3538"/>
    <w:rsid w:val="00AB38E6"/>
    <w:rsid w:val="00AB39F9"/>
    <w:rsid w:val="00AB3FEB"/>
    <w:rsid w:val="00AB4803"/>
    <w:rsid w:val="00AB5722"/>
    <w:rsid w:val="00AB5DB9"/>
    <w:rsid w:val="00AB6248"/>
    <w:rsid w:val="00AB62B6"/>
    <w:rsid w:val="00AB6B29"/>
    <w:rsid w:val="00AB6D18"/>
    <w:rsid w:val="00AB7B8E"/>
    <w:rsid w:val="00AB7C48"/>
    <w:rsid w:val="00AB7E30"/>
    <w:rsid w:val="00AC010F"/>
    <w:rsid w:val="00AC06C9"/>
    <w:rsid w:val="00AC077B"/>
    <w:rsid w:val="00AC0AD0"/>
    <w:rsid w:val="00AC15DB"/>
    <w:rsid w:val="00AC1B14"/>
    <w:rsid w:val="00AC1BC3"/>
    <w:rsid w:val="00AC1EA8"/>
    <w:rsid w:val="00AC2C6D"/>
    <w:rsid w:val="00AC2D1F"/>
    <w:rsid w:val="00AC2F5C"/>
    <w:rsid w:val="00AC31D0"/>
    <w:rsid w:val="00AC408B"/>
    <w:rsid w:val="00AC44CD"/>
    <w:rsid w:val="00AC4EDB"/>
    <w:rsid w:val="00AC5584"/>
    <w:rsid w:val="00AC58B3"/>
    <w:rsid w:val="00AC58E7"/>
    <w:rsid w:val="00AC5A21"/>
    <w:rsid w:val="00AC68C7"/>
    <w:rsid w:val="00AD0F89"/>
    <w:rsid w:val="00AD11BC"/>
    <w:rsid w:val="00AD1221"/>
    <w:rsid w:val="00AD13B6"/>
    <w:rsid w:val="00AD149C"/>
    <w:rsid w:val="00AD151C"/>
    <w:rsid w:val="00AD1725"/>
    <w:rsid w:val="00AD1BD9"/>
    <w:rsid w:val="00AD27A4"/>
    <w:rsid w:val="00AD280F"/>
    <w:rsid w:val="00AD2C1D"/>
    <w:rsid w:val="00AD2CD1"/>
    <w:rsid w:val="00AD3B5A"/>
    <w:rsid w:val="00AD3E94"/>
    <w:rsid w:val="00AD435B"/>
    <w:rsid w:val="00AD475E"/>
    <w:rsid w:val="00AD4817"/>
    <w:rsid w:val="00AD4B11"/>
    <w:rsid w:val="00AD5592"/>
    <w:rsid w:val="00AD5786"/>
    <w:rsid w:val="00AD5BC9"/>
    <w:rsid w:val="00AD6B19"/>
    <w:rsid w:val="00AD73C2"/>
    <w:rsid w:val="00AD78EB"/>
    <w:rsid w:val="00AD79AF"/>
    <w:rsid w:val="00AE03CA"/>
    <w:rsid w:val="00AE0ED4"/>
    <w:rsid w:val="00AE0FA5"/>
    <w:rsid w:val="00AE15F7"/>
    <w:rsid w:val="00AE1807"/>
    <w:rsid w:val="00AE196B"/>
    <w:rsid w:val="00AE22B1"/>
    <w:rsid w:val="00AE2318"/>
    <w:rsid w:val="00AE3262"/>
    <w:rsid w:val="00AE327E"/>
    <w:rsid w:val="00AE3ACC"/>
    <w:rsid w:val="00AE4181"/>
    <w:rsid w:val="00AE5219"/>
    <w:rsid w:val="00AE629C"/>
    <w:rsid w:val="00AE74A3"/>
    <w:rsid w:val="00AE7CAE"/>
    <w:rsid w:val="00AF1011"/>
    <w:rsid w:val="00AF3736"/>
    <w:rsid w:val="00AF3B65"/>
    <w:rsid w:val="00AF5226"/>
    <w:rsid w:val="00AF5411"/>
    <w:rsid w:val="00AF54C8"/>
    <w:rsid w:val="00AF71E7"/>
    <w:rsid w:val="00AF778F"/>
    <w:rsid w:val="00B00181"/>
    <w:rsid w:val="00B00303"/>
    <w:rsid w:val="00B01F16"/>
    <w:rsid w:val="00B02937"/>
    <w:rsid w:val="00B02C02"/>
    <w:rsid w:val="00B02D83"/>
    <w:rsid w:val="00B032FA"/>
    <w:rsid w:val="00B03464"/>
    <w:rsid w:val="00B037FA"/>
    <w:rsid w:val="00B03D19"/>
    <w:rsid w:val="00B03DC1"/>
    <w:rsid w:val="00B04DEB"/>
    <w:rsid w:val="00B05CA1"/>
    <w:rsid w:val="00B06156"/>
    <w:rsid w:val="00B063ED"/>
    <w:rsid w:val="00B06451"/>
    <w:rsid w:val="00B06872"/>
    <w:rsid w:val="00B06C99"/>
    <w:rsid w:val="00B07C7A"/>
    <w:rsid w:val="00B07D7A"/>
    <w:rsid w:val="00B106C7"/>
    <w:rsid w:val="00B10F46"/>
    <w:rsid w:val="00B113C0"/>
    <w:rsid w:val="00B1144B"/>
    <w:rsid w:val="00B121FA"/>
    <w:rsid w:val="00B14EDB"/>
    <w:rsid w:val="00B15057"/>
    <w:rsid w:val="00B15CA8"/>
    <w:rsid w:val="00B15D0A"/>
    <w:rsid w:val="00B1712C"/>
    <w:rsid w:val="00B17387"/>
    <w:rsid w:val="00B17416"/>
    <w:rsid w:val="00B179B4"/>
    <w:rsid w:val="00B20368"/>
    <w:rsid w:val="00B208AB"/>
    <w:rsid w:val="00B20A45"/>
    <w:rsid w:val="00B20A65"/>
    <w:rsid w:val="00B214DE"/>
    <w:rsid w:val="00B21A28"/>
    <w:rsid w:val="00B226C4"/>
    <w:rsid w:val="00B22BF6"/>
    <w:rsid w:val="00B23939"/>
    <w:rsid w:val="00B24FE3"/>
    <w:rsid w:val="00B25540"/>
    <w:rsid w:val="00B265F7"/>
    <w:rsid w:val="00B27F86"/>
    <w:rsid w:val="00B30342"/>
    <w:rsid w:val="00B3087E"/>
    <w:rsid w:val="00B31461"/>
    <w:rsid w:val="00B32413"/>
    <w:rsid w:val="00B354B4"/>
    <w:rsid w:val="00B35FDD"/>
    <w:rsid w:val="00B3604C"/>
    <w:rsid w:val="00B365DA"/>
    <w:rsid w:val="00B36634"/>
    <w:rsid w:val="00B36C2D"/>
    <w:rsid w:val="00B37B24"/>
    <w:rsid w:val="00B37B5D"/>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55A5"/>
    <w:rsid w:val="00B56087"/>
    <w:rsid w:val="00B5642E"/>
    <w:rsid w:val="00B566B2"/>
    <w:rsid w:val="00B56DD9"/>
    <w:rsid w:val="00B56E7B"/>
    <w:rsid w:val="00B57043"/>
    <w:rsid w:val="00B57927"/>
    <w:rsid w:val="00B57B88"/>
    <w:rsid w:val="00B60855"/>
    <w:rsid w:val="00B60E74"/>
    <w:rsid w:val="00B61532"/>
    <w:rsid w:val="00B61B83"/>
    <w:rsid w:val="00B646B0"/>
    <w:rsid w:val="00B64DA2"/>
    <w:rsid w:val="00B64FFC"/>
    <w:rsid w:val="00B65343"/>
    <w:rsid w:val="00B65608"/>
    <w:rsid w:val="00B661A3"/>
    <w:rsid w:val="00B663B8"/>
    <w:rsid w:val="00B670B0"/>
    <w:rsid w:val="00B6729D"/>
    <w:rsid w:val="00B67AC6"/>
    <w:rsid w:val="00B70321"/>
    <w:rsid w:val="00B70766"/>
    <w:rsid w:val="00B71613"/>
    <w:rsid w:val="00B71A38"/>
    <w:rsid w:val="00B71E3A"/>
    <w:rsid w:val="00B72A99"/>
    <w:rsid w:val="00B73C78"/>
    <w:rsid w:val="00B73E20"/>
    <w:rsid w:val="00B73E45"/>
    <w:rsid w:val="00B7434D"/>
    <w:rsid w:val="00B744A9"/>
    <w:rsid w:val="00B7456B"/>
    <w:rsid w:val="00B75292"/>
    <w:rsid w:val="00B760F7"/>
    <w:rsid w:val="00B76589"/>
    <w:rsid w:val="00B768DA"/>
    <w:rsid w:val="00B77113"/>
    <w:rsid w:val="00B77F90"/>
    <w:rsid w:val="00B80371"/>
    <w:rsid w:val="00B8061E"/>
    <w:rsid w:val="00B80ED5"/>
    <w:rsid w:val="00B81669"/>
    <w:rsid w:val="00B8185A"/>
    <w:rsid w:val="00B81C0E"/>
    <w:rsid w:val="00B81F6C"/>
    <w:rsid w:val="00B8207E"/>
    <w:rsid w:val="00B822CC"/>
    <w:rsid w:val="00B8236A"/>
    <w:rsid w:val="00B8251A"/>
    <w:rsid w:val="00B82743"/>
    <w:rsid w:val="00B83C1C"/>
    <w:rsid w:val="00B83D89"/>
    <w:rsid w:val="00B845B9"/>
    <w:rsid w:val="00B848E8"/>
    <w:rsid w:val="00B84F92"/>
    <w:rsid w:val="00B85202"/>
    <w:rsid w:val="00B8575B"/>
    <w:rsid w:val="00B85B07"/>
    <w:rsid w:val="00B85ED8"/>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8C"/>
    <w:rsid w:val="00B91199"/>
    <w:rsid w:val="00B92418"/>
    <w:rsid w:val="00B92A3E"/>
    <w:rsid w:val="00B936DE"/>
    <w:rsid w:val="00B9380E"/>
    <w:rsid w:val="00B944E6"/>
    <w:rsid w:val="00B95D7B"/>
    <w:rsid w:val="00B96053"/>
    <w:rsid w:val="00B96A20"/>
    <w:rsid w:val="00BA0A25"/>
    <w:rsid w:val="00BA0EEB"/>
    <w:rsid w:val="00BA1680"/>
    <w:rsid w:val="00BA2378"/>
    <w:rsid w:val="00BA3192"/>
    <w:rsid w:val="00BA366C"/>
    <w:rsid w:val="00BA38C6"/>
    <w:rsid w:val="00BA3BEE"/>
    <w:rsid w:val="00BA3C80"/>
    <w:rsid w:val="00BA42C9"/>
    <w:rsid w:val="00BA4485"/>
    <w:rsid w:val="00BA571E"/>
    <w:rsid w:val="00BA57F7"/>
    <w:rsid w:val="00BA583F"/>
    <w:rsid w:val="00BA759A"/>
    <w:rsid w:val="00BA75E5"/>
    <w:rsid w:val="00BA7D2D"/>
    <w:rsid w:val="00BB09F1"/>
    <w:rsid w:val="00BB1963"/>
    <w:rsid w:val="00BB22D7"/>
    <w:rsid w:val="00BB2693"/>
    <w:rsid w:val="00BB4775"/>
    <w:rsid w:val="00BB5127"/>
    <w:rsid w:val="00BB62B4"/>
    <w:rsid w:val="00BB7A00"/>
    <w:rsid w:val="00BC0786"/>
    <w:rsid w:val="00BC1350"/>
    <w:rsid w:val="00BC1789"/>
    <w:rsid w:val="00BC185F"/>
    <w:rsid w:val="00BC2110"/>
    <w:rsid w:val="00BC21D5"/>
    <w:rsid w:val="00BC4273"/>
    <w:rsid w:val="00BC44CE"/>
    <w:rsid w:val="00BC482E"/>
    <w:rsid w:val="00BC495D"/>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D7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65E"/>
    <w:rsid w:val="00BE3EDA"/>
    <w:rsid w:val="00BE3F5F"/>
    <w:rsid w:val="00BE4028"/>
    <w:rsid w:val="00BE47DA"/>
    <w:rsid w:val="00BE4DB9"/>
    <w:rsid w:val="00BE504C"/>
    <w:rsid w:val="00BE5A45"/>
    <w:rsid w:val="00BE5E45"/>
    <w:rsid w:val="00BE646D"/>
    <w:rsid w:val="00BE7D3B"/>
    <w:rsid w:val="00BF0444"/>
    <w:rsid w:val="00BF0470"/>
    <w:rsid w:val="00BF0672"/>
    <w:rsid w:val="00BF0789"/>
    <w:rsid w:val="00BF08F7"/>
    <w:rsid w:val="00BF0944"/>
    <w:rsid w:val="00BF0A97"/>
    <w:rsid w:val="00BF1936"/>
    <w:rsid w:val="00BF2856"/>
    <w:rsid w:val="00BF28FA"/>
    <w:rsid w:val="00BF3535"/>
    <w:rsid w:val="00BF3A47"/>
    <w:rsid w:val="00BF3D41"/>
    <w:rsid w:val="00BF4F6F"/>
    <w:rsid w:val="00BF5106"/>
    <w:rsid w:val="00BF53C5"/>
    <w:rsid w:val="00BF56B7"/>
    <w:rsid w:val="00BF6705"/>
    <w:rsid w:val="00BF6973"/>
    <w:rsid w:val="00BF7078"/>
    <w:rsid w:val="00BF7950"/>
    <w:rsid w:val="00BF7B88"/>
    <w:rsid w:val="00C0075C"/>
    <w:rsid w:val="00C018FC"/>
    <w:rsid w:val="00C019FC"/>
    <w:rsid w:val="00C02C33"/>
    <w:rsid w:val="00C039EE"/>
    <w:rsid w:val="00C04983"/>
    <w:rsid w:val="00C04BDC"/>
    <w:rsid w:val="00C051B2"/>
    <w:rsid w:val="00C06212"/>
    <w:rsid w:val="00C0633C"/>
    <w:rsid w:val="00C06994"/>
    <w:rsid w:val="00C06CDD"/>
    <w:rsid w:val="00C07393"/>
    <w:rsid w:val="00C07805"/>
    <w:rsid w:val="00C111E9"/>
    <w:rsid w:val="00C1140C"/>
    <w:rsid w:val="00C11708"/>
    <w:rsid w:val="00C11B02"/>
    <w:rsid w:val="00C11F04"/>
    <w:rsid w:val="00C1233B"/>
    <w:rsid w:val="00C123E7"/>
    <w:rsid w:val="00C12442"/>
    <w:rsid w:val="00C126C8"/>
    <w:rsid w:val="00C128FA"/>
    <w:rsid w:val="00C133C7"/>
    <w:rsid w:val="00C14391"/>
    <w:rsid w:val="00C14620"/>
    <w:rsid w:val="00C14F8E"/>
    <w:rsid w:val="00C14FCF"/>
    <w:rsid w:val="00C1559F"/>
    <w:rsid w:val="00C15B36"/>
    <w:rsid w:val="00C1681B"/>
    <w:rsid w:val="00C1695C"/>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7B08"/>
    <w:rsid w:val="00C30513"/>
    <w:rsid w:val="00C30628"/>
    <w:rsid w:val="00C30E10"/>
    <w:rsid w:val="00C311BC"/>
    <w:rsid w:val="00C3173C"/>
    <w:rsid w:val="00C32606"/>
    <w:rsid w:val="00C330D5"/>
    <w:rsid w:val="00C336C9"/>
    <w:rsid w:val="00C33B66"/>
    <w:rsid w:val="00C33D54"/>
    <w:rsid w:val="00C34289"/>
    <w:rsid w:val="00C34445"/>
    <w:rsid w:val="00C34F4F"/>
    <w:rsid w:val="00C35A8E"/>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1CB2"/>
    <w:rsid w:val="00C52AE7"/>
    <w:rsid w:val="00C52F34"/>
    <w:rsid w:val="00C53F7C"/>
    <w:rsid w:val="00C5468C"/>
    <w:rsid w:val="00C5488D"/>
    <w:rsid w:val="00C54B1B"/>
    <w:rsid w:val="00C557EF"/>
    <w:rsid w:val="00C55AEC"/>
    <w:rsid w:val="00C5671D"/>
    <w:rsid w:val="00C56902"/>
    <w:rsid w:val="00C56E3F"/>
    <w:rsid w:val="00C57370"/>
    <w:rsid w:val="00C57D83"/>
    <w:rsid w:val="00C604B2"/>
    <w:rsid w:val="00C606C6"/>
    <w:rsid w:val="00C6083C"/>
    <w:rsid w:val="00C61222"/>
    <w:rsid w:val="00C61D91"/>
    <w:rsid w:val="00C621D8"/>
    <w:rsid w:val="00C62606"/>
    <w:rsid w:val="00C63E09"/>
    <w:rsid w:val="00C65123"/>
    <w:rsid w:val="00C65870"/>
    <w:rsid w:val="00C66677"/>
    <w:rsid w:val="00C70B62"/>
    <w:rsid w:val="00C70FB2"/>
    <w:rsid w:val="00C71480"/>
    <w:rsid w:val="00C71C1C"/>
    <w:rsid w:val="00C71E82"/>
    <w:rsid w:val="00C72C91"/>
    <w:rsid w:val="00C738E3"/>
    <w:rsid w:val="00C73D16"/>
    <w:rsid w:val="00C73F8D"/>
    <w:rsid w:val="00C744FB"/>
    <w:rsid w:val="00C75459"/>
    <w:rsid w:val="00C76111"/>
    <w:rsid w:val="00C77ED1"/>
    <w:rsid w:val="00C80954"/>
    <w:rsid w:val="00C81950"/>
    <w:rsid w:val="00C81F45"/>
    <w:rsid w:val="00C821F8"/>
    <w:rsid w:val="00C836CF"/>
    <w:rsid w:val="00C83EC6"/>
    <w:rsid w:val="00C85679"/>
    <w:rsid w:val="00C85829"/>
    <w:rsid w:val="00C85A3B"/>
    <w:rsid w:val="00C86209"/>
    <w:rsid w:val="00C86482"/>
    <w:rsid w:val="00C8694B"/>
    <w:rsid w:val="00C86AC3"/>
    <w:rsid w:val="00C87809"/>
    <w:rsid w:val="00C87814"/>
    <w:rsid w:val="00C87C97"/>
    <w:rsid w:val="00C90297"/>
    <w:rsid w:val="00C903D8"/>
    <w:rsid w:val="00C909E9"/>
    <w:rsid w:val="00C919D9"/>
    <w:rsid w:val="00C91DF4"/>
    <w:rsid w:val="00C9223A"/>
    <w:rsid w:val="00C9358F"/>
    <w:rsid w:val="00C938BB"/>
    <w:rsid w:val="00C93EBC"/>
    <w:rsid w:val="00C9415A"/>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263"/>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3AD"/>
    <w:rsid w:val="00CD08CE"/>
    <w:rsid w:val="00CD0FA5"/>
    <w:rsid w:val="00CD1358"/>
    <w:rsid w:val="00CD14C1"/>
    <w:rsid w:val="00CD1821"/>
    <w:rsid w:val="00CD1A4A"/>
    <w:rsid w:val="00CD2743"/>
    <w:rsid w:val="00CD2DEB"/>
    <w:rsid w:val="00CD4485"/>
    <w:rsid w:val="00CD4DDF"/>
    <w:rsid w:val="00CD5A30"/>
    <w:rsid w:val="00CD5A48"/>
    <w:rsid w:val="00CD677A"/>
    <w:rsid w:val="00CD716D"/>
    <w:rsid w:val="00CD7344"/>
    <w:rsid w:val="00CD74C5"/>
    <w:rsid w:val="00CD77D6"/>
    <w:rsid w:val="00CD7C61"/>
    <w:rsid w:val="00CD7F03"/>
    <w:rsid w:val="00CE0E5A"/>
    <w:rsid w:val="00CE1089"/>
    <w:rsid w:val="00CE10FD"/>
    <w:rsid w:val="00CE13B2"/>
    <w:rsid w:val="00CE1408"/>
    <w:rsid w:val="00CE159F"/>
    <w:rsid w:val="00CE1FEE"/>
    <w:rsid w:val="00CE383E"/>
    <w:rsid w:val="00CE4195"/>
    <w:rsid w:val="00CE4DDF"/>
    <w:rsid w:val="00CE5574"/>
    <w:rsid w:val="00CE69CF"/>
    <w:rsid w:val="00CE7045"/>
    <w:rsid w:val="00CF0245"/>
    <w:rsid w:val="00CF0790"/>
    <w:rsid w:val="00CF125A"/>
    <w:rsid w:val="00CF1A41"/>
    <w:rsid w:val="00CF222F"/>
    <w:rsid w:val="00CF25EF"/>
    <w:rsid w:val="00CF2958"/>
    <w:rsid w:val="00CF35A8"/>
    <w:rsid w:val="00CF37EA"/>
    <w:rsid w:val="00CF38B4"/>
    <w:rsid w:val="00CF3AE1"/>
    <w:rsid w:val="00CF3C2C"/>
    <w:rsid w:val="00CF6490"/>
    <w:rsid w:val="00CF6B41"/>
    <w:rsid w:val="00CF6EB3"/>
    <w:rsid w:val="00CF717D"/>
    <w:rsid w:val="00CF728B"/>
    <w:rsid w:val="00CF7E8F"/>
    <w:rsid w:val="00D006DD"/>
    <w:rsid w:val="00D007A2"/>
    <w:rsid w:val="00D018B6"/>
    <w:rsid w:val="00D019BA"/>
    <w:rsid w:val="00D026F9"/>
    <w:rsid w:val="00D0296D"/>
    <w:rsid w:val="00D02974"/>
    <w:rsid w:val="00D02A26"/>
    <w:rsid w:val="00D02C94"/>
    <w:rsid w:val="00D02F17"/>
    <w:rsid w:val="00D03282"/>
    <w:rsid w:val="00D03698"/>
    <w:rsid w:val="00D03B30"/>
    <w:rsid w:val="00D0482B"/>
    <w:rsid w:val="00D04E10"/>
    <w:rsid w:val="00D051DC"/>
    <w:rsid w:val="00D05BAE"/>
    <w:rsid w:val="00D075B6"/>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C7B"/>
    <w:rsid w:val="00D15D6A"/>
    <w:rsid w:val="00D16469"/>
    <w:rsid w:val="00D164C3"/>
    <w:rsid w:val="00D16671"/>
    <w:rsid w:val="00D169EE"/>
    <w:rsid w:val="00D16D77"/>
    <w:rsid w:val="00D16DCD"/>
    <w:rsid w:val="00D17FDD"/>
    <w:rsid w:val="00D20202"/>
    <w:rsid w:val="00D20320"/>
    <w:rsid w:val="00D20527"/>
    <w:rsid w:val="00D2090D"/>
    <w:rsid w:val="00D20E5A"/>
    <w:rsid w:val="00D20F01"/>
    <w:rsid w:val="00D2162E"/>
    <w:rsid w:val="00D21DB5"/>
    <w:rsid w:val="00D2249B"/>
    <w:rsid w:val="00D22D5D"/>
    <w:rsid w:val="00D22E64"/>
    <w:rsid w:val="00D23170"/>
    <w:rsid w:val="00D2378D"/>
    <w:rsid w:val="00D24356"/>
    <w:rsid w:val="00D24A82"/>
    <w:rsid w:val="00D250C3"/>
    <w:rsid w:val="00D25255"/>
    <w:rsid w:val="00D255F5"/>
    <w:rsid w:val="00D25618"/>
    <w:rsid w:val="00D2574E"/>
    <w:rsid w:val="00D2576F"/>
    <w:rsid w:val="00D25935"/>
    <w:rsid w:val="00D25D2B"/>
    <w:rsid w:val="00D26274"/>
    <w:rsid w:val="00D262DC"/>
    <w:rsid w:val="00D263BA"/>
    <w:rsid w:val="00D26525"/>
    <w:rsid w:val="00D268C0"/>
    <w:rsid w:val="00D26A2D"/>
    <w:rsid w:val="00D27203"/>
    <w:rsid w:val="00D275A8"/>
    <w:rsid w:val="00D27C25"/>
    <w:rsid w:val="00D312F6"/>
    <w:rsid w:val="00D31A1C"/>
    <w:rsid w:val="00D32A79"/>
    <w:rsid w:val="00D34305"/>
    <w:rsid w:val="00D35C3F"/>
    <w:rsid w:val="00D35E30"/>
    <w:rsid w:val="00D35F27"/>
    <w:rsid w:val="00D377DF"/>
    <w:rsid w:val="00D40C66"/>
    <w:rsid w:val="00D41A31"/>
    <w:rsid w:val="00D41C57"/>
    <w:rsid w:val="00D42A1D"/>
    <w:rsid w:val="00D4345A"/>
    <w:rsid w:val="00D43983"/>
    <w:rsid w:val="00D443C8"/>
    <w:rsid w:val="00D450EB"/>
    <w:rsid w:val="00D455B8"/>
    <w:rsid w:val="00D456EE"/>
    <w:rsid w:val="00D45998"/>
    <w:rsid w:val="00D45A97"/>
    <w:rsid w:val="00D45E16"/>
    <w:rsid w:val="00D46368"/>
    <w:rsid w:val="00D468C8"/>
    <w:rsid w:val="00D46B6D"/>
    <w:rsid w:val="00D46C94"/>
    <w:rsid w:val="00D470C9"/>
    <w:rsid w:val="00D47128"/>
    <w:rsid w:val="00D4749C"/>
    <w:rsid w:val="00D4784A"/>
    <w:rsid w:val="00D50226"/>
    <w:rsid w:val="00D508FB"/>
    <w:rsid w:val="00D512B8"/>
    <w:rsid w:val="00D513F1"/>
    <w:rsid w:val="00D52BE1"/>
    <w:rsid w:val="00D54267"/>
    <w:rsid w:val="00D549D2"/>
    <w:rsid w:val="00D54D2C"/>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2BA"/>
    <w:rsid w:val="00D82AD3"/>
    <w:rsid w:val="00D82CCE"/>
    <w:rsid w:val="00D840FE"/>
    <w:rsid w:val="00D843FA"/>
    <w:rsid w:val="00D8457C"/>
    <w:rsid w:val="00D84C37"/>
    <w:rsid w:val="00D862BF"/>
    <w:rsid w:val="00D872F8"/>
    <w:rsid w:val="00D87AAA"/>
    <w:rsid w:val="00D905A0"/>
    <w:rsid w:val="00D91173"/>
    <w:rsid w:val="00D9137B"/>
    <w:rsid w:val="00D915DC"/>
    <w:rsid w:val="00D9269C"/>
    <w:rsid w:val="00D92B7C"/>
    <w:rsid w:val="00D93687"/>
    <w:rsid w:val="00D936A3"/>
    <w:rsid w:val="00D9391F"/>
    <w:rsid w:val="00D943C5"/>
    <w:rsid w:val="00D945D5"/>
    <w:rsid w:val="00D95D47"/>
    <w:rsid w:val="00D9605E"/>
    <w:rsid w:val="00D963F9"/>
    <w:rsid w:val="00D96C3A"/>
    <w:rsid w:val="00D9704F"/>
    <w:rsid w:val="00D973FC"/>
    <w:rsid w:val="00D977EB"/>
    <w:rsid w:val="00DA02CB"/>
    <w:rsid w:val="00DA089F"/>
    <w:rsid w:val="00DA1139"/>
    <w:rsid w:val="00DA168A"/>
    <w:rsid w:val="00DA26EA"/>
    <w:rsid w:val="00DA2817"/>
    <w:rsid w:val="00DA2E02"/>
    <w:rsid w:val="00DA2E42"/>
    <w:rsid w:val="00DA38CA"/>
    <w:rsid w:val="00DA42D9"/>
    <w:rsid w:val="00DA45AA"/>
    <w:rsid w:val="00DA460D"/>
    <w:rsid w:val="00DA48C0"/>
    <w:rsid w:val="00DA548C"/>
    <w:rsid w:val="00DA5810"/>
    <w:rsid w:val="00DA5C55"/>
    <w:rsid w:val="00DA648B"/>
    <w:rsid w:val="00DA6F09"/>
    <w:rsid w:val="00DA7A19"/>
    <w:rsid w:val="00DB0217"/>
    <w:rsid w:val="00DB0E1D"/>
    <w:rsid w:val="00DB1149"/>
    <w:rsid w:val="00DB1522"/>
    <w:rsid w:val="00DB1715"/>
    <w:rsid w:val="00DB1B45"/>
    <w:rsid w:val="00DB227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0FE0"/>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52"/>
    <w:rsid w:val="00DC7A68"/>
    <w:rsid w:val="00DC7D76"/>
    <w:rsid w:val="00DD007B"/>
    <w:rsid w:val="00DD03DE"/>
    <w:rsid w:val="00DD04D4"/>
    <w:rsid w:val="00DD0D8A"/>
    <w:rsid w:val="00DD1128"/>
    <w:rsid w:val="00DD1259"/>
    <w:rsid w:val="00DD13AE"/>
    <w:rsid w:val="00DD1D38"/>
    <w:rsid w:val="00DD2371"/>
    <w:rsid w:val="00DD2A3D"/>
    <w:rsid w:val="00DD2B19"/>
    <w:rsid w:val="00DD30A8"/>
    <w:rsid w:val="00DD35DF"/>
    <w:rsid w:val="00DD3C31"/>
    <w:rsid w:val="00DD3F4F"/>
    <w:rsid w:val="00DD4D6F"/>
    <w:rsid w:val="00DD5B14"/>
    <w:rsid w:val="00DD6A50"/>
    <w:rsid w:val="00DD70CA"/>
    <w:rsid w:val="00DD7D01"/>
    <w:rsid w:val="00DE1122"/>
    <w:rsid w:val="00DE2E74"/>
    <w:rsid w:val="00DE3215"/>
    <w:rsid w:val="00DE37D7"/>
    <w:rsid w:val="00DE3C75"/>
    <w:rsid w:val="00DE4E70"/>
    <w:rsid w:val="00DE58EF"/>
    <w:rsid w:val="00DE672E"/>
    <w:rsid w:val="00DE6999"/>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673"/>
    <w:rsid w:val="00E03649"/>
    <w:rsid w:val="00E0386D"/>
    <w:rsid w:val="00E03F3F"/>
    <w:rsid w:val="00E041DA"/>
    <w:rsid w:val="00E0431D"/>
    <w:rsid w:val="00E0446E"/>
    <w:rsid w:val="00E04786"/>
    <w:rsid w:val="00E04DA0"/>
    <w:rsid w:val="00E04F21"/>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2E17"/>
    <w:rsid w:val="00E151C1"/>
    <w:rsid w:val="00E1521D"/>
    <w:rsid w:val="00E15322"/>
    <w:rsid w:val="00E15D4D"/>
    <w:rsid w:val="00E15DE0"/>
    <w:rsid w:val="00E1627A"/>
    <w:rsid w:val="00E17C97"/>
    <w:rsid w:val="00E17F0C"/>
    <w:rsid w:val="00E205FE"/>
    <w:rsid w:val="00E219CF"/>
    <w:rsid w:val="00E21B85"/>
    <w:rsid w:val="00E21D57"/>
    <w:rsid w:val="00E2216F"/>
    <w:rsid w:val="00E22184"/>
    <w:rsid w:val="00E227BA"/>
    <w:rsid w:val="00E24CB2"/>
    <w:rsid w:val="00E255D0"/>
    <w:rsid w:val="00E25600"/>
    <w:rsid w:val="00E25653"/>
    <w:rsid w:val="00E26133"/>
    <w:rsid w:val="00E26804"/>
    <w:rsid w:val="00E26908"/>
    <w:rsid w:val="00E26D76"/>
    <w:rsid w:val="00E27AFC"/>
    <w:rsid w:val="00E27C7C"/>
    <w:rsid w:val="00E27E23"/>
    <w:rsid w:val="00E30897"/>
    <w:rsid w:val="00E30ACB"/>
    <w:rsid w:val="00E31982"/>
    <w:rsid w:val="00E31EE5"/>
    <w:rsid w:val="00E3203B"/>
    <w:rsid w:val="00E32AA0"/>
    <w:rsid w:val="00E32D15"/>
    <w:rsid w:val="00E32E3D"/>
    <w:rsid w:val="00E333F3"/>
    <w:rsid w:val="00E33ACD"/>
    <w:rsid w:val="00E340A2"/>
    <w:rsid w:val="00E34298"/>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88A"/>
    <w:rsid w:val="00E44AB7"/>
    <w:rsid w:val="00E44D29"/>
    <w:rsid w:val="00E453DA"/>
    <w:rsid w:val="00E45B8A"/>
    <w:rsid w:val="00E45DCE"/>
    <w:rsid w:val="00E45DE3"/>
    <w:rsid w:val="00E45F1A"/>
    <w:rsid w:val="00E4638B"/>
    <w:rsid w:val="00E46DD9"/>
    <w:rsid w:val="00E46F0C"/>
    <w:rsid w:val="00E5009B"/>
    <w:rsid w:val="00E50D83"/>
    <w:rsid w:val="00E520FB"/>
    <w:rsid w:val="00E53322"/>
    <w:rsid w:val="00E53B45"/>
    <w:rsid w:val="00E53B62"/>
    <w:rsid w:val="00E53D4E"/>
    <w:rsid w:val="00E5408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B26"/>
    <w:rsid w:val="00E700B2"/>
    <w:rsid w:val="00E7077F"/>
    <w:rsid w:val="00E707E4"/>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32F"/>
    <w:rsid w:val="00E7772A"/>
    <w:rsid w:val="00E811DC"/>
    <w:rsid w:val="00E819BE"/>
    <w:rsid w:val="00E81EE9"/>
    <w:rsid w:val="00E82ACE"/>
    <w:rsid w:val="00E82BE2"/>
    <w:rsid w:val="00E82CF5"/>
    <w:rsid w:val="00E83051"/>
    <w:rsid w:val="00E8368E"/>
    <w:rsid w:val="00E83AE9"/>
    <w:rsid w:val="00E84DD6"/>
    <w:rsid w:val="00E85626"/>
    <w:rsid w:val="00E8584B"/>
    <w:rsid w:val="00E85C0B"/>
    <w:rsid w:val="00E8634D"/>
    <w:rsid w:val="00E866E4"/>
    <w:rsid w:val="00E86800"/>
    <w:rsid w:val="00E87470"/>
    <w:rsid w:val="00E876FC"/>
    <w:rsid w:val="00E878BF"/>
    <w:rsid w:val="00E87CFF"/>
    <w:rsid w:val="00E9119D"/>
    <w:rsid w:val="00E914F3"/>
    <w:rsid w:val="00E92127"/>
    <w:rsid w:val="00E92313"/>
    <w:rsid w:val="00E92688"/>
    <w:rsid w:val="00E92832"/>
    <w:rsid w:val="00E92B86"/>
    <w:rsid w:val="00E9336D"/>
    <w:rsid w:val="00E93776"/>
    <w:rsid w:val="00E9393A"/>
    <w:rsid w:val="00E93997"/>
    <w:rsid w:val="00E93D0A"/>
    <w:rsid w:val="00E95F90"/>
    <w:rsid w:val="00E966CB"/>
    <w:rsid w:val="00E97D4A"/>
    <w:rsid w:val="00E97F9E"/>
    <w:rsid w:val="00EA065F"/>
    <w:rsid w:val="00EA0677"/>
    <w:rsid w:val="00EA0A67"/>
    <w:rsid w:val="00EA147E"/>
    <w:rsid w:val="00EA18FA"/>
    <w:rsid w:val="00EA2147"/>
    <w:rsid w:val="00EA24F5"/>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569"/>
    <w:rsid w:val="00EB4884"/>
    <w:rsid w:val="00EB4C05"/>
    <w:rsid w:val="00EB590E"/>
    <w:rsid w:val="00EB5D0C"/>
    <w:rsid w:val="00EB5F7D"/>
    <w:rsid w:val="00EB6640"/>
    <w:rsid w:val="00EB66FA"/>
    <w:rsid w:val="00EC00A6"/>
    <w:rsid w:val="00EC04A6"/>
    <w:rsid w:val="00EC04B2"/>
    <w:rsid w:val="00EC0B7D"/>
    <w:rsid w:val="00EC0E82"/>
    <w:rsid w:val="00EC1BBA"/>
    <w:rsid w:val="00EC202E"/>
    <w:rsid w:val="00EC227E"/>
    <w:rsid w:val="00EC27FF"/>
    <w:rsid w:val="00EC28F1"/>
    <w:rsid w:val="00EC4325"/>
    <w:rsid w:val="00EC451C"/>
    <w:rsid w:val="00EC5016"/>
    <w:rsid w:val="00EC50F9"/>
    <w:rsid w:val="00EC66A3"/>
    <w:rsid w:val="00EC714E"/>
    <w:rsid w:val="00EC71AC"/>
    <w:rsid w:val="00EC7BCE"/>
    <w:rsid w:val="00EC7C0F"/>
    <w:rsid w:val="00EC7D5B"/>
    <w:rsid w:val="00ED033C"/>
    <w:rsid w:val="00ED05F5"/>
    <w:rsid w:val="00ED068B"/>
    <w:rsid w:val="00ED0906"/>
    <w:rsid w:val="00ED0B6D"/>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A83"/>
    <w:rsid w:val="00ED5CA8"/>
    <w:rsid w:val="00ED5EEE"/>
    <w:rsid w:val="00ED6585"/>
    <w:rsid w:val="00ED672D"/>
    <w:rsid w:val="00ED7B69"/>
    <w:rsid w:val="00EE16BE"/>
    <w:rsid w:val="00EE17F4"/>
    <w:rsid w:val="00EE189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3D8D"/>
    <w:rsid w:val="00EF46AC"/>
    <w:rsid w:val="00EF60ED"/>
    <w:rsid w:val="00EF6198"/>
    <w:rsid w:val="00EF67D5"/>
    <w:rsid w:val="00EF68B4"/>
    <w:rsid w:val="00EF6B3E"/>
    <w:rsid w:val="00EF6C7F"/>
    <w:rsid w:val="00EF76E6"/>
    <w:rsid w:val="00EF7F76"/>
    <w:rsid w:val="00F00583"/>
    <w:rsid w:val="00F01A9F"/>
    <w:rsid w:val="00F01ABD"/>
    <w:rsid w:val="00F03B3E"/>
    <w:rsid w:val="00F0473A"/>
    <w:rsid w:val="00F04E78"/>
    <w:rsid w:val="00F04E8E"/>
    <w:rsid w:val="00F057F0"/>
    <w:rsid w:val="00F05E7A"/>
    <w:rsid w:val="00F06E52"/>
    <w:rsid w:val="00F07A3A"/>
    <w:rsid w:val="00F07A8F"/>
    <w:rsid w:val="00F10C84"/>
    <w:rsid w:val="00F1100B"/>
    <w:rsid w:val="00F113B5"/>
    <w:rsid w:val="00F1179E"/>
    <w:rsid w:val="00F1188B"/>
    <w:rsid w:val="00F12681"/>
    <w:rsid w:val="00F129F8"/>
    <w:rsid w:val="00F138E6"/>
    <w:rsid w:val="00F13C08"/>
    <w:rsid w:val="00F14D62"/>
    <w:rsid w:val="00F14DFC"/>
    <w:rsid w:val="00F15102"/>
    <w:rsid w:val="00F1579C"/>
    <w:rsid w:val="00F157C7"/>
    <w:rsid w:val="00F15D2E"/>
    <w:rsid w:val="00F167A4"/>
    <w:rsid w:val="00F16A53"/>
    <w:rsid w:val="00F16EE6"/>
    <w:rsid w:val="00F1739D"/>
    <w:rsid w:val="00F17DB9"/>
    <w:rsid w:val="00F20759"/>
    <w:rsid w:val="00F207B4"/>
    <w:rsid w:val="00F20C78"/>
    <w:rsid w:val="00F20E31"/>
    <w:rsid w:val="00F21025"/>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1C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587"/>
    <w:rsid w:val="00F43B3B"/>
    <w:rsid w:val="00F4404E"/>
    <w:rsid w:val="00F444C2"/>
    <w:rsid w:val="00F44D01"/>
    <w:rsid w:val="00F4554E"/>
    <w:rsid w:val="00F45CED"/>
    <w:rsid w:val="00F45D9C"/>
    <w:rsid w:val="00F467CA"/>
    <w:rsid w:val="00F4763F"/>
    <w:rsid w:val="00F47D4C"/>
    <w:rsid w:val="00F47DCF"/>
    <w:rsid w:val="00F5092D"/>
    <w:rsid w:val="00F50BC0"/>
    <w:rsid w:val="00F50F42"/>
    <w:rsid w:val="00F5132C"/>
    <w:rsid w:val="00F52FDF"/>
    <w:rsid w:val="00F535D5"/>
    <w:rsid w:val="00F537FD"/>
    <w:rsid w:val="00F53BF8"/>
    <w:rsid w:val="00F53C43"/>
    <w:rsid w:val="00F53C7D"/>
    <w:rsid w:val="00F5409A"/>
    <w:rsid w:val="00F5444C"/>
    <w:rsid w:val="00F547FC"/>
    <w:rsid w:val="00F54F32"/>
    <w:rsid w:val="00F55253"/>
    <w:rsid w:val="00F55324"/>
    <w:rsid w:val="00F56479"/>
    <w:rsid w:val="00F60A9F"/>
    <w:rsid w:val="00F61F42"/>
    <w:rsid w:val="00F62F78"/>
    <w:rsid w:val="00F6305A"/>
    <w:rsid w:val="00F633FA"/>
    <w:rsid w:val="00F63610"/>
    <w:rsid w:val="00F640BD"/>
    <w:rsid w:val="00F647AE"/>
    <w:rsid w:val="00F64B2D"/>
    <w:rsid w:val="00F64DD9"/>
    <w:rsid w:val="00F64E2D"/>
    <w:rsid w:val="00F64F62"/>
    <w:rsid w:val="00F6507D"/>
    <w:rsid w:val="00F65124"/>
    <w:rsid w:val="00F6537B"/>
    <w:rsid w:val="00F6569B"/>
    <w:rsid w:val="00F65BE2"/>
    <w:rsid w:val="00F65FA4"/>
    <w:rsid w:val="00F66D43"/>
    <w:rsid w:val="00F6717C"/>
    <w:rsid w:val="00F6751D"/>
    <w:rsid w:val="00F678E4"/>
    <w:rsid w:val="00F67FAA"/>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0A86"/>
    <w:rsid w:val="00F818AE"/>
    <w:rsid w:val="00F81B6B"/>
    <w:rsid w:val="00F83159"/>
    <w:rsid w:val="00F8324D"/>
    <w:rsid w:val="00F833C2"/>
    <w:rsid w:val="00F83B33"/>
    <w:rsid w:val="00F83C93"/>
    <w:rsid w:val="00F83CBE"/>
    <w:rsid w:val="00F84003"/>
    <w:rsid w:val="00F8404F"/>
    <w:rsid w:val="00F84520"/>
    <w:rsid w:val="00F84AB4"/>
    <w:rsid w:val="00F84F48"/>
    <w:rsid w:val="00F850B5"/>
    <w:rsid w:val="00F851BB"/>
    <w:rsid w:val="00F869D6"/>
    <w:rsid w:val="00F86A2F"/>
    <w:rsid w:val="00F86EAE"/>
    <w:rsid w:val="00F87F3E"/>
    <w:rsid w:val="00F90143"/>
    <w:rsid w:val="00F905C1"/>
    <w:rsid w:val="00F90FCA"/>
    <w:rsid w:val="00F91650"/>
    <w:rsid w:val="00F91EB9"/>
    <w:rsid w:val="00F923AA"/>
    <w:rsid w:val="00F92B8D"/>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F02"/>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6EA"/>
    <w:rsid w:val="00FA787F"/>
    <w:rsid w:val="00FA7E07"/>
    <w:rsid w:val="00FB002A"/>
    <w:rsid w:val="00FB02A1"/>
    <w:rsid w:val="00FB05F7"/>
    <w:rsid w:val="00FB0C39"/>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084C"/>
    <w:rsid w:val="00FC15EE"/>
    <w:rsid w:val="00FC238A"/>
    <w:rsid w:val="00FC2DBA"/>
    <w:rsid w:val="00FC31FE"/>
    <w:rsid w:val="00FC3308"/>
    <w:rsid w:val="00FC4110"/>
    <w:rsid w:val="00FC4C4B"/>
    <w:rsid w:val="00FC4CE0"/>
    <w:rsid w:val="00FC5170"/>
    <w:rsid w:val="00FC5665"/>
    <w:rsid w:val="00FC6E76"/>
    <w:rsid w:val="00FC79B8"/>
    <w:rsid w:val="00FC7B4E"/>
    <w:rsid w:val="00FD04C5"/>
    <w:rsid w:val="00FD0587"/>
    <w:rsid w:val="00FD0704"/>
    <w:rsid w:val="00FD0F44"/>
    <w:rsid w:val="00FD12E2"/>
    <w:rsid w:val="00FD2342"/>
    <w:rsid w:val="00FD242F"/>
    <w:rsid w:val="00FD2F60"/>
    <w:rsid w:val="00FD343E"/>
    <w:rsid w:val="00FD4B87"/>
    <w:rsid w:val="00FD52E6"/>
    <w:rsid w:val="00FD722A"/>
    <w:rsid w:val="00FD77A4"/>
    <w:rsid w:val="00FD7D7D"/>
    <w:rsid w:val="00FD7F66"/>
    <w:rsid w:val="00FE04EB"/>
    <w:rsid w:val="00FE0714"/>
    <w:rsid w:val="00FE0942"/>
    <w:rsid w:val="00FE0CCA"/>
    <w:rsid w:val="00FE126A"/>
    <w:rsid w:val="00FE156D"/>
    <w:rsid w:val="00FE2616"/>
    <w:rsid w:val="00FE2968"/>
    <w:rsid w:val="00FE3E0C"/>
    <w:rsid w:val="00FE4399"/>
    <w:rsid w:val="00FE44AF"/>
    <w:rsid w:val="00FE474C"/>
    <w:rsid w:val="00FE56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4CAB"/>
    <w:rsid w:val="00FF5380"/>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27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1">
    <w:name w:val="p1"/>
    <w:basedOn w:val="Standard"/>
    <w:rsid w:val="0058382F"/>
    <w:pPr>
      <w:shd w:val="clear" w:color="auto" w:fill="F7F7F7"/>
    </w:pPr>
    <w:rPr>
      <w:rFonts w:ascii="Arial" w:hAnsi="Arial" w:cs="Arial"/>
      <w:color w:val="202020"/>
      <w:sz w:val="18"/>
      <w:szCs w:val="18"/>
      <w:lang w:val="de-DE" w:eastAsia="de-DE"/>
    </w:rPr>
  </w:style>
  <w:style w:type="character" w:customStyle="1" w:styleId="s2">
    <w:name w:val="s2"/>
    <w:basedOn w:val="Absatz-Standardschriftart"/>
    <w:rsid w:val="0058382F"/>
    <w:rPr>
      <w:color w:val="00A0C6"/>
      <w:u w:val="single"/>
    </w:rPr>
  </w:style>
  <w:style w:type="character" w:customStyle="1" w:styleId="s1">
    <w:name w:val="s1"/>
    <w:basedOn w:val="Absatz-Standardschriftart"/>
    <w:rsid w:val="0058382F"/>
  </w:style>
  <w:style w:type="character" w:customStyle="1" w:styleId="apple-converted-space">
    <w:name w:val="apple-converted-space"/>
    <w:basedOn w:val="Absatz-Standardschriftart"/>
    <w:rsid w:val="00A6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685">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8883131">
      <w:bodyDiv w:val="1"/>
      <w:marLeft w:val="0"/>
      <w:marRight w:val="0"/>
      <w:marTop w:val="0"/>
      <w:marBottom w:val="0"/>
      <w:divBdr>
        <w:top w:val="none" w:sz="0" w:space="0" w:color="auto"/>
        <w:left w:val="none" w:sz="0" w:space="0" w:color="auto"/>
        <w:bottom w:val="none" w:sz="0" w:space="0" w:color="auto"/>
        <w:right w:val="none" w:sz="0" w:space="0" w:color="auto"/>
      </w:divBdr>
    </w:div>
    <w:div w:id="226959728">
      <w:bodyDiv w:val="1"/>
      <w:marLeft w:val="0"/>
      <w:marRight w:val="0"/>
      <w:marTop w:val="0"/>
      <w:marBottom w:val="0"/>
      <w:divBdr>
        <w:top w:val="none" w:sz="0" w:space="0" w:color="auto"/>
        <w:left w:val="none" w:sz="0" w:space="0" w:color="auto"/>
        <w:bottom w:val="none" w:sz="0" w:space="0" w:color="auto"/>
        <w:right w:val="none" w:sz="0" w:space="0" w:color="auto"/>
      </w:divBdr>
    </w:div>
    <w:div w:id="231702348">
      <w:bodyDiv w:val="1"/>
      <w:marLeft w:val="0"/>
      <w:marRight w:val="0"/>
      <w:marTop w:val="0"/>
      <w:marBottom w:val="0"/>
      <w:divBdr>
        <w:top w:val="none" w:sz="0" w:space="0" w:color="auto"/>
        <w:left w:val="none" w:sz="0" w:space="0" w:color="auto"/>
        <w:bottom w:val="none" w:sz="0" w:space="0" w:color="auto"/>
        <w:right w:val="none" w:sz="0" w:space="0" w:color="auto"/>
      </w:divBdr>
    </w:div>
    <w:div w:id="70341000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8462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668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87176">
      <w:bodyDiv w:val="1"/>
      <w:marLeft w:val="0"/>
      <w:marRight w:val="0"/>
      <w:marTop w:val="0"/>
      <w:marBottom w:val="0"/>
      <w:divBdr>
        <w:top w:val="none" w:sz="0" w:space="0" w:color="auto"/>
        <w:left w:val="none" w:sz="0" w:space="0" w:color="auto"/>
        <w:bottom w:val="none" w:sz="0" w:space="0" w:color="auto"/>
        <w:right w:val="none" w:sz="0" w:space="0" w:color="auto"/>
      </w:divBdr>
    </w:div>
    <w:div w:id="1381592629">
      <w:bodyDiv w:val="1"/>
      <w:marLeft w:val="0"/>
      <w:marRight w:val="0"/>
      <w:marTop w:val="0"/>
      <w:marBottom w:val="0"/>
      <w:divBdr>
        <w:top w:val="none" w:sz="0" w:space="0" w:color="auto"/>
        <w:left w:val="none" w:sz="0" w:space="0" w:color="auto"/>
        <w:bottom w:val="none" w:sz="0" w:space="0" w:color="auto"/>
        <w:right w:val="none" w:sz="0" w:space="0" w:color="auto"/>
      </w:divBdr>
    </w:div>
    <w:div w:id="1383748879">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228">
      <w:bodyDiv w:val="1"/>
      <w:marLeft w:val="0"/>
      <w:marRight w:val="0"/>
      <w:marTop w:val="0"/>
      <w:marBottom w:val="0"/>
      <w:divBdr>
        <w:top w:val="none" w:sz="0" w:space="0" w:color="auto"/>
        <w:left w:val="none" w:sz="0" w:space="0" w:color="auto"/>
        <w:bottom w:val="none" w:sz="0" w:space="0" w:color="auto"/>
        <w:right w:val="none" w:sz="0" w:space="0" w:color="auto"/>
      </w:divBdr>
    </w:div>
    <w:div w:id="155327253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1884260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93421">
      <w:bodyDiv w:val="1"/>
      <w:marLeft w:val="0"/>
      <w:marRight w:val="0"/>
      <w:marTop w:val="0"/>
      <w:marBottom w:val="0"/>
      <w:divBdr>
        <w:top w:val="none" w:sz="0" w:space="0" w:color="auto"/>
        <w:left w:val="none" w:sz="0" w:space="0" w:color="auto"/>
        <w:bottom w:val="none" w:sz="0" w:space="0" w:color="auto"/>
        <w:right w:val="none" w:sz="0" w:space="0" w:color="auto"/>
      </w:divBdr>
    </w:div>
    <w:div w:id="2093158117">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180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usiness.panasonic.de/kommunikations-losungen/connected-hotel-solutions" TargetMode="External"/><Relationship Id="rId12" Type="http://schemas.openxmlformats.org/officeDocument/2006/relationships/hyperlink" Target="http://www.panasonic.com/global/home.html"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anasonic.com/presse.html" TargetMode="External"/><Relationship Id="rId10" Type="http://schemas.openxmlformats.org/officeDocument/2006/relationships/hyperlink" Target="http://www.panasonic.de/hotel-t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0050-BCB6-834F-A6C0-8D1297AF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1427</Words>
  <Characters>8992</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10399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Caterina Lange</cp:lastModifiedBy>
  <cp:revision>3</cp:revision>
  <cp:lastPrinted>2019-02-15T14:28:00Z</cp:lastPrinted>
  <dcterms:created xsi:type="dcterms:W3CDTF">2019-02-15T14:28:00Z</dcterms:created>
  <dcterms:modified xsi:type="dcterms:W3CDTF">2019-02-15T14:28:00Z</dcterms:modified>
</cp:coreProperties>
</file>