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0EF83" w14:textId="540A7262" w:rsidR="00C606C6" w:rsidRPr="00A75CA8" w:rsidRDefault="00C606C6">
      <w:pPr>
        <w:pStyle w:val="Kopfzeile"/>
        <w:tabs>
          <w:tab w:val="clear" w:pos="4153"/>
          <w:tab w:val="clear" w:pos="8306"/>
        </w:tabs>
        <w:rPr>
          <w:rFonts w:ascii="DIN-Bold" w:hAnsi="DIN-Bold" w:cs="Arial"/>
          <w:sz w:val="20"/>
          <w:lang w:val="de-DE"/>
        </w:rPr>
      </w:pPr>
    </w:p>
    <w:p w14:paraId="325759C7" w14:textId="31EE6ECD" w:rsidR="00D628F2" w:rsidRPr="009E21FB" w:rsidRDefault="00924588" w:rsidP="006A5758">
      <w:pPr>
        <w:framePr w:w="7747" w:h="295" w:hSpace="142" w:wrap="around" w:vAnchor="page" w:hAnchor="page" w:x="908" w:y="4991" w:anchorLock="1"/>
        <w:rPr>
          <w:rFonts w:ascii="DIN-Medium" w:hAnsi="DIN-Medium"/>
          <w:sz w:val="31"/>
          <w:lang w:val="de-DE"/>
        </w:rPr>
      </w:pPr>
      <w:r>
        <w:rPr>
          <w:rFonts w:ascii="DIN-Medium" w:hAnsi="DIN-Medium"/>
          <w:sz w:val="31"/>
          <w:lang w:val="de-DE"/>
        </w:rPr>
        <w:t>Asiatische Patisserie mit Profi</w:t>
      </w:r>
      <w:r w:rsidR="00034126">
        <w:rPr>
          <w:rFonts w:ascii="DIN-Medium" w:hAnsi="DIN-Medium"/>
          <w:sz w:val="31"/>
          <w:lang w:val="de-DE"/>
        </w:rPr>
        <w:t xml:space="preserve"> Christian </w:t>
      </w:r>
      <w:proofErr w:type="spellStart"/>
      <w:r w:rsidR="00034126">
        <w:rPr>
          <w:rFonts w:ascii="DIN-Medium" w:hAnsi="DIN-Medium"/>
          <w:sz w:val="31"/>
          <w:lang w:val="de-DE"/>
        </w:rPr>
        <w:t>Hümbs</w:t>
      </w:r>
      <w:proofErr w:type="spellEnd"/>
    </w:p>
    <w:p w14:paraId="625C707B" w14:textId="3FFEE04D" w:rsidR="006A5758" w:rsidRPr="0071759F" w:rsidRDefault="00ED4B7C" w:rsidP="006A5758">
      <w:pPr>
        <w:framePr w:w="7747" w:h="295" w:hSpace="142" w:wrap="around" w:vAnchor="page" w:hAnchor="page" w:x="908" w:y="4991" w:anchorLock="1"/>
        <w:rPr>
          <w:rFonts w:ascii="DIN-Medium" w:hAnsi="DIN-Medium"/>
          <w:sz w:val="31"/>
          <w:lang w:val="de-DE"/>
        </w:rPr>
      </w:pPr>
      <w:r>
        <w:rPr>
          <w:rFonts w:ascii="DIN-Black" w:hAnsi="DIN-Black"/>
          <w:sz w:val="25"/>
          <w:lang w:val="de-DE"/>
        </w:rPr>
        <w:t>Mini-</w:t>
      </w:r>
      <w:r w:rsidR="00924588">
        <w:rPr>
          <w:rFonts w:ascii="DIN-Black" w:hAnsi="DIN-Black"/>
          <w:sz w:val="25"/>
          <w:lang w:val="de-DE"/>
        </w:rPr>
        <w:t>Dampfnudel</w:t>
      </w:r>
      <w:r>
        <w:rPr>
          <w:rFonts w:ascii="DIN-Black" w:hAnsi="DIN-Black"/>
          <w:sz w:val="25"/>
          <w:lang w:val="de-DE"/>
        </w:rPr>
        <w:t>n</w:t>
      </w:r>
      <w:r w:rsidR="00924588">
        <w:rPr>
          <w:rFonts w:ascii="DIN-Black" w:hAnsi="DIN-Black"/>
          <w:sz w:val="25"/>
          <w:lang w:val="de-DE"/>
        </w:rPr>
        <w:t xml:space="preserve"> mit Mango-</w:t>
      </w:r>
      <w:proofErr w:type="spellStart"/>
      <w:r w:rsidR="00924588">
        <w:rPr>
          <w:rFonts w:ascii="DIN-Black" w:hAnsi="DIN-Black"/>
          <w:sz w:val="25"/>
          <w:lang w:val="de-DE"/>
        </w:rPr>
        <w:t>Nashi</w:t>
      </w:r>
      <w:proofErr w:type="spellEnd"/>
      <w:r w:rsidR="00924588">
        <w:rPr>
          <w:rFonts w:ascii="DIN-Black" w:hAnsi="DIN-Black"/>
          <w:sz w:val="25"/>
          <w:lang w:val="de-DE"/>
        </w:rPr>
        <w:t>-Birnen-Chutney</w:t>
      </w:r>
    </w:p>
    <w:p w14:paraId="0F540A0F" w14:textId="6384A9E4"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316FD9">
        <w:rPr>
          <w:rFonts w:ascii="DIN-Black" w:hAnsi="DIN-Black"/>
          <w:color w:val="808080"/>
          <w:sz w:val="22"/>
          <w:lang w:val="de-DE"/>
        </w:rPr>
        <w:t>Nr. 112</w:t>
      </w:r>
      <w:r w:rsidR="00427032">
        <w:rPr>
          <w:rFonts w:ascii="DIN-Black" w:hAnsi="DIN-Black"/>
          <w:color w:val="808080"/>
          <w:sz w:val="22"/>
          <w:lang w:val="de-DE"/>
        </w:rPr>
        <w:t>/</w:t>
      </w:r>
      <w:r w:rsidR="00C40805">
        <w:rPr>
          <w:rFonts w:ascii="DIN-Black" w:hAnsi="DIN-Black"/>
          <w:color w:val="808080"/>
          <w:sz w:val="22"/>
          <w:lang w:val="de-DE"/>
        </w:rPr>
        <w:t>FY 201</w:t>
      </w:r>
      <w:r w:rsidR="005466BB">
        <w:rPr>
          <w:rFonts w:ascii="DIN-Black" w:hAnsi="DIN-Black"/>
          <w:color w:val="808080"/>
          <w:sz w:val="22"/>
          <w:lang w:val="de-DE"/>
        </w:rPr>
        <w:t>5</w:t>
      </w:r>
      <w:r>
        <w:rPr>
          <w:rFonts w:ascii="DIN-Black" w:hAnsi="DIN-Black"/>
          <w:color w:val="808080"/>
          <w:sz w:val="22"/>
          <w:lang w:val="de-DE"/>
        </w:rPr>
        <w:t xml:space="preserve">, </w:t>
      </w:r>
      <w:r w:rsidR="00924588">
        <w:rPr>
          <w:rFonts w:ascii="DIN-Black" w:hAnsi="DIN-Black"/>
          <w:color w:val="808080"/>
          <w:sz w:val="22"/>
          <w:lang w:val="de-DE"/>
        </w:rPr>
        <w:t>März</w:t>
      </w:r>
      <w:r w:rsidR="0024538E">
        <w:rPr>
          <w:rFonts w:ascii="DIN-Black" w:hAnsi="DIN-Black"/>
          <w:color w:val="808080"/>
          <w:sz w:val="22"/>
          <w:lang w:val="de-DE"/>
        </w:rPr>
        <w:t xml:space="preserve"> 2016</w:t>
      </w:r>
    </w:p>
    <w:p w14:paraId="2612A017"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250CF35A"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7CE08AF3"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4D3F8284"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187ECDB5"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53A664BB"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31733AD1"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2CA43872"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3316430F"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78176186"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34055208"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4B28DC97"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79A364F8"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0C656F50"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2A6C1539"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0F76F849"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621FD46C"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7A250D25"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7A764371"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260641C2"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5915851E"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29A0C157"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17260099"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27F1A6D4"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7C99E429"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36D2EE3C"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550A38A8"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042C5C1A"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34D60778"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11E95F03"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40EEB674"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20DA5B1B"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73E5E1EA"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5518B64F"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3016C88C"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75186026"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432D81F9"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43E00426"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040C05B8"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5C440423"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385F9792"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4646823F"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19FF8C4C"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7BB5F82D"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0EFEDBE0"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6245C7DC"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p>
    <w:p w14:paraId="2A113890" w14:textId="77777777" w:rsidR="00316FD9" w:rsidRDefault="00316FD9" w:rsidP="00316FD9">
      <w:pPr>
        <w:framePr w:w="2155" w:h="7655" w:hSpace="142" w:wrap="around" w:vAnchor="page" w:hAnchor="page" w:x="8904" w:y="4865" w:anchorLock="1"/>
        <w:rPr>
          <w:rFonts w:ascii="DIN-Medium" w:hAnsi="DIN-Medium"/>
          <w:sz w:val="14"/>
          <w:szCs w:val="14"/>
          <w:lang w:val="de-DE"/>
        </w:rPr>
      </w:pPr>
    </w:p>
    <w:p w14:paraId="71B3A687" w14:textId="77777777" w:rsidR="00316FD9" w:rsidRDefault="00316FD9" w:rsidP="00316FD9">
      <w:pPr>
        <w:framePr w:w="2155" w:h="7655" w:hSpace="142" w:wrap="around" w:vAnchor="page" w:hAnchor="page" w:x="8904" w:y="4865" w:anchorLock="1"/>
        <w:rPr>
          <w:rFonts w:ascii="DIN-Medium" w:hAnsi="DIN-Medium"/>
          <w:sz w:val="14"/>
          <w:szCs w:val="14"/>
          <w:lang w:val="de-DE"/>
        </w:rPr>
      </w:pPr>
    </w:p>
    <w:p w14:paraId="14088E6B" w14:textId="77777777" w:rsidR="00316FD9" w:rsidRDefault="00316FD9" w:rsidP="00316FD9">
      <w:pPr>
        <w:framePr w:w="2155" w:h="7655" w:hSpace="142" w:wrap="around" w:vAnchor="page" w:hAnchor="page" w:x="8904" w:y="4865" w:anchorLock="1"/>
        <w:rPr>
          <w:rFonts w:ascii="DIN-Medium" w:hAnsi="DIN-Medium"/>
          <w:sz w:val="14"/>
          <w:szCs w:val="14"/>
          <w:lang w:val="de-DE"/>
        </w:rPr>
      </w:pPr>
    </w:p>
    <w:p w14:paraId="274C5EA3" w14:textId="77777777" w:rsidR="00316FD9" w:rsidRDefault="00316FD9" w:rsidP="00316FD9">
      <w:pPr>
        <w:framePr w:w="2155" w:h="7655" w:hSpace="142" w:wrap="around" w:vAnchor="page" w:hAnchor="page" w:x="8904" w:y="4865" w:anchorLock="1"/>
        <w:rPr>
          <w:rFonts w:ascii="DIN-Medium" w:hAnsi="DIN-Medium"/>
          <w:sz w:val="14"/>
          <w:szCs w:val="14"/>
          <w:lang w:val="de-DE"/>
        </w:rPr>
      </w:pPr>
    </w:p>
    <w:p w14:paraId="5C0FBFD2" w14:textId="77777777" w:rsidR="00316FD9" w:rsidRPr="00D6425B" w:rsidRDefault="00316FD9" w:rsidP="00316FD9">
      <w:pPr>
        <w:framePr w:w="2155" w:h="7655" w:hSpace="142" w:wrap="around" w:vAnchor="page" w:hAnchor="page" w:x="8904" w:y="4865" w:anchorLock="1"/>
        <w:rPr>
          <w:rFonts w:ascii="DIN-Medium" w:hAnsi="DIN-Medium"/>
          <w:sz w:val="14"/>
          <w:szCs w:val="14"/>
          <w:lang w:val="de-DE"/>
        </w:rPr>
      </w:pPr>
      <w:bookmarkStart w:id="0" w:name="_GoBack"/>
      <w:bookmarkEnd w:id="0"/>
    </w:p>
    <w:p w14:paraId="633EC097" w14:textId="77777777" w:rsidR="00316FD9" w:rsidRPr="00D6425B" w:rsidRDefault="00316FD9" w:rsidP="00316FD9">
      <w:pPr>
        <w:framePr w:w="2155" w:h="7655" w:hSpace="142" w:wrap="around" w:vAnchor="page" w:hAnchor="page" w:x="8904" w:y="4865" w:anchorLock="1"/>
        <w:rPr>
          <w:rFonts w:ascii="DIN-Medium" w:hAnsi="DIN-Medium"/>
          <w:lang w:val="de-DE"/>
        </w:rPr>
      </w:pPr>
      <w:r w:rsidRPr="00D6425B">
        <w:rPr>
          <w:rFonts w:ascii="DIN-Medium" w:hAnsi="DIN-Medium"/>
          <w:sz w:val="14"/>
          <w:szCs w:val="14"/>
          <w:lang w:val="de-DE"/>
        </w:rPr>
        <w:t xml:space="preserve">Diesen Pressetext und die Pressefotos (downloadfähig mit 300 dpi) finden Sie im Internet unter </w:t>
      </w:r>
      <w:hyperlink r:id="rId9" w:history="1">
        <w:r w:rsidRPr="00D6425B">
          <w:rPr>
            <w:rStyle w:val="Link"/>
            <w:rFonts w:ascii="DIN-Medium" w:hAnsi="DIN-Medium"/>
            <w:sz w:val="14"/>
            <w:szCs w:val="14"/>
            <w:lang w:val="de-DE"/>
          </w:rPr>
          <w:t>www.panasonic.com/de/corporate/presse.html</w:t>
        </w:r>
      </w:hyperlink>
    </w:p>
    <w:p w14:paraId="796F50DF" w14:textId="77777777" w:rsidR="00316FD9" w:rsidRPr="00D6425B" w:rsidRDefault="00316FD9" w:rsidP="00316FD9">
      <w:pPr>
        <w:framePr w:w="2155" w:h="7655" w:hSpace="142" w:wrap="around" w:vAnchor="page" w:hAnchor="page" w:x="8904" w:y="4865" w:anchorLock="1"/>
        <w:rPr>
          <w:rFonts w:ascii="DIN-Medium" w:hAnsi="DIN-Medium"/>
          <w:lang w:val="de-DE"/>
        </w:rPr>
      </w:pPr>
    </w:p>
    <w:p w14:paraId="0F977FB0" w14:textId="53792861" w:rsidR="000C071E" w:rsidRDefault="00316FD9" w:rsidP="00316FD9">
      <w:pPr>
        <w:outlineLvl w:val="2"/>
        <w:rPr>
          <w:rFonts w:ascii="DIN-Bold" w:hAnsi="DIN-Bold"/>
          <w:sz w:val="20"/>
          <w:lang w:val="de-DE"/>
        </w:rPr>
      </w:pPr>
      <w:r>
        <w:rPr>
          <w:noProof/>
          <w:lang w:val="de-DE" w:eastAsia="de-DE"/>
        </w:rPr>
        <w:drawing>
          <wp:anchor distT="0" distB="0" distL="114300" distR="114300" simplePos="0" relativeHeight="251663360" behindDoc="1" locked="0" layoutInCell="1" allowOverlap="1" wp14:anchorId="6A6786EB" wp14:editId="2B0B897B">
            <wp:simplePos x="0" y="0"/>
            <wp:positionH relativeFrom="column">
              <wp:posOffset>1623695</wp:posOffset>
            </wp:positionH>
            <wp:positionV relativeFrom="paragraph">
              <wp:posOffset>47625</wp:posOffset>
            </wp:positionV>
            <wp:extent cx="1779905" cy="1334770"/>
            <wp:effectExtent l="0" t="0" r="0" b="11430"/>
            <wp:wrapThrough wrapText="bothSides">
              <wp:wrapPolygon edited="0">
                <wp:start x="0" y="0"/>
                <wp:lineTo x="0" y="21374"/>
                <wp:lineTo x="21269" y="21374"/>
                <wp:lineTo x="21269"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a:ext>
                      </a:extLst>
                    </a:blip>
                    <a:stretch>
                      <a:fillRect/>
                    </a:stretch>
                  </pic:blipFill>
                  <pic:spPr>
                    <a:xfrm>
                      <a:off x="0" y="0"/>
                      <a:ext cx="1779905" cy="1334770"/>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2336" behindDoc="1" locked="0" layoutInCell="1" allowOverlap="1" wp14:anchorId="6AE36BD3" wp14:editId="679A71C5">
            <wp:simplePos x="0" y="0"/>
            <wp:positionH relativeFrom="column">
              <wp:posOffset>-3810</wp:posOffset>
            </wp:positionH>
            <wp:positionV relativeFrom="paragraph">
              <wp:posOffset>47625</wp:posOffset>
            </wp:positionV>
            <wp:extent cx="1784985" cy="1334770"/>
            <wp:effectExtent l="0" t="0" r="0" b="11430"/>
            <wp:wrapThrough wrapText="bothSides">
              <wp:wrapPolygon edited="0">
                <wp:start x="0" y="0"/>
                <wp:lineTo x="0" y="21374"/>
                <wp:lineTo x="21208" y="21374"/>
                <wp:lineTo x="2120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a:ext>
                      </a:extLst>
                    </a:blip>
                    <a:stretch>
                      <a:fillRect/>
                    </a:stretch>
                  </pic:blipFill>
                  <pic:spPr>
                    <a:xfrm>
                      <a:off x="0" y="0"/>
                      <a:ext cx="1784985" cy="1334770"/>
                    </a:xfrm>
                    <a:prstGeom prst="rect">
                      <a:avLst/>
                    </a:prstGeom>
                  </pic:spPr>
                </pic:pic>
              </a:graphicData>
            </a:graphic>
            <wp14:sizeRelH relativeFrom="page">
              <wp14:pctWidth>0</wp14:pctWidth>
            </wp14:sizeRelH>
            <wp14:sizeRelV relativeFrom="page">
              <wp14:pctHeight>0</wp14:pctHeight>
            </wp14:sizeRelV>
          </wp:anchor>
        </w:drawing>
      </w:r>
      <w:r w:rsidR="00924588">
        <w:rPr>
          <w:rFonts w:ascii="DIN-Bold" w:hAnsi="DIN-Bold"/>
          <w:sz w:val="20"/>
          <w:lang w:val="de-DE"/>
        </w:rPr>
        <w:t>Hamburg, März 2016</w:t>
      </w:r>
      <w:r>
        <w:rPr>
          <w:rFonts w:ascii="DIN-Bold" w:hAnsi="DIN-Bold"/>
          <w:sz w:val="20"/>
          <w:lang w:val="de-DE"/>
        </w:rPr>
        <w:t xml:space="preserve"> –</w:t>
      </w:r>
      <w:r w:rsidR="00924588">
        <w:rPr>
          <w:rFonts w:ascii="DIN-Bold" w:hAnsi="DIN-Bold"/>
          <w:sz w:val="20"/>
          <w:lang w:val="de-DE"/>
        </w:rPr>
        <w:t xml:space="preserve"> Die klassische Damp</w:t>
      </w:r>
      <w:r w:rsidR="008C44AE">
        <w:rPr>
          <w:rFonts w:ascii="DIN-Bold" w:hAnsi="DIN-Bold"/>
          <w:sz w:val="20"/>
          <w:lang w:val="de-DE"/>
        </w:rPr>
        <w:t>fnudel ist eine zu Unrecht unterschätzte Nachspeise</w:t>
      </w:r>
      <w:r w:rsidR="003834E1">
        <w:rPr>
          <w:rFonts w:ascii="DIN-Bold" w:hAnsi="DIN-Bold"/>
          <w:sz w:val="20"/>
          <w:lang w:val="de-DE"/>
        </w:rPr>
        <w:t xml:space="preserve"> und wird</w:t>
      </w:r>
      <w:r w:rsidR="0024538E">
        <w:rPr>
          <w:rFonts w:ascii="DIN-Bold" w:hAnsi="DIN-Bold"/>
          <w:sz w:val="20"/>
          <w:lang w:val="de-DE"/>
        </w:rPr>
        <w:t xml:space="preserve"> </w:t>
      </w:r>
      <w:r w:rsidR="008C44AE">
        <w:rPr>
          <w:rFonts w:ascii="DIN-Bold" w:hAnsi="DIN-Bold"/>
          <w:sz w:val="20"/>
          <w:lang w:val="de-DE"/>
        </w:rPr>
        <w:t>häufig als</w:t>
      </w:r>
      <w:r w:rsidR="003834E1">
        <w:rPr>
          <w:rFonts w:ascii="DIN-Bold" w:hAnsi="DIN-Bold"/>
          <w:sz w:val="20"/>
          <w:lang w:val="de-DE"/>
        </w:rPr>
        <w:t xml:space="preserve"> wenig raffiniert abgetan. </w:t>
      </w:r>
      <w:r w:rsidR="00F5434A" w:rsidRPr="00F5434A">
        <w:rPr>
          <w:rFonts w:ascii="DIN-Bold" w:hAnsi="DIN-Bold"/>
          <w:sz w:val="20"/>
          <w:lang w:val="de-DE"/>
        </w:rPr>
        <w:t xml:space="preserve">Christian </w:t>
      </w:r>
      <w:proofErr w:type="spellStart"/>
      <w:r w:rsidR="00F5434A" w:rsidRPr="00F5434A">
        <w:rPr>
          <w:rFonts w:ascii="DIN-Bold" w:hAnsi="DIN-Bold"/>
          <w:sz w:val="20"/>
          <w:lang w:val="de-DE"/>
        </w:rPr>
        <w:t>Hümbs</w:t>
      </w:r>
      <w:proofErr w:type="spellEnd"/>
      <w:r w:rsidR="00F5434A" w:rsidRPr="00F5434A">
        <w:rPr>
          <w:rFonts w:ascii="DIN-Bold" w:hAnsi="DIN-Bold"/>
          <w:sz w:val="20"/>
          <w:lang w:val="de-DE"/>
        </w:rPr>
        <w:t xml:space="preserve">, mehrfacher Patissier des Jahres und Chefpatissier im Restaurant </w:t>
      </w:r>
      <w:proofErr w:type="spellStart"/>
      <w:r w:rsidR="00F5434A" w:rsidRPr="00F5434A">
        <w:rPr>
          <w:rFonts w:ascii="DIN-Bold" w:hAnsi="DIN-Bold"/>
          <w:sz w:val="20"/>
          <w:lang w:val="de-DE"/>
        </w:rPr>
        <w:t>Haerlin</w:t>
      </w:r>
      <w:proofErr w:type="spellEnd"/>
      <w:r w:rsidR="00F5434A" w:rsidRPr="00F5434A">
        <w:rPr>
          <w:rFonts w:ascii="DIN-Bold" w:hAnsi="DIN-Bold"/>
          <w:sz w:val="20"/>
          <w:lang w:val="de-DE"/>
        </w:rPr>
        <w:t xml:space="preserve"> in Hamburg, </w:t>
      </w:r>
      <w:r>
        <w:rPr>
          <w:rFonts w:ascii="DIN-Bold" w:hAnsi="DIN-Bold"/>
          <w:sz w:val="20"/>
          <w:lang w:val="de-DE"/>
        </w:rPr>
        <w:t xml:space="preserve"> </w:t>
      </w:r>
      <w:r w:rsidR="00F5434A" w:rsidRPr="00F5434A">
        <w:rPr>
          <w:rFonts w:ascii="DIN-Bold" w:hAnsi="DIN-Bold"/>
          <w:sz w:val="20"/>
          <w:lang w:val="de-DE"/>
        </w:rPr>
        <w:t>zeigt, wie man mit asiatischen Aromen, frischen Früchten und dem richtigen Küchenequipment aus einer vermeintlich schwe</w:t>
      </w:r>
      <w:r w:rsidR="008C44AE">
        <w:rPr>
          <w:rFonts w:ascii="DIN-Bold" w:hAnsi="DIN-Bold"/>
          <w:sz w:val="20"/>
          <w:lang w:val="de-DE"/>
        </w:rPr>
        <w:t>ren Mehlspeise ein</w:t>
      </w:r>
      <w:r w:rsidR="00B15C7A">
        <w:rPr>
          <w:rFonts w:ascii="DIN-Bold" w:hAnsi="DIN-Bold"/>
          <w:sz w:val="20"/>
          <w:lang w:val="de-DE"/>
        </w:rPr>
        <w:t xml:space="preserve"> moderne</w:t>
      </w:r>
      <w:r w:rsidR="008C44AE">
        <w:rPr>
          <w:rFonts w:ascii="DIN-Bold" w:hAnsi="DIN-Bold"/>
          <w:sz w:val="20"/>
          <w:lang w:val="de-DE"/>
        </w:rPr>
        <w:t>s Dessert</w:t>
      </w:r>
      <w:r w:rsidR="00760E06">
        <w:rPr>
          <w:rFonts w:ascii="DIN-Bold" w:hAnsi="DIN-Bold"/>
          <w:sz w:val="20"/>
          <w:lang w:val="de-DE"/>
        </w:rPr>
        <w:t xml:space="preserve"> kreiert</w:t>
      </w:r>
      <w:r w:rsidR="00F5434A" w:rsidRPr="00F5434A">
        <w:rPr>
          <w:rFonts w:ascii="DIN-Bold" w:hAnsi="DIN-Bold"/>
          <w:sz w:val="20"/>
          <w:lang w:val="de-DE"/>
        </w:rPr>
        <w:t>.</w:t>
      </w:r>
    </w:p>
    <w:p w14:paraId="3679764F" w14:textId="77777777" w:rsidR="00ED4B7C" w:rsidRPr="006A046C" w:rsidRDefault="00ED4B7C" w:rsidP="00D628F2">
      <w:pPr>
        <w:ind w:right="-57"/>
        <w:rPr>
          <w:rFonts w:ascii="DIN-Bold" w:hAnsi="DIN-Bold"/>
          <w:sz w:val="20"/>
          <w:lang w:val="de-DE"/>
        </w:rPr>
      </w:pPr>
    </w:p>
    <w:p w14:paraId="32CF81B6" w14:textId="6185CD0C" w:rsidR="00805858" w:rsidRPr="00316FD9" w:rsidRDefault="00805858" w:rsidP="00805858">
      <w:pPr>
        <w:pStyle w:val="NurText"/>
        <w:rPr>
          <w:rFonts w:ascii="DIN-Bold" w:eastAsia="Times New Roman" w:hAnsi="DIN-Bold"/>
          <w:sz w:val="20"/>
          <w:szCs w:val="20"/>
          <w:lang w:eastAsia="en-US"/>
        </w:rPr>
      </w:pPr>
      <w:r w:rsidRPr="00316FD9">
        <w:rPr>
          <w:rFonts w:ascii="DIN-Bold" w:eastAsia="Times New Roman" w:hAnsi="DIN-Bold"/>
          <w:sz w:val="20"/>
          <w:szCs w:val="20"/>
          <w:lang w:eastAsia="en-US"/>
        </w:rPr>
        <w:t>Die Dampfnudel ist ein traditionel</w:t>
      </w:r>
      <w:r w:rsidR="00116CC0" w:rsidRPr="00316FD9">
        <w:rPr>
          <w:rFonts w:ascii="DIN-Bold" w:eastAsia="Times New Roman" w:hAnsi="DIN-Bold"/>
          <w:sz w:val="20"/>
          <w:szCs w:val="20"/>
          <w:lang w:eastAsia="en-US"/>
        </w:rPr>
        <w:t>l süddeutsches Gericht, das</w:t>
      </w:r>
      <w:r w:rsidRPr="00316FD9">
        <w:rPr>
          <w:rFonts w:ascii="DIN-Bold" w:eastAsia="Times New Roman" w:hAnsi="DIN-Bold"/>
          <w:sz w:val="20"/>
          <w:szCs w:val="20"/>
          <w:lang w:eastAsia="en-US"/>
        </w:rPr>
        <w:t xml:space="preserve"> seit Jahrhunderten zubereitet wird. </w:t>
      </w:r>
      <w:r w:rsidR="00446AC6" w:rsidRPr="00316FD9">
        <w:rPr>
          <w:rFonts w:ascii="DIN-Bold" w:eastAsia="Times New Roman" w:hAnsi="DIN-Bold"/>
          <w:sz w:val="20"/>
          <w:szCs w:val="20"/>
          <w:lang w:eastAsia="en-US"/>
        </w:rPr>
        <w:t>Wurden die</w:t>
      </w:r>
      <w:r w:rsidRPr="00316FD9">
        <w:rPr>
          <w:rFonts w:ascii="DIN-Bold" w:eastAsia="Times New Roman" w:hAnsi="DIN-Bold"/>
          <w:sz w:val="20"/>
          <w:szCs w:val="20"/>
          <w:lang w:eastAsia="en-US"/>
        </w:rPr>
        <w:t xml:space="preserve"> Vorteile des Dämpfens als Garmethode schon damals erkannt und genutzt?</w:t>
      </w:r>
    </w:p>
    <w:p w14:paraId="5ACBA020" w14:textId="14CDAD22" w:rsidR="00450F43" w:rsidRDefault="00FF490B" w:rsidP="00D628F2">
      <w:pPr>
        <w:ind w:right="-57"/>
        <w:rPr>
          <w:rFonts w:ascii="DIN-Regular" w:hAnsi="DIN-Regular"/>
          <w:sz w:val="20"/>
          <w:lang w:val="de-DE"/>
        </w:rPr>
      </w:pPr>
      <w:r>
        <w:rPr>
          <w:rFonts w:ascii="DIN-Regular" w:hAnsi="DIN-Regular"/>
          <w:sz w:val="20"/>
          <w:lang w:val="de-DE"/>
        </w:rPr>
        <w:t>„</w:t>
      </w:r>
      <w:r w:rsidR="00DA5E4A">
        <w:rPr>
          <w:rFonts w:ascii="DIN-Regular" w:hAnsi="DIN-Regular"/>
          <w:sz w:val="20"/>
          <w:lang w:val="de-DE"/>
        </w:rPr>
        <w:t xml:space="preserve">Da </w:t>
      </w:r>
      <w:r>
        <w:rPr>
          <w:rFonts w:ascii="DIN-Regular" w:hAnsi="DIN-Regular"/>
          <w:sz w:val="20"/>
          <w:lang w:val="de-DE"/>
        </w:rPr>
        <w:t>stimme ich auf jeden Fall zu. Dämpfen</w:t>
      </w:r>
      <w:r w:rsidR="00DA5E4A">
        <w:rPr>
          <w:rFonts w:ascii="DIN-Regular" w:hAnsi="DIN-Regular"/>
          <w:sz w:val="20"/>
          <w:lang w:val="de-DE"/>
        </w:rPr>
        <w:t xml:space="preserve"> ist eine sehr alte</w:t>
      </w:r>
      <w:r>
        <w:rPr>
          <w:rFonts w:ascii="DIN-Regular" w:hAnsi="DIN-Regular"/>
          <w:sz w:val="20"/>
          <w:lang w:val="de-DE"/>
        </w:rPr>
        <w:t xml:space="preserve"> Zube</w:t>
      </w:r>
      <w:r w:rsidR="009B30A6">
        <w:rPr>
          <w:rFonts w:ascii="DIN-Regular" w:hAnsi="DIN-Regular"/>
          <w:sz w:val="20"/>
          <w:lang w:val="de-DE"/>
        </w:rPr>
        <w:t>reitungstechnik</w:t>
      </w:r>
      <w:r>
        <w:rPr>
          <w:rFonts w:ascii="DIN-Regular" w:hAnsi="DIN-Regular"/>
          <w:sz w:val="20"/>
          <w:lang w:val="de-DE"/>
        </w:rPr>
        <w:t xml:space="preserve"> und nicht nur im herzhaften Bereich sinnvoll, auch süße Hefeteige lassen sich hervorragend mit Hilfe von Dampf </w:t>
      </w:r>
      <w:r w:rsidR="009B30A6">
        <w:rPr>
          <w:rFonts w:ascii="DIN-Regular" w:hAnsi="DIN-Regular"/>
          <w:sz w:val="20"/>
          <w:lang w:val="de-DE"/>
        </w:rPr>
        <w:t>garen. A</w:t>
      </w:r>
      <w:r w:rsidR="00F13A83">
        <w:rPr>
          <w:rFonts w:ascii="DIN-Regular" w:hAnsi="DIN-Regular"/>
          <w:sz w:val="20"/>
          <w:lang w:val="de-DE"/>
        </w:rPr>
        <w:t>uf diese Weise</w:t>
      </w:r>
      <w:r w:rsidR="009B30A6">
        <w:rPr>
          <w:rFonts w:ascii="DIN-Regular" w:hAnsi="DIN-Regular"/>
          <w:sz w:val="20"/>
          <w:lang w:val="de-DE"/>
        </w:rPr>
        <w:t xml:space="preserve"> geht</w:t>
      </w:r>
      <w:r>
        <w:rPr>
          <w:rFonts w:ascii="DIN-Regular" w:hAnsi="DIN-Regular"/>
          <w:sz w:val="20"/>
          <w:lang w:val="de-DE"/>
        </w:rPr>
        <w:t xml:space="preserve"> die Hefe sehr schön</w:t>
      </w:r>
      <w:r w:rsidR="009B30A6">
        <w:rPr>
          <w:rFonts w:ascii="DIN-Regular" w:hAnsi="DIN-Regular"/>
          <w:sz w:val="20"/>
          <w:lang w:val="de-DE"/>
        </w:rPr>
        <w:t xml:space="preserve"> auf</w:t>
      </w:r>
      <w:r w:rsidR="00F13A83">
        <w:rPr>
          <w:rFonts w:ascii="DIN-Regular" w:hAnsi="DIN-Regular"/>
          <w:sz w:val="20"/>
          <w:lang w:val="de-DE"/>
        </w:rPr>
        <w:t xml:space="preserve"> und man</w:t>
      </w:r>
      <w:r w:rsidR="009B30A6">
        <w:rPr>
          <w:rFonts w:ascii="DIN-Regular" w:hAnsi="DIN-Regular"/>
          <w:sz w:val="20"/>
          <w:lang w:val="de-DE"/>
        </w:rPr>
        <w:t xml:space="preserve"> erhält</w:t>
      </w:r>
      <w:r w:rsidR="00F13A83">
        <w:rPr>
          <w:rFonts w:ascii="DIN-Regular" w:hAnsi="DIN-Regular"/>
          <w:sz w:val="20"/>
          <w:lang w:val="de-DE"/>
        </w:rPr>
        <w:t xml:space="preserve"> ei</w:t>
      </w:r>
      <w:r w:rsidR="00062AEA">
        <w:rPr>
          <w:rFonts w:ascii="DIN-Regular" w:hAnsi="DIN-Regular"/>
          <w:sz w:val="20"/>
          <w:lang w:val="de-DE"/>
        </w:rPr>
        <w:t>n besonders weiches und lockeres</w:t>
      </w:r>
      <w:r w:rsidR="009B30A6">
        <w:rPr>
          <w:rFonts w:ascii="DIN-Regular" w:hAnsi="DIN-Regular"/>
          <w:sz w:val="20"/>
          <w:lang w:val="de-DE"/>
        </w:rPr>
        <w:t xml:space="preserve"> Ergebnis</w:t>
      </w:r>
      <w:r w:rsidR="00F13A83">
        <w:rPr>
          <w:rFonts w:ascii="DIN-Regular" w:hAnsi="DIN-Regular"/>
          <w:sz w:val="20"/>
          <w:lang w:val="de-DE"/>
        </w:rPr>
        <w:t>.</w:t>
      </w:r>
      <w:r>
        <w:rPr>
          <w:rFonts w:ascii="DIN-Regular" w:hAnsi="DIN-Regular"/>
          <w:sz w:val="20"/>
          <w:lang w:val="de-DE"/>
        </w:rPr>
        <w:t>“</w:t>
      </w:r>
      <w:r w:rsidR="00F13A83">
        <w:rPr>
          <w:rFonts w:ascii="DIN-Regular" w:hAnsi="DIN-Regular"/>
          <w:sz w:val="20"/>
          <w:lang w:val="de-DE"/>
        </w:rPr>
        <w:t xml:space="preserve"> </w:t>
      </w:r>
    </w:p>
    <w:p w14:paraId="11C06FF1" w14:textId="77777777" w:rsidR="00F13A83" w:rsidRPr="00DA5E4A" w:rsidRDefault="00F13A83" w:rsidP="00D628F2">
      <w:pPr>
        <w:ind w:right="-57"/>
        <w:rPr>
          <w:rFonts w:ascii="DIN-Regular" w:hAnsi="DIN-Regular"/>
          <w:sz w:val="20"/>
          <w:lang w:val="de-DE"/>
        </w:rPr>
      </w:pPr>
    </w:p>
    <w:p w14:paraId="321E5D41" w14:textId="2E4708EB" w:rsidR="00805858" w:rsidRPr="00316FD9" w:rsidRDefault="00805858" w:rsidP="00805858">
      <w:pPr>
        <w:pStyle w:val="NurText"/>
        <w:rPr>
          <w:rFonts w:ascii="DIN-Bold" w:eastAsia="Times New Roman" w:hAnsi="DIN-Bold"/>
          <w:sz w:val="20"/>
          <w:szCs w:val="20"/>
          <w:lang w:eastAsia="en-US"/>
        </w:rPr>
      </w:pPr>
      <w:r w:rsidRPr="00316FD9">
        <w:rPr>
          <w:rFonts w:ascii="DIN-Bold" w:eastAsia="Times New Roman" w:hAnsi="DIN-Bold"/>
          <w:sz w:val="20"/>
          <w:szCs w:val="20"/>
          <w:lang w:eastAsia="en-US"/>
        </w:rPr>
        <w:t xml:space="preserve">Die klassische Dampfnudel </w:t>
      </w:r>
      <w:r w:rsidR="00ED4B7C" w:rsidRPr="00316FD9">
        <w:rPr>
          <w:rFonts w:ascii="DIN-Bold" w:eastAsia="Times New Roman" w:hAnsi="DIN-Bold"/>
          <w:sz w:val="20"/>
          <w:szCs w:val="20"/>
          <w:lang w:eastAsia="en-US"/>
        </w:rPr>
        <w:t>mit Vanillesoße ist als</w:t>
      </w:r>
      <w:r w:rsidRPr="00316FD9">
        <w:rPr>
          <w:rFonts w:ascii="DIN-Bold" w:eastAsia="Times New Roman" w:hAnsi="DIN-Bold"/>
          <w:sz w:val="20"/>
          <w:szCs w:val="20"/>
          <w:lang w:eastAsia="en-US"/>
        </w:rPr>
        <w:t xml:space="preserve"> Mehlspeise eine eher schwere Angelegenheit.</w:t>
      </w:r>
      <w:r w:rsidR="00062AEA" w:rsidRPr="00316FD9">
        <w:rPr>
          <w:rFonts w:ascii="DIN-Bold" w:eastAsia="Times New Roman" w:hAnsi="DIN-Bold"/>
          <w:sz w:val="20"/>
          <w:szCs w:val="20"/>
          <w:lang w:eastAsia="en-US"/>
        </w:rPr>
        <w:t xml:space="preserve"> Was ist das B</w:t>
      </w:r>
      <w:r w:rsidR="00116CC0" w:rsidRPr="00316FD9">
        <w:rPr>
          <w:rFonts w:ascii="DIN-Bold" w:eastAsia="Times New Roman" w:hAnsi="DIN-Bold"/>
          <w:sz w:val="20"/>
          <w:szCs w:val="20"/>
          <w:lang w:eastAsia="en-US"/>
        </w:rPr>
        <w:t>esondere an Ihrer</w:t>
      </w:r>
      <w:r w:rsidRPr="00316FD9">
        <w:rPr>
          <w:rFonts w:ascii="DIN-Bold" w:eastAsia="Times New Roman" w:hAnsi="DIN-Bold"/>
          <w:sz w:val="20"/>
          <w:szCs w:val="20"/>
          <w:lang w:eastAsia="en-US"/>
        </w:rPr>
        <w:t xml:space="preserve"> asiatisch inspirierten Variante?</w:t>
      </w:r>
    </w:p>
    <w:p w14:paraId="1E931E69" w14:textId="410EA660" w:rsidR="00F13A83" w:rsidRPr="00316FD9" w:rsidRDefault="00FF490B" w:rsidP="00D628F2">
      <w:pPr>
        <w:ind w:right="-57"/>
        <w:rPr>
          <w:rFonts w:ascii="DIN-Regular" w:hAnsi="DIN-Regular"/>
          <w:sz w:val="20"/>
          <w:lang w:val="de-DE"/>
        </w:rPr>
      </w:pPr>
      <w:r w:rsidRPr="00316FD9">
        <w:rPr>
          <w:rFonts w:ascii="DIN-Regular" w:hAnsi="DIN-Regular"/>
          <w:sz w:val="20"/>
          <w:lang w:val="de-DE"/>
        </w:rPr>
        <w:t>„Ich finde d</w:t>
      </w:r>
      <w:r w:rsidR="00062AEA" w:rsidRPr="00316FD9">
        <w:rPr>
          <w:rFonts w:ascii="DIN-Regular" w:hAnsi="DIN-Regular"/>
          <w:sz w:val="20"/>
          <w:lang w:val="de-DE"/>
        </w:rPr>
        <w:t>as Zusammenspiel aus exotischen</w:t>
      </w:r>
      <w:r w:rsidRPr="00316FD9">
        <w:rPr>
          <w:rFonts w:ascii="DIN-Regular" w:hAnsi="DIN-Regular"/>
          <w:sz w:val="20"/>
          <w:lang w:val="de-DE"/>
        </w:rPr>
        <w:t xml:space="preserve"> Aromen und</w:t>
      </w:r>
      <w:r w:rsidR="00F13A83" w:rsidRPr="00316FD9">
        <w:rPr>
          <w:rFonts w:ascii="DIN-Regular" w:hAnsi="DIN-Regular"/>
          <w:sz w:val="20"/>
          <w:lang w:val="de-DE"/>
        </w:rPr>
        <w:t xml:space="preserve"> einem so traditionellen Gebäck wie der Dampf</w:t>
      </w:r>
      <w:r w:rsidR="00062AEA" w:rsidRPr="00316FD9">
        <w:rPr>
          <w:rFonts w:ascii="DIN-Regular" w:hAnsi="DIN-Regular"/>
          <w:sz w:val="20"/>
          <w:lang w:val="de-DE"/>
        </w:rPr>
        <w:t>nudel</w:t>
      </w:r>
      <w:r w:rsidRPr="00316FD9">
        <w:rPr>
          <w:rFonts w:ascii="DIN-Regular" w:hAnsi="DIN-Regular"/>
          <w:sz w:val="20"/>
          <w:lang w:val="de-DE"/>
        </w:rPr>
        <w:t xml:space="preserve"> super spannend</w:t>
      </w:r>
      <w:r w:rsidR="00323613" w:rsidRPr="00316FD9">
        <w:rPr>
          <w:rFonts w:ascii="DIN-Regular" w:hAnsi="DIN-Regular"/>
          <w:sz w:val="20"/>
          <w:lang w:val="de-DE"/>
        </w:rPr>
        <w:t xml:space="preserve">. Reismehl und Mango geben dem Klassiker ein ganz neues Gesicht. </w:t>
      </w:r>
      <w:r w:rsidR="00062AEA" w:rsidRPr="00316FD9">
        <w:rPr>
          <w:rFonts w:ascii="DIN-Regular" w:hAnsi="DIN-Regular"/>
          <w:sz w:val="20"/>
          <w:lang w:val="de-DE"/>
        </w:rPr>
        <w:t>Ich möchte nicht sagen, dass meine</w:t>
      </w:r>
      <w:r w:rsidR="00323613" w:rsidRPr="00316FD9">
        <w:rPr>
          <w:rFonts w:ascii="DIN-Regular" w:hAnsi="DIN-Regular"/>
          <w:sz w:val="20"/>
          <w:lang w:val="de-DE"/>
        </w:rPr>
        <w:t xml:space="preserve"> asiatische D</w:t>
      </w:r>
      <w:r w:rsidR="009B30A6" w:rsidRPr="00316FD9">
        <w:rPr>
          <w:rFonts w:ascii="DIN-Regular" w:hAnsi="DIN-Regular"/>
          <w:sz w:val="20"/>
          <w:lang w:val="de-DE"/>
        </w:rPr>
        <w:t>ampfnudel dadurch ein leichtes Diätg</w:t>
      </w:r>
      <w:r w:rsidR="00323613" w:rsidRPr="00316FD9">
        <w:rPr>
          <w:rFonts w:ascii="DIN-Regular" w:hAnsi="DIN-Regular"/>
          <w:sz w:val="20"/>
          <w:lang w:val="de-DE"/>
        </w:rPr>
        <w:t>ericht wird, sie ist</w:t>
      </w:r>
      <w:r w:rsidRPr="00316FD9">
        <w:rPr>
          <w:rFonts w:ascii="DIN-Regular" w:hAnsi="DIN-Regular"/>
          <w:sz w:val="20"/>
          <w:lang w:val="de-DE"/>
        </w:rPr>
        <w:t xml:space="preserve"> natürlich</w:t>
      </w:r>
      <w:r w:rsidR="00323613" w:rsidRPr="00316FD9">
        <w:rPr>
          <w:rFonts w:ascii="DIN-Regular" w:hAnsi="DIN-Regular"/>
          <w:sz w:val="20"/>
          <w:lang w:val="de-DE"/>
        </w:rPr>
        <w:t xml:space="preserve"> immer noch ein</w:t>
      </w:r>
      <w:r w:rsidRPr="00316FD9">
        <w:rPr>
          <w:rFonts w:ascii="DIN-Regular" w:hAnsi="DIN-Regular"/>
          <w:sz w:val="20"/>
          <w:lang w:val="de-DE"/>
        </w:rPr>
        <w:t xml:space="preserve"> süßes Hefegebäck. Aber durch das Dampfgaren und die Früchte wird</w:t>
      </w:r>
      <w:r w:rsidR="00062AEA" w:rsidRPr="00316FD9">
        <w:rPr>
          <w:rFonts w:ascii="DIN-Regular" w:hAnsi="DIN-Regular"/>
          <w:sz w:val="20"/>
          <w:lang w:val="de-DE"/>
        </w:rPr>
        <w:t xml:space="preserve"> sie auf jeden Fall frischer.</w:t>
      </w:r>
      <w:r w:rsidRPr="00316FD9">
        <w:rPr>
          <w:rFonts w:ascii="DIN-Regular" w:hAnsi="DIN-Regular"/>
          <w:sz w:val="20"/>
          <w:lang w:val="de-DE"/>
        </w:rPr>
        <w:t>“</w:t>
      </w:r>
    </w:p>
    <w:p w14:paraId="426D4129" w14:textId="77777777" w:rsidR="00341239" w:rsidRPr="00116CC0" w:rsidRDefault="00341239" w:rsidP="00D628F2">
      <w:pPr>
        <w:ind w:right="-57"/>
        <w:rPr>
          <w:rFonts w:ascii="DIN-Bold" w:hAnsi="DIN-Bold"/>
          <w:b/>
          <w:sz w:val="20"/>
          <w:lang w:val="de-DE"/>
        </w:rPr>
      </w:pPr>
    </w:p>
    <w:p w14:paraId="64E9C40A" w14:textId="149FF28D" w:rsidR="00805858" w:rsidRPr="00316FD9" w:rsidRDefault="00B15C7A" w:rsidP="00805858">
      <w:pPr>
        <w:pStyle w:val="NurText"/>
        <w:rPr>
          <w:rFonts w:ascii="DIN-Bold" w:eastAsia="Times New Roman" w:hAnsi="DIN-Bold"/>
          <w:sz w:val="20"/>
          <w:szCs w:val="20"/>
          <w:lang w:eastAsia="en-US"/>
        </w:rPr>
      </w:pPr>
      <w:r w:rsidRPr="00316FD9">
        <w:rPr>
          <w:rFonts w:ascii="DIN-Bold" w:eastAsia="Times New Roman" w:hAnsi="DIN-Bold"/>
          <w:sz w:val="20"/>
          <w:szCs w:val="20"/>
          <w:lang w:eastAsia="en-US"/>
        </w:rPr>
        <w:t>Ist die Dampfnudel</w:t>
      </w:r>
      <w:r w:rsidR="00805858" w:rsidRPr="00316FD9">
        <w:rPr>
          <w:rFonts w:ascii="DIN-Bold" w:eastAsia="Times New Roman" w:hAnsi="DIN-Bold"/>
          <w:sz w:val="20"/>
          <w:szCs w:val="20"/>
          <w:lang w:eastAsia="en-US"/>
        </w:rPr>
        <w:t xml:space="preserve"> ein zu Unrecht unterschätztes Dessert?</w:t>
      </w:r>
    </w:p>
    <w:p w14:paraId="2DAB0208" w14:textId="1A5A1809" w:rsidR="00323613" w:rsidRPr="00316FD9" w:rsidRDefault="00FF490B" w:rsidP="00341239">
      <w:pPr>
        <w:ind w:right="-57"/>
        <w:rPr>
          <w:rFonts w:ascii="DIN-Regular" w:hAnsi="DIN-Regular"/>
          <w:sz w:val="20"/>
          <w:lang w:val="de-DE"/>
        </w:rPr>
      </w:pPr>
      <w:r w:rsidRPr="00316FD9">
        <w:rPr>
          <w:rFonts w:ascii="DIN-Regular" w:hAnsi="DIN-Regular"/>
          <w:sz w:val="20"/>
          <w:lang w:val="de-DE"/>
        </w:rPr>
        <w:t>„</w:t>
      </w:r>
      <w:r w:rsidR="00323613" w:rsidRPr="00316FD9">
        <w:rPr>
          <w:rFonts w:ascii="DIN-Regular" w:hAnsi="DIN-Regular"/>
          <w:sz w:val="20"/>
          <w:lang w:val="de-DE"/>
        </w:rPr>
        <w:t>In meinen Augen</w:t>
      </w:r>
      <w:r w:rsidR="00062AEA" w:rsidRPr="00316FD9">
        <w:rPr>
          <w:rFonts w:ascii="DIN-Regular" w:hAnsi="DIN-Regular"/>
          <w:sz w:val="20"/>
          <w:lang w:val="de-DE"/>
        </w:rPr>
        <w:t xml:space="preserve"> wird sie</w:t>
      </w:r>
      <w:r w:rsidR="00323613" w:rsidRPr="00316FD9">
        <w:rPr>
          <w:rFonts w:ascii="DIN-Regular" w:hAnsi="DIN-Regular"/>
          <w:sz w:val="20"/>
          <w:lang w:val="de-DE"/>
        </w:rPr>
        <w:t xml:space="preserve"> definitiv</w:t>
      </w:r>
      <w:r w:rsidR="00062AEA" w:rsidRPr="00316FD9">
        <w:rPr>
          <w:rFonts w:ascii="DIN-Regular" w:hAnsi="DIN-Regular"/>
          <w:sz w:val="20"/>
          <w:lang w:val="de-DE"/>
        </w:rPr>
        <w:t xml:space="preserve"> unterschätzt. Ein so</w:t>
      </w:r>
      <w:r w:rsidR="00323613" w:rsidRPr="00316FD9">
        <w:rPr>
          <w:rFonts w:ascii="DIN-Regular" w:hAnsi="DIN-Regular"/>
          <w:sz w:val="20"/>
          <w:lang w:val="de-DE"/>
        </w:rPr>
        <w:t xml:space="preserve"> einfaches und wenig aufwendiges Dessert sollte viel öft</w:t>
      </w:r>
      <w:r w:rsidR="00062AEA" w:rsidRPr="00316FD9">
        <w:rPr>
          <w:rFonts w:ascii="DIN-Regular" w:hAnsi="DIN-Regular"/>
          <w:sz w:val="20"/>
          <w:lang w:val="de-DE"/>
        </w:rPr>
        <w:t>er auf den Speisekarten</w:t>
      </w:r>
      <w:r w:rsidR="009B30A6" w:rsidRPr="00316FD9">
        <w:rPr>
          <w:rFonts w:ascii="DIN-Regular" w:hAnsi="DIN-Regular"/>
          <w:sz w:val="20"/>
          <w:lang w:val="de-DE"/>
        </w:rPr>
        <w:t xml:space="preserve"> und</w:t>
      </w:r>
      <w:r w:rsidR="00323613" w:rsidRPr="00316FD9">
        <w:rPr>
          <w:rFonts w:ascii="DIN-Regular" w:hAnsi="DIN-Regular"/>
          <w:sz w:val="20"/>
          <w:lang w:val="de-DE"/>
        </w:rPr>
        <w:t xml:space="preserve"> Tellern </w:t>
      </w:r>
      <w:r w:rsidR="009B30A6" w:rsidRPr="00316FD9">
        <w:rPr>
          <w:rFonts w:ascii="DIN-Regular" w:hAnsi="DIN-Regular"/>
          <w:sz w:val="20"/>
          <w:lang w:val="de-DE"/>
        </w:rPr>
        <w:t>Z</w:t>
      </w:r>
      <w:r w:rsidR="007268B6" w:rsidRPr="00316FD9">
        <w:rPr>
          <w:rFonts w:ascii="DIN-Regular" w:hAnsi="DIN-Regular"/>
          <w:sz w:val="20"/>
          <w:lang w:val="de-DE"/>
        </w:rPr>
        <w:t>uhause landen. Dabei</w:t>
      </w:r>
      <w:r w:rsidR="00323613" w:rsidRPr="00316FD9">
        <w:rPr>
          <w:rFonts w:ascii="DIN-Regular" w:hAnsi="DIN-Regular"/>
          <w:sz w:val="20"/>
          <w:lang w:val="de-DE"/>
        </w:rPr>
        <w:t xml:space="preserve"> ka</w:t>
      </w:r>
      <w:r w:rsidR="007268B6" w:rsidRPr="00316FD9">
        <w:rPr>
          <w:rFonts w:ascii="DIN-Regular" w:hAnsi="DIN-Regular"/>
          <w:sz w:val="20"/>
          <w:lang w:val="de-DE"/>
        </w:rPr>
        <w:t xml:space="preserve">nn man seiner Kreativität </w:t>
      </w:r>
      <w:r w:rsidR="00323613" w:rsidRPr="00316FD9">
        <w:rPr>
          <w:rFonts w:ascii="DIN-Regular" w:hAnsi="DIN-Regular"/>
          <w:sz w:val="20"/>
          <w:lang w:val="de-DE"/>
        </w:rPr>
        <w:t xml:space="preserve">freien Lauf lassen, da die Dampfnudel als relativ </w:t>
      </w:r>
      <w:r w:rsidR="00323613" w:rsidRPr="00316FD9">
        <w:rPr>
          <w:rFonts w:ascii="DIN-Regular" w:hAnsi="DIN-Regular"/>
          <w:sz w:val="20"/>
          <w:lang w:val="de-DE"/>
        </w:rPr>
        <w:lastRenderedPageBreak/>
        <w:t>neutrale Basis mit unglaub</w:t>
      </w:r>
      <w:r w:rsidR="00062AEA" w:rsidRPr="00316FD9">
        <w:rPr>
          <w:rFonts w:ascii="DIN-Regular" w:hAnsi="DIN-Regular"/>
          <w:sz w:val="20"/>
          <w:lang w:val="de-DE"/>
        </w:rPr>
        <w:t>lich viel</w:t>
      </w:r>
      <w:r w:rsidR="00446AC6" w:rsidRPr="00316FD9">
        <w:rPr>
          <w:rFonts w:ascii="DIN-Regular" w:hAnsi="DIN-Regular"/>
          <w:sz w:val="20"/>
          <w:lang w:val="de-DE"/>
        </w:rPr>
        <w:t>en Aromen</w:t>
      </w:r>
      <w:r w:rsidR="00062AEA" w:rsidRPr="00316FD9">
        <w:rPr>
          <w:rFonts w:ascii="DIN-Regular" w:hAnsi="DIN-Regular"/>
          <w:sz w:val="20"/>
          <w:lang w:val="de-DE"/>
        </w:rPr>
        <w:t xml:space="preserve"> kombinierbar ist</w:t>
      </w:r>
      <w:r w:rsidR="00323613" w:rsidRPr="00316FD9">
        <w:rPr>
          <w:rFonts w:ascii="DIN-Regular" w:hAnsi="DIN-Regular"/>
          <w:sz w:val="20"/>
          <w:lang w:val="de-DE"/>
        </w:rPr>
        <w:t>. Da ist für jeden</w:t>
      </w:r>
      <w:r w:rsidR="007268B6" w:rsidRPr="00316FD9">
        <w:rPr>
          <w:rFonts w:ascii="DIN-Regular" w:hAnsi="DIN-Regular"/>
          <w:sz w:val="20"/>
          <w:lang w:val="de-DE"/>
        </w:rPr>
        <w:t xml:space="preserve"> Geschmack etwas dabei und</w:t>
      </w:r>
      <w:r w:rsidR="00323613" w:rsidRPr="00316FD9">
        <w:rPr>
          <w:rFonts w:ascii="DIN-Regular" w:hAnsi="DIN-Regular"/>
          <w:sz w:val="20"/>
          <w:lang w:val="de-DE"/>
        </w:rPr>
        <w:t xml:space="preserve"> warmer</w:t>
      </w:r>
      <w:r w:rsidR="007268B6" w:rsidRPr="00316FD9">
        <w:rPr>
          <w:rFonts w:ascii="DIN-Regular" w:hAnsi="DIN-Regular"/>
          <w:sz w:val="20"/>
          <w:lang w:val="de-DE"/>
        </w:rPr>
        <w:t>, duftender</w:t>
      </w:r>
      <w:r w:rsidR="00323613" w:rsidRPr="00316FD9">
        <w:rPr>
          <w:rFonts w:ascii="DIN-Regular" w:hAnsi="DIN-Regular"/>
          <w:sz w:val="20"/>
          <w:lang w:val="de-DE"/>
        </w:rPr>
        <w:t xml:space="preserve"> Hefeteig ist</w:t>
      </w:r>
      <w:r w:rsidR="00062AEA" w:rsidRPr="00316FD9">
        <w:rPr>
          <w:rFonts w:ascii="DIN-Regular" w:hAnsi="DIN-Regular"/>
          <w:sz w:val="20"/>
          <w:lang w:val="de-DE"/>
        </w:rPr>
        <w:t xml:space="preserve"> doch eigentlich</w:t>
      </w:r>
      <w:r w:rsidR="00323613" w:rsidRPr="00316FD9">
        <w:rPr>
          <w:rFonts w:ascii="DIN-Regular" w:hAnsi="DIN-Regular"/>
          <w:sz w:val="20"/>
          <w:lang w:val="de-DE"/>
        </w:rPr>
        <w:t xml:space="preserve"> immer eine sichere Bank.</w:t>
      </w:r>
      <w:r w:rsidRPr="00316FD9">
        <w:rPr>
          <w:rFonts w:ascii="DIN-Regular" w:hAnsi="DIN-Regular"/>
          <w:sz w:val="20"/>
          <w:lang w:val="de-DE"/>
        </w:rPr>
        <w:t>“</w:t>
      </w:r>
    </w:p>
    <w:p w14:paraId="6DFBD835" w14:textId="77777777" w:rsidR="006C5861" w:rsidRPr="00116CC0" w:rsidRDefault="006C5861" w:rsidP="00D628F2">
      <w:pPr>
        <w:ind w:right="-57"/>
        <w:rPr>
          <w:rFonts w:ascii="DIN-Bold" w:hAnsi="DIN-Bold"/>
          <w:b/>
          <w:sz w:val="20"/>
          <w:lang w:val="de-DE"/>
        </w:rPr>
      </w:pPr>
    </w:p>
    <w:p w14:paraId="4CA03C8A" w14:textId="77777777" w:rsidR="00805858" w:rsidRPr="00316FD9" w:rsidRDefault="00805858" w:rsidP="00805858">
      <w:pPr>
        <w:pStyle w:val="NurText"/>
        <w:rPr>
          <w:rFonts w:ascii="DIN-Bold" w:eastAsia="Times New Roman" w:hAnsi="DIN-Bold"/>
          <w:sz w:val="20"/>
          <w:szCs w:val="20"/>
          <w:lang w:eastAsia="en-US"/>
        </w:rPr>
      </w:pPr>
      <w:r w:rsidRPr="00316FD9">
        <w:rPr>
          <w:rFonts w:ascii="DIN-Bold" w:eastAsia="Times New Roman" w:hAnsi="DIN-Bold"/>
          <w:sz w:val="20"/>
          <w:szCs w:val="20"/>
          <w:lang w:eastAsia="en-US"/>
        </w:rPr>
        <w:t xml:space="preserve">Gibt es etwas, das man bei der Zubereitung auf jeden Fall beachten sollte? </w:t>
      </w:r>
    </w:p>
    <w:p w14:paraId="0BF51470" w14:textId="0D58CCB1" w:rsidR="000F7D05" w:rsidRPr="00316FD9" w:rsidRDefault="00FF490B" w:rsidP="00D628F2">
      <w:pPr>
        <w:ind w:right="-57"/>
        <w:rPr>
          <w:rFonts w:ascii="DIN-Regular" w:hAnsi="DIN-Regular"/>
          <w:sz w:val="20"/>
          <w:lang w:val="de-DE"/>
        </w:rPr>
      </w:pPr>
      <w:r w:rsidRPr="00316FD9">
        <w:rPr>
          <w:rFonts w:ascii="DIN-Regular" w:hAnsi="DIN-Regular"/>
          <w:sz w:val="20"/>
          <w:lang w:val="de-DE"/>
        </w:rPr>
        <w:t>„</w:t>
      </w:r>
      <w:r w:rsidR="007268B6" w:rsidRPr="00316FD9">
        <w:rPr>
          <w:rFonts w:ascii="DIN-Regular" w:hAnsi="DIN-Regular"/>
          <w:sz w:val="20"/>
          <w:lang w:val="de-DE"/>
        </w:rPr>
        <w:t>Ich empfehle</w:t>
      </w:r>
      <w:r w:rsidR="00446AC6" w:rsidRPr="00316FD9">
        <w:rPr>
          <w:rFonts w:ascii="DIN-Regular" w:hAnsi="DIN-Regular"/>
          <w:sz w:val="20"/>
          <w:lang w:val="de-DE"/>
        </w:rPr>
        <w:t>,</w:t>
      </w:r>
      <w:r w:rsidR="00062AEA" w:rsidRPr="00316FD9">
        <w:rPr>
          <w:rFonts w:ascii="DIN-Regular" w:hAnsi="DIN-Regular"/>
          <w:sz w:val="20"/>
          <w:lang w:val="de-DE"/>
        </w:rPr>
        <w:t xml:space="preserve"> ausschließlich</w:t>
      </w:r>
      <w:r w:rsidR="007C346E" w:rsidRPr="00316FD9">
        <w:rPr>
          <w:rFonts w:ascii="DIN-Regular" w:hAnsi="DIN-Regular"/>
          <w:sz w:val="20"/>
          <w:lang w:val="de-DE"/>
        </w:rPr>
        <w:t xml:space="preserve"> frische Hefe zu verwenden, ansonsten kann es passieren, dass der Teig nicht so schön aufgeht. Der Dampf sollte außerdem auf keinen Fall heißer als 80 Grad Celsius sein, da die Hefe bei höheren Te</w:t>
      </w:r>
      <w:r w:rsidR="007268B6" w:rsidRPr="00316FD9">
        <w:rPr>
          <w:rFonts w:ascii="DIN-Regular" w:hAnsi="DIN-Regular"/>
          <w:sz w:val="20"/>
          <w:lang w:val="de-DE"/>
        </w:rPr>
        <w:t>mperaturen frühzeitig kaputtgehen kann</w:t>
      </w:r>
      <w:r w:rsidR="007C346E" w:rsidRPr="00316FD9">
        <w:rPr>
          <w:rFonts w:ascii="DIN-Regular" w:hAnsi="DIN-Regular"/>
          <w:sz w:val="20"/>
          <w:lang w:val="de-DE"/>
        </w:rPr>
        <w:t>.</w:t>
      </w:r>
      <w:r w:rsidR="007268B6" w:rsidRPr="00316FD9">
        <w:rPr>
          <w:rFonts w:ascii="DIN-Regular" w:hAnsi="DIN-Regular"/>
          <w:sz w:val="20"/>
          <w:lang w:val="de-DE"/>
        </w:rPr>
        <w:t xml:space="preserve"> </w:t>
      </w:r>
      <w:r w:rsidR="007C346E" w:rsidRPr="00316FD9">
        <w:rPr>
          <w:rFonts w:ascii="DIN-Regular" w:hAnsi="DIN-Regular"/>
          <w:sz w:val="20"/>
          <w:lang w:val="de-DE"/>
        </w:rPr>
        <w:t>Auch wenn es auf diese Weise etwas länger dauert, sollte man sich die Zeit nehmen und den Teig erst ruhen lassen und anschließend bei niedriger Temperatur schonend dämpfen.</w:t>
      </w:r>
      <w:r w:rsidRPr="00316FD9">
        <w:rPr>
          <w:rFonts w:ascii="DIN-Regular" w:hAnsi="DIN-Regular"/>
          <w:sz w:val="20"/>
          <w:lang w:val="de-DE"/>
        </w:rPr>
        <w:t>“</w:t>
      </w:r>
    </w:p>
    <w:p w14:paraId="0D91F0D9" w14:textId="77777777" w:rsidR="007C346E" w:rsidRPr="00323613" w:rsidRDefault="007C346E" w:rsidP="00D628F2">
      <w:pPr>
        <w:ind w:right="-57"/>
        <w:rPr>
          <w:rFonts w:ascii="DIN-Bold" w:hAnsi="DIN-Bold"/>
          <w:sz w:val="20"/>
          <w:lang w:val="de-DE"/>
        </w:rPr>
      </w:pPr>
    </w:p>
    <w:p w14:paraId="3A3F58B1" w14:textId="28414491" w:rsidR="00805858" w:rsidRPr="00316FD9" w:rsidRDefault="00805858" w:rsidP="00D628F2">
      <w:pPr>
        <w:ind w:right="-57"/>
        <w:rPr>
          <w:rFonts w:ascii="DIN-Bold" w:hAnsi="DIN-Bold"/>
          <w:sz w:val="20"/>
          <w:lang w:val="de-DE"/>
        </w:rPr>
      </w:pPr>
      <w:r w:rsidRPr="00316FD9">
        <w:rPr>
          <w:rFonts w:ascii="DIN-Bold" w:hAnsi="DIN-Bold"/>
          <w:sz w:val="20"/>
          <w:lang w:val="de-DE"/>
        </w:rPr>
        <w:t>Traditionell verwende</w:t>
      </w:r>
      <w:r w:rsidR="00116CC0" w:rsidRPr="00316FD9">
        <w:rPr>
          <w:rFonts w:ascii="DIN-Bold" w:hAnsi="DIN-Bold"/>
          <w:sz w:val="20"/>
          <w:lang w:val="de-DE"/>
        </w:rPr>
        <w:t>t man in Asien zum Dämpfen</w:t>
      </w:r>
      <w:r w:rsidRPr="00316FD9">
        <w:rPr>
          <w:rFonts w:ascii="DIN-Bold" w:hAnsi="DIN-Bold"/>
          <w:sz w:val="20"/>
          <w:lang w:val="de-DE"/>
        </w:rPr>
        <w:t xml:space="preserve"> speziel</w:t>
      </w:r>
      <w:r w:rsidR="007268B6" w:rsidRPr="00316FD9">
        <w:rPr>
          <w:rFonts w:ascii="DIN-Bold" w:hAnsi="DIN-Bold"/>
          <w:sz w:val="20"/>
          <w:lang w:val="de-DE"/>
        </w:rPr>
        <w:t>le Bambuskörbe. Was sind</w:t>
      </w:r>
      <w:r w:rsidR="007C346E" w:rsidRPr="00316FD9">
        <w:rPr>
          <w:rFonts w:ascii="DIN-Bold" w:hAnsi="DIN-Bold"/>
          <w:sz w:val="20"/>
          <w:lang w:val="de-DE"/>
        </w:rPr>
        <w:t xml:space="preserve"> in diesem Fall</w:t>
      </w:r>
      <w:r w:rsidRPr="00316FD9">
        <w:rPr>
          <w:rFonts w:ascii="DIN-Bold" w:hAnsi="DIN-Bold"/>
          <w:sz w:val="20"/>
          <w:lang w:val="de-DE"/>
        </w:rPr>
        <w:t xml:space="preserve"> die Vorteile eines modernen </w:t>
      </w:r>
      <w:proofErr w:type="spellStart"/>
      <w:r w:rsidRPr="00316FD9">
        <w:rPr>
          <w:rFonts w:ascii="DIN-Bold" w:hAnsi="DIN-Bold"/>
          <w:sz w:val="20"/>
          <w:lang w:val="de-DE"/>
        </w:rPr>
        <w:t>Dampfgarers</w:t>
      </w:r>
      <w:proofErr w:type="spellEnd"/>
      <w:r w:rsidR="007C346E" w:rsidRPr="00316FD9">
        <w:rPr>
          <w:rFonts w:ascii="DIN-Bold" w:hAnsi="DIN-Bold"/>
          <w:sz w:val="20"/>
          <w:lang w:val="de-DE"/>
        </w:rPr>
        <w:t>?</w:t>
      </w:r>
    </w:p>
    <w:p w14:paraId="2A15A7B7" w14:textId="56C10DD7" w:rsidR="00805858" w:rsidRDefault="00FF490B" w:rsidP="00D628F2">
      <w:pPr>
        <w:ind w:right="-57"/>
        <w:rPr>
          <w:rFonts w:ascii="DIN-Regular" w:hAnsi="DIN-Regular"/>
          <w:sz w:val="20"/>
          <w:lang w:val="de-DE"/>
        </w:rPr>
      </w:pPr>
      <w:r>
        <w:rPr>
          <w:rFonts w:ascii="DIN-Regular" w:hAnsi="DIN-Regular"/>
          <w:sz w:val="20"/>
          <w:lang w:val="de-DE"/>
        </w:rPr>
        <w:t>„</w:t>
      </w:r>
      <w:r w:rsidR="007C346E">
        <w:rPr>
          <w:rFonts w:ascii="DIN-Regular" w:hAnsi="DIN-Regular"/>
          <w:sz w:val="20"/>
          <w:lang w:val="de-DE"/>
        </w:rPr>
        <w:t>Ein riesiger Pluspunkt ist die er</w:t>
      </w:r>
      <w:r w:rsidR="007268B6">
        <w:rPr>
          <w:rFonts w:ascii="DIN-Regular" w:hAnsi="DIN-Regular"/>
          <w:sz w:val="20"/>
          <w:lang w:val="de-DE"/>
        </w:rPr>
        <w:t xml:space="preserve">höhte Kontrolle und Genauigkeit. </w:t>
      </w:r>
      <w:r w:rsidR="007C346E">
        <w:rPr>
          <w:rFonts w:ascii="DIN-Regular" w:hAnsi="DIN-Regular"/>
          <w:sz w:val="20"/>
          <w:lang w:val="de-DE"/>
        </w:rPr>
        <w:t>Währe</w:t>
      </w:r>
      <w:r w:rsidR="0011075D">
        <w:rPr>
          <w:rFonts w:ascii="DIN-Regular" w:hAnsi="DIN-Regular"/>
          <w:sz w:val="20"/>
          <w:lang w:val="de-DE"/>
        </w:rPr>
        <w:t>nd Ba</w:t>
      </w:r>
      <w:r w:rsidR="007268B6">
        <w:rPr>
          <w:rFonts w:ascii="DIN-Regular" w:hAnsi="DIN-Regular"/>
          <w:sz w:val="20"/>
          <w:lang w:val="de-DE"/>
        </w:rPr>
        <w:t xml:space="preserve">mbuskörbe </w:t>
      </w:r>
      <w:r w:rsidR="007C346E">
        <w:rPr>
          <w:rFonts w:ascii="DIN-Regular" w:hAnsi="DIN-Regular"/>
          <w:sz w:val="20"/>
          <w:lang w:val="de-DE"/>
        </w:rPr>
        <w:t>nicht komplett dicht sind und die Temperatur im Inneren nur schwer</w:t>
      </w:r>
      <w:r w:rsidR="007268B6">
        <w:rPr>
          <w:rFonts w:ascii="DIN-Regular" w:hAnsi="DIN-Regular"/>
          <w:sz w:val="20"/>
          <w:lang w:val="de-DE"/>
        </w:rPr>
        <w:t xml:space="preserve"> nachvollziehbar ist</w:t>
      </w:r>
      <w:r w:rsidR="007C346E">
        <w:rPr>
          <w:rFonts w:ascii="DIN-Regular" w:hAnsi="DIN-Regular"/>
          <w:sz w:val="20"/>
          <w:lang w:val="de-DE"/>
        </w:rPr>
        <w:t>, hat man beim Dampfgarer ein</w:t>
      </w:r>
      <w:r w:rsidR="0011075D">
        <w:rPr>
          <w:rFonts w:ascii="DIN-Regular" w:hAnsi="DIN-Regular"/>
          <w:sz w:val="20"/>
          <w:lang w:val="de-DE"/>
        </w:rPr>
        <w:t>e sehr viel größere</w:t>
      </w:r>
      <w:r w:rsidR="007C346E">
        <w:rPr>
          <w:rFonts w:ascii="DIN-Regular" w:hAnsi="DIN-Regular"/>
          <w:sz w:val="20"/>
          <w:lang w:val="de-DE"/>
        </w:rPr>
        <w:t xml:space="preserve"> Siche</w:t>
      </w:r>
      <w:r w:rsidR="0011075D">
        <w:rPr>
          <w:rFonts w:ascii="DIN-Regular" w:hAnsi="DIN-Regular"/>
          <w:sz w:val="20"/>
          <w:lang w:val="de-DE"/>
        </w:rPr>
        <w:t>rheit, was Temperatur, Z</w:t>
      </w:r>
      <w:r w:rsidR="009B30A6">
        <w:rPr>
          <w:rFonts w:ascii="DIN-Regular" w:hAnsi="DIN-Regular"/>
          <w:sz w:val="20"/>
          <w:lang w:val="de-DE"/>
        </w:rPr>
        <w:t>eit und Dampfintensität angeht</w:t>
      </w:r>
      <w:r w:rsidR="0011075D">
        <w:rPr>
          <w:rFonts w:ascii="DIN-Regular" w:hAnsi="DIN-Regular"/>
          <w:sz w:val="20"/>
          <w:lang w:val="de-DE"/>
        </w:rPr>
        <w:t>.</w:t>
      </w:r>
      <w:r w:rsidR="007268B6">
        <w:rPr>
          <w:rFonts w:ascii="DIN-Regular" w:hAnsi="DIN-Regular"/>
          <w:sz w:val="20"/>
          <w:lang w:val="de-DE"/>
        </w:rPr>
        <w:t xml:space="preserve"> Da kann man sich getrost auf die Technik verlassen. Außerdem werden</w:t>
      </w:r>
      <w:r w:rsidR="0011075D">
        <w:rPr>
          <w:rFonts w:ascii="DIN-Regular" w:hAnsi="DIN-Regular"/>
          <w:sz w:val="20"/>
          <w:lang w:val="de-DE"/>
        </w:rPr>
        <w:t xml:space="preserve"> Stru</w:t>
      </w:r>
      <w:r w:rsidR="00062AEA">
        <w:rPr>
          <w:rFonts w:ascii="DIN-Regular" w:hAnsi="DIN-Regular"/>
          <w:sz w:val="20"/>
          <w:lang w:val="de-DE"/>
        </w:rPr>
        <w:t>k</w:t>
      </w:r>
      <w:r w:rsidR="007268B6">
        <w:rPr>
          <w:rFonts w:ascii="DIN-Regular" w:hAnsi="DIN-Regular"/>
          <w:sz w:val="20"/>
          <w:lang w:val="de-DE"/>
        </w:rPr>
        <w:t>tur und Aussehen</w:t>
      </w:r>
      <w:r w:rsidR="00760E06">
        <w:rPr>
          <w:rFonts w:ascii="DIN-Regular" w:hAnsi="DIN-Regular"/>
          <w:sz w:val="20"/>
          <w:lang w:val="de-DE"/>
        </w:rPr>
        <w:t xml:space="preserve"> der Dampfnudel</w:t>
      </w:r>
      <w:r w:rsidR="0011075D">
        <w:rPr>
          <w:rFonts w:ascii="DIN-Regular" w:hAnsi="DIN-Regular"/>
          <w:sz w:val="20"/>
          <w:lang w:val="de-DE"/>
        </w:rPr>
        <w:t xml:space="preserve"> sehr viel gleichmäßiger.</w:t>
      </w:r>
      <w:r>
        <w:rPr>
          <w:rFonts w:ascii="DIN-Regular" w:hAnsi="DIN-Regular"/>
          <w:sz w:val="20"/>
          <w:lang w:val="de-DE"/>
        </w:rPr>
        <w:t>“</w:t>
      </w:r>
      <w:r w:rsidR="0011075D">
        <w:rPr>
          <w:rFonts w:ascii="DIN-Regular" w:hAnsi="DIN-Regular"/>
          <w:sz w:val="20"/>
          <w:lang w:val="de-DE"/>
        </w:rPr>
        <w:t xml:space="preserve">  </w:t>
      </w:r>
    </w:p>
    <w:p w14:paraId="4BA79BDD" w14:textId="77777777" w:rsidR="00062AEA" w:rsidRDefault="00062AEA" w:rsidP="00D628F2">
      <w:pPr>
        <w:ind w:right="-57"/>
        <w:rPr>
          <w:rFonts w:ascii="DIN-Regular" w:hAnsi="DIN-Regular"/>
          <w:sz w:val="20"/>
          <w:lang w:val="de-DE"/>
        </w:rPr>
      </w:pPr>
    </w:p>
    <w:p w14:paraId="5EDC6E24" w14:textId="7F435607" w:rsidR="00097111" w:rsidRPr="00097111" w:rsidRDefault="00765518" w:rsidP="00D628F2">
      <w:pPr>
        <w:ind w:right="-57"/>
        <w:rPr>
          <w:rFonts w:ascii="DIN-Regular" w:hAnsi="DIN-Regular"/>
          <w:sz w:val="20"/>
          <w:lang w:val="de-DE" w:eastAsia="de-DE"/>
        </w:rPr>
      </w:pPr>
      <w:r w:rsidRPr="009015CE">
        <w:rPr>
          <w:rFonts w:ascii="DIN-Regular" w:hAnsi="DIN-Regular"/>
          <w:sz w:val="20"/>
          <w:lang w:val="de-DE"/>
        </w:rPr>
        <w:t>Das Rezept zu</w:t>
      </w:r>
      <w:r w:rsidR="00116CC0">
        <w:rPr>
          <w:rFonts w:ascii="DIN-Regular" w:hAnsi="DIN-Regular"/>
          <w:sz w:val="20"/>
          <w:lang w:val="de-DE"/>
        </w:rPr>
        <w:t>r asiatischen Dampfnudel</w:t>
      </w:r>
      <w:r w:rsidRPr="009015CE">
        <w:rPr>
          <w:rFonts w:ascii="DIN-Regular" w:hAnsi="DIN-Regular"/>
          <w:sz w:val="20"/>
          <w:lang w:val="de-DE"/>
        </w:rPr>
        <w:t xml:space="preserve"> gibt es unter </w:t>
      </w:r>
      <w:hyperlink r:id="rId12" w:history="1">
        <w:r w:rsidR="00097111" w:rsidRPr="00097111">
          <w:rPr>
            <w:rFonts w:ascii="DIN-Regular" w:hAnsi="DIN-Regular" w:cs="Helvetica"/>
            <w:color w:val="0000FF"/>
            <w:sz w:val="20"/>
            <w:u w:val="single"/>
            <w:lang w:val="de-DE" w:eastAsia="de-DE"/>
          </w:rPr>
          <w:t>http://www.panasonic.com/de/consumer/kueche-haushalt/einbaugeraete/tipps-aktionen/japanische-kochkunst-und-rezepte/asiatisch-backen-mit-christian-huembs.html</w:t>
        </w:r>
      </w:hyperlink>
    </w:p>
    <w:p w14:paraId="05FF93A0" w14:textId="066A0231" w:rsidR="000C071E" w:rsidRDefault="00D07C37" w:rsidP="00D628F2">
      <w:pPr>
        <w:ind w:right="-57"/>
        <w:rPr>
          <w:rFonts w:ascii="DIN-Regular" w:hAnsi="DIN-Regular"/>
          <w:sz w:val="20"/>
          <w:lang w:val="de-DE"/>
        </w:rPr>
      </w:pPr>
      <w:r w:rsidRPr="006A046C">
        <w:rPr>
          <w:rFonts w:ascii="DIN-Regular" w:hAnsi="DIN-Regular"/>
          <w:sz w:val="20"/>
          <w:lang w:val="de-DE"/>
        </w:rPr>
        <w:t xml:space="preserve"> </w:t>
      </w:r>
      <w:r w:rsidR="003B0DB7" w:rsidRPr="006A046C">
        <w:rPr>
          <w:rFonts w:ascii="DIN-Regular" w:hAnsi="DIN-Regular"/>
          <w:sz w:val="20"/>
          <w:lang w:val="de-DE"/>
        </w:rPr>
        <w:t xml:space="preserve"> </w:t>
      </w:r>
    </w:p>
    <w:p w14:paraId="6B01F7A6" w14:textId="355F5828" w:rsidR="00054704" w:rsidRDefault="00A43832" w:rsidP="00D628F2">
      <w:pPr>
        <w:ind w:right="-57"/>
        <w:rPr>
          <w:lang w:val="de-DE"/>
        </w:rPr>
      </w:pPr>
      <w:r>
        <w:rPr>
          <w:rFonts w:ascii="DIN-Regular" w:hAnsi="DIN-Regular"/>
          <w:sz w:val="20"/>
          <w:lang w:val="de-DE"/>
        </w:rPr>
        <w:t>Weitere Tipps und Tri</w:t>
      </w:r>
      <w:r w:rsidR="00116CC0">
        <w:rPr>
          <w:rFonts w:ascii="DIN-Regular" w:hAnsi="DIN-Regular"/>
          <w:sz w:val="20"/>
          <w:lang w:val="de-DE"/>
        </w:rPr>
        <w:t>cks</w:t>
      </w:r>
      <w:r>
        <w:rPr>
          <w:rFonts w:ascii="DIN-Regular" w:hAnsi="DIN-Regular"/>
          <w:sz w:val="20"/>
          <w:lang w:val="de-DE"/>
        </w:rPr>
        <w:t xml:space="preserve"> gibt</w:t>
      </w:r>
      <w:r w:rsidR="00116CC0">
        <w:rPr>
          <w:rFonts w:ascii="DIN-Regular" w:hAnsi="DIN-Regular"/>
          <w:sz w:val="20"/>
          <w:lang w:val="de-DE"/>
        </w:rPr>
        <w:t xml:space="preserve"> Christian </w:t>
      </w:r>
      <w:proofErr w:type="spellStart"/>
      <w:r w:rsidR="00116CC0">
        <w:rPr>
          <w:rFonts w:ascii="DIN-Regular" w:hAnsi="DIN-Regular"/>
          <w:sz w:val="20"/>
          <w:lang w:val="de-DE"/>
        </w:rPr>
        <w:t>Hümbs</w:t>
      </w:r>
      <w:proofErr w:type="spellEnd"/>
      <w:r w:rsidR="00116CC0">
        <w:rPr>
          <w:rFonts w:ascii="DIN-Regular" w:hAnsi="DIN-Regular"/>
          <w:sz w:val="20"/>
          <w:lang w:val="de-DE"/>
        </w:rPr>
        <w:t xml:space="preserve"> im Video unter </w:t>
      </w:r>
      <w:hyperlink r:id="rId13" w:history="1">
        <w:r w:rsidR="00925C4D" w:rsidRPr="00925C4D">
          <w:rPr>
            <w:rStyle w:val="Link"/>
            <w:rFonts w:ascii="DIN-Regular" w:hAnsi="DIN-Regular"/>
            <w:sz w:val="20"/>
            <w:lang w:val="de-DE"/>
          </w:rPr>
          <w:t>https://youtu.be/UMKTCAkZgjg</w:t>
        </w:r>
      </w:hyperlink>
    </w:p>
    <w:p w14:paraId="3575EE51" w14:textId="526EE98B" w:rsidR="009E21FB" w:rsidRDefault="009E21FB" w:rsidP="009E21FB">
      <w:pPr>
        <w:rPr>
          <w:rFonts w:ascii="Calibri" w:hAnsi="Calibri"/>
          <w:color w:val="000000"/>
          <w:sz w:val="22"/>
          <w:szCs w:val="22"/>
          <w:lang w:val="de-DE"/>
        </w:rPr>
      </w:pPr>
    </w:p>
    <w:p w14:paraId="7398B3FB" w14:textId="0644A96C" w:rsidR="006E76B0" w:rsidRDefault="005F710F" w:rsidP="00A861A5">
      <w:pPr>
        <w:ind w:right="-57"/>
        <w:rPr>
          <w:rFonts w:ascii="DIN-Regular" w:hAnsi="DIN-Regular"/>
          <w:sz w:val="20"/>
          <w:lang w:val="de-DE"/>
        </w:rPr>
      </w:pPr>
      <w:r>
        <w:rPr>
          <w:noProof/>
          <w:lang w:val="de-DE" w:eastAsia="de-DE"/>
        </w:rPr>
        <w:drawing>
          <wp:anchor distT="0" distB="0" distL="114300" distR="114300" simplePos="0" relativeHeight="251664384" behindDoc="1" locked="0" layoutInCell="1" allowOverlap="1" wp14:anchorId="0962A1A5" wp14:editId="669C30BA">
            <wp:simplePos x="0" y="0"/>
            <wp:positionH relativeFrom="column">
              <wp:posOffset>1270</wp:posOffset>
            </wp:positionH>
            <wp:positionV relativeFrom="paragraph">
              <wp:posOffset>26035</wp:posOffset>
            </wp:positionV>
            <wp:extent cx="1417320" cy="1673225"/>
            <wp:effectExtent l="0" t="0" r="5080" b="3175"/>
            <wp:wrapTight wrapText="bothSides">
              <wp:wrapPolygon edited="0">
                <wp:start x="0" y="0"/>
                <wp:lineTo x="0" y="21313"/>
                <wp:lineTo x="21290" y="21313"/>
                <wp:lineTo x="2129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a:ext>
                      </a:extLst>
                    </a:blip>
                    <a:stretch>
                      <a:fillRect/>
                    </a:stretch>
                  </pic:blipFill>
                  <pic:spPr>
                    <a:xfrm>
                      <a:off x="0" y="0"/>
                      <a:ext cx="1417320" cy="1673225"/>
                    </a:xfrm>
                    <a:prstGeom prst="rect">
                      <a:avLst/>
                    </a:prstGeom>
                  </pic:spPr>
                </pic:pic>
              </a:graphicData>
            </a:graphic>
            <wp14:sizeRelH relativeFrom="page">
              <wp14:pctWidth>0</wp14:pctWidth>
            </wp14:sizeRelH>
            <wp14:sizeRelV relativeFrom="page">
              <wp14:pctHeight>0</wp14:pctHeight>
            </wp14:sizeRelV>
          </wp:anchor>
        </w:drawing>
      </w:r>
      <w:r w:rsidR="00A861A5" w:rsidRPr="006A046C">
        <w:rPr>
          <w:rFonts w:ascii="DIN-Regular" w:hAnsi="DIN-Regular"/>
          <w:sz w:val="20"/>
          <w:lang w:val="de-DE"/>
        </w:rPr>
        <w:t xml:space="preserve">Christian </w:t>
      </w:r>
      <w:proofErr w:type="spellStart"/>
      <w:r w:rsidR="00A861A5" w:rsidRPr="006A046C">
        <w:rPr>
          <w:rFonts w:ascii="DIN-Regular" w:hAnsi="DIN-Regular"/>
          <w:sz w:val="20"/>
          <w:lang w:val="de-DE"/>
        </w:rPr>
        <w:t>Hümbs</w:t>
      </w:r>
      <w:proofErr w:type="spellEnd"/>
      <w:r w:rsidR="00A861A5" w:rsidRPr="006A046C">
        <w:rPr>
          <w:rFonts w:ascii="DIN-Regular" w:hAnsi="DIN-Regular"/>
          <w:sz w:val="20"/>
          <w:lang w:val="de-DE"/>
        </w:rPr>
        <w:t xml:space="preserve">, </w:t>
      </w:r>
      <w:r w:rsidR="00E40490">
        <w:rPr>
          <w:rFonts w:ascii="DIN-Regular" w:hAnsi="DIN-Regular"/>
          <w:sz w:val="20"/>
          <w:lang w:val="de-DE"/>
        </w:rPr>
        <w:t>mehrfacher Patissier des Jahres</w:t>
      </w:r>
      <w:r w:rsidR="00A861A5" w:rsidRPr="006A046C">
        <w:rPr>
          <w:rFonts w:ascii="DIN-Regular" w:hAnsi="DIN-Regular"/>
          <w:sz w:val="20"/>
          <w:lang w:val="de-DE"/>
        </w:rPr>
        <w:t xml:space="preserve"> und Chefpatissier</w:t>
      </w:r>
      <w:r w:rsidR="000F7D05" w:rsidRPr="006A046C">
        <w:rPr>
          <w:rFonts w:ascii="DIN-Regular" w:hAnsi="DIN-Regular"/>
          <w:sz w:val="20"/>
          <w:lang w:val="de-DE"/>
        </w:rPr>
        <w:t xml:space="preserve"> im</w:t>
      </w:r>
      <w:r w:rsidR="00A861A5" w:rsidRPr="006A046C">
        <w:rPr>
          <w:rFonts w:ascii="DIN-Regular" w:hAnsi="DIN-Regular"/>
          <w:sz w:val="20"/>
          <w:lang w:val="de-DE"/>
        </w:rPr>
        <w:t xml:space="preserve"> Hamburger Zwei-Sterne-Restaurant </w:t>
      </w:r>
      <w:proofErr w:type="spellStart"/>
      <w:r w:rsidR="00A861A5" w:rsidRPr="006A046C">
        <w:rPr>
          <w:rFonts w:ascii="DIN-Regular" w:hAnsi="DIN-Regular"/>
          <w:sz w:val="20"/>
          <w:lang w:val="de-DE"/>
        </w:rPr>
        <w:t>Haerlin</w:t>
      </w:r>
      <w:proofErr w:type="spellEnd"/>
      <w:r w:rsidR="000F7D05" w:rsidRPr="006A046C">
        <w:rPr>
          <w:rFonts w:ascii="DIN-Regular" w:hAnsi="DIN-Regular"/>
          <w:sz w:val="20"/>
          <w:lang w:val="de-DE"/>
        </w:rPr>
        <w:t>,</w:t>
      </w:r>
      <w:r w:rsidR="00A861A5" w:rsidRPr="006A046C">
        <w:rPr>
          <w:rFonts w:ascii="DIN-Regular" w:hAnsi="DIN-Regular"/>
          <w:sz w:val="20"/>
          <w:lang w:val="de-DE"/>
        </w:rPr>
        <w:t xml:space="preserve"> </w:t>
      </w:r>
      <w:r w:rsidR="000F7D05" w:rsidRPr="006A046C">
        <w:rPr>
          <w:rFonts w:ascii="DIN-Regular" w:hAnsi="DIN-Regular"/>
          <w:sz w:val="20"/>
          <w:lang w:val="de-DE"/>
        </w:rPr>
        <w:t xml:space="preserve">ist </w:t>
      </w:r>
      <w:r w:rsidR="00A861A5" w:rsidRPr="006A046C">
        <w:rPr>
          <w:rFonts w:ascii="DIN-Regular" w:hAnsi="DIN-Regular"/>
          <w:sz w:val="20"/>
          <w:lang w:val="de-DE"/>
        </w:rPr>
        <w:t xml:space="preserve">bekennender </w:t>
      </w:r>
      <w:proofErr w:type="spellStart"/>
      <w:r w:rsidR="00A861A5" w:rsidRPr="006A046C">
        <w:rPr>
          <w:rFonts w:ascii="DIN-Regular" w:hAnsi="DIN-Regular"/>
          <w:sz w:val="20"/>
          <w:lang w:val="de-DE"/>
        </w:rPr>
        <w:t>Schok</w:t>
      </w:r>
      <w:r w:rsidR="000F7D05" w:rsidRPr="006A046C">
        <w:rPr>
          <w:rFonts w:ascii="DIN-Regular" w:hAnsi="DIN-Regular"/>
          <w:sz w:val="20"/>
          <w:lang w:val="de-DE"/>
        </w:rPr>
        <w:t>oholic</w:t>
      </w:r>
      <w:proofErr w:type="spellEnd"/>
      <w:r w:rsidR="000F7D05" w:rsidRPr="006A046C">
        <w:rPr>
          <w:rFonts w:ascii="DIN-Regular" w:hAnsi="DIN-Regular"/>
          <w:sz w:val="20"/>
          <w:lang w:val="de-DE"/>
        </w:rPr>
        <w:t xml:space="preserve"> und </w:t>
      </w:r>
      <w:r w:rsidR="00A861A5" w:rsidRPr="006A046C">
        <w:rPr>
          <w:rFonts w:ascii="DIN-Regular" w:hAnsi="DIN-Regular"/>
          <w:sz w:val="20"/>
          <w:lang w:val="de-DE"/>
        </w:rPr>
        <w:t xml:space="preserve">deutschlandweit einer der fachkundigsten Experten, wenn es um trendige Desserts und Gebäck geht. Aus diesem Grund entwickelte </w:t>
      </w:r>
      <w:proofErr w:type="spellStart"/>
      <w:r w:rsidR="00A861A5" w:rsidRPr="006A046C">
        <w:rPr>
          <w:rFonts w:ascii="DIN-Regular" w:hAnsi="DIN-Regular"/>
          <w:sz w:val="20"/>
          <w:lang w:val="de-DE"/>
        </w:rPr>
        <w:t>Hümbs</w:t>
      </w:r>
      <w:proofErr w:type="spellEnd"/>
      <w:r w:rsidR="00A861A5" w:rsidRPr="006A046C">
        <w:rPr>
          <w:rFonts w:ascii="DIN-Regular" w:hAnsi="DIN-Regular"/>
          <w:sz w:val="20"/>
          <w:lang w:val="de-DE"/>
        </w:rPr>
        <w:t xml:space="preserve"> exklusiv für Panasonic eine fünfteilige Rezeptserie</w:t>
      </w:r>
      <w:r w:rsidR="00BB2376" w:rsidRPr="006A046C">
        <w:rPr>
          <w:rFonts w:ascii="DIN-Regular" w:hAnsi="DIN-Regular"/>
          <w:sz w:val="20"/>
          <w:lang w:val="de-DE"/>
        </w:rPr>
        <w:t>, die er gezielt auf dessen neue, innovative</w:t>
      </w:r>
      <w:r w:rsidR="00A861A5" w:rsidRPr="006A046C">
        <w:rPr>
          <w:rFonts w:ascii="DIN-Regular" w:hAnsi="DIN-Regular"/>
          <w:sz w:val="20"/>
          <w:lang w:val="de-DE"/>
        </w:rPr>
        <w:t xml:space="preserve"> Kücheneinbaugeräte abstimmte. </w:t>
      </w:r>
      <w:r w:rsidR="008D3BE9" w:rsidRPr="006A046C">
        <w:rPr>
          <w:rFonts w:ascii="DIN-Regular" w:hAnsi="DIN-Regular"/>
          <w:sz w:val="20"/>
          <w:lang w:val="de-DE"/>
        </w:rPr>
        <w:t>Allen voran das</w:t>
      </w:r>
      <w:r w:rsidR="00A861A5" w:rsidRPr="006A046C">
        <w:rPr>
          <w:rFonts w:ascii="DIN-Regular" w:hAnsi="DIN-Regular"/>
          <w:sz w:val="20"/>
          <w:lang w:val="de-DE"/>
        </w:rPr>
        <w:t xml:space="preserve"> Induktionskochfeld mit integriertem Genius Sensor, das ein</w:t>
      </w:r>
      <w:r w:rsidR="006A119A" w:rsidRPr="006A046C">
        <w:rPr>
          <w:rFonts w:ascii="DIN-Regular" w:hAnsi="DIN-Regular"/>
          <w:sz w:val="20"/>
          <w:lang w:val="de-DE"/>
        </w:rPr>
        <w:t>e</w:t>
      </w:r>
      <w:r w:rsidR="00A861A5" w:rsidRPr="006A046C">
        <w:rPr>
          <w:rFonts w:ascii="DIN-Regular" w:hAnsi="DIN-Regular"/>
          <w:sz w:val="20"/>
          <w:lang w:val="de-DE"/>
        </w:rPr>
        <w:t xml:space="preserve"> genaue Temperatureinstellung in Fünf-Grad-Schritten ermöglicht.</w:t>
      </w:r>
    </w:p>
    <w:p w14:paraId="51A8FABD" w14:textId="77777777" w:rsidR="005F710F" w:rsidRDefault="005F710F" w:rsidP="00A861A5">
      <w:pPr>
        <w:ind w:right="-57"/>
        <w:rPr>
          <w:rFonts w:ascii="DIN-Regular" w:hAnsi="DIN-Regular"/>
          <w:sz w:val="20"/>
          <w:lang w:val="de-DE"/>
        </w:rPr>
      </w:pPr>
    </w:p>
    <w:p w14:paraId="0D66BB19" w14:textId="473CE5B2" w:rsidR="00A861A5" w:rsidRPr="006A046C" w:rsidRDefault="00BB2376" w:rsidP="00A861A5">
      <w:pPr>
        <w:ind w:right="-57"/>
        <w:rPr>
          <w:rFonts w:ascii="DIN-Regular" w:hAnsi="DIN-Regular"/>
          <w:sz w:val="20"/>
          <w:lang w:val="de-DE"/>
        </w:rPr>
      </w:pPr>
      <w:r w:rsidRPr="006A046C">
        <w:rPr>
          <w:rFonts w:ascii="DIN-Regular" w:hAnsi="DIN-Regular"/>
          <w:sz w:val="20"/>
          <w:lang w:val="de-DE"/>
        </w:rPr>
        <w:t>Präzision</w:t>
      </w:r>
      <w:r w:rsidR="008D3BE9" w:rsidRPr="006A046C">
        <w:rPr>
          <w:rFonts w:ascii="DIN-Regular" w:hAnsi="DIN-Regular"/>
          <w:sz w:val="20"/>
          <w:lang w:val="de-DE"/>
        </w:rPr>
        <w:t xml:space="preserve"> spielt</w:t>
      </w:r>
      <w:r w:rsidRPr="006A046C">
        <w:rPr>
          <w:rFonts w:ascii="DIN-Regular" w:hAnsi="DIN-Regular"/>
          <w:sz w:val="20"/>
          <w:lang w:val="de-DE"/>
        </w:rPr>
        <w:t xml:space="preserve"> </w:t>
      </w:r>
      <w:r w:rsidR="00A861A5" w:rsidRPr="006A046C">
        <w:rPr>
          <w:rFonts w:ascii="DIN-Regular" w:hAnsi="DIN-Regular"/>
          <w:sz w:val="20"/>
          <w:lang w:val="de-DE"/>
        </w:rPr>
        <w:t xml:space="preserve">in der </w:t>
      </w:r>
      <w:r w:rsidRPr="006A046C">
        <w:rPr>
          <w:rFonts w:ascii="DIN-Regular" w:hAnsi="DIN-Regular"/>
          <w:sz w:val="20"/>
          <w:lang w:val="de-DE"/>
        </w:rPr>
        <w:t>Patisserie</w:t>
      </w:r>
      <w:r w:rsidR="00A861A5" w:rsidRPr="006A046C">
        <w:rPr>
          <w:rFonts w:ascii="DIN-Regular" w:hAnsi="DIN-Regular"/>
          <w:sz w:val="20"/>
          <w:lang w:val="de-DE"/>
        </w:rPr>
        <w:t xml:space="preserve"> eine wichtige Rolle.</w:t>
      </w:r>
      <w:r w:rsidRPr="006A046C">
        <w:rPr>
          <w:rFonts w:ascii="DIN-Regular" w:hAnsi="DIN-Regular"/>
          <w:sz w:val="20"/>
          <w:lang w:val="de-DE"/>
        </w:rPr>
        <w:t xml:space="preserve"> Temperatur, Zeit und Zutaten müssen stimmen.</w:t>
      </w:r>
      <w:r w:rsidR="00896CDD" w:rsidRPr="006A046C">
        <w:rPr>
          <w:rFonts w:ascii="DIN-Regular" w:hAnsi="DIN-Regular"/>
          <w:sz w:val="20"/>
          <w:lang w:val="de-DE"/>
        </w:rPr>
        <w:t xml:space="preserve"> Eine</w:t>
      </w:r>
      <w:r w:rsidR="00A861A5" w:rsidRPr="006A046C">
        <w:rPr>
          <w:rFonts w:ascii="DIN-Regular" w:hAnsi="DIN-Regular"/>
          <w:sz w:val="20"/>
          <w:lang w:val="de-DE"/>
        </w:rPr>
        <w:t xml:space="preserve"> </w:t>
      </w:r>
      <w:r w:rsidR="00896CDD" w:rsidRPr="006A046C">
        <w:rPr>
          <w:rFonts w:ascii="DIN-Regular" w:hAnsi="DIN-Regular"/>
          <w:sz w:val="20"/>
          <w:lang w:val="de-DE"/>
        </w:rPr>
        <w:t>i</w:t>
      </w:r>
      <w:r w:rsidR="00A861A5" w:rsidRPr="006A046C">
        <w:rPr>
          <w:rFonts w:ascii="DIN-Regular" w:hAnsi="DIN-Regular"/>
          <w:sz w:val="20"/>
          <w:lang w:val="de-DE"/>
        </w:rPr>
        <w:t>ntelligente, technische Unterstützung</w:t>
      </w:r>
      <w:r w:rsidR="00896CDD" w:rsidRPr="006A046C">
        <w:rPr>
          <w:rFonts w:ascii="DIN-Regular" w:hAnsi="DIN-Regular"/>
          <w:sz w:val="20"/>
          <w:lang w:val="de-DE"/>
        </w:rPr>
        <w:t xml:space="preserve"> durch innovative Geräte</w:t>
      </w:r>
      <w:r w:rsidR="00A861A5" w:rsidRPr="006A046C">
        <w:rPr>
          <w:rFonts w:ascii="DIN-Regular" w:hAnsi="DIN-Regular"/>
          <w:sz w:val="20"/>
          <w:lang w:val="de-DE"/>
        </w:rPr>
        <w:t xml:space="preserve"> </w:t>
      </w:r>
      <w:r w:rsidR="00574F3B" w:rsidRPr="006A046C">
        <w:rPr>
          <w:rFonts w:ascii="DIN-Regular" w:hAnsi="DIN-Regular"/>
          <w:sz w:val="20"/>
          <w:lang w:val="de-DE"/>
        </w:rPr>
        <w:t>bietet</w:t>
      </w:r>
      <w:r w:rsidRPr="006A046C">
        <w:rPr>
          <w:rFonts w:ascii="DIN-Regular" w:hAnsi="DIN-Regular"/>
          <w:sz w:val="20"/>
          <w:lang w:val="de-DE"/>
        </w:rPr>
        <w:t xml:space="preserve"> </w:t>
      </w:r>
      <w:r w:rsidR="00A861A5" w:rsidRPr="006A046C">
        <w:rPr>
          <w:rFonts w:ascii="DIN-Regular" w:hAnsi="DIN-Regular"/>
          <w:sz w:val="20"/>
          <w:lang w:val="de-DE"/>
        </w:rPr>
        <w:t xml:space="preserve">spannende Möglichkeiten kreativ zu werden. Als japanischer Hersteller legt Panasonic großen Wert auf Tradition und Herkunft. Christian </w:t>
      </w:r>
      <w:proofErr w:type="spellStart"/>
      <w:r w:rsidR="00A861A5" w:rsidRPr="006A046C">
        <w:rPr>
          <w:rFonts w:ascii="DIN-Regular" w:hAnsi="DIN-Regular"/>
          <w:sz w:val="20"/>
          <w:lang w:val="de-DE"/>
        </w:rPr>
        <w:t>Hümbs</w:t>
      </w:r>
      <w:proofErr w:type="spellEnd"/>
      <w:r w:rsidR="00A861A5" w:rsidRPr="006A046C">
        <w:rPr>
          <w:rFonts w:ascii="DIN-Regular" w:hAnsi="DIN-Regular"/>
          <w:sz w:val="20"/>
          <w:lang w:val="de-DE"/>
        </w:rPr>
        <w:t xml:space="preserve"> ließ sich bei seinen Rezepten deshalb vor allem von asiatischen Aromen und Zutaten inspirieren. </w:t>
      </w:r>
      <w:r w:rsidRPr="006A046C">
        <w:rPr>
          <w:rFonts w:ascii="DIN-Regular" w:hAnsi="DIN-Regular"/>
          <w:sz w:val="20"/>
          <w:lang w:val="de-DE"/>
        </w:rPr>
        <w:t>D</w:t>
      </w:r>
      <w:r w:rsidR="00896CDD" w:rsidRPr="006A046C">
        <w:rPr>
          <w:rFonts w:ascii="DIN-Regular" w:hAnsi="DIN-Regular"/>
          <w:sz w:val="20"/>
          <w:lang w:val="de-DE"/>
        </w:rPr>
        <w:t>er</w:t>
      </w:r>
      <w:r w:rsidRPr="006A046C">
        <w:rPr>
          <w:rFonts w:ascii="DIN-Regular" w:hAnsi="DIN-Regular"/>
          <w:sz w:val="20"/>
          <w:lang w:val="de-DE"/>
        </w:rPr>
        <w:t xml:space="preserve"> t</w:t>
      </w:r>
      <w:r w:rsidR="00574F3B" w:rsidRPr="006A046C">
        <w:rPr>
          <w:rFonts w:ascii="DIN-Regular" w:hAnsi="DIN-Regular"/>
          <w:sz w:val="20"/>
          <w:lang w:val="de-DE"/>
        </w:rPr>
        <w:t xml:space="preserve">echnische Fortschritt </w:t>
      </w:r>
      <w:r w:rsidR="00896CDD" w:rsidRPr="006A046C">
        <w:rPr>
          <w:rFonts w:ascii="DIN-Regular" w:hAnsi="DIN-Regular"/>
          <w:sz w:val="20"/>
          <w:lang w:val="de-DE"/>
        </w:rPr>
        <w:t xml:space="preserve">trägt so </w:t>
      </w:r>
      <w:r w:rsidR="00574F3B" w:rsidRPr="006A046C">
        <w:rPr>
          <w:rFonts w:ascii="DIN-Regular" w:hAnsi="DIN-Regular"/>
          <w:sz w:val="20"/>
          <w:lang w:val="de-DE"/>
        </w:rPr>
        <w:t>zur</w:t>
      </w:r>
      <w:r w:rsidR="00A861A5" w:rsidRPr="006A046C">
        <w:rPr>
          <w:rFonts w:ascii="DIN-Regular" w:hAnsi="DIN-Regular"/>
          <w:sz w:val="20"/>
          <w:lang w:val="de-DE"/>
        </w:rPr>
        <w:t xml:space="preserve"> Optimierung und Neuinterpretation bekannter Klassiker</w:t>
      </w:r>
      <w:r w:rsidR="00574F3B" w:rsidRPr="006A046C">
        <w:rPr>
          <w:rFonts w:ascii="DIN-Regular" w:hAnsi="DIN-Regular"/>
          <w:sz w:val="20"/>
          <w:lang w:val="de-DE"/>
        </w:rPr>
        <w:t xml:space="preserve"> bei</w:t>
      </w:r>
      <w:r w:rsidR="00A861A5" w:rsidRPr="006A046C">
        <w:rPr>
          <w:rFonts w:ascii="DIN-Regular" w:hAnsi="DIN-Regular"/>
          <w:sz w:val="20"/>
          <w:lang w:val="de-DE"/>
        </w:rPr>
        <w:t xml:space="preserve">. </w:t>
      </w:r>
      <w:r w:rsidRPr="006A046C">
        <w:rPr>
          <w:rFonts w:ascii="DIN-Regular" w:hAnsi="DIN-Regular"/>
          <w:sz w:val="20"/>
          <w:lang w:val="de-DE"/>
        </w:rPr>
        <w:t>D</w:t>
      </w:r>
      <w:r w:rsidR="006A119A" w:rsidRPr="006A046C">
        <w:rPr>
          <w:rFonts w:ascii="DIN-Regular" w:hAnsi="DIN-Regular"/>
          <w:sz w:val="20"/>
          <w:lang w:val="de-DE"/>
        </w:rPr>
        <w:t>urch die</w:t>
      </w:r>
      <w:r w:rsidRPr="006A046C">
        <w:rPr>
          <w:rFonts w:ascii="DIN-Regular" w:hAnsi="DIN-Regular"/>
          <w:sz w:val="20"/>
          <w:lang w:val="de-DE"/>
        </w:rPr>
        <w:t xml:space="preserve"> </w:t>
      </w:r>
      <w:r w:rsidR="00A861A5" w:rsidRPr="006A046C">
        <w:rPr>
          <w:rFonts w:ascii="DIN-Regular" w:hAnsi="DIN-Regular"/>
          <w:sz w:val="20"/>
          <w:lang w:val="de-DE"/>
        </w:rPr>
        <w:t xml:space="preserve">präzise Temperaturregulierung und </w:t>
      </w:r>
      <w:r w:rsidRPr="006A046C">
        <w:rPr>
          <w:rFonts w:ascii="DIN-Regular" w:hAnsi="DIN-Regular"/>
          <w:sz w:val="20"/>
          <w:lang w:val="de-DE"/>
        </w:rPr>
        <w:t xml:space="preserve">automatische </w:t>
      </w:r>
      <w:r w:rsidR="00574F3B" w:rsidRPr="006A046C">
        <w:rPr>
          <w:rFonts w:ascii="DIN-Regular" w:hAnsi="DIN-Regular"/>
          <w:sz w:val="20"/>
          <w:lang w:val="de-DE"/>
        </w:rPr>
        <w:t>K</w:t>
      </w:r>
      <w:r w:rsidR="006A119A" w:rsidRPr="006A046C">
        <w:rPr>
          <w:rFonts w:ascii="DIN-Regular" w:hAnsi="DIN-Regular"/>
          <w:sz w:val="20"/>
          <w:lang w:val="de-DE"/>
        </w:rPr>
        <w:t>ontrolle</w:t>
      </w:r>
      <w:r w:rsidR="00574F3B" w:rsidRPr="006A046C">
        <w:rPr>
          <w:rFonts w:ascii="DIN-Regular" w:hAnsi="DIN-Regular"/>
          <w:sz w:val="20"/>
          <w:lang w:val="de-DE"/>
        </w:rPr>
        <w:t xml:space="preserve"> vereinfacht</w:t>
      </w:r>
      <w:r w:rsidRPr="006A046C">
        <w:rPr>
          <w:rFonts w:ascii="DIN-Regular" w:hAnsi="DIN-Regular"/>
          <w:sz w:val="20"/>
          <w:lang w:val="de-DE"/>
        </w:rPr>
        <w:t xml:space="preserve"> das Induktionskochfeld mit Genius Sensor</w:t>
      </w:r>
      <w:r w:rsidR="006A119A" w:rsidRPr="006A046C">
        <w:rPr>
          <w:rFonts w:ascii="DIN-Regular" w:hAnsi="DIN-Regular"/>
          <w:sz w:val="20"/>
          <w:lang w:val="de-DE"/>
        </w:rPr>
        <w:t xml:space="preserve"> viele Prozesse, nicht nur</w:t>
      </w:r>
      <w:r w:rsidR="00574F3B" w:rsidRPr="006A046C">
        <w:rPr>
          <w:rFonts w:ascii="DIN-Regular" w:hAnsi="DIN-Regular"/>
          <w:sz w:val="20"/>
          <w:lang w:val="de-DE"/>
        </w:rPr>
        <w:t xml:space="preserve"> </w:t>
      </w:r>
      <w:r w:rsidR="006A119A" w:rsidRPr="006A046C">
        <w:rPr>
          <w:rFonts w:ascii="DIN-Regular" w:hAnsi="DIN-Regular"/>
          <w:sz w:val="20"/>
          <w:lang w:val="de-DE"/>
        </w:rPr>
        <w:t xml:space="preserve">für einen Profi wie </w:t>
      </w:r>
      <w:r w:rsidR="00574F3B" w:rsidRPr="006A046C">
        <w:rPr>
          <w:rFonts w:ascii="DIN-Regular" w:hAnsi="DIN-Regular"/>
          <w:sz w:val="20"/>
          <w:lang w:val="de-DE"/>
        </w:rPr>
        <w:t>Christian</w:t>
      </w:r>
      <w:r w:rsidR="006A119A" w:rsidRPr="006A046C">
        <w:rPr>
          <w:rFonts w:ascii="DIN-Regular" w:hAnsi="DIN-Regular"/>
          <w:sz w:val="20"/>
          <w:lang w:val="de-DE"/>
        </w:rPr>
        <w:t xml:space="preserve"> </w:t>
      </w:r>
      <w:proofErr w:type="spellStart"/>
      <w:r w:rsidR="006A119A" w:rsidRPr="006A046C">
        <w:rPr>
          <w:rFonts w:ascii="DIN-Regular" w:hAnsi="DIN-Regular"/>
          <w:sz w:val="20"/>
          <w:lang w:val="de-DE"/>
        </w:rPr>
        <w:t>Hümbs</w:t>
      </w:r>
      <w:proofErr w:type="spellEnd"/>
      <w:r w:rsidR="006A119A" w:rsidRPr="006A046C">
        <w:rPr>
          <w:rFonts w:ascii="DIN-Regular" w:hAnsi="DIN-Regular"/>
          <w:sz w:val="20"/>
          <w:lang w:val="de-DE"/>
        </w:rPr>
        <w:t>,</w:t>
      </w:r>
      <w:r w:rsidR="00574F3B" w:rsidRPr="006A046C">
        <w:rPr>
          <w:rFonts w:ascii="DIN-Regular" w:hAnsi="DIN-Regular"/>
          <w:sz w:val="20"/>
          <w:lang w:val="de-DE"/>
        </w:rPr>
        <w:t xml:space="preserve"> und sorgt für exakte</w:t>
      </w:r>
      <w:r w:rsidR="00A861A5" w:rsidRPr="006A046C">
        <w:rPr>
          <w:rFonts w:ascii="DIN-Regular" w:hAnsi="DIN-Regular"/>
          <w:sz w:val="20"/>
          <w:lang w:val="de-DE"/>
        </w:rPr>
        <w:t xml:space="preserve"> Ergebnisse.</w:t>
      </w:r>
    </w:p>
    <w:p w14:paraId="39DF23A9" w14:textId="77777777" w:rsidR="006A119A" w:rsidRDefault="006A119A" w:rsidP="00D628F2">
      <w:pPr>
        <w:ind w:right="-57"/>
        <w:rPr>
          <w:rFonts w:ascii="DIN-Bold" w:hAnsi="DIN-Bold"/>
          <w:sz w:val="20"/>
          <w:lang w:val="de-DE"/>
        </w:rPr>
      </w:pPr>
    </w:p>
    <w:p w14:paraId="4E1D291C" w14:textId="476BA901" w:rsidR="00A861A5" w:rsidRDefault="006A119A" w:rsidP="00D628F2">
      <w:pPr>
        <w:ind w:right="-57"/>
        <w:rPr>
          <w:rFonts w:ascii="DIN-Bold" w:hAnsi="DIN-Bold"/>
          <w:sz w:val="20"/>
          <w:lang w:val="de-DE"/>
        </w:rPr>
      </w:pPr>
      <w:r>
        <w:rPr>
          <w:rFonts w:ascii="DIN-Bold" w:hAnsi="DIN-Bold"/>
          <w:sz w:val="20"/>
          <w:lang w:val="de-DE"/>
        </w:rPr>
        <w:t xml:space="preserve">Weitere Informationen zu den neuen Kücheneinbaugeräten unter </w:t>
      </w:r>
      <w:hyperlink r:id="rId15" w:history="1">
        <w:r w:rsidRPr="006A119A">
          <w:rPr>
            <w:rStyle w:val="Link"/>
            <w:rFonts w:ascii="DIN-Bold" w:hAnsi="DIN-Bold"/>
            <w:sz w:val="20"/>
            <w:lang w:val="de-DE"/>
          </w:rPr>
          <w:t>www.panasonic.com</w:t>
        </w:r>
      </w:hyperlink>
    </w:p>
    <w:p w14:paraId="1482880A" w14:textId="77777777" w:rsidR="008460A2" w:rsidRDefault="008460A2" w:rsidP="000D3B96">
      <w:pPr>
        <w:rPr>
          <w:rFonts w:ascii="DIN-Regular" w:hAnsi="DIN-Regular"/>
          <w:sz w:val="20"/>
          <w:lang w:val="de-DE"/>
        </w:rPr>
      </w:pPr>
    </w:p>
    <w:p w14:paraId="301563AD" w14:textId="77777777" w:rsidR="00A43832" w:rsidRPr="004B31B4" w:rsidRDefault="00A43832" w:rsidP="000D3B96">
      <w:pPr>
        <w:rPr>
          <w:rFonts w:ascii="DIN-Regular" w:hAnsi="DIN-Regular"/>
          <w:sz w:val="20"/>
          <w:lang w:val="de-DE"/>
        </w:rPr>
      </w:pPr>
    </w:p>
    <w:p w14:paraId="6CB046C4" w14:textId="77777777" w:rsidR="006A046C" w:rsidRDefault="006A046C" w:rsidP="006A046C">
      <w:pPr>
        <w:rPr>
          <w:rFonts w:ascii="DIN-Bold" w:hAnsi="DIN-Bold" w:cs="Arial"/>
          <w:color w:val="000000"/>
          <w:sz w:val="20"/>
          <w:lang w:val="de-DE"/>
        </w:rPr>
      </w:pPr>
      <w:r w:rsidRPr="00557F5B">
        <w:rPr>
          <w:rFonts w:ascii="DIN-Bold" w:hAnsi="DIN-Bold" w:cs="Arial"/>
          <w:color w:val="000000"/>
          <w:sz w:val="20"/>
          <w:lang w:val="de-DE"/>
        </w:rPr>
        <w:t>Über Panasonic:</w:t>
      </w:r>
    </w:p>
    <w:p w14:paraId="4197CFE1" w14:textId="77777777" w:rsidR="006A046C" w:rsidRDefault="006A046C" w:rsidP="006A046C">
      <w:pPr>
        <w:pStyle w:val="Copy"/>
        <w:spacing w:line="240" w:lineRule="auto"/>
        <w:rPr>
          <w:rFonts w:ascii="DIN-Regular" w:hAnsi="DIN-Regular"/>
        </w:rPr>
      </w:pPr>
      <w:r w:rsidRPr="00AB0599">
        <w:rPr>
          <w:rFonts w:ascii="DIN-Regular" w:hAnsi="DIN-Regular"/>
        </w:rPr>
        <w:t xml:space="preserve">Die Panasonic Corporation gehört zu den weltweit führenden Unternehmen in der Entwicklung und Produktion elektronischer Technologien und Lösungen für Kunden in den Geschäftsfeldern Consumer Electronics, </w:t>
      </w:r>
      <w:proofErr w:type="spellStart"/>
      <w:r w:rsidRPr="00AB0599">
        <w:rPr>
          <w:rFonts w:ascii="DIN-Regular" w:hAnsi="DIN-Regular"/>
        </w:rPr>
        <w:t>Housing</w:t>
      </w:r>
      <w:proofErr w:type="spellEnd"/>
      <w:r w:rsidRPr="00AB0599">
        <w:rPr>
          <w:rFonts w:ascii="DIN-Regular" w:hAnsi="DIN-Regular"/>
        </w:rPr>
        <w:t xml:space="preserve">, Automotive, Enterprise Solutions und Device Industries. Seit der Gründung im Jahr 1918 expandierte Panasonic weltweit und unterhält inzwischen 468 Tochtergesellschaften und 94 Beteiligungsunternehmen auf der ganzen Welt. Im abgelaufenen Geschäftsjahr (Ende 31. März 2015) erzielte das Unternehmen einen konsolidierten Netto-Umsatz von 7,715 Billionen Yen/57,629 Milliarden EUR. Panasonic hat den Anspruch, durch Innovationen über die Grenzen der einzelnen Geschäftsfelder hinweg Mehrwerte für den Alltag und die Umwelt seiner Kunden zu schaffen. Weitere Informationen über das Unternehmen sowie die Marke Panasonic finden Sie </w:t>
      </w:r>
      <w:r>
        <w:rPr>
          <w:rFonts w:ascii="DIN-Regular" w:hAnsi="DIN-Regular"/>
        </w:rPr>
        <w:t>unter</w:t>
      </w:r>
      <w:r w:rsidRPr="00AB0599">
        <w:rPr>
          <w:rFonts w:ascii="DIN-Regular" w:hAnsi="DIN-Regular"/>
        </w:rPr>
        <w:t xml:space="preserve"> </w:t>
      </w:r>
      <w:hyperlink r:id="rId16" w:history="1">
        <w:r w:rsidRPr="00AB0599">
          <w:rPr>
            <w:rStyle w:val="Link"/>
            <w:rFonts w:ascii="DIN-Regular" w:hAnsi="DIN-Regular"/>
          </w:rPr>
          <w:t>www.panasonic.net</w:t>
        </w:r>
      </w:hyperlink>
      <w:r>
        <w:rPr>
          <w:rFonts w:ascii="DIN-Regular" w:hAnsi="DIN-Regular"/>
        </w:rPr>
        <w:t xml:space="preserve"> </w:t>
      </w:r>
      <w:r w:rsidRPr="00AB0599">
        <w:rPr>
          <w:rFonts w:ascii="DIN-Regular" w:hAnsi="DIN-Regular"/>
        </w:rPr>
        <w:t xml:space="preserve">und </w:t>
      </w:r>
      <w:hyperlink r:id="rId17" w:history="1">
        <w:r w:rsidRPr="00AB0599">
          <w:rPr>
            <w:rStyle w:val="Link"/>
            <w:rFonts w:ascii="DIN-Regular" w:hAnsi="DIN-Regular"/>
          </w:rPr>
          <w:t>www.experience.panasonic.de/</w:t>
        </w:r>
      </w:hyperlink>
      <w:r w:rsidRPr="00AB0599">
        <w:rPr>
          <w:rFonts w:ascii="DIN-Regular" w:hAnsi="DIN-Regular"/>
        </w:rPr>
        <w:t>.</w:t>
      </w:r>
    </w:p>
    <w:p w14:paraId="5AFB35EA" w14:textId="77777777" w:rsidR="005F710F" w:rsidRPr="00A44D4E" w:rsidRDefault="005F710F" w:rsidP="006A046C">
      <w:pPr>
        <w:pStyle w:val="Copy"/>
        <w:spacing w:line="240" w:lineRule="auto"/>
        <w:rPr>
          <w:rFonts w:ascii="DIN-Regular" w:hAnsi="DIN-Regular"/>
        </w:rPr>
      </w:pPr>
    </w:p>
    <w:p w14:paraId="502BD579" w14:textId="77777777" w:rsidR="006A046C" w:rsidRPr="003F0BD1" w:rsidRDefault="006A046C" w:rsidP="006A046C">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t>Weitere Informationen:</w:t>
      </w:r>
    </w:p>
    <w:p w14:paraId="3CA95B86" w14:textId="77777777" w:rsidR="006A046C" w:rsidRPr="003F0BD1" w:rsidRDefault="006A046C" w:rsidP="006A046C">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4828F1FB" w14:textId="77777777" w:rsidR="006A046C" w:rsidRPr="003F0BD1" w:rsidRDefault="006A046C" w:rsidP="006A046C">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65D7FCE7" w14:textId="77777777" w:rsidR="006A046C" w:rsidRPr="003F0BD1" w:rsidRDefault="006A046C" w:rsidP="006A046C">
      <w:pPr>
        <w:pStyle w:val="Copy"/>
        <w:keepNext/>
        <w:keepLines/>
        <w:spacing w:line="240" w:lineRule="auto"/>
        <w:rPr>
          <w:rFonts w:ascii="DIN-Regular" w:eastAsia="Times New Roman" w:hAnsi="DIN-Regular"/>
          <w:lang w:eastAsia="en-US"/>
        </w:rPr>
      </w:pPr>
      <w:proofErr w:type="spellStart"/>
      <w:r w:rsidRPr="003F0BD1">
        <w:rPr>
          <w:rFonts w:ascii="DIN-Regular" w:eastAsia="Times New Roman" w:hAnsi="DIN-Regular"/>
          <w:lang w:eastAsia="en-US"/>
        </w:rPr>
        <w:t>Winsbergring</w:t>
      </w:r>
      <w:proofErr w:type="spellEnd"/>
      <w:r w:rsidRPr="003F0BD1">
        <w:rPr>
          <w:rFonts w:ascii="DIN-Regular" w:eastAsia="Times New Roman" w:hAnsi="DIN-Regular"/>
          <w:lang w:eastAsia="en-US"/>
        </w:rPr>
        <w:t xml:space="preserve"> 15</w:t>
      </w:r>
    </w:p>
    <w:p w14:paraId="2A0E1824" w14:textId="0A56E2A6" w:rsidR="006A046C" w:rsidRDefault="006A046C" w:rsidP="006A046C">
      <w:pPr>
        <w:pStyle w:val="Copy"/>
        <w:spacing w:line="240" w:lineRule="auto"/>
        <w:rPr>
          <w:rFonts w:ascii="DIN-Regular" w:eastAsia="Times New Roman" w:hAnsi="DIN-Regular"/>
          <w:lang w:eastAsia="en-US"/>
        </w:rPr>
      </w:pPr>
      <w:r>
        <w:rPr>
          <w:rFonts w:ascii="DIN-Regular" w:eastAsia="Times New Roman" w:hAnsi="DIN-Regular"/>
          <w:lang w:eastAsia="en-US"/>
        </w:rPr>
        <w:t>D-</w:t>
      </w:r>
      <w:r w:rsidRPr="003F0BD1">
        <w:rPr>
          <w:rFonts w:ascii="DIN-Regular" w:eastAsia="Times New Roman" w:hAnsi="DIN-Regular"/>
          <w:lang w:eastAsia="en-US"/>
        </w:rPr>
        <w:t>22525 Hamburg</w:t>
      </w:r>
    </w:p>
    <w:p w14:paraId="79C0D7F8" w14:textId="77777777" w:rsidR="006A046C" w:rsidRDefault="006A046C" w:rsidP="006A046C">
      <w:pPr>
        <w:pStyle w:val="Textkrper3"/>
        <w:spacing w:line="240" w:lineRule="auto"/>
        <w:ind w:right="-57"/>
        <w:rPr>
          <w:rFonts w:ascii="DIN-Regular" w:hAnsi="DIN-Regular"/>
          <w:b w:val="0"/>
          <w:bCs/>
          <w:iCs/>
          <w:lang w:val="de-DE"/>
        </w:rPr>
      </w:pPr>
    </w:p>
    <w:p w14:paraId="2A97DC12" w14:textId="1D306338" w:rsidR="006A046C" w:rsidRPr="008C44AE" w:rsidRDefault="006A046C" w:rsidP="008C44AE">
      <w:pPr>
        <w:pStyle w:val="StandardWeb"/>
        <w:spacing w:before="0" w:beforeAutospacing="0" w:after="0" w:afterAutospacing="0"/>
        <w:rPr>
          <w:rFonts w:ascii="DIN-Regular" w:hAnsi="DIN-Regular"/>
          <w:sz w:val="20"/>
          <w:szCs w:val="20"/>
        </w:rPr>
      </w:pPr>
      <w:r w:rsidRPr="00E57670">
        <w:rPr>
          <w:rStyle w:val="Betont"/>
          <w:rFonts w:ascii="DIN-Bold" w:hAnsi="DIN-Bold"/>
          <w:b w:val="0"/>
          <w:bCs w:val="0"/>
          <w:sz w:val="20"/>
          <w:szCs w:val="20"/>
        </w:rPr>
        <w:t>Ansprechpartner</w:t>
      </w:r>
      <w:r>
        <w:rPr>
          <w:rStyle w:val="Betont"/>
          <w:rFonts w:ascii="DIN-Bold" w:hAnsi="DIN-Bold"/>
          <w:b w:val="0"/>
          <w:bCs w:val="0"/>
          <w:sz w:val="20"/>
          <w:szCs w:val="20"/>
        </w:rPr>
        <w:t xml:space="preserve"> Panasonic</w:t>
      </w:r>
      <w:r w:rsidRPr="00E57670">
        <w:rPr>
          <w:rStyle w:val="Betont"/>
          <w:rFonts w:ascii="DIN-Bold" w:hAnsi="DIN-Bold"/>
          <w:b w:val="0"/>
          <w:bCs w:val="0"/>
          <w:sz w:val="20"/>
          <w:szCs w:val="20"/>
        </w:rPr>
        <w:t>:</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Tel.:</w:t>
      </w:r>
      <w:r>
        <w:rPr>
          <w:rFonts w:ascii="DIN-Regular" w:hAnsi="DIN-Regular"/>
          <w:sz w:val="20"/>
          <w:szCs w:val="20"/>
        </w:rPr>
        <w:t xml:space="preserve"> +49</w:t>
      </w:r>
      <w:r w:rsidRPr="00215481">
        <w:rPr>
          <w:rFonts w:ascii="DIN-Regular" w:hAnsi="DIN-Regular"/>
          <w:sz w:val="20"/>
          <w:szCs w:val="20"/>
        </w:rPr>
        <w:t xml:space="preserve"> </w:t>
      </w:r>
      <w:r>
        <w:rPr>
          <w:rFonts w:ascii="DIN-Regular" w:hAnsi="DIN-Regular"/>
          <w:sz w:val="20"/>
          <w:szCs w:val="20"/>
        </w:rPr>
        <w:t>(</w:t>
      </w:r>
      <w:r w:rsidRPr="00215481">
        <w:rPr>
          <w:rFonts w:ascii="DIN-Regular" w:hAnsi="DIN-Regular"/>
          <w:sz w:val="20"/>
          <w:szCs w:val="20"/>
        </w:rPr>
        <w:t>0</w:t>
      </w:r>
      <w:r>
        <w:rPr>
          <w:rFonts w:ascii="DIN-Regular" w:hAnsi="DIN-Regular"/>
          <w:sz w:val="20"/>
          <w:szCs w:val="20"/>
        </w:rPr>
        <w:t>)</w:t>
      </w:r>
      <w:r w:rsidRPr="00215481">
        <w:rPr>
          <w:rFonts w:ascii="DIN-Regular" w:hAnsi="DIN-Regular"/>
          <w:sz w:val="20"/>
          <w:szCs w:val="20"/>
        </w:rPr>
        <w:t xml:space="preserve">40 / 8549-0 </w:t>
      </w:r>
      <w:r w:rsidRPr="00215481">
        <w:rPr>
          <w:rFonts w:ascii="DIN-Regular" w:hAnsi="DIN-Regular"/>
          <w:sz w:val="20"/>
          <w:szCs w:val="20"/>
        </w:rPr>
        <w:br/>
        <w:t xml:space="preserve">E-Mail: </w:t>
      </w:r>
      <w:hyperlink r:id="rId18"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sectPr w:rsidR="006A046C" w:rsidRPr="008C44AE" w:rsidSect="00DB02E3">
      <w:headerReference w:type="default" r:id="rId19"/>
      <w:footerReference w:type="default" r:id="rId20"/>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0393E" w14:textId="77777777" w:rsidR="00097111" w:rsidRDefault="00097111">
      <w:r>
        <w:separator/>
      </w:r>
    </w:p>
  </w:endnote>
  <w:endnote w:type="continuationSeparator" w:id="0">
    <w:p w14:paraId="261FB5AB" w14:textId="77777777" w:rsidR="00097111" w:rsidRDefault="0009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DD577" w14:textId="77777777" w:rsidR="00097111" w:rsidRDefault="00097111"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DA2ED15" w14:textId="77777777" w:rsidR="00097111" w:rsidRDefault="00097111"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3E6DF09B" w14:textId="77777777" w:rsidR="00097111" w:rsidRDefault="0009711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3D08D7E2" wp14:editId="174EC8C1">
          <wp:simplePos x="0" y="0"/>
          <wp:positionH relativeFrom="column">
            <wp:posOffset>-575945</wp:posOffset>
          </wp:positionH>
          <wp:positionV relativeFrom="page">
            <wp:posOffset>9321800</wp:posOffset>
          </wp:positionV>
          <wp:extent cx="8115300" cy="1371600"/>
          <wp:effectExtent l="0" t="0" r="12700" b="0"/>
          <wp:wrapNone/>
          <wp:docPr id="5" name="Bild 5"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w:t>
    </w:r>
    <w:proofErr w:type="spellStart"/>
    <w:r>
      <w:rPr>
        <w:rFonts w:ascii="DIN-Regular" w:hAnsi="DIN-Regular"/>
        <w:sz w:val="17"/>
        <w:lang w:val="de-DE"/>
      </w:rPr>
      <w:t>Langbehn</w:t>
    </w:r>
    <w:proofErr w:type="spellEnd"/>
  </w:p>
  <w:p w14:paraId="1AB44A12" w14:textId="77777777" w:rsidR="00097111" w:rsidRDefault="00097111"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118A4D43" w14:textId="77777777" w:rsidR="00097111" w:rsidRDefault="00097111" w:rsidP="00215481">
    <w:pPr>
      <w:spacing w:line="200" w:lineRule="exact"/>
      <w:ind w:left="2880" w:right="85" w:hanging="753"/>
      <w:jc w:val="center"/>
      <w:rPr>
        <w:sz w:val="17"/>
        <w:lang w:val="de-DE"/>
      </w:rPr>
    </w:pPr>
  </w:p>
  <w:p w14:paraId="01C2CA14" w14:textId="77777777" w:rsidR="00097111" w:rsidRPr="00215481" w:rsidRDefault="00097111"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1C31BE">
      <w:rPr>
        <w:rFonts w:ascii="DIN-Regular" w:hAnsi="DIN-Regular"/>
        <w:noProof/>
        <w:sz w:val="17"/>
        <w:lang w:val="de-DE"/>
      </w:rPr>
      <w:t>3</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1C31BE">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E62CD" w14:textId="77777777" w:rsidR="00097111" w:rsidRDefault="00097111">
      <w:r>
        <w:separator/>
      </w:r>
    </w:p>
  </w:footnote>
  <w:footnote w:type="continuationSeparator" w:id="0">
    <w:p w14:paraId="6BF19F68" w14:textId="77777777" w:rsidR="00097111" w:rsidRDefault="000971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2A55" w14:textId="77777777" w:rsidR="00097111" w:rsidRPr="0060218C" w:rsidRDefault="00097111" w:rsidP="0060218C">
    <w:pPr>
      <w:pStyle w:val="Kopfzeile"/>
    </w:pPr>
    <w:r>
      <w:rPr>
        <w:noProof/>
        <w:lang w:val="de-DE" w:eastAsia="de-DE"/>
      </w:rPr>
      <w:drawing>
        <wp:anchor distT="0" distB="0" distL="114300" distR="114300" simplePos="0" relativeHeight="251658240" behindDoc="1" locked="0" layoutInCell="1" allowOverlap="1" wp14:anchorId="47ADB0CC" wp14:editId="5D5427E6">
          <wp:simplePos x="0" y="0"/>
          <wp:positionH relativeFrom="page">
            <wp:posOffset>0</wp:posOffset>
          </wp:positionH>
          <wp:positionV relativeFrom="page">
            <wp:posOffset>0</wp:posOffset>
          </wp:positionV>
          <wp:extent cx="7919720" cy="1703070"/>
          <wp:effectExtent l="0" t="0" r="5080" b="0"/>
          <wp:wrapNone/>
          <wp:docPr id="4" name="Bild 4"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34DA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BEF46EB"/>
    <w:multiLevelType w:val="hybridMultilevel"/>
    <w:tmpl w:val="C90E9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nsid w:val="27616A32"/>
    <w:multiLevelType w:val="hybridMultilevel"/>
    <w:tmpl w:val="A0E055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DC7327A"/>
    <w:multiLevelType w:val="hybridMultilevel"/>
    <w:tmpl w:val="7D6E7C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11631B3"/>
    <w:multiLevelType w:val="hybridMultilevel"/>
    <w:tmpl w:val="A3B012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F690E3B"/>
    <w:multiLevelType w:val="hybridMultilevel"/>
    <w:tmpl w:val="1EF64B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FDA78DA"/>
    <w:multiLevelType w:val="hybridMultilevel"/>
    <w:tmpl w:val="0DEC7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1">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nsid w:val="6AE117D5"/>
    <w:multiLevelType w:val="hybridMultilevel"/>
    <w:tmpl w:val="EFCE58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566FAA"/>
    <w:multiLevelType w:val="hybridMultilevel"/>
    <w:tmpl w:val="389AD0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FB96DB5"/>
    <w:multiLevelType w:val="hybridMultilevel"/>
    <w:tmpl w:val="EF8434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A42170D"/>
    <w:multiLevelType w:val="hybridMultilevel"/>
    <w:tmpl w:val="2BF856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1"/>
  </w:num>
  <w:num w:numId="4">
    <w:abstractNumId w:val="20"/>
  </w:num>
  <w:num w:numId="5">
    <w:abstractNumId w:val="28"/>
  </w:num>
  <w:num w:numId="6">
    <w:abstractNumId w:val="11"/>
  </w:num>
  <w:num w:numId="7">
    <w:abstractNumId w:val="8"/>
  </w:num>
  <w:num w:numId="8">
    <w:abstractNumId w:val="25"/>
  </w:num>
  <w:num w:numId="9">
    <w:abstractNumId w:val="14"/>
  </w:num>
  <w:num w:numId="10">
    <w:abstractNumId w:val="21"/>
  </w:num>
  <w:num w:numId="11">
    <w:abstractNumId w:val="5"/>
  </w:num>
  <w:num w:numId="12">
    <w:abstractNumId w:val="10"/>
  </w:num>
  <w:num w:numId="13">
    <w:abstractNumId w:val="2"/>
  </w:num>
  <w:num w:numId="14">
    <w:abstractNumId w:val="3"/>
  </w:num>
  <w:num w:numId="15">
    <w:abstractNumId w:val="4"/>
  </w:num>
  <w:num w:numId="16">
    <w:abstractNumId w:val="27"/>
  </w:num>
  <w:num w:numId="17">
    <w:abstractNumId w:val="0"/>
  </w:num>
  <w:num w:numId="18">
    <w:abstractNumId w:val="23"/>
  </w:num>
  <w:num w:numId="19">
    <w:abstractNumId w:val="17"/>
  </w:num>
  <w:num w:numId="20">
    <w:abstractNumId w:val="12"/>
  </w:num>
  <w:num w:numId="21">
    <w:abstractNumId w:val="24"/>
  </w:num>
  <w:num w:numId="22">
    <w:abstractNumId w:val="26"/>
  </w:num>
  <w:num w:numId="23">
    <w:abstractNumId w:val="7"/>
  </w:num>
  <w:num w:numId="24">
    <w:abstractNumId w:val="13"/>
  </w:num>
  <w:num w:numId="25">
    <w:abstractNumId w:val="18"/>
  </w:num>
  <w:num w:numId="26">
    <w:abstractNumId w:val="15"/>
  </w:num>
  <w:num w:numId="27">
    <w:abstractNumId w:val="9"/>
  </w:num>
  <w:num w:numId="28">
    <w:abstractNumId w:val="29"/>
  </w:num>
  <w:num w:numId="29">
    <w:abstractNumId w:val="2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9D0"/>
    <w:rsid w:val="00013C81"/>
    <w:rsid w:val="00013CBA"/>
    <w:rsid w:val="00014145"/>
    <w:rsid w:val="0001422C"/>
    <w:rsid w:val="00014447"/>
    <w:rsid w:val="00014921"/>
    <w:rsid w:val="000162A1"/>
    <w:rsid w:val="000207F4"/>
    <w:rsid w:val="00021518"/>
    <w:rsid w:val="00021C9F"/>
    <w:rsid w:val="00022796"/>
    <w:rsid w:val="00022B2F"/>
    <w:rsid w:val="00023A4F"/>
    <w:rsid w:val="00023C2C"/>
    <w:rsid w:val="0002650D"/>
    <w:rsid w:val="00027A5B"/>
    <w:rsid w:val="00030F02"/>
    <w:rsid w:val="00032601"/>
    <w:rsid w:val="00032E23"/>
    <w:rsid w:val="0003373D"/>
    <w:rsid w:val="00033CDF"/>
    <w:rsid w:val="00034126"/>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27D"/>
    <w:rsid w:val="00054704"/>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AEA"/>
    <w:rsid w:val="00062FB7"/>
    <w:rsid w:val="00063D51"/>
    <w:rsid w:val="000662DF"/>
    <w:rsid w:val="000663CA"/>
    <w:rsid w:val="00066A85"/>
    <w:rsid w:val="00067B48"/>
    <w:rsid w:val="00071270"/>
    <w:rsid w:val="00072427"/>
    <w:rsid w:val="00073679"/>
    <w:rsid w:val="00074E40"/>
    <w:rsid w:val="00076065"/>
    <w:rsid w:val="00077394"/>
    <w:rsid w:val="000778F6"/>
    <w:rsid w:val="00077B91"/>
    <w:rsid w:val="0008195E"/>
    <w:rsid w:val="00081BA1"/>
    <w:rsid w:val="00081E20"/>
    <w:rsid w:val="00083000"/>
    <w:rsid w:val="00083337"/>
    <w:rsid w:val="00083B0B"/>
    <w:rsid w:val="00083B9F"/>
    <w:rsid w:val="0008483A"/>
    <w:rsid w:val="00084D09"/>
    <w:rsid w:val="00085002"/>
    <w:rsid w:val="00085019"/>
    <w:rsid w:val="00085042"/>
    <w:rsid w:val="00085A3B"/>
    <w:rsid w:val="00086E68"/>
    <w:rsid w:val="00086EA5"/>
    <w:rsid w:val="0008763E"/>
    <w:rsid w:val="000902F7"/>
    <w:rsid w:val="000905AD"/>
    <w:rsid w:val="00090CF0"/>
    <w:rsid w:val="00090E47"/>
    <w:rsid w:val="000915DD"/>
    <w:rsid w:val="00091CA2"/>
    <w:rsid w:val="00093865"/>
    <w:rsid w:val="00093D23"/>
    <w:rsid w:val="0009419D"/>
    <w:rsid w:val="000946ED"/>
    <w:rsid w:val="00094AD6"/>
    <w:rsid w:val="00094BD1"/>
    <w:rsid w:val="00094FA9"/>
    <w:rsid w:val="00096933"/>
    <w:rsid w:val="00096B6A"/>
    <w:rsid w:val="000970EC"/>
    <w:rsid w:val="00097111"/>
    <w:rsid w:val="000976D2"/>
    <w:rsid w:val="000979E8"/>
    <w:rsid w:val="000A0A7E"/>
    <w:rsid w:val="000A0AFC"/>
    <w:rsid w:val="000A0B0E"/>
    <w:rsid w:val="000A0DC4"/>
    <w:rsid w:val="000A0E83"/>
    <w:rsid w:val="000A1BBD"/>
    <w:rsid w:val="000A2306"/>
    <w:rsid w:val="000A2A76"/>
    <w:rsid w:val="000A2AF3"/>
    <w:rsid w:val="000A366D"/>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071E"/>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602"/>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0F7D05"/>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75D"/>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6CC0"/>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376BE"/>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9F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5AA"/>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5E5"/>
    <w:rsid w:val="00175AED"/>
    <w:rsid w:val="00175D04"/>
    <w:rsid w:val="00176553"/>
    <w:rsid w:val="00176A0E"/>
    <w:rsid w:val="00176B18"/>
    <w:rsid w:val="001770AD"/>
    <w:rsid w:val="00177287"/>
    <w:rsid w:val="00177BEE"/>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5FAF"/>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594"/>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1BE"/>
    <w:rsid w:val="001C3645"/>
    <w:rsid w:val="001C4602"/>
    <w:rsid w:val="001C46DA"/>
    <w:rsid w:val="001C529F"/>
    <w:rsid w:val="001C5D31"/>
    <w:rsid w:val="001C6379"/>
    <w:rsid w:val="001C651B"/>
    <w:rsid w:val="001D026E"/>
    <w:rsid w:val="001D096C"/>
    <w:rsid w:val="001D0C07"/>
    <w:rsid w:val="001D0CBC"/>
    <w:rsid w:val="001D17CE"/>
    <w:rsid w:val="001D1960"/>
    <w:rsid w:val="001D1DA4"/>
    <w:rsid w:val="001D23ED"/>
    <w:rsid w:val="001D2A82"/>
    <w:rsid w:val="001D3489"/>
    <w:rsid w:val="001D450F"/>
    <w:rsid w:val="001D4B37"/>
    <w:rsid w:val="001D4D9E"/>
    <w:rsid w:val="001D56EE"/>
    <w:rsid w:val="001D6BFC"/>
    <w:rsid w:val="001D6F78"/>
    <w:rsid w:val="001D7D8E"/>
    <w:rsid w:val="001D7EB2"/>
    <w:rsid w:val="001E05E8"/>
    <w:rsid w:val="001E0D39"/>
    <w:rsid w:val="001E11D1"/>
    <w:rsid w:val="001E19E1"/>
    <w:rsid w:val="001E3342"/>
    <w:rsid w:val="001E3754"/>
    <w:rsid w:val="001E3798"/>
    <w:rsid w:val="001E3ED8"/>
    <w:rsid w:val="001E426C"/>
    <w:rsid w:val="001E547C"/>
    <w:rsid w:val="001E5819"/>
    <w:rsid w:val="001E58E0"/>
    <w:rsid w:val="001E5CC0"/>
    <w:rsid w:val="001E5FED"/>
    <w:rsid w:val="001E61C5"/>
    <w:rsid w:val="001E68BD"/>
    <w:rsid w:val="001E7E41"/>
    <w:rsid w:val="001F01F4"/>
    <w:rsid w:val="001F0C48"/>
    <w:rsid w:val="001F0CB9"/>
    <w:rsid w:val="001F0D73"/>
    <w:rsid w:val="001F16AE"/>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21CA"/>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3BA8"/>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3F34"/>
    <w:rsid w:val="0024538E"/>
    <w:rsid w:val="002454CA"/>
    <w:rsid w:val="00245968"/>
    <w:rsid w:val="00245D1B"/>
    <w:rsid w:val="00245EBB"/>
    <w:rsid w:val="002462E9"/>
    <w:rsid w:val="002464AA"/>
    <w:rsid w:val="0024760D"/>
    <w:rsid w:val="00250087"/>
    <w:rsid w:val="002508E4"/>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5CC0"/>
    <w:rsid w:val="002860A2"/>
    <w:rsid w:val="002865F8"/>
    <w:rsid w:val="00287027"/>
    <w:rsid w:val="002878FF"/>
    <w:rsid w:val="00287DA1"/>
    <w:rsid w:val="002907F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0EBD"/>
    <w:rsid w:val="002A11FF"/>
    <w:rsid w:val="002A14EA"/>
    <w:rsid w:val="002A1EF0"/>
    <w:rsid w:val="002A20BA"/>
    <w:rsid w:val="002A280C"/>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1B8"/>
    <w:rsid w:val="002C2BCD"/>
    <w:rsid w:val="002C2D43"/>
    <w:rsid w:val="002C3A52"/>
    <w:rsid w:val="002C3EEB"/>
    <w:rsid w:val="002C4B46"/>
    <w:rsid w:val="002C6171"/>
    <w:rsid w:val="002C738F"/>
    <w:rsid w:val="002C77B3"/>
    <w:rsid w:val="002C7F8B"/>
    <w:rsid w:val="002D0177"/>
    <w:rsid w:val="002D0B9A"/>
    <w:rsid w:val="002D0E99"/>
    <w:rsid w:val="002D0F69"/>
    <w:rsid w:val="002D14CE"/>
    <w:rsid w:val="002D2048"/>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0E2E"/>
    <w:rsid w:val="003011DC"/>
    <w:rsid w:val="00301C53"/>
    <w:rsid w:val="00301E8E"/>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55E"/>
    <w:rsid w:val="00314BF8"/>
    <w:rsid w:val="00315678"/>
    <w:rsid w:val="00315910"/>
    <w:rsid w:val="003159E9"/>
    <w:rsid w:val="00315B6A"/>
    <w:rsid w:val="00315DBD"/>
    <w:rsid w:val="00315DE7"/>
    <w:rsid w:val="003166E5"/>
    <w:rsid w:val="00316946"/>
    <w:rsid w:val="00316FD9"/>
    <w:rsid w:val="0032069B"/>
    <w:rsid w:val="003210BD"/>
    <w:rsid w:val="003210F5"/>
    <w:rsid w:val="0032183F"/>
    <w:rsid w:val="0032306A"/>
    <w:rsid w:val="00323416"/>
    <w:rsid w:val="00323613"/>
    <w:rsid w:val="0032389C"/>
    <w:rsid w:val="00323DC5"/>
    <w:rsid w:val="00324249"/>
    <w:rsid w:val="003253FD"/>
    <w:rsid w:val="003254BC"/>
    <w:rsid w:val="003256D2"/>
    <w:rsid w:val="00325AFE"/>
    <w:rsid w:val="00326130"/>
    <w:rsid w:val="003262A9"/>
    <w:rsid w:val="00326830"/>
    <w:rsid w:val="00326DF6"/>
    <w:rsid w:val="00326EFC"/>
    <w:rsid w:val="00327288"/>
    <w:rsid w:val="003279DA"/>
    <w:rsid w:val="00327D9D"/>
    <w:rsid w:val="00331AC8"/>
    <w:rsid w:val="00331F3B"/>
    <w:rsid w:val="00331F78"/>
    <w:rsid w:val="0033222D"/>
    <w:rsid w:val="003324B2"/>
    <w:rsid w:val="00332769"/>
    <w:rsid w:val="00332AA7"/>
    <w:rsid w:val="00333B02"/>
    <w:rsid w:val="00334C77"/>
    <w:rsid w:val="00334E2D"/>
    <w:rsid w:val="00335575"/>
    <w:rsid w:val="00335A12"/>
    <w:rsid w:val="00336581"/>
    <w:rsid w:val="0033660C"/>
    <w:rsid w:val="00337DF3"/>
    <w:rsid w:val="00341152"/>
    <w:rsid w:val="00341239"/>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21"/>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4E1"/>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6D8"/>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7D3"/>
    <w:rsid w:val="003A4B39"/>
    <w:rsid w:val="003A4E56"/>
    <w:rsid w:val="003A5063"/>
    <w:rsid w:val="003A53D9"/>
    <w:rsid w:val="003A5710"/>
    <w:rsid w:val="003A62FA"/>
    <w:rsid w:val="003A6328"/>
    <w:rsid w:val="003A6D7B"/>
    <w:rsid w:val="003A6ED0"/>
    <w:rsid w:val="003B0048"/>
    <w:rsid w:val="003B0421"/>
    <w:rsid w:val="003B0ABF"/>
    <w:rsid w:val="003B0B3C"/>
    <w:rsid w:val="003B0DB7"/>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4631"/>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46B"/>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3E0"/>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6AC6"/>
    <w:rsid w:val="00447FE4"/>
    <w:rsid w:val="00450C17"/>
    <w:rsid w:val="00450F43"/>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048"/>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8763B"/>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31B4"/>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319"/>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A51"/>
    <w:rsid w:val="004E1BB1"/>
    <w:rsid w:val="004E233F"/>
    <w:rsid w:val="004E26C8"/>
    <w:rsid w:val="004E356B"/>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5B9E"/>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115"/>
    <w:rsid w:val="00540128"/>
    <w:rsid w:val="005402BA"/>
    <w:rsid w:val="00540344"/>
    <w:rsid w:val="00540C68"/>
    <w:rsid w:val="005427A4"/>
    <w:rsid w:val="00544613"/>
    <w:rsid w:val="00544B01"/>
    <w:rsid w:val="00544FFC"/>
    <w:rsid w:val="00545AB5"/>
    <w:rsid w:val="005466BB"/>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4F3B"/>
    <w:rsid w:val="00575050"/>
    <w:rsid w:val="005754F7"/>
    <w:rsid w:val="00575895"/>
    <w:rsid w:val="00575BE6"/>
    <w:rsid w:val="00575D0D"/>
    <w:rsid w:val="005772AE"/>
    <w:rsid w:val="00577B25"/>
    <w:rsid w:val="00580223"/>
    <w:rsid w:val="005810D7"/>
    <w:rsid w:val="005821B1"/>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1C24"/>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327"/>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6ABF"/>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C755A"/>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4B4F"/>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1B6"/>
    <w:rsid w:val="005F263C"/>
    <w:rsid w:val="005F2914"/>
    <w:rsid w:val="005F2BD5"/>
    <w:rsid w:val="005F4D08"/>
    <w:rsid w:val="005F56F3"/>
    <w:rsid w:val="005F5C46"/>
    <w:rsid w:val="005F6085"/>
    <w:rsid w:val="005F6207"/>
    <w:rsid w:val="005F66B9"/>
    <w:rsid w:val="005F6B37"/>
    <w:rsid w:val="005F710F"/>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08C0"/>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27EF0"/>
    <w:rsid w:val="006305BE"/>
    <w:rsid w:val="0063147E"/>
    <w:rsid w:val="006321C4"/>
    <w:rsid w:val="0063238E"/>
    <w:rsid w:val="00632E7B"/>
    <w:rsid w:val="006331D2"/>
    <w:rsid w:val="00633232"/>
    <w:rsid w:val="006333DD"/>
    <w:rsid w:val="006342B8"/>
    <w:rsid w:val="0063451A"/>
    <w:rsid w:val="006356E0"/>
    <w:rsid w:val="006369D2"/>
    <w:rsid w:val="00636C3B"/>
    <w:rsid w:val="00640238"/>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08E"/>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747"/>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46C"/>
    <w:rsid w:val="006A081D"/>
    <w:rsid w:val="006A0A86"/>
    <w:rsid w:val="006A0F21"/>
    <w:rsid w:val="006A0F4C"/>
    <w:rsid w:val="006A119A"/>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05E9"/>
    <w:rsid w:val="006C16FF"/>
    <w:rsid w:val="006C1750"/>
    <w:rsid w:val="006C2256"/>
    <w:rsid w:val="006C2F93"/>
    <w:rsid w:val="006C33C3"/>
    <w:rsid w:val="006C51E3"/>
    <w:rsid w:val="006C5861"/>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380"/>
    <w:rsid w:val="006D6711"/>
    <w:rsid w:val="006E0114"/>
    <w:rsid w:val="006E06F9"/>
    <w:rsid w:val="006E0E4F"/>
    <w:rsid w:val="006E1224"/>
    <w:rsid w:val="006E2985"/>
    <w:rsid w:val="006E30D9"/>
    <w:rsid w:val="006E43D4"/>
    <w:rsid w:val="006E461C"/>
    <w:rsid w:val="006E5346"/>
    <w:rsid w:val="006E696B"/>
    <w:rsid w:val="006E7517"/>
    <w:rsid w:val="006E7594"/>
    <w:rsid w:val="006E76B0"/>
    <w:rsid w:val="006E7977"/>
    <w:rsid w:val="006E7D68"/>
    <w:rsid w:val="006E7DB3"/>
    <w:rsid w:val="006F0174"/>
    <w:rsid w:val="006F029B"/>
    <w:rsid w:val="006F0434"/>
    <w:rsid w:val="006F0B54"/>
    <w:rsid w:val="006F0BC3"/>
    <w:rsid w:val="006F0DD4"/>
    <w:rsid w:val="006F1109"/>
    <w:rsid w:val="006F1BE0"/>
    <w:rsid w:val="006F2655"/>
    <w:rsid w:val="006F2B40"/>
    <w:rsid w:val="006F2F32"/>
    <w:rsid w:val="006F30EE"/>
    <w:rsid w:val="006F395E"/>
    <w:rsid w:val="006F3EB1"/>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59F"/>
    <w:rsid w:val="007177E9"/>
    <w:rsid w:val="00717B8B"/>
    <w:rsid w:val="00721425"/>
    <w:rsid w:val="007229FE"/>
    <w:rsid w:val="00722AB1"/>
    <w:rsid w:val="00722D9A"/>
    <w:rsid w:val="00723AC5"/>
    <w:rsid w:val="007241AD"/>
    <w:rsid w:val="0072462F"/>
    <w:rsid w:val="00725626"/>
    <w:rsid w:val="00725F38"/>
    <w:rsid w:val="007268B6"/>
    <w:rsid w:val="00727812"/>
    <w:rsid w:val="00730887"/>
    <w:rsid w:val="00730CF3"/>
    <w:rsid w:val="0073103A"/>
    <w:rsid w:val="007313F9"/>
    <w:rsid w:val="00731B6B"/>
    <w:rsid w:val="00732072"/>
    <w:rsid w:val="007322C3"/>
    <w:rsid w:val="007325A1"/>
    <w:rsid w:val="00732F91"/>
    <w:rsid w:val="00733616"/>
    <w:rsid w:val="00734362"/>
    <w:rsid w:val="00734861"/>
    <w:rsid w:val="00734AC4"/>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AB8"/>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0E06"/>
    <w:rsid w:val="00761B55"/>
    <w:rsid w:val="00761D48"/>
    <w:rsid w:val="00761E76"/>
    <w:rsid w:val="00761F12"/>
    <w:rsid w:val="00762FBC"/>
    <w:rsid w:val="00763581"/>
    <w:rsid w:val="007639CD"/>
    <w:rsid w:val="00763E21"/>
    <w:rsid w:val="007640E1"/>
    <w:rsid w:val="0076445F"/>
    <w:rsid w:val="00764AE3"/>
    <w:rsid w:val="00764DC6"/>
    <w:rsid w:val="0076505F"/>
    <w:rsid w:val="0076508E"/>
    <w:rsid w:val="00765518"/>
    <w:rsid w:val="00766192"/>
    <w:rsid w:val="0076642C"/>
    <w:rsid w:val="00766578"/>
    <w:rsid w:val="0077051C"/>
    <w:rsid w:val="00770852"/>
    <w:rsid w:val="00770A82"/>
    <w:rsid w:val="00771DAF"/>
    <w:rsid w:val="0077209C"/>
    <w:rsid w:val="007725FF"/>
    <w:rsid w:val="00772A8B"/>
    <w:rsid w:val="00772E90"/>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E6A"/>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252"/>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AEC"/>
    <w:rsid w:val="007B6EF2"/>
    <w:rsid w:val="007B7031"/>
    <w:rsid w:val="007B72C9"/>
    <w:rsid w:val="007B74A3"/>
    <w:rsid w:val="007B78E7"/>
    <w:rsid w:val="007B7F1F"/>
    <w:rsid w:val="007C055C"/>
    <w:rsid w:val="007C0D4E"/>
    <w:rsid w:val="007C2173"/>
    <w:rsid w:val="007C264F"/>
    <w:rsid w:val="007C308A"/>
    <w:rsid w:val="007C346E"/>
    <w:rsid w:val="007C3507"/>
    <w:rsid w:val="007C4365"/>
    <w:rsid w:val="007C4597"/>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858"/>
    <w:rsid w:val="00805983"/>
    <w:rsid w:val="00806853"/>
    <w:rsid w:val="0080706C"/>
    <w:rsid w:val="00807262"/>
    <w:rsid w:val="008072A0"/>
    <w:rsid w:val="008076DD"/>
    <w:rsid w:val="008111BB"/>
    <w:rsid w:val="008111C5"/>
    <w:rsid w:val="00813AC9"/>
    <w:rsid w:val="0081468A"/>
    <w:rsid w:val="00814998"/>
    <w:rsid w:val="0081534E"/>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17CD"/>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906"/>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06FB"/>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CDD"/>
    <w:rsid w:val="00896D36"/>
    <w:rsid w:val="008A00BA"/>
    <w:rsid w:val="008A01F5"/>
    <w:rsid w:val="008A0248"/>
    <w:rsid w:val="008A0989"/>
    <w:rsid w:val="008A0B07"/>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4AE"/>
    <w:rsid w:val="008C4820"/>
    <w:rsid w:val="008C51B4"/>
    <w:rsid w:val="008C56AB"/>
    <w:rsid w:val="008C5C6D"/>
    <w:rsid w:val="008C5C96"/>
    <w:rsid w:val="008C64EC"/>
    <w:rsid w:val="008D1B86"/>
    <w:rsid w:val="008D2064"/>
    <w:rsid w:val="008D2278"/>
    <w:rsid w:val="008D2FC8"/>
    <w:rsid w:val="008D30DD"/>
    <w:rsid w:val="008D32F6"/>
    <w:rsid w:val="008D3768"/>
    <w:rsid w:val="008D3992"/>
    <w:rsid w:val="008D3ADD"/>
    <w:rsid w:val="008D3BE9"/>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2D7"/>
    <w:rsid w:val="008F3809"/>
    <w:rsid w:val="008F3D98"/>
    <w:rsid w:val="008F4178"/>
    <w:rsid w:val="008F5292"/>
    <w:rsid w:val="008F59D7"/>
    <w:rsid w:val="008F63BC"/>
    <w:rsid w:val="008F69D4"/>
    <w:rsid w:val="008F702B"/>
    <w:rsid w:val="00901043"/>
    <w:rsid w:val="009015CE"/>
    <w:rsid w:val="00901D64"/>
    <w:rsid w:val="00902106"/>
    <w:rsid w:val="00902898"/>
    <w:rsid w:val="00902C1D"/>
    <w:rsid w:val="00902FC7"/>
    <w:rsid w:val="00902FEF"/>
    <w:rsid w:val="009034FF"/>
    <w:rsid w:val="009036AC"/>
    <w:rsid w:val="00903E2D"/>
    <w:rsid w:val="00904910"/>
    <w:rsid w:val="0090498E"/>
    <w:rsid w:val="00905C7A"/>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4588"/>
    <w:rsid w:val="00925847"/>
    <w:rsid w:val="00925A1A"/>
    <w:rsid w:val="00925C4D"/>
    <w:rsid w:val="00926927"/>
    <w:rsid w:val="00927124"/>
    <w:rsid w:val="009312BB"/>
    <w:rsid w:val="00931313"/>
    <w:rsid w:val="00931CAF"/>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1C78"/>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213"/>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B1C"/>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3784"/>
    <w:rsid w:val="009949D4"/>
    <w:rsid w:val="00994B88"/>
    <w:rsid w:val="009950FF"/>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0A6"/>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C7140"/>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1FB"/>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51CB"/>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723"/>
    <w:rsid w:val="00A338D3"/>
    <w:rsid w:val="00A34119"/>
    <w:rsid w:val="00A34A0C"/>
    <w:rsid w:val="00A3639A"/>
    <w:rsid w:val="00A36922"/>
    <w:rsid w:val="00A37A52"/>
    <w:rsid w:val="00A37E3A"/>
    <w:rsid w:val="00A41231"/>
    <w:rsid w:val="00A41EE9"/>
    <w:rsid w:val="00A4253F"/>
    <w:rsid w:val="00A42747"/>
    <w:rsid w:val="00A42CE7"/>
    <w:rsid w:val="00A4364E"/>
    <w:rsid w:val="00A43832"/>
    <w:rsid w:val="00A44640"/>
    <w:rsid w:val="00A44BEC"/>
    <w:rsid w:val="00A4588F"/>
    <w:rsid w:val="00A45E53"/>
    <w:rsid w:val="00A45F87"/>
    <w:rsid w:val="00A463C2"/>
    <w:rsid w:val="00A46C3D"/>
    <w:rsid w:val="00A4743F"/>
    <w:rsid w:val="00A544B8"/>
    <w:rsid w:val="00A54DDF"/>
    <w:rsid w:val="00A55286"/>
    <w:rsid w:val="00A56449"/>
    <w:rsid w:val="00A5708C"/>
    <w:rsid w:val="00A577AE"/>
    <w:rsid w:val="00A603E9"/>
    <w:rsid w:val="00A621EF"/>
    <w:rsid w:val="00A63362"/>
    <w:rsid w:val="00A63E0D"/>
    <w:rsid w:val="00A63F2F"/>
    <w:rsid w:val="00A63F68"/>
    <w:rsid w:val="00A640BF"/>
    <w:rsid w:val="00A64358"/>
    <w:rsid w:val="00A64907"/>
    <w:rsid w:val="00A64A35"/>
    <w:rsid w:val="00A6604F"/>
    <w:rsid w:val="00A66537"/>
    <w:rsid w:val="00A666A6"/>
    <w:rsid w:val="00A71008"/>
    <w:rsid w:val="00A7126A"/>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1A5"/>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D26"/>
    <w:rsid w:val="00AB2E66"/>
    <w:rsid w:val="00AB34AB"/>
    <w:rsid w:val="00AB3538"/>
    <w:rsid w:val="00AB38E6"/>
    <w:rsid w:val="00AB39F9"/>
    <w:rsid w:val="00AB45A4"/>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C6B38"/>
    <w:rsid w:val="00AC7BF8"/>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07E6F"/>
    <w:rsid w:val="00B10F46"/>
    <w:rsid w:val="00B1144B"/>
    <w:rsid w:val="00B121FA"/>
    <w:rsid w:val="00B14EDB"/>
    <w:rsid w:val="00B15057"/>
    <w:rsid w:val="00B15C7A"/>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5B1"/>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1F43"/>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5DC"/>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226"/>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1CDC"/>
    <w:rsid w:val="00BB22D7"/>
    <w:rsid w:val="00BB2376"/>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089"/>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BF7C14"/>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35CE"/>
    <w:rsid w:val="00C14391"/>
    <w:rsid w:val="00C14620"/>
    <w:rsid w:val="00C149C3"/>
    <w:rsid w:val="00C14F8E"/>
    <w:rsid w:val="00C151CB"/>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B12"/>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2D80"/>
    <w:rsid w:val="00C43202"/>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41F"/>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2FA4"/>
    <w:rsid w:val="00C738E3"/>
    <w:rsid w:val="00C73D16"/>
    <w:rsid w:val="00C73E61"/>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59E0"/>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15D"/>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5F69"/>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3FA"/>
    <w:rsid w:val="00D05BAE"/>
    <w:rsid w:val="00D075BC"/>
    <w:rsid w:val="00D07971"/>
    <w:rsid w:val="00D07C37"/>
    <w:rsid w:val="00D07F16"/>
    <w:rsid w:val="00D10489"/>
    <w:rsid w:val="00D109AB"/>
    <w:rsid w:val="00D10AA9"/>
    <w:rsid w:val="00D11307"/>
    <w:rsid w:val="00D11D88"/>
    <w:rsid w:val="00D127F9"/>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3EAA"/>
    <w:rsid w:val="00D3407D"/>
    <w:rsid w:val="00D34305"/>
    <w:rsid w:val="00D35C3F"/>
    <w:rsid w:val="00D35E30"/>
    <w:rsid w:val="00D377DF"/>
    <w:rsid w:val="00D40C66"/>
    <w:rsid w:val="00D413A7"/>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8F2"/>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2F7"/>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19A5"/>
    <w:rsid w:val="00DA26EA"/>
    <w:rsid w:val="00DA2817"/>
    <w:rsid w:val="00DA2E42"/>
    <w:rsid w:val="00DA38CA"/>
    <w:rsid w:val="00DA42D9"/>
    <w:rsid w:val="00DA45AA"/>
    <w:rsid w:val="00DA48C0"/>
    <w:rsid w:val="00DA548C"/>
    <w:rsid w:val="00DA5810"/>
    <w:rsid w:val="00DA5C55"/>
    <w:rsid w:val="00DA5E4A"/>
    <w:rsid w:val="00DA648B"/>
    <w:rsid w:val="00DA6F09"/>
    <w:rsid w:val="00DB02E3"/>
    <w:rsid w:val="00DB09CA"/>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583"/>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208"/>
    <w:rsid w:val="00DE672E"/>
    <w:rsid w:val="00DE6BF8"/>
    <w:rsid w:val="00DE6F88"/>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0738"/>
    <w:rsid w:val="00E03649"/>
    <w:rsid w:val="00E041DA"/>
    <w:rsid w:val="00E0431D"/>
    <w:rsid w:val="00E0446E"/>
    <w:rsid w:val="00E04786"/>
    <w:rsid w:val="00E04DA0"/>
    <w:rsid w:val="00E04FE5"/>
    <w:rsid w:val="00E0579C"/>
    <w:rsid w:val="00E05F1C"/>
    <w:rsid w:val="00E064E0"/>
    <w:rsid w:val="00E0682B"/>
    <w:rsid w:val="00E072F8"/>
    <w:rsid w:val="00E07757"/>
    <w:rsid w:val="00E07C04"/>
    <w:rsid w:val="00E10309"/>
    <w:rsid w:val="00E10375"/>
    <w:rsid w:val="00E10A53"/>
    <w:rsid w:val="00E10FE6"/>
    <w:rsid w:val="00E1143B"/>
    <w:rsid w:val="00E1147E"/>
    <w:rsid w:val="00E11ACE"/>
    <w:rsid w:val="00E11CB1"/>
    <w:rsid w:val="00E1263F"/>
    <w:rsid w:val="00E151C1"/>
    <w:rsid w:val="00E1521D"/>
    <w:rsid w:val="00E15322"/>
    <w:rsid w:val="00E15D4D"/>
    <w:rsid w:val="00E15DE0"/>
    <w:rsid w:val="00E1627A"/>
    <w:rsid w:val="00E17AA6"/>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490"/>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72A"/>
    <w:rsid w:val="00E84DD6"/>
    <w:rsid w:val="00E85626"/>
    <w:rsid w:val="00E8584B"/>
    <w:rsid w:val="00E85C0B"/>
    <w:rsid w:val="00E8634D"/>
    <w:rsid w:val="00E866E4"/>
    <w:rsid w:val="00E86800"/>
    <w:rsid w:val="00E8735F"/>
    <w:rsid w:val="00E87470"/>
    <w:rsid w:val="00E876FC"/>
    <w:rsid w:val="00E878BF"/>
    <w:rsid w:val="00E87CFF"/>
    <w:rsid w:val="00E87E22"/>
    <w:rsid w:val="00E90204"/>
    <w:rsid w:val="00E9119D"/>
    <w:rsid w:val="00E914F3"/>
    <w:rsid w:val="00E92313"/>
    <w:rsid w:val="00E92688"/>
    <w:rsid w:val="00E92832"/>
    <w:rsid w:val="00E92B86"/>
    <w:rsid w:val="00E92DD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134"/>
    <w:rsid w:val="00EB06C8"/>
    <w:rsid w:val="00EB096D"/>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1B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4B7C"/>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34"/>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A83"/>
    <w:rsid w:val="00F13C08"/>
    <w:rsid w:val="00F1403A"/>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34A"/>
    <w:rsid w:val="00F5444C"/>
    <w:rsid w:val="00F547FC"/>
    <w:rsid w:val="00F54F32"/>
    <w:rsid w:val="00F55253"/>
    <w:rsid w:val="00F55324"/>
    <w:rsid w:val="00F56479"/>
    <w:rsid w:val="00F61F42"/>
    <w:rsid w:val="00F62075"/>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642"/>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490B"/>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DA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72"/>
    <w:rsid w:val="00B07E6F"/>
    <w:pPr>
      <w:ind w:left="720"/>
      <w:contextualSpacing/>
    </w:pPr>
  </w:style>
  <w:style w:type="paragraph" w:customStyle="1" w:styleId="Listenabsatz1">
    <w:name w:val="Listenabsatz1"/>
    <w:basedOn w:val="Standard"/>
    <w:rsid w:val="004B31B4"/>
    <w:pPr>
      <w:widowControl w:val="0"/>
      <w:suppressAutoHyphens/>
      <w:ind w:left="720"/>
    </w:pPr>
    <w:rPr>
      <w:rFonts w:eastAsia="SimSun" w:cs="Lucida Sans"/>
      <w:kern w:val="1"/>
      <w:szCs w:val="24"/>
      <w:lang w:val="de-DE" w:eastAsia="hi-IN" w:bidi="hi-IN"/>
    </w:rPr>
  </w:style>
  <w:style w:type="paragraph" w:styleId="NurText">
    <w:name w:val="Plain Text"/>
    <w:basedOn w:val="Standard"/>
    <w:link w:val="NurTextZeichen"/>
    <w:uiPriority w:val="99"/>
    <w:semiHidden/>
    <w:unhideWhenUsed/>
    <w:rsid w:val="00805858"/>
    <w:rPr>
      <w:rFonts w:ascii="Calibri" w:eastAsiaTheme="minorEastAsia" w:hAnsi="Calibri"/>
      <w:sz w:val="22"/>
      <w:szCs w:val="21"/>
      <w:lang w:val="de-DE" w:eastAsia="de-DE"/>
    </w:rPr>
  </w:style>
  <w:style w:type="character" w:customStyle="1" w:styleId="NurTextZeichen">
    <w:name w:val="Nur Text Zeichen"/>
    <w:basedOn w:val="Absatzstandardschriftart"/>
    <w:link w:val="NurText"/>
    <w:uiPriority w:val="99"/>
    <w:semiHidden/>
    <w:rsid w:val="00805858"/>
    <w:rPr>
      <w:rFonts w:ascii="Calibri" w:eastAsiaTheme="minorEastAsia" w:hAnsi="Calibri"/>
      <w:sz w:val="22"/>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72"/>
    <w:rsid w:val="00B07E6F"/>
    <w:pPr>
      <w:ind w:left="720"/>
      <w:contextualSpacing/>
    </w:pPr>
  </w:style>
  <w:style w:type="paragraph" w:customStyle="1" w:styleId="Listenabsatz1">
    <w:name w:val="Listenabsatz1"/>
    <w:basedOn w:val="Standard"/>
    <w:rsid w:val="004B31B4"/>
    <w:pPr>
      <w:widowControl w:val="0"/>
      <w:suppressAutoHyphens/>
      <w:ind w:left="720"/>
    </w:pPr>
    <w:rPr>
      <w:rFonts w:eastAsia="SimSun" w:cs="Lucida Sans"/>
      <w:kern w:val="1"/>
      <w:szCs w:val="24"/>
      <w:lang w:val="de-DE" w:eastAsia="hi-IN" w:bidi="hi-IN"/>
    </w:rPr>
  </w:style>
  <w:style w:type="paragraph" w:styleId="NurText">
    <w:name w:val="Plain Text"/>
    <w:basedOn w:val="Standard"/>
    <w:link w:val="NurTextZeichen"/>
    <w:uiPriority w:val="99"/>
    <w:semiHidden/>
    <w:unhideWhenUsed/>
    <w:rsid w:val="00805858"/>
    <w:rPr>
      <w:rFonts w:ascii="Calibri" w:eastAsiaTheme="minorEastAsia" w:hAnsi="Calibri"/>
      <w:sz w:val="22"/>
      <w:szCs w:val="21"/>
      <w:lang w:val="de-DE" w:eastAsia="de-DE"/>
    </w:rPr>
  </w:style>
  <w:style w:type="character" w:customStyle="1" w:styleId="NurTextZeichen">
    <w:name w:val="Nur Text Zeichen"/>
    <w:basedOn w:val="Absatzstandardschriftart"/>
    <w:link w:val="NurText"/>
    <w:uiPriority w:val="99"/>
    <w:semiHidden/>
    <w:rsid w:val="00805858"/>
    <w:rPr>
      <w:rFonts w:ascii="Calibri" w:eastAsiaTheme="minorEastAsia"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599767">
      <w:bodyDiv w:val="1"/>
      <w:marLeft w:val="0"/>
      <w:marRight w:val="0"/>
      <w:marTop w:val="0"/>
      <w:marBottom w:val="0"/>
      <w:divBdr>
        <w:top w:val="none" w:sz="0" w:space="0" w:color="auto"/>
        <w:left w:val="none" w:sz="0" w:space="0" w:color="auto"/>
        <w:bottom w:val="none" w:sz="0" w:space="0" w:color="auto"/>
        <w:right w:val="none" w:sz="0" w:space="0" w:color="auto"/>
      </w:divBdr>
    </w:div>
    <w:div w:id="1507162980">
      <w:bodyDiv w:val="1"/>
      <w:marLeft w:val="0"/>
      <w:marRight w:val="0"/>
      <w:marTop w:val="0"/>
      <w:marBottom w:val="0"/>
      <w:divBdr>
        <w:top w:val="none" w:sz="0" w:space="0" w:color="auto"/>
        <w:left w:val="none" w:sz="0" w:space="0" w:color="auto"/>
        <w:bottom w:val="none" w:sz="0" w:space="0" w:color="auto"/>
        <w:right w:val="none" w:sz="0" w:space="0" w:color="auto"/>
      </w:divBdr>
    </w:div>
    <w:div w:id="1547251265">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804999824">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nasonic.com/de/corporate/presse.html"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hyperlink" Target="http://www.panasonic.com/de/consumer/kueche-haushalt/einbaugeraete/tipps-aktionen/japanische-kochkunst-und-rezepte/asiatisch-backen-mit-christian-huembs.html" TargetMode="External"/><Relationship Id="rId13" Type="http://schemas.openxmlformats.org/officeDocument/2006/relationships/hyperlink" Target="https://youtu.be/UMKTCAkZgjg" TargetMode="External"/><Relationship Id="rId14" Type="http://schemas.openxmlformats.org/officeDocument/2006/relationships/image" Target="media/image3.jpeg"/><Relationship Id="rId15" Type="http://schemas.openxmlformats.org/officeDocument/2006/relationships/hyperlink" Target="file:///\\dc\daten\Kunden%20aktuell\Panasonic\PM\Unsere%20PMs\www.panasonic.com" TargetMode="External"/><Relationship Id="rId16" Type="http://schemas.openxmlformats.org/officeDocument/2006/relationships/hyperlink" Target="http://www.panasonic.net/" TargetMode="External"/><Relationship Id="rId17" Type="http://schemas.openxmlformats.org/officeDocument/2006/relationships/hyperlink" Target="https://www.experience.panasonic.de/" TargetMode="External"/><Relationship Id="rId18" Type="http://schemas.openxmlformats.org/officeDocument/2006/relationships/hyperlink" Target="mailto:presse.kontakt@eu.panasonic.com"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A2801-8E6F-FF49-91F6-2CACBFC6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3</Pages>
  <Words>917</Words>
  <Characters>5780</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6684</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Kremer</dc:creator>
  <cp:lastModifiedBy>Michael Sömmer</cp:lastModifiedBy>
  <cp:revision>10</cp:revision>
  <cp:lastPrinted>2016-02-16T11:33:00Z</cp:lastPrinted>
  <dcterms:created xsi:type="dcterms:W3CDTF">2016-03-01T09:34:00Z</dcterms:created>
  <dcterms:modified xsi:type="dcterms:W3CDTF">2016-03-02T16:59:00Z</dcterms:modified>
</cp:coreProperties>
</file>