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12E8" w14:textId="29B674F1" w:rsidR="005C7C04" w:rsidRPr="003966F4" w:rsidRDefault="003966F4" w:rsidP="00767156">
      <w:pPr>
        <w:rPr>
          <w:lang w:eastAsia="en-GB"/>
        </w:rPr>
      </w:pPr>
      <w:r w:rsidRPr="003966F4">
        <w:rPr>
          <w:rFonts w:eastAsiaTheme="majorEastAsia" w:cstheme="majorBidi"/>
          <w:b/>
          <w:spacing w:val="-4"/>
          <w:kern w:val="28"/>
          <w:sz w:val="40"/>
          <w:szCs w:val="56"/>
          <w:lang w:eastAsia="en-GB"/>
        </w:rPr>
        <w:t>Panasonic kündigt Firmware-Update</w:t>
      </w:r>
      <w:r w:rsidR="00D07560">
        <w:rPr>
          <w:rFonts w:eastAsiaTheme="majorEastAsia" w:cstheme="majorBidi"/>
          <w:b/>
          <w:spacing w:val="-4"/>
          <w:kern w:val="28"/>
          <w:sz w:val="40"/>
          <w:szCs w:val="56"/>
          <w:lang w:eastAsia="en-GB"/>
        </w:rPr>
        <w:t xml:space="preserve"> </w:t>
      </w:r>
      <w:r w:rsidRPr="003966F4">
        <w:rPr>
          <w:rFonts w:eastAsiaTheme="majorEastAsia" w:cstheme="majorBidi"/>
          <w:b/>
          <w:spacing w:val="-4"/>
          <w:kern w:val="28"/>
          <w:sz w:val="40"/>
          <w:szCs w:val="56"/>
          <w:lang w:eastAsia="en-GB"/>
        </w:rPr>
        <w:t>zur Verbesserung des Aufnahmeerlebnisses und der Sharing-Funktionalität</w:t>
      </w:r>
      <w:r w:rsidR="00D07560">
        <w:rPr>
          <w:rFonts w:eastAsiaTheme="majorEastAsia" w:cstheme="majorBidi"/>
          <w:b/>
          <w:spacing w:val="-4"/>
          <w:kern w:val="28"/>
          <w:sz w:val="40"/>
          <w:szCs w:val="56"/>
          <w:lang w:eastAsia="en-GB"/>
        </w:rPr>
        <w:t xml:space="preserve"> für LUMIX S5II und S5IIX</w:t>
      </w:r>
      <w:r w:rsidRPr="003966F4">
        <w:rPr>
          <w:rFonts w:eastAsiaTheme="majorEastAsia" w:cstheme="majorBidi"/>
          <w:b/>
          <w:spacing w:val="-4"/>
          <w:kern w:val="28"/>
          <w:sz w:val="40"/>
          <w:szCs w:val="56"/>
          <w:lang w:eastAsia="en-GB"/>
        </w:rPr>
        <w:t xml:space="preserve"> an</w:t>
      </w:r>
    </w:p>
    <w:p w14:paraId="6A1E453B" w14:textId="77777777" w:rsidR="00767156" w:rsidRPr="003966F4" w:rsidRDefault="00767156" w:rsidP="00587DD9">
      <w:pPr>
        <w:pStyle w:val="Untertitel"/>
        <w:spacing w:after="0"/>
        <w:ind w:right="2579"/>
      </w:pPr>
    </w:p>
    <w:p w14:paraId="74DB133D" w14:textId="53968E8B" w:rsidR="00977B95" w:rsidRPr="00B9716F" w:rsidRDefault="00767156" w:rsidP="004760B0">
      <w:pPr>
        <w:rPr>
          <w:rFonts w:cs="Arial"/>
          <w:spacing w:val="-4"/>
          <w:sz w:val="18"/>
          <w:szCs w:val="18"/>
          <w:lang w:val="en-US"/>
        </w:rPr>
      </w:pPr>
      <w:r>
        <w:rPr>
          <w:spacing w:val="-4"/>
          <w:sz w:val="24"/>
          <w:lang w:val="en-US"/>
        </w:rPr>
        <w:t xml:space="preserve">LUMIX S5II Firmware 3.0 </w:t>
      </w:r>
      <w:r w:rsidR="003966F4">
        <w:rPr>
          <w:spacing w:val="-4"/>
          <w:sz w:val="24"/>
          <w:lang w:val="en-US"/>
        </w:rPr>
        <w:t>u</w:t>
      </w:r>
      <w:r>
        <w:rPr>
          <w:spacing w:val="-4"/>
          <w:sz w:val="24"/>
          <w:lang w:val="en-US"/>
        </w:rPr>
        <w:t>nd LUMIX S5IIX Firmware 2.0</w:t>
      </w:r>
    </w:p>
    <w:p w14:paraId="62AF8153" w14:textId="32214CDC" w:rsidR="00977B95" w:rsidRPr="00B9716F" w:rsidRDefault="006A7BFA" w:rsidP="004760B0">
      <w:pPr>
        <w:rPr>
          <w:rFonts w:cs="Arial"/>
          <w:spacing w:val="-4"/>
          <w:sz w:val="18"/>
          <w:szCs w:val="18"/>
          <w:lang w:val="en-US"/>
        </w:rPr>
      </w:pPr>
      <w:r w:rsidRPr="00B9716F">
        <w:rPr>
          <w:rFonts w:cs="Arial"/>
          <w:noProof/>
          <w:spacing w:val="-4"/>
          <w:szCs w:val="20"/>
          <w:lang w:val="en-US"/>
        </w:rPr>
        <w:drawing>
          <wp:anchor distT="0" distB="0" distL="114300" distR="114300" simplePos="0" relativeHeight="251674624" behindDoc="1" locked="0" layoutInCell="1" allowOverlap="1" wp14:anchorId="153CD3C6" wp14:editId="43734D27">
            <wp:simplePos x="0" y="0"/>
            <wp:positionH relativeFrom="page">
              <wp:posOffset>6567805</wp:posOffset>
            </wp:positionH>
            <wp:positionV relativeFrom="paragraph">
              <wp:posOffset>114935</wp:posOffset>
            </wp:positionV>
            <wp:extent cx="233680" cy="233680"/>
            <wp:effectExtent l="0" t="0" r="0" b="0"/>
            <wp:wrapNone/>
            <wp:docPr id="24" name="Graphic 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a:hlinkClick r:id="rId11"/>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3680" cy="23368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pacing w:val="-4"/>
          <w:szCs w:val="20"/>
          <w:lang w:val="en-US"/>
        </w:rPr>
        <w:drawing>
          <wp:anchor distT="0" distB="0" distL="114300" distR="114300" simplePos="0" relativeHeight="251686912" behindDoc="1" locked="0" layoutInCell="1" allowOverlap="1" wp14:anchorId="7B288364" wp14:editId="569F9711">
            <wp:simplePos x="0" y="0"/>
            <wp:positionH relativeFrom="page">
              <wp:posOffset>6299200</wp:posOffset>
            </wp:positionH>
            <wp:positionV relativeFrom="paragraph">
              <wp:posOffset>114300</wp:posOffset>
            </wp:positionV>
            <wp:extent cx="233680" cy="233680"/>
            <wp:effectExtent l="0" t="0" r="0" b="0"/>
            <wp:wrapNone/>
            <wp:docPr id="40" name="Graphic 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a:hlinkClick r:id="rId14"/>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3680" cy="233680"/>
                    </a:xfrm>
                    <a:prstGeom prst="rect">
                      <a:avLst/>
                    </a:prstGeom>
                  </pic:spPr>
                </pic:pic>
              </a:graphicData>
            </a:graphic>
            <wp14:sizeRelH relativeFrom="margin">
              <wp14:pctWidth>0</wp14:pctWidth>
            </wp14:sizeRelH>
            <wp14:sizeRelV relativeFrom="margin">
              <wp14:pctHeight>0</wp14:pctHeight>
            </wp14:sizeRelV>
          </wp:anchor>
        </w:drawing>
      </w:r>
      <w:r w:rsidR="007B4B9B" w:rsidRPr="00B9716F">
        <w:rPr>
          <w:rFonts w:cs="Arial"/>
          <w:noProof/>
          <w:spacing w:val="-4"/>
          <w:szCs w:val="20"/>
          <w:lang w:val="en-US"/>
        </w:rPr>
        <w:drawing>
          <wp:anchor distT="0" distB="0" distL="114300" distR="114300" simplePos="0" relativeHeight="251668480" behindDoc="1" locked="0" layoutInCell="1" allowOverlap="1" wp14:anchorId="1EE80CCB" wp14:editId="3963B32D">
            <wp:simplePos x="0" y="0"/>
            <wp:positionH relativeFrom="page">
              <wp:posOffset>6840855</wp:posOffset>
            </wp:positionH>
            <wp:positionV relativeFrom="paragraph">
              <wp:posOffset>114935</wp:posOffset>
            </wp:positionV>
            <wp:extent cx="233680" cy="233680"/>
            <wp:effectExtent l="0" t="0" r="0" b="0"/>
            <wp:wrapNone/>
            <wp:docPr id="18" name="Graphic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hlinkClick r:id="rId1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3680" cy="233680"/>
                    </a:xfrm>
                    <a:prstGeom prst="rect">
                      <a:avLst/>
                    </a:prstGeom>
                  </pic:spPr>
                </pic:pic>
              </a:graphicData>
            </a:graphic>
            <wp14:sizeRelH relativeFrom="margin">
              <wp14:pctWidth>0</wp14:pctWidth>
            </wp14:sizeRelH>
            <wp14:sizeRelV relativeFrom="margin">
              <wp14:pctHeight>0</wp14:pctHeight>
            </wp14:sizeRelV>
          </wp:anchor>
        </w:drawing>
      </w:r>
      <w:r w:rsidR="007B4B9B" w:rsidRPr="00B9716F">
        <w:rPr>
          <w:rFonts w:cs="Arial"/>
          <w:noProof/>
          <w:spacing w:val="-4"/>
          <w:szCs w:val="20"/>
          <w:lang w:val="en-US"/>
        </w:rPr>
        <w:drawing>
          <wp:anchor distT="0" distB="0" distL="114300" distR="114300" simplePos="0" relativeHeight="251670528" behindDoc="1" locked="0" layoutInCell="1" allowOverlap="1" wp14:anchorId="213F2FA9" wp14:editId="444D136A">
            <wp:simplePos x="0" y="0"/>
            <wp:positionH relativeFrom="page">
              <wp:posOffset>6032500</wp:posOffset>
            </wp:positionH>
            <wp:positionV relativeFrom="paragraph">
              <wp:posOffset>114935</wp:posOffset>
            </wp:positionV>
            <wp:extent cx="233680" cy="233680"/>
            <wp:effectExtent l="0" t="0" r="0" b="0"/>
            <wp:wrapNone/>
            <wp:docPr id="20" name="Graphic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a:hlinkClick r:id="rId20"/>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33680" cy="233680"/>
                    </a:xfrm>
                    <a:prstGeom prst="rect">
                      <a:avLst/>
                    </a:prstGeom>
                  </pic:spPr>
                </pic:pic>
              </a:graphicData>
            </a:graphic>
            <wp14:sizeRelH relativeFrom="margin">
              <wp14:pctWidth>0</wp14:pctWidth>
            </wp14:sizeRelH>
            <wp14:sizeRelV relativeFrom="margin">
              <wp14:pctHeight>0</wp14:pctHeight>
            </wp14:sizeRelV>
          </wp:anchor>
        </w:drawing>
      </w:r>
    </w:p>
    <w:p w14:paraId="74EDEDF0" w14:textId="6D3D32D8" w:rsidR="00986001" w:rsidRPr="003966F4" w:rsidRDefault="003966F4" w:rsidP="004760B0">
      <w:pPr>
        <w:rPr>
          <w:rFonts w:cs="Arial"/>
          <w:bCs/>
          <w:caps/>
          <w:spacing w:val="-4"/>
          <w:sz w:val="18"/>
          <w:szCs w:val="18"/>
        </w:rPr>
      </w:pPr>
      <w:r w:rsidRPr="003966F4">
        <w:rPr>
          <w:rFonts w:cs="Arial"/>
          <w:spacing w:val="-4"/>
          <w:szCs w:val="20"/>
        </w:rPr>
        <w:t>Hamburg</w:t>
      </w:r>
      <w:r w:rsidR="00F72545" w:rsidRPr="003966F4">
        <w:rPr>
          <w:rFonts w:cs="Arial"/>
          <w:spacing w:val="-4"/>
          <w:szCs w:val="20"/>
        </w:rPr>
        <w:t xml:space="preserve">, </w:t>
      </w:r>
      <w:r w:rsidR="00767156" w:rsidRPr="003966F4">
        <w:rPr>
          <w:rFonts w:cs="Arial"/>
          <w:spacing w:val="-4"/>
          <w:szCs w:val="20"/>
        </w:rPr>
        <w:t>10</w:t>
      </w:r>
      <w:r w:rsidRPr="003966F4">
        <w:rPr>
          <w:rFonts w:cs="Arial"/>
          <w:spacing w:val="-4"/>
          <w:szCs w:val="20"/>
        </w:rPr>
        <w:t>.</w:t>
      </w:r>
      <w:r w:rsidR="00767156" w:rsidRPr="003966F4">
        <w:rPr>
          <w:rFonts w:cs="Arial"/>
          <w:spacing w:val="-4"/>
          <w:szCs w:val="20"/>
        </w:rPr>
        <w:t xml:space="preserve"> April 2024</w:t>
      </w:r>
    </w:p>
    <w:p w14:paraId="6BE67260" w14:textId="7DEEA433" w:rsidR="00DE3D67" w:rsidRPr="003966F4" w:rsidRDefault="00EB150F" w:rsidP="009307EE">
      <w:pPr>
        <w:rPr>
          <w:rFonts w:cs="Arial"/>
          <w:bCs/>
          <w:caps/>
          <w:spacing w:val="-4"/>
          <w:szCs w:val="20"/>
        </w:rPr>
      </w:pPr>
      <w:r>
        <w:rPr>
          <w:rFonts w:cs="Arial"/>
          <w:noProof/>
          <w:spacing w:val="-4"/>
          <w:szCs w:val="20"/>
          <w:lang w:val="en-US"/>
        </w:rPr>
        <w:drawing>
          <wp:anchor distT="0" distB="0" distL="114300" distR="114300" simplePos="0" relativeHeight="251694080" behindDoc="1" locked="0" layoutInCell="1" allowOverlap="1" wp14:anchorId="34A1E0D6" wp14:editId="2F51DDBC">
            <wp:simplePos x="0" y="0"/>
            <wp:positionH relativeFrom="page">
              <wp:posOffset>1040765</wp:posOffset>
            </wp:positionH>
            <wp:positionV relativeFrom="paragraph">
              <wp:posOffset>258445</wp:posOffset>
            </wp:positionV>
            <wp:extent cx="6029325" cy="3215640"/>
            <wp:effectExtent l="0" t="0" r="9525"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29325" cy="3215640"/>
                    </a:xfrm>
                    <a:prstGeom prst="rect">
                      <a:avLst/>
                    </a:prstGeom>
                  </pic:spPr>
                </pic:pic>
              </a:graphicData>
            </a:graphic>
            <wp14:sizeRelH relativeFrom="margin">
              <wp14:pctWidth>0</wp14:pctWidth>
            </wp14:sizeRelH>
            <wp14:sizeRelV relativeFrom="margin">
              <wp14:pctHeight>0</wp14:pctHeight>
            </wp14:sizeRelV>
          </wp:anchor>
        </w:drawing>
      </w:r>
    </w:p>
    <w:p w14:paraId="440BFF66" w14:textId="77777777" w:rsidR="00EB150F" w:rsidRPr="003966F4" w:rsidRDefault="00EB150F" w:rsidP="009307EE">
      <w:pPr>
        <w:jc w:val="both"/>
        <w:rPr>
          <w:rFonts w:cs="Arial"/>
          <w:noProof/>
          <w:spacing w:val="-4"/>
          <w:szCs w:val="20"/>
        </w:rPr>
      </w:pPr>
    </w:p>
    <w:p w14:paraId="07125B31" w14:textId="0EDD6BCD" w:rsidR="00767156" w:rsidRPr="003966F4" w:rsidRDefault="003966F4" w:rsidP="00767156">
      <w:pPr>
        <w:jc w:val="both"/>
        <w:rPr>
          <w:rFonts w:cs="Arial"/>
          <w:noProof/>
          <w:spacing w:val="-4"/>
          <w:szCs w:val="20"/>
        </w:rPr>
      </w:pPr>
      <w:r w:rsidRPr="003966F4">
        <w:rPr>
          <w:rFonts w:cs="Arial"/>
          <w:noProof/>
          <w:spacing w:val="-4"/>
          <w:szCs w:val="20"/>
        </w:rPr>
        <w:t xml:space="preserve">Panasonic </w:t>
      </w:r>
      <w:r>
        <w:rPr>
          <w:rFonts w:cs="Arial"/>
          <w:noProof/>
          <w:spacing w:val="-4"/>
          <w:szCs w:val="20"/>
        </w:rPr>
        <w:t>präsentiert</w:t>
      </w:r>
      <w:r w:rsidRPr="003966F4">
        <w:rPr>
          <w:rFonts w:cs="Arial"/>
          <w:noProof/>
          <w:spacing w:val="-4"/>
          <w:szCs w:val="20"/>
        </w:rPr>
        <w:t xml:space="preserve"> ein wichtiges Firmware-Update für die spiegellosen Vollformatkameras LUMIX S5II und S5IIX, das die Aufnahmeerfahrung verbessert und die Sharing-Funktionalität für Bilder und Videos erweitert.</w:t>
      </w:r>
    </w:p>
    <w:p w14:paraId="089782BA" w14:textId="77777777" w:rsidR="00767156" w:rsidRPr="003966F4" w:rsidRDefault="00767156" w:rsidP="00767156">
      <w:pPr>
        <w:jc w:val="both"/>
        <w:rPr>
          <w:rFonts w:cs="Arial"/>
          <w:noProof/>
          <w:spacing w:val="-4"/>
          <w:szCs w:val="20"/>
        </w:rPr>
      </w:pPr>
    </w:p>
    <w:p w14:paraId="6D93A531" w14:textId="29F5F82B" w:rsidR="00767156" w:rsidRPr="003966F4" w:rsidRDefault="003966F4" w:rsidP="00767156">
      <w:pPr>
        <w:jc w:val="both"/>
        <w:rPr>
          <w:rFonts w:cs="Arial"/>
          <w:noProof/>
          <w:spacing w:val="-4"/>
          <w:szCs w:val="20"/>
        </w:rPr>
      </w:pPr>
      <w:r w:rsidRPr="003966F4">
        <w:rPr>
          <w:rFonts w:cs="Arial"/>
          <w:noProof/>
          <w:spacing w:val="-4"/>
          <w:szCs w:val="20"/>
        </w:rPr>
        <w:t>Die S5II-Firmware V</w:t>
      </w:r>
      <w:r>
        <w:rPr>
          <w:rFonts w:cs="Arial"/>
          <w:noProof/>
          <w:spacing w:val="-4"/>
          <w:szCs w:val="20"/>
        </w:rPr>
        <w:t xml:space="preserve">ersion </w:t>
      </w:r>
      <w:r w:rsidRPr="003966F4">
        <w:rPr>
          <w:rFonts w:cs="Arial"/>
          <w:noProof/>
          <w:spacing w:val="-4"/>
          <w:szCs w:val="20"/>
        </w:rPr>
        <w:t xml:space="preserve">3.0 und die S5IIX-Firmware </w:t>
      </w:r>
      <w:r>
        <w:rPr>
          <w:rFonts w:cs="Arial"/>
          <w:noProof/>
          <w:spacing w:val="-4"/>
          <w:szCs w:val="20"/>
        </w:rPr>
        <w:t xml:space="preserve">Version </w:t>
      </w:r>
      <w:r w:rsidRPr="003966F4">
        <w:rPr>
          <w:rFonts w:cs="Arial"/>
          <w:noProof/>
          <w:spacing w:val="-4"/>
          <w:szCs w:val="20"/>
        </w:rPr>
        <w:t>2.0 sind</w:t>
      </w:r>
      <w:r>
        <w:rPr>
          <w:rFonts w:cs="Arial"/>
          <w:noProof/>
          <w:spacing w:val="-4"/>
          <w:szCs w:val="20"/>
        </w:rPr>
        <w:t xml:space="preserve"> genau</w:t>
      </w:r>
      <w:r w:rsidRPr="003966F4">
        <w:rPr>
          <w:rFonts w:cs="Arial"/>
          <w:noProof/>
          <w:spacing w:val="-4"/>
          <w:szCs w:val="20"/>
        </w:rPr>
        <w:t xml:space="preserve"> auf die Bedürfnisse </w:t>
      </w:r>
      <w:r>
        <w:rPr>
          <w:rFonts w:cs="Arial"/>
          <w:noProof/>
          <w:spacing w:val="-4"/>
          <w:szCs w:val="20"/>
        </w:rPr>
        <w:t>der</w:t>
      </w:r>
      <w:r w:rsidRPr="003966F4">
        <w:rPr>
          <w:rFonts w:cs="Arial"/>
          <w:noProof/>
          <w:spacing w:val="-4"/>
          <w:szCs w:val="20"/>
        </w:rPr>
        <w:t xml:space="preserve"> </w:t>
      </w:r>
      <w:r>
        <w:rPr>
          <w:rFonts w:cs="Arial"/>
          <w:noProof/>
          <w:spacing w:val="-4"/>
          <w:szCs w:val="20"/>
        </w:rPr>
        <w:t>Content Creator</w:t>
      </w:r>
      <w:r w:rsidRPr="003966F4">
        <w:rPr>
          <w:rFonts w:cs="Arial"/>
          <w:noProof/>
          <w:spacing w:val="-4"/>
          <w:szCs w:val="20"/>
        </w:rPr>
        <w:t xml:space="preserve"> a</w:t>
      </w:r>
      <w:r>
        <w:rPr>
          <w:rFonts w:cs="Arial"/>
          <w:noProof/>
          <w:spacing w:val="-4"/>
          <w:szCs w:val="20"/>
        </w:rPr>
        <w:t>ngepasst worden</w:t>
      </w:r>
      <w:r w:rsidRPr="003966F4">
        <w:rPr>
          <w:rFonts w:cs="Arial"/>
          <w:noProof/>
          <w:spacing w:val="-4"/>
          <w:szCs w:val="20"/>
        </w:rPr>
        <w:t xml:space="preserve"> und sorgen sowohl in der Produktion als auch in der Postproduktion für effiziente</w:t>
      </w:r>
      <w:r w:rsidR="00D07560">
        <w:rPr>
          <w:rFonts w:cs="Arial"/>
          <w:noProof/>
          <w:spacing w:val="-4"/>
          <w:szCs w:val="20"/>
        </w:rPr>
        <w:t>re</w:t>
      </w:r>
      <w:r w:rsidRPr="003966F4">
        <w:rPr>
          <w:rFonts w:cs="Arial"/>
          <w:noProof/>
          <w:spacing w:val="-4"/>
          <w:szCs w:val="20"/>
        </w:rPr>
        <w:t xml:space="preserve"> Arbeitsabläufe und damit für erhebliche Zeit- (und Kosten-) Einsparungen.</w:t>
      </w:r>
    </w:p>
    <w:p w14:paraId="7D7F7BA2" w14:textId="77777777" w:rsidR="00767156" w:rsidRPr="003966F4" w:rsidRDefault="00767156" w:rsidP="00767156">
      <w:pPr>
        <w:jc w:val="both"/>
        <w:rPr>
          <w:rFonts w:cs="Arial"/>
          <w:noProof/>
          <w:spacing w:val="-4"/>
          <w:szCs w:val="20"/>
        </w:rPr>
      </w:pPr>
    </w:p>
    <w:p w14:paraId="6BA5AD48" w14:textId="4770A251" w:rsidR="00767156" w:rsidRPr="003966F4" w:rsidRDefault="003966F4" w:rsidP="00767156">
      <w:pPr>
        <w:jc w:val="both"/>
        <w:rPr>
          <w:rFonts w:cs="Arial"/>
          <w:noProof/>
          <w:spacing w:val="-4"/>
          <w:szCs w:val="20"/>
        </w:rPr>
      </w:pPr>
      <w:r>
        <w:rPr>
          <w:rFonts w:cs="Arial"/>
          <w:noProof/>
          <w:spacing w:val="-4"/>
          <w:szCs w:val="20"/>
        </w:rPr>
        <w:t>Getreu</w:t>
      </w:r>
      <w:r w:rsidRPr="003966F4">
        <w:rPr>
          <w:rFonts w:cs="Arial"/>
          <w:noProof/>
          <w:spacing w:val="-4"/>
          <w:szCs w:val="20"/>
        </w:rPr>
        <w:t xml:space="preserve"> des kontinuierlichen Engagements von LUMIX für die Unterstützung von Kreativen wird die Firmware </w:t>
      </w:r>
      <w:r w:rsidR="007027B5">
        <w:rPr>
          <w:rFonts w:cs="Arial"/>
          <w:noProof/>
          <w:spacing w:val="-4"/>
          <w:szCs w:val="20"/>
        </w:rPr>
        <w:t>ab dem 22. April</w:t>
      </w:r>
      <w:r w:rsidRPr="003966F4">
        <w:rPr>
          <w:rFonts w:cs="Arial"/>
          <w:noProof/>
          <w:spacing w:val="-4"/>
          <w:szCs w:val="20"/>
        </w:rPr>
        <w:t xml:space="preserve"> kostenlos auf der </w:t>
      </w:r>
      <w:hyperlink r:id="rId24" w:history="1">
        <w:r w:rsidRPr="007027B5">
          <w:rPr>
            <w:rStyle w:val="Hyperlink"/>
            <w:rFonts w:ascii="Arial Nova" w:eastAsiaTheme="minorEastAsia" w:hAnsi="Arial Nova" w:cs="Arial"/>
            <w:noProof/>
            <w:spacing w:val="-4"/>
            <w:sz w:val="20"/>
            <w:szCs w:val="20"/>
          </w:rPr>
          <w:t>LUMIX Global Customer Support Website</w:t>
        </w:r>
      </w:hyperlink>
      <w:r w:rsidRPr="003966F4">
        <w:rPr>
          <w:rFonts w:cs="Arial"/>
          <w:noProof/>
          <w:spacing w:val="-4"/>
          <w:szCs w:val="20"/>
        </w:rPr>
        <w:t xml:space="preserve"> zum Download bereitstehen.</w:t>
      </w:r>
    </w:p>
    <w:p w14:paraId="621602ED" w14:textId="77777777" w:rsidR="00767156" w:rsidRPr="003966F4" w:rsidRDefault="00767156" w:rsidP="00767156">
      <w:pPr>
        <w:jc w:val="both"/>
        <w:rPr>
          <w:rFonts w:cs="Arial"/>
          <w:noProof/>
          <w:spacing w:val="-4"/>
          <w:szCs w:val="20"/>
        </w:rPr>
      </w:pPr>
    </w:p>
    <w:p w14:paraId="487F7DD2" w14:textId="77777777" w:rsidR="007027B5" w:rsidRDefault="007027B5" w:rsidP="004760B0">
      <w:pPr>
        <w:rPr>
          <w:b/>
          <w:bCs/>
          <w:sz w:val="24"/>
          <w:szCs w:val="24"/>
        </w:rPr>
      </w:pPr>
    </w:p>
    <w:p w14:paraId="27349F4B" w14:textId="77777777" w:rsidR="004147BF" w:rsidRDefault="004147BF" w:rsidP="004760B0">
      <w:pPr>
        <w:rPr>
          <w:b/>
          <w:bCs/>
          <w:sz w:val="24"/>
          <w:szCs w:val="24"/>
        </w:rPr>
      </w:pPr>
    </w:p>
    <w:p w14:paraId="4498C195" w14:textId="77777777" w:rsidR="004147BF" w:rsidRPr="003966F4" w:rsidRDefault="004147BF" w:rsidP="004760B0">
      <w:pPr>
        <w:rPr>
          <w:b/>
          <w:bCs/>
          <w:sz w:val="24"/>
          <w:szCs w:val="24"/>
        </w:rPr>
      </w:pPr>
    </w:p>
    <w:p w14:paraId="232C0E60" w14:textId="49BF6205" w:rsidR="003B3736" w:rsidRPr="00C1759E" w:rsidRDefault="00D07560" w:rsidP="004760B0">
      <w:pPr>
        <w:rPr>
          <w:b/>
          <w:bCs/>
          <w:sz w:val="28"/>
          <w:szCs w:val="28"/>
        </w:rPr>
      </w:pPr>
      <w:r w:rsidRPr="00C1759E">
        <w:rPr>
          <w:b/>
          <w:bCs/>
          <w:sz w:val="28"/>
          <w:szCs w:val="28"/>
        </w:rPr>
        <w:lastRenderedPageBreak/>
        <w:t>Verbesserung der Produktionsabläufe</w:t>
      </w:r>
    </w:p>
    <w:p w14:paraId="6C3036C3" w14:textId="77777777" w:rsidR="003B3736" w:rsidRPr="00C1759E" w:rsidRDefault="003B3736" w:rsidP="009307EE">
      <w:pPr>
        <w:jc w:val="both"/>
        <w:rPr>
          <w:rFonts w:cs="Arial"/>
          <w:spacing w:val="-4"/>
          <w:szCs w:val="20"/>
        </w:rPr>
      </w:pPr>
    </w:p>
    <w:p w14:paraId="5C0EA571" w14:textId="77777777" w:rsidR="00C1759E" w:rsidRDefault="00C1759E" w:rsidP="003F0A18">
      <w:pPr>
        <w:jc w:val="both"/>
        <w:rPr>
          <w:rFonts w:cs="Arial"/>
          <w:b/>
          <w:bCs/>
          <w:spacing w:val="-4"/>
          <w:szCs w:val="20"/>
        </w:rPr>
      </w:pPr>
      <w:r w:rsidRPr="00C1759E">
        <w:rPr>
          <w:rFonts w:cs="Arial"/>
          <w:b/>
          <w:bCs/>
          <w:spacing w:val="-4"/>
          <w:szCs w:val="20"/>
        </w:rPr>
        <w:t xml:space="preserve">Neue native </w:t>
      </w:r>
      <w:proofErr w:type="spellStart"/>
      <w:r w:rsidRPr="00C1759E">
        <w:rPr>
          <w:rFonts w:cs="Arial"/>
          <w:b/>
          <w:bCs/>
          <w:spacing w:val="-4"/>
          <w:szCs w:val="20"/>
        </w:rPr>
        <w:t>Camera</w:t>
      </w:r>
      <w:proofErr w:type="spellEnd"/>
      <w:r w:rsidRPr="00C1759E">
        <w:rPr>
          <w:rFonts w:cs="Arial"/>
          <w:b/>
          <w:bCs/>
          <w:spacing w:val="-4"/>
          <w:szCs w:val="20"/>
        </w:rPr>
        <w:t>-</w:t>
      </w:r>
      <w:proofErr w:type="spellStart"/>
      <w:r w:rsidRPr="00C1759E">
        <w:rPr>
          <w:rFonts w:cs="Arial"/>
          <w:b/>
          <w:bCs/>
          <w:spacing w:val="-4"/>
          <w:szCs w:val="20"/>
        </w:rPr>
        <w:t>to</w:t>
      </w:r>
      <w:proofErr w:type="spellEnd"/>
      <w:r w:rsidRPr="00C1759E">
        <w:rPr>
          <w:rFonts w:cs="Arial"/>
          <w:b/>
          <w:bCs/>
          <w:spacing w:val="-4"/>
          <w:szCs w:val="20"/>
        </w:rPr>
        <w:t xml:space="preserve">-Cloud-Integration mit </w:t>
      </w:r>
      <w:proofErr w:type="spellStart"/>
      <w:r w:rsidRPr="00C1759E">
        <w:rPr>
          <w:rFonts w:cs="Arial"/>
          <w:b/>
          <w:bCs/>
          <w:spacing w:val="-4"/>
          <w:szCs w:val="20"/>
        </w:rPr>
        <w:t>Adobes</w:t>
      </w:r>
      <w:proofErr w:type="spellEnd"/>
      <w:r w:rsidRPr="00C1759E">
        <w:rPr>
          <w:rFonts w:cs="Arial"/>
          <w:b/>
          <w:bCs/>
          <w:spacing w:val="-4"/>
          <w:szCs w:val="20"/>
        </w:rPr>
        <w:t xml:space="preserve"> Frame.io</w:t>
      </w:r>
    </w:p>
    <w:p w14:paraId="601F4893" w14:textId="19E782B5" w:rsidR="003F0A18" w:rsidRPr="007027B5" w:rsidRDefault="00E04F7A" w:rsidP="003F0A18">
      <w:pPr>
        <w:jc w:val="both"/>
        <w:rPr>
          <w:rFonts w:cs="Arial"/>
          <w:spacing w:val="-4"/>
          <w:szCs w:val="20"/>
        </w:rPr>
      </w:pPr>
      <w:r w:rsidRPr="00E04F7A">
        <w:rPr>
          <w:rFonts w:cs="Arial"/>
          <w:spacing w:val="-4"/>
          <w:szCs w:val="20"/>
        </w:rPr>
        <w:t xml:space="preserve">Zukünftig wird die Kompatibilität mit Adobe </w:t>
      </w:r>
      <w:proofErr w:type="spellStart"/>
      <w:r w:rsidRPr="00E04F7A">
        <w:rPr>
          <w:rFonts w:cs="Arial"/>
          <w:spacing w:val="-4"/>
          <w:szCs w:val="20"/>
        </w:rPr>
        <w:t>Camera</w:t>
      </w:r>
      <w:proofErr w:type="spellEnd"/>
      <w:r w:rsidRPr="00E04F7A">
        <w:rPr>
          <w:rFonts w:cs="Arial"/>
          <w:spacing w:val="-4"/>
          <w:szCs w:val="20"/>
        </w:rPr>
        <w:t xml:space="preserve"> </w:t>
      </w:r>
      <w:proofErr w:type="spellStart"/>
      <w:r w:rsidRPr="00E04F7A">
        <w:rPr>
          <w:rFonts w:cs="Arial"/>
          <w:spacing w:val="-4"/>
          <w:szCs w:val="20"/>
        </w:rPr>
        <w:t>to</w:t>
      </w:r>
      <w:proofErr w:type="spellEnd"/>
      <w:r w:rsidRPr="00E04F7A">
        <w:rPr>
          <w:rFonts w:cs="Arial"/>
          <w:spacing w:val="-4"/>
          <w:szCs w:val="20"/>
        </w:rPr>
        <w:t xml:space="preserve"> Cloud unterstützt, so dass Bilder und Videos automatisch hochgeladen, gesichert, geteilt und gemeinsam über die Cloud bearbeitet werden können. Aufgenommene Inhalte werden über eine Internetverbindung per Wi-Fi oder USB-Tethering an die Frame.io-Plattform gesendet, was eine nahtlose Freigabe von aufgenommenen Fotos (JPEG/RAW) und Proxy-Videos ermöglicht. Auf diese Weise können Kreative während der Aufnahme ein Echtzeit-Feedback erhalten und die gemeinsame Bearbeitung durch Produktionsteams mit ihrer bevorzugten Software ermöglichen. Frame.io </w:t>
      </w:r>
      <w:proofErr w:type="spellStart"/>
      <w:r w:rsidRPr="00E04F7A">
        <w:rPr>
          <w:rFonts w:cs="Arial"/>
          <w:spacing w:val="-4"/>
          <w:szCs w:val="20"/>
        </w:rPr>
        <w:t>Camera</w:t>
      </w:r>
      <w:proofErr w:type="spellEnd"/>
      <w:r w:rsidRPr="00E04F7A">
        <w:rPr>
          <w:rFonts w:cs="Arial"/>
          <w:spacing w:val="-4"/>
          <w:szCs w:val="20"/>
        </w:rPr>
        <w:t xml:space="preserve"> </w:t>
      </w:r>
      <w:proofErr w:type="spellStart"/>
      <w:r w:rsidRPr="00E04F7A">
        <w:rPr>
          <w:rFonts w:cs="Arial"/>
          <w:spacing w:val="-4"/>
          <w:szCs w:val="20"/>
        </w:rPr>
        <w:t>to</w:t>
      </w:r>
      <w:proofErr w:type="spellEnd"/>
      <w:r w:rsidRPr="00E04F7A">
        <w:rPr>
          <w:rFonts w:cs="Arial"/>
          <w:spacing w:val="-4"/>
          <w:szCs w:val="20"/>
        </w:rPr>
        <w:t xml:space="preserve"> Cloud rationalisiert den Workflow von der Aufnahme bis zur Bearbeitung und steigert die Gesamteffizienz des kreativen Prozesses.</w:t>
      </w:r>
    </w:p>
    <w:p w14:paraId="49209F07" w14:textId="77777777" w:rsidR="00463FB3" w:rsidRPr="007027B5" w:rsidRDefault="00463FB3" w:rsidP="003F0A18">
      <w:pPr>
        <w:jc w:val="both"/>
        <w:rPr>
          <w:rFonts w:cs="Arial"/>
          <w:spacing w:val="-4"/>
          <w:szCs w:val="20"/>
        </w:rPr>
      </w:pPr>
    </w:p>
    <w:p w14:paraId="5BFF9110" w14:textId="3B505FA4" w:rsidR="00463FB3" w:rsidRPr="007027B5" w:rsidRDefault="00463FB3" w:rsidP="00463FB3">
      <w:pPr>
        <w:jc w:val="both"/>
        <w:rPr>
          <w:rFonts w:cs="Arial"/>
          <w:b/>
          <w:bCs/>
          <w:spacing w:val="-4"/>
          <w:szCs w:val="20"/>
        </w:rPr>
      </w:pPr>
      <w:r w:rsidRPr="007027B5">
        <w:rPr>
          <w:rFonts w:cs="Arial"/>
          <w:b/>
          <w:bCs/>
          <w:spacing w:val="-4"/>
          <w:szCs w:val="20"/>
        </w:rPr>
        <w:t>Proxy</w:t>
      </w:r>
      <w:r w:rsidR="007027B5" w:rsidRPr="007027B5">
        <w:rPr>
          <w:rFonts w:cs="Arial"/>
          <w:b/>
          <w:bCs/>
          <w:spacing w:val="-4"/>
          <w:szCs w:val="20"/>
        </w:rPr>
        <w:t>-Videoaufzeichnung</w:t>
      </w:r>
    </w:p>
    <w:p w14:paraId="2AA87749" w14:textId="2C46F77F" w:rsidR="00463FB3" w:rsidRPr="007027B5" w:rsidRDefault="007027B5" w:rsidP="003F0A18">
      <w:pPr>
        <w:jc w:val="both"/>
        <w:rPr>
          <w:rFonts w:cs="Arial"/>
          <w:spacing w:val="-4"/>
          <w:szCs w:val="20"/>
        </w:rPr>
      </w:pPr>
      <w:r w:rsidRPr="007027B5">
        <w:rPr>
          <w:rFonts w:cs="Arial"/>
          <w:spacing w:val="-4"/>
          <w:szCs w:val="20"/>
        </w:rPr>
        <w:t>Mit dieser neuen Funktion wird bei der Videoaufzeichnung gleichzeitig eine Proxydatei mit niedriger Bitrate aufgezeichnet. Die Aufzeichnung einer Proxy-Datei, die mit der ursprünglichen Videoaufzeichnung verknüpft ist, ermöglicht eine schnellere und reibungslosere Datenübertragung, Bearbeitung und andere Postproduktionsprozesse.</w:t>
      </w:r>
    </w:p>
    <w:p w14:paraId="2C066C5D" w14:textId="77777777" w:rsidR="003F0A18" w:rsidRPr="007027B5" w:rsidRDefault="003F0A18" w:rsidP="003F0A18">
      <w:pPr>
        <w:jc w:val="both"/>
        <w:rPr>
          <w:rFonts w:cs="Arial"/>
          <w:spacing w:val="-4"/>
          <w:szCs w:val="20"/>
        </w:rPr>
      </w:pPr>
    </w:p>
    <w:p w14:paraId="6C599AEC" w14:textId="065F79CE" w:rsidR="00534E0E" w:rsidRPr="007027B5" w:rsidRDefault="007027B5" w:rsidP="00534E0E">
      <w:pPr>
        <w:rPr>
          <w:b/>
          <w:bCs/>
          <w:sz w:val="28"/>
          <w:szCs w:val="28"/>
        </w:rPr>
      </w:pPr>
      <w:r w:rsidRPr="007027B5">
        <w:rPr>
          <w:b/>
          <w:bCs/>
          <w:sz w:val="28"/>
          <w:szCs w:val="28"/>
        </w:rPr>
        <w:t>Verbesserte Grundleistung</w:t>
      </w:r>
    </w:p>
    <w:p w14:paraId="44993F27" w14:textId="77777777" w:rsidR="00534E0E" w:rsidRPr="007027B5" w:rsidRDefault="00534E0E" w:rsidP="00534E0E">
      <w:pPr>
        <w:jc w:val="both"/>
        <w:rPr>
          <w:rFonts w:cs="Arial"/>
          <w:spacing w:val="-4"/>
          <w:szCs w:val="20"/>
        </w:rPr>
      </w:pPr>
    </w:p>
    <w:p w14:paraId="4449489B" w14:textId="1434F9A0" w:rsidR="00463FB3" w:rsidRPr="007027B5" w:rsidRDefault="007027B5" w:rsidP="00463FB3">
      <w:pPr>
        <w:jc w:val="both"/>
        <w:rPr>
          <w:rFonts w:cs="Arial"/>
          <w:b/>
          <w:bCs/>
          <w:spacing w:val="-4"/>
          <w:szCs w:val="20"/>
        </w:rPr>
      </w:pPr>
      <w:r w:rsidRPr="007027B5">
        <w:rPr>
          <w:rFonts w:cs="Arial"/>
          <w:b/>
          <w:bCs/>
          <w:spacing w:val="-4"/>
          <w:szCs w:val="20"/>
        </w:rPr>
        <w:t>Echtzeit-Autofokus-Erkennung (Tieraugen-, Auto-, Motorrad-Erkennung)</w:t>
      </w:r>
    </w:p>
    <w:p w14:paraId="293A0AE8" w14:textId="229C4C0A" w:rsidR="00463FB3" w:rsidRPr="007027B5" w:rsidRDefault="007027B5" w:rsidP="00534E0E">
      <w:pPr>
        <w:jc w:val="both"/>
        <w:rPr>
          <w:rFonts w:cs="Arial"/>
          <w:spacing w:val="-4"/>
          <w:szCs w:val="20"/>
        </w:rPr>
      </w:pPr>
      <w:r w:rsidRPr="007027B5">
        <w:rPr>
          <w:rFonts w:cs="Arial"/>
          <w:spacing w:val="-4"/>
          <w:szCs w:val="20"/>
        </w:rPr>
        <w:t>Das verbesserte Echtzeit-Autofokussystem erweitert den hochpräzisen Phase</w:t>
      </w:r>
      <w:r w:rsidR="00517377">
        <w:rPr>
          <w:rFonts w:cs="Arial"/>
          <w:spacing w:val="-4"/>
          <w:szCs w:val="20"/>
        </w:rPr>
        <w:t>n</w:t>
      </w:r>
      <w:r w:rsidRPr="007027B5">
        <w:rPr>
          <w:rFonts w:cs="Arial"/>
          <w:spacing w:val="-4"/>
          <w:szCs w:val="20"/>
        </w:rPr>
        <w:t>-Hybrid-Autofokus der S5II und S5IIX und erkennt effizient Personen unter mehreren Motiven. Darüber hinaus verfügt es über eine Funktion</w:t>
      </w:r>
      <w:r>
        <w:rPr>
          <w:rFonts w:cs="Arial"/>
          <w:spacing w:val="-4"/>
          <w:szCs w:val="20"/>
        </w:rPr>
        <w:t>, um</w:t>
      </w:r>
      <w:r w:rsidRPr="007027B5">
        <w:rPr>
          <w:rFonts w:cs="Arial"/>
          <w:spacing w:val="-4"/>
          <w:szCs w:val="20"/>
        </w:rPr>
        <w:t xml:space="preserve"> </w:t>
      </w:r>
      <w:r>
        <w:rPr>
          <w:rFonts w:cs="Arial"/>
          <w:spacing w:val="-4"/>
          <w:szCs w:val="20"/>
        </w:rPr>
        <w:t>Tieraugen zu erkennen</w:t>
      </w:r>
      <w:r w:rsidRPr="007027B5">
        <w:rPr>
          <w:rFonts w:cs="Arial"/>
          <w:spacing w:val="-4"/>
          <w:szCs w:val="20"/>
        </w:rPr>
        <w:t xml:space="preserve">, </w:t>
      </w:r>
      <w:r>
        <w:rPr>
          <w:rFonts w:cs="Arial"/>
          <w:spacing w:val="-4"/>
          <w:szCs w:val="20"/>
        </w:rPr>
        <w:t>sie</w:t>
      </w:r>
      <w:r w:rsidRPr="007027B5">
        <w:rPr>
          <w:rFonts w:cs="Arial"/>
          <w:spacing w:val="-4"/>
          <w:szCs w:val="20"/>
        </w:rPr>
        <w:t xml:space="preserve"> zu fokussieren und ihnen zu folgen, sowie über eine Funktion zur Erkennung von Autos und Motorrädern, die sich ideal für Aufnahmen im Motorsport eignet.</w:t>
      </w:r>
    </w:p>
    <w:p w14:paraId="3E6E1305" w14:textId="77777777" w:rsidR="00463FB3" w:rsidRPr="007027B5" w:rsidRDefault="00463FB3" w:rsidP="00534E0E">
      <w:pPr>
        <w:jc w:val="both"/>
        <w:rPr>
          <w:rFonts w:cs="Arial"/>
          <w:spacing w:val="-4"/>
          <w:szCs w:val="20"/>
        </w:rPr>
      </w:pPr>
    </w:p>
    <w:p w14:paraId="10F562D8" w14:textId="74E94E66" w:rsidR="00463FB3" w:rsidRPr="007027B5" w:rsidRDefault="007027B5" w:rsidP="00463FB3">
      <w:pPr>
        <w:jc w:val="both"/>
        <w:rPr>
          <w:rFonts w:cs="Arial"/>
          <w:b/>
          <w:bCs/>
          <w:spacing w:val="-4"/>
          <w:szCs w:val="20"/>
        </w:rPr>
      </w:pPr>
      <w:r w:rsidRPr="007027B5">
        <w:rPr>
          <w:rFonts w:cs="Arial"/>
          <w:b/>
          <w:bCs/>
          <w:spacing w:val="-4"/>
          <w:szCs w:val="20"/>
        </w:rPr>
        <w:t>Verbesserte E.I.S.-Leistung</w:t>
      </w:r>
    </w:p>
    <w:p w14:paraId="158189EC" w14:textId="447076B0" w:rsidR="00463FB3" w:rsidRPr="007027B5" w:rsidRDefault="007027B5" w:rsidP="00534E0E">
      <w:pPr>
        <w:jc w:val="both"/>
        <w:rPr>
          <w:rFonts w:cs="Arial"/>
          <w:spacing w:val="-4"/>
          <w:szCs w:val="20"/>
        </w:rPr>
      </w:pPr>
      <w:r w:rsidRPr="007027B5">
        <w:rPr>
          <w:rFonts w:cs="Arial"/>
          <w:spacing w:val="-4"/>
          <w:szCs w:val="20"/>
        </w:rPr>
        <w:t xml:space="preserve">Zusätzlich zum Standardmodus wurde der Modus "Hoch" zur E-Stabilisierungsfunktion (Video) hinzugefügt, die starke Verwacklungen bei bewegten Motiven elektronisch korrigiert. Außerdem wurde eine Korrektur der perspektivischen Verzerrung hinzugefügt, um Verzerrungen zu korrigieren, die bei Videoaufnahmen mit einem Weitwinkelobjektiv auftreten können. In Kombination mit der </w:t>
      </w:r>
      <w:proofErr w:type="spellStart"/>
      <w:r w:rsidRPr="007027B5">
        <w:rPr>
          <w:rFonts w:cs="Arial"/>
          <w:spacing w:val="-4"/>
          <w:szCs w:val="20"/>
        </w:rPr>
        <w:t>Active</w:t>
      </w:r>
      <w:proofErr w:type="spellEnd"/>
      <w:r w:rsidRPr="007027B5">
        <w:rPr>
          <w:rFonts w:cs="Arial"/>
          <w:spacing w:val="-4"/>
          <w:szCs w:val="20"/>
        </w:rPr>
        <w:t xml:space="preserve"> I.S.-Technologie ist es nun möglich, noch stabilere Aufnahmen bei bewegten Motiven zu erzielen.  </w:t>
      </w:r>
    </w:p>
    <w:p w14:paraId="7028630C" w14:textId="77777777" w:rsidR="00463FB3" w:rsidRPr="007027B5" w:rsidRDefault="00463FB3" w:rsidP="00534E0E">
      <w:pPr>
        <w:jc w:val="both"/>
        <w:rPr>
          <w:rFonts w:cs="Arial"/>
          <w:spacing w:val="-4"/>
          <w:szCs w:val="20"/>
        </w:rPr>
      </w:pPr>
    </w:p>
    <w:p w14:paraId="5F286703" w14:textId="548E2EB6" w:rsidR="00463FB3" w:rsidRPr="007027B5" w:rsidRDefault="007027B5" w:rsidP="00463FB3">
      <w:pPr>
        <w:rPr>
          <w:b/>
          <w:bCs/>
          <w:sz w:val="28"/>
          <w:szCs w:val="28"/>
        </w:rPr>
      </w:pPr>
      <w:r w:rsidRPr="007027B5">
        <w:rPr>
          <w:b/>
          <w:bCs/>
          <w:sz w:val="28"/>
          <w:szCs w:val="28"/>
        </w:rPr>
        <w:t>Erweiterung der kreativen Optionen</w:t>
      </w:r>
    </w:p>
    <w:p w14:paraId="2C04C485" w14:textId="77777777" w:rsidR="00463FB3" w:rsidRPr="007027B5" w:rsidRDefault="00463FB3" w:rsidP="00463FB3">
      <w:pPr>
        <w:jc w:val="both"/>
        <w:rPr>
          <w:rFonts w:cs="Arial"/>
          <w:spacing w:val="-4"/>
          <w:szCs w:val="20"/>
        </w:rPr>
      </w:pPr>
    </w:p>
    <w:p w14:paraId="4DF3E168" w14:textId="6A786E9E" w:rsidR="00463FB3" w:rsidRPr="007027B5" w:rsidRDefault="00463FB3" w:rsidP="00463FB3">
      <w:pPr>
        <w:jc w:val="both"/>
        <w:rPr>
          <w:rFonts w:cs="Arial"/>
          <w:b/>
          <w:bCs/>
          <w:spacing w:val="-4"/>
          <w:szCs w:val="20"/>
        </w:rPr>
      </w:pPr>
      <w:r w:rsidRPr="007027B5">
        <w:rPr>
          <w:rFonts w:cs="Arial"/>
          <w:b/>
          <w:bCs/>
          <w:spacing w:val="-4"/>
          <w:szCs w:val="20"/>
        </w:rPr>
        <w:t xml:space="preserve">SH </w:t>
      </w:r>
      <w:proofErr w:type="spellStart"/>
      <w:r w:rsidRPr="007027B5">
        <w:rPr>
          <w:rFonts w:cs="Arial"/>
          <w:b/>
          <w:bCs/>
          <w:spacing w:val="-4"/>
          <w:szCs w:val="20"/>
        </w:rPr>
        <w:t>Pre</w:t>
      </w:r>
      <w:proofErr w:type="spellEnd"/>
      <w:r w:rsidRPr="007027B5">
        <w:rPr>
          <w:rFonts w:cs="Arial"/>
          <w:b/>
          <w:bCs/>
          <w:spacing w:val="-4"/>
          <w:szCs w:val="20"/>
        </w:rPr>
        <w:t>-Burst</w:t>
      </w:r>
      <w:r w:rsidR="007027B5" w:rsidRPr="007027B5">
        <w:rPr>
          <w:rFonts w:cs="Arial"/>
          <w:b/>
          <w:bCs/>
          <w:spacing w:val="-4"/>
          <w:szCs w:val="20"/>
        </w:rPr>
        <w:t>-</w:t>
      </w:r>
      <w:r w:rsidRPr="007027B5">
        <w:rPr>
          <w:rFonts w:cs="Arial"/>
          <w:b/>
          <w:bCs/>
          <w:spacing w:val="-4"/>
          <w:szCs w:val="20"/>
        </w:rPr>
        <w:t>Shooting</w:t>
      </w:r>
    </w:p>
    <w:p w14:paraId="58AA8BB9" w14:textId="12F2907C" w:rsidR="00463FB3" w:rsidRPr="007027B5" w:rsidRDefault="007027B5" w:rsidP="00534E0E">
      <w:pPr>
        <w:jc w:val="both"/>
        <w:rPr>
          <w:rFonts w:cs="Arial"/>
          <w:spacing w:val="-4"/>
          <w:szCs w:val="20"/>
        </w:rPr>
      </w:pPr>
      <w:r w:rsidRPr="007027B5">
        <w:rPr>
          <w:rFonts w:cs="Arial"/>
          <w:spacing w:val="-4"/>
          <w:szCs w:val="20"/>
        </w:rPr>
        <w:t>Die neu eingeführte SH-</w:t>
      </w:r>
      <w:proofErr w:type="spellStart"/>
      <w:r w:rsidRPr="007027B5">
        <w:rPr>
          <w:rFonts w:cs="Arial"/>
          <w:spacing w:val="-4"/>
          <w:szCs w:val="20"/>
        </w:rPr>
        <w:t>Pre</w:t>
      </w:r>
      <w:proofErr w:type="spellEnd"/>
      <w:r w:rsidRPr="007027B5">
        <w:rPr>
          <w:rFonts w:cs="Arial"/>
          <w:spacing w:val="-4"/>
          <w:szCs w:val="20"/>
        </w:rPr>
        <w:t>-Burst-Aufnahmefunktion zeichnet Serienaufnahmen auf, bevor die Aufnahme beginnt. Im Modus SH PRE beginnt die Kamera mit der Serienaufnahme, sobald der Benutzer den Auslöser halb herunterdrückt, und ermöglicht rückwirkende Serienaufnahmen bis zum vollständigen Herunterdrücken des Auslösers.</w:t>
      </w:r>
    </w:p>
    <w:p w14:paraId="56DA64B7" w14:textId="77777777" w:rsidR="008D6EFE" w:rsidRPr="007027B5" w:rsidRDefault="008D6EFE" w:rsidP="00534E0E">
      <w:pPr>
        <w:jc w:val="both"/>
        <w:rPr>
          <w:rFonts w:cs="Arial"/>
          <w:spacing w:val="-4"/>
          <w:szCs w:val="20"/>
        </w:rPr>
      </w:pPr>
    </w:p>
    <w:p w14:paraId="6773E007" w14:textId="674D7C43" w:rsidR="00463FB3" w:rsidRDefault="00463FB3" w:rsidP="00534E0E">
      <w:pPr>
        <w:jc w:val="both"/>
        <w:rPr>
          <w:rFonts w:cs="Arial"/>
          <w:spacing w:val="-4"/>
          <w:szCs w:val="20"/>
          <w:lang w:val="en-US"/>
        </w:rPr>
      </w:pPr>
      <w:r>
        <w:rPr>
          <w:rFonts w:cs="Arial"/>
          <w:noProof/>
          <w:spacing w:val="-4"/>
          <w:szCs w:val="20"/>
          <w:lang w:val="en-US"/>
        </w:rPr>
        <mc:AlternateContent>
          <mc:Choice Requires="wps">
            <w:drawing>
              <wp:inline distT="0" distB="0" distL="0" distR="0" wp14:anchorId="22A4F7C0" wp14:editId="520D3435">
                <wp:extent cx="2679895" cy="0"/>
                <wp:effectExtent l="0" t="0" r="0" b="0"/>
                <wp:docPr id="1525405193" name="Straight Connector 1"/>
                <wp:cNvGraphicFramePr/>
                <a:graphic xmlns:a="http://schemas.openxmlformats.org/drawingml/2006/main">
                  <a:graphicData uri="http://schemas.microsoft.com/office/word/2010/wordprocessingShape">
                    <wps:wsp>
                      <wps:cNvCnPr/>
                      <wps:spPr>
                        <a:xfrm>
                          <a:off x="0" y="0"/>
                          <a:ext cx="267989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B8B2D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" strokecolor="#5f5f5f [2414]">
                <w10:anchorlock/>
              </v:line>
            </w:pict>
          </mc:Fallback>
        </mc:AlternateContent>
      </w:r>
    </w:p>
    <w:p w14:paraId="7FC6FA48" w14:textId="77777777" w:rsidR="00463FB3" w:rsidRDefault="00463FB3" w:rsidP="00463FB3">
      <w:pPr>
        <w:pStyle w:val="Funotentext"/>
        <w:ind w:left="720"/>
        <w:rPr>
          <w:lang w:val="en-GB"/>
        </w:rPr>
      </w:pPr>
    </w:p>
    <w:p w14:paraId="36426A3D" w14:textId="43FA4D40" w:rsidR="00463FB3" w:rsidRPr="007027B5" w:rsidRDefault="007027B5" w:rsidP="00463FB3">
      <w:pPr>
        <w:pStyle w:val="Funotentext"/>
        <w:numPr>
          <w:ilvl w:val="0"/>
          <w:numId w:val="18"/>
        </w:numPr>
      </w:pPr>
      <w:r w:rsidRPr="007027B5">
        <w:t>Andere Marken und Handelsnamen sind Eigentum der jeweiligen Inhaber.</w:t>
      </w:r>
    </w:p>
    <w:p w14:paraId="58477BC0" w14:textId="77777777" w:rsidR="00347623" w:rsidRPr="00C1759E" w:rsidRDefault="00347623" w:rsidP="006C37E9">
      <w:pPr>
        <w:pStyle w:val="Funotentext"/>
        <w:numPr>
          <w:ilvl w:val="0"/>
          <w:numId w:val="18"/>
        </w:numPr>
      </w:pPr>
      <w:r w:rsidRPr="00C1759E">
        <w:t>Je nach Situation sind möglicherweise nicht alle Funktionen verfügbar.</w:t>
      </w:r>
    </w:p>
    <w:p w14:paraId="5BD1A2FF" w14:textId="41AABAD5" w:rsidR="00463FB3" w:rsidRPr="00347623" w:rsidRDefault="00347623" w:rsidP="006C37E9">
      <w:pPr>
        <w:pStyle w:val="Funotentext"/>
        <w:numPr>
          <w:ilvl w:val="0"/>
          <w:numId w:val="18"/>
        </w:numPr>
      </w:pPr>
      <w:r w:rsidRPr="00347623">
        <w:t>Design und Spezifikationen können ohne vorherige Ankündigung geändert werden.</w:t>
      </w:r>
    </w:p>
    <w:p w14:paraId="68458284" w14:textId="4AA15C19" w:rsidR="00534E0E" w:rsidRPr="00347623" w:rsidRDefault="00347623" w:rsidP="00463FB3">
      <w:pPr>
        <w:pStyle w:val="Funotentext"/>
        <w:numPr>
          <w:ilvl w:val="0"/>
          <w:numId w:val="18"/>
        </w:numPr>
      </w:pPr>
      <w:r w:rsidRPr="00347623">
        <w:rPr>
          <w:szCs w:val="12"/>
        </w:rPr>
        <w:lastRenderedPageBreak/>
        <w:t xml:space="preserve">Frame.io, das Frame.io-Logo und </w:t>
      </w:r>
      <w:proofErr w:type="spellStart"/>
      <w:r w:rsidRPr="00347623">
        <w:rPr>
          <w:szCs w:val="12"/>
        </w:rPr>
        <w:t>Camera</w:t>
      </w:r>
      <w:proofErr w:type="spellEnd"/>
      <w:r w:rsidRPr="00347623">
        <w:rPr>
          <w:szCs w:val="12"/>
        </w:rPr>
        <w:t xml:space="preserve"> </w:t>
      </w:r>
      <w:proofErr w:type="spellStart"/>
      <w:r w:rsidRPr="00347623">
        <w:rPr>
          <w:szCs w:val="12"/>
        </w:rPr>
        <w:t>to</w:t>
      </w:r>
      <w:proofErr w:type="spellEnd"/>
      <w:r w:rsidRPr="00347623">
        <w:rPr>
          <w:szCs w:val="12"/>
        </w:rPr>
        <w:t xml:space="preserve"> Cloud sind entweder eingetragene Marken oder Marken von Adobe in den Vereinigten Staaten und/oder anderen Ländern.</w:t>
      </w:r>
    </w:p>
    <w:p w14:paraId="546CC618" w14:textId="77777777" w:rsidR="00463FB3" w:rsidRPr="00347623" w:rsidRDefault="00463FB3" w:rsidP="00463FB3">
      <w:pPr>
        <w:jc w:val="both"/>
      </w:pPr>
    </w:p>
    <w:p w14:paraId="546D612E" w14:textId="77777777" w:rsidR="003B3736" w:rsidRPr="00347623" w:rsidRDefault="003B3736" w:rsidP="009307EE">
      <w:pPr>
        <w:jc w:val="both"/>
        <w:rPr>
          <w:rFonts w:cs="Arial"/>
          <w:spacing w:val="-4"/>
          <w:szCs w:val="20"/>
        </w:rPr>
      </w:pPr>
    </w:p>
    <w:p w14:paraId="383F7E94" w14:textId="77777777" w:rsidR="007027B5" w:rsidRPr="00347623" w:rsidRDefault="007027B5" w:rsidP="009307EE">
      <w:pPr>
        <w:jc w:val="both"/>
        <w:rPr>
          <w:rFonts w:cs="Arial"/>
          <w:spacing w:val="-4"/>
          <w:szCs w:val="20"/>
        </w:rPr>
      </w:pPr>
    </w:p>
    <w:p w14:paraId="785FA357" w14:textId="64D17274" w:rsidR="00F523FC" w:rsidRPr="0023201D" w:rsidRDefault="00AD4839" w:rsidP="009307EE">
      <w:pPr>
        <w:ind w:left="2410"/>
        <w:jc w:val="both"/>
        <w:rPr>
          <w:rFonts w:cs="Arial"/>
          <w:b/>
          <w:bCs/>
          <w:spacing w:val="-4"/>
          <w:sz w:val="24"/>
          <w:szCs w:val="24"/>
        </w:rPr>
      </w:pPr>
      <w:r w:rsidRPr="00AD4839">
        <w:rPr>
          <w:rFonts w:cs="Arial"/>
          <w:b/>
          <w:bCs/>
          <w:noProof/>
          <w:spacing w:val="-4"/>
          <w:sz w:val="24"/>
          <w:szCs w:val="24"/>
          <w:lang w:val="en-US"/>
        </w:rPr>
        <w:drawing>
          <wp:anchor distT="0" distB="0" distL="114300" distR="114300" simplePos="0" relativeHeight="251688960" behindDoc="1" locked="0" layoutInCell="1" allowOverlap="1" wp14:anchorId="4A5C1005" wp14:editId="4B51E13E">
            <wp:simplePos x="0" y="0"/>
            <wp:positionH relativeFrom="page">
              <wp:posOffset>1024128</wp:posOffset>
            </wp:positionH>
            <wp:positionV relativeFrom="paragraph">
              <wp:posOffset>914</wp:posOffset>
            </wp:positionV>
            <wp:extent cx="1258570" cy="1258570"/>
            <wp:effectExtent l="0" t="0" r="0" b="0"/>
            <wp:wrapNone/>
            <wp:docPr id="4" name="Picture 4" descr="A light bulb from a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ight bulb from a ceiling&#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58570" cy="1258570"/>
                    </a:xfrm>
                    <a:prstGeom prst="rect">
                      <a:avLst/>
                    </a:prstGeom>
                  </pic:spPr>
                </pic:pic>
              </a:graphicData>
            </a:graphic>
          </wp:anchor>
        </w:drawing>
      </w:r>
      <w:r w:rsidR="0023201D" w:rsidRPr="0023201D">
        <w:rPr>
          <w:rFonts w:cs="Arial"/>
          <w:b/>
          <w:bCs/>
          <w:noProof/>
          <w:spacing w:val="-4"/>
          <w:sz w:val="24"/>
          <w:szCs w:val="24"/>
        </w:rPr>
        <w:t>Über die</w:t>
      </w:r>
      <w:r w:rsidR="00F523FC" w:rsidRPr="0023201D">
        <w:rPr>
          <w:rFonts w:cs="Arial"/>
          <w:b/>
          <w:bCs/>
          <w:spacing w:val="-4"/>
          <w:sz w:val="24"/>
          <w:szCs w:val="24"/>
        </w:rPr>
        <w:t xml:space="preserve"> Panasonic Group</w:t>
      </w:r>
    </w:p>
    <w:p w14:paraId="08BC011C" w14:textId="27C19DC5" w:rsidR="00F523FC" w:rsidRPr="0023201D" w:rsidRDefault="0023201D" w:rsidP="0023201D">
      <w:pPr>
        <w:ind w:left="2410"/>
        <w:jc w:val="both"/>
        <w:rPr>
          <w:rFonts w:cs="Arial"/>
          <w:spacing w:val="-4"/>
          <w:szCs w:val="20"/>
        </w:rPr>
      </w:pPr>
      <w:r w:rsidRPr="0023201D">
        <w:rPr>
          <w:rFonts w:cs="Arial"/>
          <w:spacing w:val="-4"/>
          <w:szCs w:val="20"/>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t>
      </w:r>
      <w:proofErr w:type="gramStart"/>
      <w:r w:rsidRPr="0023201D">
        <w:rPr>
          <w:rFonts w:cs="Arial"/>
          <w:spacing w:val="-4"/>
          <w:szCs w:val="20"/>
        </w:rPr>
        <w:t>wurde die Panasonic Group in ein operatives Unternehmenssystem umgewandelt</w:t>
      </w:r>
      <w:proofErr w:type="gramEnd"/>
      <w:r w:rsidRPr="0023201D">
        <w:rPr>
          <w:rFonts w:cs="Arial"/>
          <w:spacing w:val="-4"/>
          <w:szCs w:val="20"/>
        </w:rPr>
        <w: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r>
        <w:rPr>
          <w:rFonts w:cs="Arial"/>
          <w:spacing w:val="-4"/>
          <w:szCs w:val="20"/>
        </w:rPr>
        <w:t xml:space="preserve"> </w:t>
      </w:r>
      <w:r w:rsidRPr="0023201D">
        <w:rPr>
          <w:rFonts w:cs="Arial"/>
          <w:spacing w:val="-4"/>
          <w:szCs w:val="20"/>
        </w:rPr>
        <w:t>Wenn Sie mehr über die Panasonic Group erfahren möchten, besuchen Sie bitte:</w:t>
      </w:r>
      <w:r>
        <w:rPr>
          <w:rFonts w:cs="Arial"/>
          <w:spacing w:val="-4"/>
          <w:szCs w:val="20"/>
        </w:rPr>
        <w:t xml:space="preserve"> </w:t>
      </w:r>
      <w:hyperlink r:id="rId26" w:history="1">
        <w:r w:rsidRPr="0023201D">
          <w:rPr>
            <w:rStyle w:val="Hyperlink"/>
            <w:rFonts w:ascii="Arial Nova" w:eastAsiaTheme="minorEastAsia" w:hAnsi="Arial Nova" w:cs="Arial"/>
            <w:spacing w:val="-4"/>
            <w:sz w:val="20"/>
            <w:szCs w:val="20"/>
          </w:rPr>
          <w:t>https://holdings.panasonic/global/</w:t>
        </w:r>
      </w:hyperlink>
    </w:p>
    <w:p w14:paraId="541A6FF6" w14:textId="284B87A1" w:rsidR="0091592A" w:rsidRPr="0023201D" w:rsidRDefault="0091592A" w:rsidP="00796D82">
      <w:pPr>
        <w:pBdr>
          <w:bottom w:val="single" w:sz="4" w:space="1" w:color="auto"/>
        </w:pBdr>
        <w:rPr>
          <w:rFonts w:cs="Arial"/>
          <w:bCs/>
          <w:caps/>
          <w:spacing w:val="-4"/>
          <w:szCs w:val="20"/>
        </w:rPr>
      </w:pPr>
    </w:p>
    <w:p w14:paraId="2379F0EE" w14:textId="77777777" w:rsidR="00EB150F" w:rsidRPr="0023201D" w:rsidRDefault="00EB150F" w:rsidP="00796D82">
      <w:pPr>
        <w:pBdr>
          <w:bottom w:val="single" w:sz="4" w:space="1" w:color="auto"/>
        </w:pBdr>
        <w:rPr>
          <w:rFonts w:cs="Arial"/>
          <w:bCs/>
          <w:caps/>
          <w:spacing w:val="-4"/>
          <w:szCs w:val="20"/>
        </w:rPr>
      </w:pPr>
    </w:p>
    <w:p w14:paraId="5AB77F6E" w14:textId="27F8E237" w:rsidR="00F523FC" w:rsidRPr="0023201D" w:rsidRDefault="00F523FC" w:rsidP="009307EE">
      <w:pPr>
        <w:rPr>
          <w:rFonts w:cs="Arial"/>
          <w:bCs/>
          <w:spacing w:val="-4"/>
          <w:szCs w:val="20"/>
        </w:rPr>
      </w:pPr>
    </w:p>
    <w:p w14:paraId="6FA73C1C" w14:textId="77777777" w:rsidR="00472514" w:rsidRPr="0023201D" w:rsidRDefault="00472514" w:rsidP="00472514">
      <w:pPr>
        <w:ind w:left="2410"/>
        <w:rPr>
          <w:rFonts w:cs="Arial"/>
          <w:bCs/>
          <w:spacing w:val="-4"/>
          <w:szCs w:val="20"/>
        </w:rPr>
      </w:pPr>
    </w:p>
    <w:p w14:paraId="7C86863F" w14:textId="3B240381" w:rsidR="00472514" w:rsidRPr="00C1759E" w:rsidRDefault="00472514" w:rsidP="00472514">
      <w:pPr>
        <w:ind w:left="2410"/>
        <w:rPr>
          <w:rFonts w:cs="Arial"/>
          <w:bCs/>
          <w:spacing w:val="-4"/>
          <w:szCs w:val="20"/>
        </w:rPr>
      </w:pPr>
      <w:r>
        <w:rPr>
          <w:rFonts w:cs="Arial"/>
          <w:b/>
          <w:noProof/>
          <w:spacing w:val="-4"/>
          <w:sz w:val="24"/>
          <w:szCs w:val="24"/>
          <w:lang w:val="en-US"/>
        </w:rPr>
        <w:drawing>
          <wp:anchor distT="0" distB="0" distL="114300" distR="114300" simplePos="0" relativeHeight="251698176" behindDoc="1" locked="0" layoutInCell="1" allowOverlap="1" wp14:anchorId="1960C062" wp14:editId="2FC140D3">
            <wp:simplePos x="0" y="0"/>
            <wp:positionH relativeFrom="page">
              <wp:posOffset>1026160</wp:posOffset>
            </wp:positionH>
            <wp:positionV relativeFrom="paragraph">
              <wp:posOffset>-635</wp:posOffset>
            </wp:positionV>
            <wp:extent cx="1258570" cy="1258194"/>
            <wp:effectExtent l="0" t="0" r="0" b="0"/>
            <wp:wrapNone/>
            <wp:docPr id="7" name="Picture 7" descr="Silhouettes of a person holding a camera and a person holding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ilhouettes of a person holding a camera and a person holding a camera&#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58570" cy="1258194"/>
                    </a:xfrm>
                    <a:prstGeom prst="rect">
                      <a:avLst/>
                    </a:prstGeom>
                  </pic:spPr>
                </pic:pic>
              </a:graphicData>
            </a:graphic>
          </wp:anchor>
        </w:drawing>
      </w:r>
      <w:r w:rsidRPr="00C1759E">
        <w:rPr>
          <w:rFonts w:cs="Arial"/>
          <w:b/>
          <w:spacing w:val="-4"/>
          <w:sz w:val="24"/>
          <w:szCs w:val="24"/>
        </w:rPr>
        <w:t xml:space="preserve">Motion. Picture. </w:t>
      </w:r>
      <w:proofErr w:type="spellStart"/>
      <w:r w:rsidRPr="00C1759E">
        <w:rPr>
          <w:rFonts w:cs="Arial"/>
          <w:b/>
          <w:spacing w:val="-4"/>
          <w:sz w:val="24"/>
          <w:szCs w:val="24"/>
        </w:rPr>
        <w:t>Perfect</w:t>
      </w:r>
      <w:proofErr w:type="spellEnd"/>
      <w:r w:rsidRPr="00C1759E">
        <w:rPr>
          <w:rFonts w:cs="Arial"/>
          <w:b/>
          <w:spacing w:val="-4"/>
          <w:sz w:val="24"/>
          <w:szCs w:val="24"/>
        </w:rPr>
        <w:t>.</w:t>
      </w:r>
    </w:p>
    <w:p w14:paraId="4FD910A1" w14:textId="68064066" w:rsidR="00472514" w:rsidRPr="00DF7FCE" w:rsidRDefault="0023201D" w:rsidP="00472514">
      <w:pPr>
        <w:ind w:left="2410"/>
        <w:jc w:val="both"/>
        <w:rPr>
          <w:rFonts w:cs="Arial"/>
          <w:bCs/>
          <w:spacing w:val="-4"/>
          <w:szCs w:val="20"/>
        </w:rPr>
      </w:pPr>
      <w:r w:rsidRPr="00DF7FCE">
        <w:rPr>
          <w:rFonts w:cs="Arial"/>
          <w:bCs/>
          <w:spacing w:val="-4"/>
          <w:szCs w:val="20"/>
        </w:rPr>
        <w:t>LUMIX wurde im Jahr 2001 gegründet und hat damals die erste Technologie ihrer Art eingeführt. Seitdem haben wir weltweit viele innovative LUMIX Produkte auf den Markt gebracht und sind führend im Bereich der spiegellosen Kameras. Bei der Entwicklung von LUMIX haben wir unaufhörlich nach immer neuen technischen und kreativen Innovationen gestrebt. Die beeindruckende fotografische und filmische Qualität unserer Kameras kombiniert eine reichhaltige kreative Ausdruckskraft mit intuitiven, einfach zu bedienenden Funktionen und hoher Zuverlässigkeit, um flüchtige Momente mit Leichtigkeit und Präzision festzuhalten. Unser Engagement für die Bedürfnisse und Wünsche von Kreativen treibt uns an, die besten Instrumente für die Herstellung von Kunstwerken zu entwickeln.</w:t>
      </w:r>
    </w:p>
    <w:p w14:paraId="25AA7E0C" w14:textId="77777777" w:rsidR="00EB150F" w:rsidRPr="00DF7FCE" w:rsidRDefault="00EB150F" w:rsidP="00EB150F">
      <w:pPr>
        <w:pBdr>
          <w:bottom w:val="single" w:sz="4" w:space="0" w:color="auto"/>
        </w:pBdr>
        <w:jc w:val="both"/>
        <w:rPr>
          <w:rFonts w:eastAsia="Times New Roman" w:cs="Arial"/>
          <w:spacing w:val="-4"/>
          <w:szCs w:val="20"/>
          <w:lang w:eastAsia="en-GB"/>
        </w:rPr>
      </w:pPr>
    </w:p>
    <w:p w14:paraId="60B73958" w14:textId="77777777" w:rsidR="00472514" w:rsidRPr="00DF7FCE" w:rsidRDefault="00472514" w:rsidP="00EB150F">
      <w:pPr>
        <w:pBdr>
          <w:bottom w:val="single" w:sz="4" w:space="0" w:color="auto"/>
        </w:pBdr>
        <w:jc w:val="both"/>
        <w:rPr>
          <w:rFonts w:eastAsia="Times New Roman" w:cs="Arial"/>
          <w:spacing w:val="-4"/>
          <w:szCs w:val="20"/>
          <w:lang w:eastAsia="en-GB"/>
        </w:rPr>
      </w:pPr>
    </w:p>
    <w:p w14:paraId="41497F80" w14:textId="77AD153E" w:rsidR="00F523FC" w:rsidRPr="00DF7FCE" w:rsidRDefault="00F523FC" w:rsidP="009307EE">
      <w:pPr>
        <w:jc w:val="both"/>
        <w:rPr>
          <w:rFonts w:eastAsia="Times New Roman" w:cs="Arial"/>
          <w:spacing w:val="-4"/>
          <w:szCs w:val="20"/>
          <w:lang w:eastAsia="en-GB"/>
        </w:rPr>
      </w:pPr>
    </w:p>
    <w:p w14:paraId="0AC36DB1" w14:textId="77777777" w:rsidR="00EB150F" w:rsidRPr="00DF7FCE" w:rsidRDefault="00EB150F" w:rsidP="009307EE">
      <w:pPr>
        <w:jc w:val="both"/>
        <w:rPr>
          <w:rFonts w:eastAsia="Times New Roman" w:cs="Arial"/>
          <w:spacing w:val="-4"/>
          <w:szCs w:val="20"/>
          <w:lang w:eastAsia="en-GB"/>
        </w:rPr>
      </w:pPr>
    </w:p>
    <w:p w14:paraId="40FB1FB7" w14:textId="7B39017D" w:rsidR="003B3736" w:rsidRPr="00C1759E" w:rsidRDefault="00AE6637" w:rsidP="009307EE">
      <w:pPr>
        <w:ind w:left="2410"/>
        <w:jc w:val="both"/>
        <w:rPr>
          <w:rFonts w:eastAsia="Times New Roman" w:cs="Arial"/>
          <w:b/>
          <w:bCs/>
          <w:spacing w:val="-4"/>
          <w:sz w:val="24"/>
          <w:szCs w:val="24"/>
          <w:lang w:eastAsia="en-GB"/>
        </w:rPr>
      </w:pPr>
      <w:r>
        <w:rPr>
          <w:rFonts w:eastAsia="Times New Roman" w:cs="Arial"/>
          <w:b/>
          <w:bCs/>
          <w:noProof/>
          <w:spacing w:val="-4"/>
          <w:sz w:val="24"/>
          <w:szCs w:val="24"/>
          <w:lang w:eastAsia="en-GB"/>
        </w:rPr>
        <w:drawing>
          <wp:anchor distT="0" distB="0" distL="114300" distR="114300" simplePos="0" relativeHeight="251693056" behindDoc="1" locked="0" layoutInCell="1" allowOverlap="1" wp14:anchorId="68B5671C" wp14:editId="08FD225F">
            <wp:simplePos x="0" y="0"/>
            <wp:positionH relativeFrom="margin">
              <wp:posOffset>-635</wp:posOffset>
            </wp:positionH>
            <wp:positionV relativeFrom="paragraph">
              <wp:posOffset>4445</wp:posOffset>
            </wp:positionV>
            <wp:extent cx="1258570" cy="1258570"/>
            <wp:effectExtent l="0" t="0" r="0" b="0"/>
            <wp:wrapNone/>
            <wp:docPr id="3" name="Picture 3" descr="A computer on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mputer on a desk&#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58570" cy="1258570"/>
                    </a:xfrm>
                    <a:prstGeom prst="rect">
                      <a:avLst/>
                    </a:prstGeom>
                  </pic:spPr>
                </pic:pic>
              </a:graphicData>
            </a:graphic>
          </wp:anchor>
        </w:drawing>
      </w:r>
      <w:r w:rsidR="00542D91" w:rsidRPr="00C1759E">
        <w:rPr>
          <w:rFonts w:eastAsia="Times New Roman" w:cs="Arial"/>
          <w:b/>
          <w:bCs/>
          <w:spacing w:val="-4"/>
          <w:sz w:val="24"/>
          <w:szCs w:val="24"/>
          <w:lang w:eastAsia="en-GB"/>
        </w:rPr>
        <w:t>Kontakt</w:t>
      </w:r>
    </w:p>
    <w:p w14:paraId="66982D4C" w14:textId="31EB8B3F" w:rsidR="0023201D" w:rsidRPr="0023201D" w:rsidRDefault="0023201D" w:rsidP="0023201D">
      <w:pPr>
        <w:ind w:left="2410"/>
        <w:jc w:val="both"/>
        <w:rPr>
          <w:rFonts w:eastAsia="Times New Roman" w:cs="Arial"/>
          <w:spacing w:val="-4"/>
          <w:szCs w:val="20"/>
          <w:lang w:eastAsia="en-GB"/>
        </w:rPr>
      </w:pPr>
      <w:r w:rsidRPr="0023201D">
        <w:rPr>
          <w:rFonts w:eastAsia="Times New Roman" w:cs="Arial"/>
          <w:spacing w:val="-4"/>
          <w:szCs w:val="20"/>
          <w:lang w:eastAsia="en-GB"/>
        </w:rPr>
        <w:t>Panasonic Deutschland</w:t>
      </w:r>
    </w:p>
    <w:p w14:paraId="770E9D1D" w14:textId="77777777" w:rsidR="0023201D" w:rsidRPr="0023201D" w:rsidRDefault="0023201D" w:rsidP="0023201D">
      <w:pPr>
        <w:ind w:left="2410"/>
        <w:jc w:val="both"/>
        <w:rPr>
          <w:rFonts w:eastAsia="Times New Roman" w:cs="Arial"/>
          <w:spacing w:val="-4"/>
          <w:szCs w:val="20"/>
          <w:lang w:eastAsia="en-GB"/>
        </w:rPr>
      </w:pPr>
      <w:r w:rsidRPr="0023201D">
        <w:rPr>
          <w:rFonts w:eastAsia="Times New Roman" w:cs="Arial"/>
          <w:spacing w:val="-4"/>
          <w:szCs w:val="20"/>
          <w:lang w:eastAsia="en-GB"/>
        </w:rPr>
        <w:t>eine Division der Panasonic Marketing Europe GmbH</w:t>
      </w:r>
    </w:p>
    <w:p w14:paraId="06AE5FF1" w14:textId="77777777" w:rsidR="0023201D" w:rsidRPr="0023201D" w:rsidRDefault="0023201D" w:rsidP="0023201D">
      <w:pPr>
        <w:ind w:left="2410"/>
        <w:jc w:val="both"/>
        <w:rPr>
          <w:rFonts w:eastAsia="Times New Roman" w:cs="Arial"/>
          <w:spacing w:val="-4"/>
          <w:szCs w:val="20"/>
          <w:lang w:eastAsia="en-GB"/>
        </w:rPr>
      </w:pPr>
      <w:proofErr w:type="spellStart"/>
      <w:r w:rsidRPr="0023201D">
        <w:rPr>
          <w:rFonts w:eastAsia="Times New Roman" w:cs="Arial"/>
          <w:spacing w:val="-4"/>
          <w:szCs w:val="20"/>
          <w:lang w:eastAsia="en-GB"/>
        </w:rPr>
        <w:t>Winsbergring</w:t>
      </w:r>
      <w:proofErr w:type="spellEnd"/>
      <w:r w:rsidRPr="0023201D">
        <w:rPr>
          <w:rFonts w:eastAsia="Times New Roman" w:cs="Arial"/>
          <w:spacing w:val="-4"/>
          <w:szCs w:val="20"/>
          <w:lang w:eastAsia="en-GB"/>
        </w:rPr>
        <w:t xml:space="preserve"> 15</w:t>
      </w:r>
    </w:p>
    <w:p w14:paraId="6AA36482" w14:textId="77777777" w:rsidR="0023201D" w:rsidRPr="0023201D" w:rsidRDefault="0023201D" w:rsidP="0023201D">
      <w:pPr>
        <w:ind w:left="2410"/>
        <w:jc w:val="both"/>
        <w:rPr>
          <w:rFonts w:eastAsia="Times New Roman" w:cs="Arial"/>
          <w:spacing w:val="-4"/>
          <w:szCs w:val="20"/>
          <w:lang w:eastAsia="en-GB"/>
        </w:rPr>
      </w:pPr>
      <w:r w:rsidRPr="0023201D">
        <w:rPr>
          <w:rFonts w:eastAsia="Times New Roman" w:cs="Arial"/>
          <w:spacing w:val="-4"/>
          <w:szCs w:val="20"/>
          <w:lang w:eastAsia="en-GB"/>
        </w:rPr>
        <w:t>22525 Hamburg</w:t>
      </w:r>
    </w:p>
    <w:p w14:paraId="1953C5C4" w14:textId="77777777" w:rsidR="0023201D" w:rsidRPr="0023201D" w:rsidRDefault="0023201D" w:rsidP="0023201D">
      <w:pPr>
        <w:ind w:left="2410"/>
        <w:jc w:val="both"/>
        <w:rPr>
          <w:rFonts w:eastAsia="Times New Roman" w:cs="Arial"/>
          <w:spacing w:val="-4"/>
          <w:szCs w:val="20"/>
          <w:lang w:eastAsia="en-GB"/>
        </w:rPr>
      </w:pPr>
    </w:p>
    <w:p w14:paraId="3DD6B151" w14:textId="77777777" w:rsidR="0023201D" w:rsidRPr="00C1759E" w:rsidRDefault="0023201D" w:rsidP="0023201D">
      <w:pPr>
        <w:ind w:left="2410"/>
        <w:jc w:val="both"/>
        <w:rPr>
          <w:rFonts w:eastAsia="Times New Roman" w:cs="Arial"/>
          <w:b/>
          <w:bCs/>
          <w:spacing w:val="-4"/>
          <w:sz w:val="24"/>
          <w:szCs w:val="24"/>
          <w:lang w:eastAsia="en-GB"/>
        </w:rPr>
      </w:pPr>
      <w:r w:rsidRPr="00C1759E">
        <w:rPr>
          <w:rFonts w:eastAsia="Times New Roman" w:cs="Arial"/>
          <w:b/>
          <w:bCs/>
          <w:spacing w:val="-4"/>
          <w:sz w:val="24"/>
          <w:szCs w:val="24"/>
          <w:lang w:eastAsia="en-GB"/>
        </w:rPr>
        <w:t>Ansprechpartner für Presseanfragen:</w:t>
      </w:r>
    </w:p>
    <w:p w14:paraId="705D4458" w14:textId="77777777" w:rsidR="0023201D" w:rsidRPr="0023201D" w:rsidRDefault="0023201D" w:rsidP="0023201D">
      <w:pPr>
        <w:ind w:left="2410"/>
        <w:jc w:val="both"/>
        <w:rPr>
          <w:rFonts w:eastAsia="Times New Roman" w:cs="Arial"/>
          <w:spacing w:val="-4"/>
          <w:szCs w:val="20"/>
          <w:lang w:val="en-GB" w:eastAsia="en-GB"/>
        </w:rPr>
      </w:pPr>
      <w:r w:rsidRPr="0023201D">
        <w:rPr>
          <w:rFonts w:eastAsia="Times New Roman" w:cs="Arial"/>
          <w:spacing w:val="-4"/>
          <w:szCs w:val="20"/>
          <w:lang w:val="en-GB" w:eastAsia="en-GB"/>
        </w:rPr>
        <w:t xml:space="preserve">Panasonic </w:t>
      </w:r>
      <w:proofErr w:type="spellStart"/>
      <w:r w:rsidRPr="0023201D">
        <w:rPr>
          <w:rFonts w:eastAsia="Times New Roman" w:cs="Arial"/>
          <w:spacing w:val="-4"/>
          <w:szCs w:val="20"/>
          <w:lang w:val="en-GB" w:eastAsia="en-GB"/>
        </w:rPr>
        <w:t>Pressebüro</w:t>
      </w:r>
      <w:proofErr w:type="spellEnd"/>
    </w:p>
    <w:p w14:paraId="766E0BDD" w14:textId="5F8A37F6" w:rsidR="00162D25" w:rsidRPr="00C1759E" w:rsidRDefault="0023201D" w:rsidP="0023201D">
      <w:pPr>
        <w:ind w:left="2410"/>
        <w:jc w:val="both"/>
        <w:rPr>
          <w:rFonts w:eastAsia="Times New Roman" w:cs="Arial"/>
          <w:spacing w:val="-4"/>
          <w:szCs w:val="20"/>
          <w:lang w:val="en-US" w:eastAsia="en-GB"/>
        </w:rPr>
      </w:pPr>
      <w:r w:rsidRPr="00C1759E">
        <w:rPr>
          <w:rFonts w:eastAsia="Times New Roman" w:cs="Arial"/>
          <w:spacing w:val="-4"/>
          <w:szCs w:val="20"/>
          <w:lang w:val="en-US" w:eastAsia="en-GB"/>
        </w:rPr>
        <w:t xml:space="preserve">E-Mail: </w:t>
      </w:r>
      <w:hyperlink r:id="rId29" w:history="1">
        <w:r w:rsidRPr="00C1759E">
          <w:rPr>
            <w:rStyle w:val="Hyperlink"/>
            <w:rFonts w:ascii="Arial Nova" w:eastAsia="Times New Roman" w:hAnsi="Arial Nova" w:cs="Arial"/>
            <w:spacing w:val="-4"/>
            <w:sz w:val="20"/>
            <w:szCs w:val="20"/>
            <w:lang w:val="en-US" w:eastAsia="en-GB"/>
          </w:rPr>
          <w:t>panasonic-pr@jdb.de</w:t>
        </w:r>
      </w:hyperlink>
    </w:p>
    <w:sectPr w:rsidR="00162D25" w:rsidRPr="00C1759E" w:rsidSect="0022602C">
      <w:headerReference w:type="default" r:id="rId30"/>
      <w:footerReference w:type="default" r:id="rId31"/>
      <w:pgSz w:w="11906" w:h="16838"/>
      <w:pgMar w:top="2268" w:right="765" w:bottom="1985" w:left="1616"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6933" w14:textId="77777777" w:rsidR="0022602C" w:rsidRDefault="0022602C" w:rsidP="00202DB5">
      <w:pPr>
        <w:spacing w:line="240" w:lineRule="auto"/>
      </w:pPr>
      <w:r>
        <w:separator/>
      </w:r>
    </w:p>
    <w:p w14:paraId="56539F8C" w14:textId="77777777" w:rsidR="0022602C" w:rsidRDefault="0022602C"/>
  </w:endnote>
  <w:endnote w:type="continuationSeparator" w:id="0">
    <w:p w14:paraId="205F066D" w14:textId="77777777" w:rsidR="0022602C" w:rsidRDefault="0022602C" w:rsidP="00202DB5">
      <w:pPr>
        <w:spacing w:line="240" w:lineRule="auto"/>
      </w:pPr>
      <w:r>
        <w:continuationSeparator/>
      </w:r>
    </w:p>
    <w:p w14:paraId="78864D19" w14:textId="77777777" w:rsidR="0022602C" w:rsidRDefault="0022602C"/>
  </w:endnote>
  <w:endnote w:type="continuationNotice" w:id="1">
    <w:p w14:paraId="28E96DA6" w14:textId="77777777" w:rsidR="0022602C" w:rsidRDefault="0022602C">
      <w:pPr>
        <w:spacing w:line="240" w:lineRule="auto"/>
      </w:pPr>
    </w:p>
    <w:p w14:paraId="1E204296" w14:textId="77777777" w:rsidR="0022602C" w:rsidRDefault="00226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ova">
    <w:altName w:val="Arial Nova"/>
    <w:panose1 w:val="020B0504020202020204"/>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8152086"/>
      <w:docPartObj>
        <w:docPartGallery w:val="Page Numbers (Bottom of Page)"/>
        <w:docPartUnique/>
      </w:docPartObj>
    </w:sdtPr>
    <w:sdtEndPr/>
    <w:sdtContent>
      <w:p w14:paraId="141BAF5F" w14:textId="57BAFA66" w:rsidR="00F41143" w:rsidRPr="00F41143" w:rsidRDefault="00CC6820">
        <w:pPr>
          <w:pStyle w:val="Fuzeile"/>
          <w:jc w:val="right"/>
          <w:rPr>
            <w:sz w:val="18"/>
            <w:szCs w:val="18"/>
          </w:rPr>
        </w:pPr>
        <w:r>
          <w:rPr>
            <w:noProof/>
            <w:color w:val="FFFFFF" w:themeColor="background1"/>
            <w:sz w:val="18"/>
            <w:szCs w:val="18"/>
          </w:rPr>
          <w:drawing>
            <wp:anchor distT="0" distB="0" distL="114300" distR="114300" simplePos="0" relativeHeight="251677697" behindDoc="1" locked="0" layoutInCell="1" allowOverlap="1" wp14:anchorId="3B88FDC2" wp14:editId="5F3B48B1">
              <wp:simplePos x="0" y="0"/>
              <wp:positionH relativeFrom="margin">
                <wp:posOffset>-555625</wp:posOffset>
              </wp:positionH>
              <wp:positionV relativeFrom="page">
                <wp:posOffset>10060940</wp:posOffset>
              </wp:positionV>
              <wp:extent cx="1781299" cy="115387"/>
              <wp:effectExtent l="0" t="0" r="0" b="0"/>
              <wp:wrapNone/>
              <wp:docPr id="687637889" name="Graphic 68763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1299" cy="11538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027B5">
          <w:rPr>
            <w:color w:val="FFFFFF" w:themeColor="background1"/>
            <w:sz w:val="18"/>
            <w:szCs w:val="18"/>
          </w:rPr>
          <w:t>Seite</w:t>
        </w:r>
        <w:proofErr w:type="spellEnd"/>
        <w:r w:rsidR="00F41143" w:rsidRPr="00783488">
          <w:rPr>
            <w:color w:val="FFFFFF" w:themeColor="background1"/>
            <w:sz w:val="18"/>
            <w:szCs w:val="18"/>
          </w:rPr>
          <w:t xml:space="preserve"> | </w:t>
        </w:r>
        <w:r w:rsidR="00F41143" w:rsidRPr="00783488">
          <w:rPr>
            <w:color w:val="FFFFFF" w:themeColor="background1"/>
            <w:sz w:val="18"/>
            <w:szCs w:val="18"/>
          </w:rPr>
          <w:fldChar w:fldCharType="begin"/>
        </w:r>
        <w:r w:rsidR="00F41143" w:rsidRPr="00783488">
          <w:rPr>
            <w:color w:val="FFFFFF" w:themeColor="background1"/>
            <w:sz w:val="18"/>
            <w:szCs w:val="18"/>
          </w:rPr>
          <w:instrText xml:space="preserve"> PAGE   \* MERGEFORMAT </w:instrText>
        </w:r>
        <w:r w:rsidR="00F41143" w:rsidRPr="00783488">
          <w:rPr>
            <w:color w:val="FFFFFF" w:themeColor="background1"/>
            <w:sz w:val="18"/>
            <w:szCs w:val="18"/>
          </w:rPr>
          <w:fldChar w:fldCharType="separate"/>
        </w:r>
        <w:r w:rsidR="00F41143" w:rsidRPr="00783488">
          <w:rPr>
            <w:noProof/>
            <w:color w:val="FFFFFF" w:themeColor="background1"/>
            <w:sz w:val="18"/>
            <w:szCs w:val="18"/>
          </w:rPr>
          <w:t>2</w:t>
        </w:r>
        <w:r w:rsidR="00F41143" w:rsidRPr="00783488">
          <w:rPr>
            <w:noProof/>
            <w:color w:val="FFFFFF" w:themeColor="background1"/>
            <w:sz w:val="18"/>
            <w:szCs w:val="18"/>
          </w:rPr>
          <w:fldChar w:fldCharType="end"/>
        </w:r>
        <w:r w:rsidR="00F41143" w:rsidRPr="00783488">
          <w:rPr>
            <w:color w:val="FFFFFF" w:themeColor="background1"/>
            <w:sz w:val="18"/>
            <w:szCs w:val="18"/>
          </w:rPr>
          <w:t xml:space="preserve"> </w:t>
        </w:r>
      </w:p>
    </w:sdtContent>
  </w:sdt>
  <w:p w14:paraId="234C3B30" w14:textId="7A272E16" w:rsidR="00544FBB" w:rsidRDefault="00544FBB">
    <w:pPr>
      <w:pStyle w:val="Fuzeile"/>
    </w:pPr>
  </w:p>
  <w:p w14:paraId="47CEBD94" w14:textId="77777777" w:rsidR="00B15350" w:rsidRDefault="00B15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0CD8" w14:textId="77777777" w:rsidR="0022602C" w:rsidRDefault="0022602C" w:rsidP="00202DB5">
      <w:pPr>
        <w:spacing w:line="240" w:lineRule="auto"/>
      </w:pPr>
      <w:r>
        <w:separator/>
      </w:r>
    </w:p>
    <w:p w14:paraId="593E8A44" w14:textId="77777777" w:rsidR="0022602C" w:rsidRDefault="0022602C"/>
  </w:footnote>
  <w:footnote w:type="continuationSeparator" w:id="0">
    <w:p w14:paraId="148AE48E" w14:textId="77777777" w:rsidR="0022602C" w:rsidRDefault="0022602C" w:rsidP="00202DB5">
      <w:pPr>
        <w:spacing w:line="240" w:lineRule="auto"/>
      </w:pPr>
      <w:r>
        <w:continuationSeparator/>
      </w:r>
    </w:p>
    <w:p w14:paraId="2F6EDDF9" w14:textId="77777777" w:rsidR="0022602C" w:rsidRDefault="0022602C"/>
  </w:footnote>
  <w:footnote w:type="continuationNotice" w:id="1">
    <w:p w14:paraId="686040AD" w14:textId="77777777" w:rsidR="0022602C" w:rsidRDefault="0022602C">
      <w:pPr>
        <w:spacing w:line="240" w:lineRule="auto"/>
      </w:pPr>
    </w:p>
    <w:p w14:paraId="4F9E1F43" w14:textId="77777777" w:rsidR="0022602C" w:rsidRDefault="00226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744C" w14:textId="3E9865A0" w:rsidR="00CB14B3" w:rsidRDefault="00C07D7B">
    <w:r w:rsidRPr="00C07D7B">
      <w:rPr>
        <w:noProof/>
      </w:rPr>
      <w:drawing>
        <wp:anchor distT="0" distB="0" distL="114300" distR="114300" simplePos="0" relativeHeight="251676673" behindDoc="1" locked="0" layoutInCell="1" allowOverlap="1" wp14:anchorId="05ACD1F9" wp14:editId="40B81C7C">
          <wp:simplePos x="0" y="0"/>
          <wp:positionH relativeFrom="page">
            <wp:posOffset>6144260</wp:posOffset>
          </wp:positionH>
          <wp:positionV relativeFrom="page">
            <wp:posOffset>481330</wp:posOffset>
          </wp:positionV>
          <wp:extent cx="953135" cy="184150"/>
          <wp:effectExtent l="0" t="0" r="0" b="6350"/>
          <wp:wrapNone/>
          <wp:docPr id="683259211" name="Graphic 9">
            <a:extLst xmlns:a="http://schemas.openxmlformats.org/drawingml/2006/main">
              <a:ext uri="{FF2B5EF4-FFF2-40B4-BE49-F238E27FC236}">
                <a16:creationId xmlns:a16="http://schemas.microsoft.com/office/drawing/2014/main" id="{F7F7538B-49DC-822C-65AF-79D7D41CB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F7F7538B-49DC-822C-65AF-79D7D41CBBED}"/>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53135" cy="184150"/>
                  </a:xfrm>
                  <a:prstGeom prst="rect">
                    <a:avLst/>
                  </a:prstGeom>
                </pic:spPr>
              </pic:pic>
            </a:graphicData>
          </a:graphic>
          <wp14:sizeRelH relativeFrom="margin">
            <wp14:pctWidth>0</wp14:pctWidth>
          </wp14:sizeRelH>
          <wp14:sizeRelV relativeFrom="margin">
            <wp14:pctHeight>0</wp14:pctHeight>
          </wp14:sizeRelV>
        </wp:anchor>
      </w:drawing>
    </w:r>
    <w:r w:rsidR="0051473B">
      <w:rPr>
        <w:noProof/>
      </w:rPr>
      <mc:AlternateContent>
        <mc:Choice Requires="wps">
          <w:drawing>
            <wp:anchor distT="0" distB="0" distL="114300" distR="114300" simplePos="0" relativeHeight="251654142" behindDoc="1" locked="0" layoutInCell="1" allowOverlap="1" wp14:anchorId="42D60368" wp14:editId="7D15E1EF">
              <wp:simplePos x="0" y="0"/>
              <wp:positionH relativeFrom="page">
                <wp:posOffset>647065</wp:posOffset>
              </wp:positionH>
              <wp:positionV relativeFrom="paragraph">
                <wp:posOffset>601345</wp:posOffset>
              </wp:positionV>
              <wp:extent cx="6906747" cy="8597265"/>
              <wp:effectExtent l="0" t="0" r="8890" b="0"/>
              <wp:wrapNone/>
              <wp:docPr id="1" name="Rectangle 1"/>
              <wp:cNvGraphicFramePr/>
              <a:graphic xmlns:a="http://schemas.openxmlformats.org/drawingml/2006/main">
                <a:graphicData uri="http://schemas.microsoft.com/office/word/2010/wordprocessingShape">
                  <wps:wsp>
                    <wps:cNvSpPr/>
                    <wps:spPr>
                      <a:xfrm>
                        <a:off x="0" y="0"/>
                        <a:ext cx="6906747" cy="859726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C4BC7" id="Rectangle 1" o:spid="_x0000_s1026" style="position:absolute;margin-left:50.95pt;margin-top:47.35pt;width:543.85pt;height:676.95pt;z-index:-2516623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" fillcolor="#f2f2f2" stroked="f" strokeweight="2pt">
              <w10:wrap anchorx="page"/>
            </v:rect>
          </w:pict>
        </mc:Fallback>
      </mc:AlternateContent>
    </w:r>
    <w:r w:rsidR="00270A25">
      <w:rPr>
        <w:noProof/>
      </w:rPr>
      <w:drawing>
        <wp:anchor distT="0" distB="0" distL="114300" distR="114300" simplePos="0" relativeHeight="251669505" behindDoc="1" locked="0" layoutInCell="1" allowOverlap="1" wp14:anchorId="0EA7A463" wp14:editId="4860B333">
          <wp:simplePos x="0" y="0"/>
          <wp:positionH relativeFrom="page">
            <wp:posOffset>457835</wp:posOffset>
          </wp:positionH>
          <wp:positionV relativeFrom="page">
            <wp:posOffset>469900</wp:posOffset>
          </wp:positionV>
          <wp:extent cx="1260000" cy="194400"/>
          <wp:effectExtent l="0" t="0" r="0" b="0"/>
          <wp:wrapNone/>
          <wp:docPr id="2126031737" name="Graphic 2126031737">
            <a:extLst xmlns:a="http://schemas.openxmlformats.org/drawingml/2006/main">
              <a:ext uri="{FF2B5EF4-FFF2-40B4-BE49-F238E27FC236}">
                <a16:creationId xmlns:a16="http://schemas.microsoft.com/office/drawing/2014/main" id="{E411EC91-6DF6-7CD1-4613-CE7B593940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7">
                    <a:extLst>
                      <a:ext uri="{FF2B5EF4-FFF2-40B4-BE49-F238E27FC236}">
                        <a16:creationId xmlns:a16="http://schemas.microsoft.com/office/drawing/2014/main" id="{E411EC91-6DF6-7CD1-4613-CE7B59394018}"/>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60000" cy="194400"/>
                  </a:xfrm>
                  <a:prstGeom prst="rect">
                    <a:avLst/>
                  </a:prstGeom>
                </pic:spPr>
              </pic:pic>
            </a:graphicData>
          </a:graphic>
          <wp14:sizeRelH relativeFrom="margin">
            <wp14:pctWidth>0</wp14:pctWidth>
          </wp14:sizeRelH>
          <wp14:sizeRelV relativeFrom="margin">
            <wp14:pctHeight>0</wp14:pctHeight>
          </wp14:sizeRelV>
        </wp:anchor>
      </w:drawing>
    </w:r>
    <w:r w:rsidR="00270A25">
      <w:rPr>
        <w:noProof/>
      </w:rPr>
      <mc:AlternateContent>
        <mc:Choice Requires="wps">
          <w:drawing>
            <wp:anchor distT="0" distB="0" distL="114300" distR="114300" simplePos="0" relativeHeight="251649019" behindDoc="1" locked="0" layoutInCell="1" allowOverlap="1" wp14:anchorId="7C6B0931" wp14:editId="240CA91A">
              <wp:simplePos x="0" y="0"/>
              <wp:positionH relativeFrom="page">
                <wp:posOffset>0</wp:posOffset>
              </wp:positionH>
              <wp:positionV relativeFrom="page">
                <wp:posOffset>0</wp:posOffset>
              </wp:positionV>
              <wp:extent cx="7551492" cy="10687685"/>
              <wp:effectExtent l="0" t="0" r="0" b="0"/>
              <wp:wrapNone/>
              <wp:docPr id="45" name="Rectangle 45"/>
              <wp:cNvGraphicFramePr/>
              <a:graphic xmlns:a="http://schemas.openxmlformats.org/drawingml/2006/main">
                <a:graphicData uri="http://schemas.microsoft.com/office/word/2010/wordprocessingShape">
                  <wps:wsp>
                    <wps:cNvSpPr/>
                    <wps:spPr>
                      <a:xfrm>
                        <a:off x="0" y="0"/>
                        <a:ext cx="7551492" cy="10687685"/>
                      </a:xfrm>
                      <a:prstGeom prst="rect">
                        <a:avLst/>
                      </a:prstGeom>
                      <a:solidFill>
                        <a:srgbClr val="2020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01445" id="Rectangle 45" o:spid="_x0000_s1026" style="position:absolute;margin-left:0;margin-top:0;width:594.6pt;height:841.55pt;z-index:-25166746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" fillcolor="#202020" stroked="f" strokeweight="2pt">
              <w10:wrap anchorx="page" anchory="page"/>
            </v:rect>
          </w:pict>
        </mc:Fallback>
      </mc:AlternateContent>
    </w:r>
  </w:p>
  <w:p w14:paraId="3C798979" w14:textId="6F046246" w:rsidR="00B15350" w:rsidRDefault="008E1F1B">
    <w:r w:rsidRPr="008E1F1B">
      <w:rPr>
        <w:noProof/>
      </w:rPr>
      <mc:AlternateContent>
        <mc:Choice Requires="wps">
          <w:drawing>
            <wp:anchor distT="0" distB="0" distL="114300" distR="114300" simplePos="0" relativeHeight="251674625" behindDoc="0" locked="0" layoutInCell="1" allowOverlap="1" wp14:anchorId="132B9FFF" wp14:editId="4D92355C">
              <wp:simplePos x="0" y="0"/>
              <wp:positionH relativeFrom="page">
                <wp:posOffset>645795</wp:posOffset>
              </wp:positionH>
              <wp:positionV relativeFrom="page">
                <wp:posOffset>1033145</wp:posOffset>
              </wp:positionV>
              <wp:extent cx="6906260" cy="45719"/>
              <wp:effectExtent l="0" t="0" r="8890" b="0"/>
              <wp:wrapNone/>
              <wp:docPr id="12" name="Rectangle 11">
                <a:extLst xmlns:a="http://schemas.openxmlformats.org/drawingml/2006/main">
                  <a:ext uri="{FF2B5EF4-FFF2-40B4-BE49-F238E27FC236}">
                    <a16:creationId xmlns:a16="http://schemas.microsoft.com/office/drawing/2014/main" id="{878CBCAF-2D29-68AE-3AE5-8C00E52EF106}"/>
                  </a:ext>
                </a:extLst>
              </wp:docPr>
              <wp:cNvGraphicFramePr/>
              <a:graphic xmlns:a="http://schemas.openxmlformats.org/drawingml/2006/main">
                <a:graphicData uri="http://schemas.microsoft.com/office/word/2010/wordprocessingShape">
                  <wps:wsp>
                    <wps:cNvSpPr/>
                    <wps:spPr>
                      <a:xfrm>
                        <a:off x="0" y="0"/>
                        <a:ext cx="6906260" cy="45719"/>
                      </a:xfrm>
                      <a:prstGeom prst="rect">
                        <a:avLst/>
                      </a:prstGeom>
                      <a:solidFill>
                        <a:srgbClr val="A5003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9131B3D" id="Rectangle 11" o:spid="_x0000_s1026" style="position:absolute;margin-left:50.85pt;margin-top:81.35pt;width:543.8pt;height:3.6pt;z-index:2516746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" fillcolor="#a50034"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2D4"/>
    <w:multiLevelType w:val="hybridMultilevel"/>
    <w:tmpl w:val="BC3837AC"/>
    <w:lvl w:ilvl="0" w:tplc="2D5EDE6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3754D"/>
    <w:multiLevelType w:val="hybridMultilevel"/>
    <w:tmpl w:val="CBD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23697"/>
    <w:multiLevelType w:val="hybridMultilevel"/>
    <w:tmpl w:val="E832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68DD"/>
    <w:multiLevelType w:val="hybridMultilevel"/>
    <w:tmpl w:val="75A0F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21EC2"/>
    <w:multiLevelType w:val="hybridMultilevel"/>
    <w:tmpl w:val="5D9800C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767FD"/>
    <w:multiLevelType w:val="hybridMultilevel"/>
    <w:tmpl w:val="2F7C073C"/>
    <w:lvl w:ilvl="0" w:tplc="E758ACA2">
      <w:start w:val="1"/>
      <w:numFmt w:val="bullet"/>
      <w:lvlText w:val="•"/>
      <w:lvlJc w:val="left"/>
      <w:pPr>
        <w:tabs>
          <w:tab w:val="num" w:pos="720"/>
        </w:tabs>
        <w:ind w:left="720" w:hanging="360"/>
      </w:pPr>
      <w:rPr>
        <w:rFonts w:ascii="Arial" w:hAnsi="Arial" w:hint="default"/>
      </w:rPr>
    </w:lvl>
    <w:lvl w:ilvl="1" w:tplc="5508A070" w:tentative="1">
      <w:start w:val="1"/>
      <w:numFmt w:val="bullet"/>
      <w:lvlText w:val="•"/>
      <w:lvlJc w:val="left"/>
      <w:pPr>
        <w:tabs>
          <w:tab w:val="num" w:pos="1440"/>
        </w:tabs>
        <w:ind w:left="1440" w:hanging="360"/>
      </w:pPr>
      <w:rPr>
        <w:rFonts w:ascii="Arial" w:hAnsi="Arial" w:hint="default"/>
      </w:rPr>
    </w:lvl>
    <w:lvl w:ilvl="2" w:tplc="5F0E13DA" w:tentative="1">
      <w:start w:val="1"/>
      <w:numFmt w:val="bullet"/>
      <w:lvlText w:val="•"/>
      <w:lvlJc w:val="left"/>
      <w:pPr>
        <w:tabs>
          <w:tab w:val="num" w:pos="2160"/>
        </w:tabs>
        <w:ind w:left="2160" w:hanging="360"/>
      </w:pPr>
      <w:rPr>
        <w:rFonts w:ascii="Arial" w:hAnsi="Arial" w:hint="default"/>
      </w:rPr>
    </w:lvl>
    <w:lvl w:ilvl="3" w:tplc="F62EFC60" w:tentative="1">
      <w:start w:val="1"/>
      <w:numFmt w:val="bullet"/>
      <w:lvlText w:val="•"/>
      <w:lvlJc w:val="left"/>
      <w:pPr>
        <w:tabs>
          <w:tab w:val="num" w:pos="2880"/>
        </w:tabs>
        <w:ind w:left="2880" w:hanging="360"/>
      </w:pPr>
      <w:rPr>
        <w:rFonts w:ascii="Arial" w:hAnsi="Arial" w:hint="default"/>
      </w:rPr>
    </w:lvl>
    <w:lvl w:ilvl="4" w:tplc="7BE0B1B0" w:tentative="1">
      <w:start w:val="1"/>
      <w:numFmt w:val="bullet"/>
      <w:lvlText w:val="•"/>
      <w:lvlJc w:val="left"/>
      <w:pPr>
        <w:tabs>
          <w:tab w:val="num" w:pos="3600"/>
        </w:tabs>
        <w:ind w:left="3600" w:hanging="360"/>
      </w:pPr>
      <w:rPr>
        <w:rFonts w:ascii="Arial" w:hAnsi="Arial" w:hint="default"/>
      </w:rPr>
    </w:lvl>
    <w:lvl w:ilvl="5" w:tplc="32740F90" w:tentative="1">
      <w:start w:val="1"/>
      <w:numFmt w:val="bullet"/>
      <w:lvlText w:val="•"/>
      <w:lvlJc w:val="left"/>
      <w:pPr>
        <w:tabs>
          <w:tab w:val="num" w:pos="4320"/>
        </w:tabs>
        <w:ind w:left="4320" w:hanging="360"/>
      </w:pPr>
      <w:rPr>
        <w:rFonts w:ascii="Arial" w:hAnsi="Arial" w:hint="default"/>
      </w:rPr>
    </w:lvl>
    <w:lvl w:ilvl="6" w:tplc="510E1BBA" w:tentative="1">
      <w:start w:val="1"/>
      <w:numFmt w:val="bullet"/>
      <w:lvlText w:val="•"/>
      <w:lvlJc w:val="left"/>
      <w:pPr>
        <w:tabs>
          <w:tab w:val="num" w:pos="5040"/>
        </w:tabs>
        <w:ind w:left="5040" w:hanging="360"/>
      </w:pPr>
      <w:rPr>
        <w:rFonts w:ascii="Arial" w:hAnsi="Arial" w:hint="default"/>
      </w:rPr>
    </w:lvl>
    <w:lvl w:ilvl="7" w:tplc="F2F89E28" w:tentative="1">
      <w:start w:val="1"/>
      <w:numFmt w:val="bullet"/>
      <w:lvlText w:val="•"/>
      <w:lvlJc w:val="left"/>
      <w:pPr>
        <w:tabs>
          <w:tab w:val="num" w:pos="5760"/>
        </w:tabs>
        <w:ind w:left="5760" w:hanging="360"/>
      </w:pPr>
      <w:rPr>
        <w:rFonts w:ascii="Arial" w:hAnsi="Arial" w:hint="default"/>
      </w:rPr>
    </w:lvl>
    <w:lvl w:ilvl="8" w:tplc="D64844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2458AE"/>
    <w:multiLevelType w:val="hybridMultilevel"/>
    <w:tmpl w:val="FF68C6D8"/>
    <w:lvl w:ilvl="0" w:tplc="EDF2E9A4">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767C0"/>
    <w:multiLevelType w:val="hybridMultilevel"/>
    <w:tmpl w:val="1BF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14623"/>
    <w:multiLevelType w:val="hybridMultilevel"/>
    <w:tmpl w:val="78C0DE62"/>
    <w:lvl w:ilvl="0" w:tplc="20FCEB5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82144"/>
    <w:multiLevelType w:val="hybridMultilevel"/>
    <w:tmpl w:val="2AB0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A2234"/>
    <w:multiLevelType w:val="hybridMultilevel"/>
    <w:tmpl w:val="4C6077EE"/>
    <w:lvl w:ilvl="0" w:tplc="B71E7C1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57F50D71"/>
    <w:multiLevelType w:val="hybridMultilevel"/>
    <w:tmpl w:val="127A1E4C"/>
    <w:lvl w:ilvl="0" w:tplc="6F34B6E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7453A"/>
    <w:multiLevelType w:val="hybridMultilevel"/>
    <w:tmpl w:val="F01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006C6"/>
    <w:multiLevelType w:val="hybridMultilevel"/>
    <w:tmpl w:val="347A92F0"/>
    <w:lvl w:ilvl="0" w:tplc="4EB83AE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1364B"/>
    <w:multiLevelType w:val="hybridMultilevel"/>
    <w:tmpl w:val="35B4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45197"/>
    <w:multiLevelType w:val="hybridMultilevel"/>
    <w:tmpl w:val="6A803DF2"/>
    <w:lvl w:ilvl="0" w:tplc="55041288">
      <w:numFmt w:val="bullet"/>
      <w:lvlText w:val="-"/>
      <w:lvlJc w:val="left"/>
      <w:pPr>
        <w:ind w:left="720" w:hanging="360"/>
      </w:pPr>
      <w:rPr>
        <w:rFonts w:ascii="Arial" w:eastAsiaTheme="minorEastAsia"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352639"/>
    <w:multiLevelType w:val="hybridMultilevel"/>
    <w:tmpl w:val="F4B215CE"/>
    <w:lvl w:ilvl="0" w:tplc="E36093BA">
      <w:start w:val="1"/>
      <w:numFmt w:val="bullet"/>
      <w:pStyle w:val="Listenabsatz"/>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665A6E"/>
    <w:multiLevelType w:val="hybridMultilevel"/>
    <w:tmpl w:val="EF3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434926">
    <w:abstractNumId w:val="3"/>
  </w:num>
  <w:num w:numId="2" w16cid:durableId="214003625">
    <w:abstractNumId w:val="6"/>
  </w:num>
  <w:num w:numId="3" w16cid:durableId="2060394547">
    <w:abstractNumId w:val="16"/>
  </w:num>
  <w:num w:numId="4" w16cid:durableId="134757402">
    <w:abstractNumId w:val="7"/>
  </w:num>
  <w:num w:numId="5" w16cid:durableId="1720275069">
    <w:abstractNumId w:val="17"/>
  </w:num>
  <w:num w:numId="6" w16cid:durableId="345836828">
    <w:abstractNumId w:val="12"/>
  </w:num>
  <w:num w:numId="7" w16cid:durableId="408430741">
    <w:abstractNumId w:val="1"/>
  </w:num>
  <w:num w:numId="8" w16cid:durableId="515265082">
    <w:abstractNumId w:val="14"/>
  </w:num>
  <w:num w:numId="9" w16cid:durableId="881215139">
    <w:abstractNumId w:val="11"/>
  </w:num>
  <w:num w:numId="10" w16cid:durableId="738214690">
    <w:abstractNumId w:val="4"/>
  </w:num>
  <w:num w:numId="11" w16cid:durableId="874656843">
    <w:abstractNumId w:val="13"/>
  </w:num>
  <w:num w:numId="12" w16cid:durableId="1336611042">
    <w:abstractNumId w:val="15"/>
  </w:num>
  <w:num w:numId="13" w16cid:durableId="1607224799">
    <w:abstractNumId w:val="0"/>
  </w:num>
  <w:num w:numId="14" w16cid:durableId="744452464">
    <w:abstractNumId w:val="8"/>
  </w:num>
  <w:num w:numId="15" w16cid:durableId="837310515">
    <w:abstractNumId w:val="10"/>
  </w:num>
  <w:num w:numId="16" w16cid:durableId="2063285076">
    <w:abstractNumId w:val="5"/>
  </w:num>
  <w:num w:numId="17" w16cid:durableId="40252830">
    <w:abstractNumId w:val="2"/>
  </w:num>
  <w:num w:numId="18" w16cid:durableId="1557667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709"/>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38"/>
    <w:rsid w:val="0000469D"/>
    <w:rsid w:val="00011C33"/>
    <w:rsid w:val="000177F0"/>
    <w:rsid w:val="000256DE"/>
    <w:rsid w:val="00026D24"/>
    <w:rsid w:val="000326CD"/>
    <w:rsid w:val="000327FE"/>
    <w:rsid w:val="00034442"/>
    <w:rsid w:val="000347CA"/>
    <w:rsid w:val="0003540B"/>
    <w:rsid w:val="00036641"/>
    <w:rsid w:val="000400C8"/>
    <w:rsid w:val="000406A7"/>
    <w:rsid w:val="00050048"/>
    <w:rsid w:val="0005288B"/>
    <w:rsid w:val="000554B4"/>
    <w:rsid w:val="000615E3"/>
    <w:rsid w:val="00063A00"/>
    <w:rsid w:val="00065207"/>
    <w:rsid w:val="0007029C"/>
    <w:rsid w:val="00071714"/>
    <w:rsid w:val="00071EC2"/>
    <w:rsid w:val="000731B7"/>
    <w:rsid w:val="00073D60"/>
    <w:rsid w:val="00074E78"/>
    <w:rsid w:val="000774DC"/>
    <w:rsid w:val="00081DC1"/>
    <w:rsid w:val="000876C6"/>
    <w:rsid w:val="000966BA"/>
    <w:rsid w:val="00096951"/>
    <w:rsid w:val="000A08E6"/>
    <w:rsid w:val="000A166C"/>
    <w:rsid w:val="000A3FFC"/>
    <w:rsid w:val="000C39C1"/>
    <w:rsid w:val="000C4136"/>
    <w:rsid w:val="000D58BC"/>
    <w:rsid w:val="000E2BEB"/>
    <w:rsid w:val="000F736E"/>
    <w:rsid w:val="000F78DB"/>
    <w:rsid w:val="00105216"/>
    <w:rsid w:val="0011702B"/>
    <w:rsid w:val="00122A7D"/>
    <w:rsid w:val="00123184"/>
    <w:rsid w:val="00123C98"/>
    <w:rsid w:val="00130C7B"/>
    <w:rsid w:val="001320E2"/>
    <w:rsid w:val="00135A78"/>
    <w:rsid w:val="00147319"/>
    <w:rsid w:val="0015147F"/>
    <w:rsid w:val="00152376"/>
    <w:rsid w:val="00156937"/>
    <w:rsid w:val="0016191C"/>
    <w:rsid w:val="00162D25"/>
    <w:rsid w:val="0016338C"/>
    <w:rsid w:val="0017697B"/>
    <w:rsid w:val="00181524"/>
    <w:rsid w:val="00184226"/>
    <w:rsid w:val="001A2FB0"/>
    <w:rsid w:val="001B5294"/>
    <w:rsid w:val="001C58E6"/>
    <w:rsid w:val="001C6E40"/>
    <w:rsid w:val="001D2813"/>
    <w:rsid w:val="001E0FF8"/>
    <w:rsid w:val="001E6F94"/>
    <w:rsid w:val="001F2400"/>
    <w:rsid w:val="001F343E"/>
    <w:rsid w:val="001F3C90"/>
    <w:rsid w:val="001F7C69"/>
    <w:rsid w:val="00202DB5"/>
    <w:rsid w:val="0020570F"/>
    <w:rsid w:val="00206F85"/>
    <w:rsid w:val="00207B37"/>
    <w:rsid w:val="002136FE"/>
    <w:rsid w:val="00213EE9"/>
    <w:rsid w:val="00216CC4"/>
    <w:rsid w:val="002177CA"/>
    <w:rsid w:val="0022602C"/>
    <w:rsid w:val="00226D29"/>
    <w:rsid w:val="00230E0B"/>
    <w:rsid w:val="0023201D"/>
    <w:rsid w:val="00243148"/>
    <w:rsid w:val="0025022E"/>
    <w:rsid w:val="00251242"/>
    <w:rsid w:val="00253185"/>
    <w:rsid w:val="00256222"/>
    <w:rsid w:val="00260D29"/>
    <w:rsid w:val="00261ACB"/>
    <w:rsid w:val="0026264C"/>
    <w:rsid w:val="00263D4D"/>
    <w:rsid w:val="00266EFF"/>
    <w:rsid w:val="0026749C"/>
    <w:rsid w:val="00270A25"/>
    <w:rsid w:val="00272B63"/>
    <w:rsid w:val="00274C6F"/>
    <w:rsid w:val="0027585C"/>
    <w:rsid w:val="0028106F"/>
    <w:rsid w:val="00286038"/>
    <w:rsid w:val="002909A7"/>
    <w:rsid w:val="00294A3F"/>
    <w:rsid w:val="002957C7"/>
    <w:rsid w:val="002A0320"/>
    <w:rsid w:val="002A2B6E"/>
    <w:rsid w:val="002C1770"/>
    <w:rsid w:val="002C36CE"/>
    <w:rsid w:val="002C3CD7"/>
    <w:rsid w:val="002C4D84"/>
    <w:rsid w:val="002C529F"/>
    <w:rsid w:val="002C7E8C"/>
    <w:rsid w:val="002D6924"/>
    <w:rsid w:val="002E2E77"/>
    <w:rsid w:val="002E32B8"/>
    <w:rsid w:val="002E43CA"/>
    <w:rsid w:val="002E48BE"/>
    <w:rsid w:val="002E6B80"/>
    <w:rsid w:val="002E7D03"/>
    <w:rsid w:val="002F438E"/>
    <w:rsid w:val="002F4755"/>
    <w:rsid w:val="002F6936"/>
    <w:rsid w:val="002F7EF7"/>
    <w:rsid w:val="0030178F"/>
    <w:rsid w:val="00301DEB"/>
    <w:rsid w:val="0030200F"/>
    <w:rsid w:val="00303899"/>
    <w:rsid w:val="0030730E"/>
    <w:rsid w:val="00312E51"/>
    <w:rsid w:val="00314E7A"/>
    <w:rsid w:val="00316B27"/>
    <w:rsid w:val="00323ABD"/>
    <w:rsid w:val="00332321"/>
    <w:rsid w:val="00333B2E"/>
    <w:rsid w:val="00344289"/>
    <w:rsid w:val="00347623"/>
    <w:rsid w:val="0035010F"/>
    <w:rsid w:val="0035081C"/>
    <w:rsid w:val="003555DE"/>
    <w:rsid w:val="003628B9"/>
    <w:rsid w:val="00367F27"/>
    <w:rsid w:val="00372C5D"/>
    <w:rsid w:val="00380BC6"/>
    <w:rsid w:val="00387D72"/>
    <w:rsid w:val="0039100F"/>
    <w:rsid w:val="00392E9E"/>
    <w:rsid w:val="003966F4"/>
    <w:rsid w:val="003978EB"/>
    <w:rsid w:val="00397B7F"/>
    <w:rsid w:val="003A1677"/>
    <w:rsid w:val="003A3383"/>
    <w:rsid w:val="003B3736"/>
    <w:rsid w:val="003B597B"/>
    <w:rsid w:val="003C0A8B"/>
    <w:rsid w:val="003C16D4"/>
    <w:rsid w:val="003C4DD9"/>
    <w:rsid w:val="003C6093"/>
    <w:rsid w:val="003D6684"/>
    <w:rsid w:val="003D6C30"/>
    <w:rsid w:val="003D70F2"/>
    <w:rsid w:val="003E3736"/>
    <w:rsid w:val="003E6C5E"/>
    <w:rsid w:val="003F0A18"/>
    <w:rsid w:val="003F65EF"/>
    <w:rsid w:val="003F7081"/>
    <w:rsid w:val="004001A9"/>
    <w:rsid w:val="004019F5"/>
    <w:rsid w:val="00403A0D"/>
    <w:rsid w:val="00403C79"/>
    <w:rsid w:val="00404283"/>
    <w:rsid w:val="00404444"/>
    <w:rsid w:val="004047C7"/>
    <w:rsid w:val="004147BF"/>
    <w:rsid w:val="00421F5A"/>
    <w:rsid w:val="004228E0"/>
    <w:rsid w:val="00423078"/>
    <w:rsid w:val="00425513"/>
    <w:rsid w:val="004263DE"/>
    <w:rsid w:val="00430CCD"/>
    <w:rsid w:val="00436C86"/>
    <w:rsid w:val="004432F5"/>
    <w:rsid w:val="004450B7"/>
    <w:rsid w:val="00460D6D"/>
    <w:rsid w:val="00463FB3"/>
    <w:rsid w:val="00470574"/>
    <w:rsid w:val="00472514"/>
    <w:rsid w:val="004760B0"/>
    <w:rsid w:val="0048003D"/>
    <w:rsid w:val="00480A9D"/>
    <w:rsid w:val="004837AC"/>
    <w:rsid w:val="00484879"/>
    <w:rsid w:val="00485B22"/>
    <w:rsid w:val="004A35C9"/>
    <w:rsid w:val="004A3AE0"/>
    <w:rsid w:val="004A3C86"/>
    <w:rsid w:val="004A6218"/>
    <w:rsid w:val="004B6B5F"/>
    <w:rsid w:val="004C2C71"/>
    <w:rsid w:val="004C628E"/>
    <w:rsid w:val="004C69C2"/>
    <w:rsid w:val="004D1458"/>
    <w:rsid w:val="004D23E2"/>
    <w:rsid w:val="004E0B0F"/>
    <w:rsid w:val="004F3917"/>
    <w:rsid w:val="004F4CAE"/>
    <w:rsid w:val="0050042F"/>
    <w:rsid w:val="005014F0"/>
    <w:rsid w:val="00506ACD"/>
    <w:rsid w:val="0051473B"/>
    <w:rsid w:val="00516EA0"/>
    <w:rsid w:val="00517377"/>
    <w:rsid w:val="0052037C"/>
    <w:rsid w:val="0053332A"/>
    <w:rsid w:val="00534E0E"/>
    <w:rsid w:val="00535DD8"/>
    <w:rsid w:val="005360C5"/>
    <w:rsid w:val="00541131"/>
    <w:rsid w:val="005426EE"/>
    <w:rsid w:val="00542D91"/>
    <w:rsid w:val="005430B5"/>
    <w:rsid w:val="00544465"/>
    <w:rsid w:val="00544FBB"/>
    <w:rsid w:val="00546E2C"/>
    <w:rsid w:val="00556855"/>
    <w:rsid w:val="00556A07"/>
    <w:rsid w:val="00557A90"/>
    <w:rsid w:val="00565025"/>
    <w:rsid w:val="00586340"/>
    <w:rsid w:val="00587DD9"/>
    <w:rsid w:val="00591022"/>
    <w:rsid w:val="00592753"/>
    <w:rsid w:val="00594ED7"/>
    <w:rsid w:val="00595BF0"/>
    <w:rsid w:val="005A4E52"/>
    <w:rsid w:val="005A604B"/>
    <w:rsid w:val="005B1CCA"/>
    <w:rsid w:val="005B2A78"/>
    <w:rsid w:val="005C31F3"/>
    <w:rsid w:val="005C7C04"/>
    <w:rsid w:val="005D2DEF"/>
    <w:rsid w:val="005E0E71"/>
    <w:rsid w:val="005E2CF6"/>
    <w:rsid w:val="005E5716"/>
    <w:rsid w:val="005F1057"/>
    <w:rsid w:val="005F3536"/>
    <w:rsid w:val="005F7186"/>
    <w:rsid w:val="00600610"/>
    <w:rsid w:val="00600740"/>
    <w:rsid w:val="00603C11"/>
    <w:rsid w:val="0060709A"/>
    <w:rsid w:val="006103C2"/>
    <w:rsid w:val="00610A7B"/>
    <w:rsid w:val="00613B84"/>
    <w:rsid w:val="00615552"/>
    <w:rsid w:val="00616A07"/>
    <w:rsid w:val="006251C7"/>
    <w:rsid w:val="00630642"/>
    <w:rsid w:val="00632227"/>
    <w:rsid w:val="00633A97"/>
    <w:rsid w:val="00636CB2"/>
    <w:rsid w:val="00637D1B"/>
    <w:rsid w:val="00640BE5"/>
    <w:rsid w:val="00640FFD"/>
    <w:rsid w:val="00646E17"/>
    <w:rsid w:val="00650EE9"/>
    <w:rsid w:val="00651CCD"/>
    <w:rsid w:val="00652AF7"/>
    <w:rsid w:val="006572B3"/>
    <w:rsid w:val="006609F9"/>
    <w:rsid w:val="00661C94"/>
    <w:rsid w:val="006623DD"/>
    <w:rsid w:val="00663251"/>
    <w:rsid w:val="00663B1C"/>
    <w:rsid w:val="00665A8C"/>
    <w:rsid w:val="006703E6"/>
    <w:rsid w:val="0067307E"/>
    <w:rsid w:val="00675EFB"/>
    <w:rsid w:val="00691CCA"/>
    <w:rsid w:val="006947A0"/>
    <w:rsid w:val="00696F15"/>
    <w:rsid w:val="006A34E8"/>
    <w:rsid w:val="006A7BFA"/>
    <w:rsid w:val="006B2BD2"/>
    <w:rsid w:val="006B60A8"/>
    <w:rsid w:val="006C03C6"/>
    <w:rsid w:val="006C2215"/>
    <w:rsid w:val="006C24D5"/>
    <w:rsid w:val="006D1F82"/>
    <w:rsid w:val="006D2C44"/>
    <w:rsid w:val="006D772E"/>
    <w:rsid w:val="006E57C2"/>
    <w:rsid w:val="006E596A"/>
    <w:rsid w:val="006E755C"/>
    <w:rsid w:val="006F16CE"/>
    <w:rsid w:val="006F37FE"/>
    <w:rsid w:val="007027B5"/>
    <w:rsid w:val="007067AC"/>
    <w:rsid w:val="00711E4D"/>
    <w:rsid w:val="007123B8"/>
    <w:rsid w:val="00715FA5"/>
    <w:rsid w:val="00720BFB"/>
    <w:rsid w:val="00721A51"/>
    <w:rsid w:val="00722A06"/>
    <w:rsid w:val="007242F9"/>
    <w:rsid w:val="00731305"/>
    <w:rsid w:val="00733C7C"/>
    <w:rsid w:val="00735EDE"/>
    <w:rsid w:val="00744885"/>
    <w:rsid w:val="00745A4D"/>
    <w:rsid w:val="00751C8C"/>
    <w:rsid w:val="007607D8"/>
    <w:rsid w:val="0076171E"/>
    <w:rsid w:val="00762E0D"/>
    <w:rsid w:val="00767156"/>
    <w:rsid w:val="0077364C"/>
    <w:rsid w:val="007758EC"/>
    <w:rsid w:val="007804C7"/>
    <w:rsid w:val="00782DF5"/>
    <w:rsid w:val="00783488"/>
    <w:rsid w:val="00784F21"/>
    <w:rsid w:val="00787410"/>
    <w:rsid w:val="00793072"/>
    <w:rsid w:val="00793D51"/>
    <w:rsid w:val="00795192"/>
    <w:rsid w:val="00796D82"/>
    <w:rsid w:val="007A0491"/>
    <w:rsid w:val="007A416D"/>
    <w:rsid w:val="007B4B9B"/>
    <w:rsid w:val="007C16E7"/>
    <w:rsid w:val="007C2ECF"/>
    <w:rsid w:val="007C7947"/>
    <w:rsid w:val="007D294F"/>
    <w:rsid w:val="007D345F"/>
    <w:rsid w:val="007E33F2"/>
    <w:rsid w:val="007E467E"/>
    <w:rsid w:val="007F4ED1"/>
    <w:rsid w:val="00803CD4"/>
    <w:rsid w:val="00806E82"/>
    <w:rsid w:val="00810786"/>
    <w:rsid w:val="00815233"/>
    <w:rsid w:val="00820FFC"/>
    <w:rsid w:val="008221C1"/>
    <w:rsid w:val="00822480"/>
    <w:rsid w:val="00826284"/>
    <w:rsid w:val="00827988"/>
    <w:rsid w:val="008303D0"/>
    <w:rsid w:val="00841E3A"/>
    <w:rsid w:val="00851D75"/>
    <w:rsid w:val="008546E3"/>
    <w:rsid w:val="00854DB7"/>
    <w:rsid w:val="00864C2B"/>
    <w:rsid w:val="0086616A"/>
    <w:rsid w:val="008675C9"/>
    <w:rsid w:val="0087073A"/>
    <w:rsid w:val="00874529"/>
    <w:rsid w:val="00874AD8"/>
    <w:rsid w:val="0087648F"/>
    <w:rsid w:val="008771F0"/>
    <w:rsid w:val="008807C1"/>
    <w:rsid w:val="00881EAB"/>
    <w:rsid w:val="00882FFE"/>
    <w:rsid w:val="008840D0"/>
    <w:rsid w:val="00884610"/>
    <w:rsid w:val="00887BCA"/>
    <w:rsid w:val="00894E67"/>
    <w:rsid w:val="008A218E"/>
    <w:rsid w:val="008A3FC8"/>
    <w:rsid w:val="008B276A"/>
    <w:rsid w:val="008B4A42"/>
    <w:rsid w:val="008D155A"/>
    <w:rsid w:val="008D40E0"/>
    <w:rsid w:val="008D6239"/>
    <w:rsid w:val="008D6EFE"/>
    <w:rsid w:val="008E1F1B"/>
    <w:rsid w:val="008E3242"/>
    <w:rsid w:val="008E72B6"/>
    <w:rsid w:val="008F1013"/>
    <w:rsid w:val="008F31FA"/>
    <w:rsid w:val="00901F89"/>
    <w:rsid w:val="00902DC3"/>
    <w:rsid w:val="00903573"/>
    <w:rsid w:val="0091592A"/>
    <w:rsid w:val="009200F5"/>
    <w:rsid w:val="00920DB4"/>
    <w:rsid w:val="009307EE"/>
    <w:rsid w:val="009446A2"/>
    <w:rsid w:val="00945078"/>
    <w:rsid w:val="009476E0"/>
    <w:rsid w:val="00950457"/>
    <w:rsid w:val="0095366D"/>
    <w:rsid w:val="009602D4"/>
    <w:rsid w:val="00970561"/>
    <w:rsid w:val="00977B95"/>
    <w:rsid w:val="00982102"/>
    <w:rsid w:val="00983F45"/>
    <w:rsid w:val="00983FBA"/>
    <w:rsid w:val="009847D2"/>
    <w:rsid w:val="009848B9"/>
    <w:rsid w:val="00984BA6"/>
    <w:rsid w:val="00986001"/>
    <w:rsid w:val="009958CC"/>
    <w:rsid w:val="009959B5"/>
    <w:rsid w:val="00996D66"/>
    <w:rsid w:val="009A3C8E"/>
    <w:rsid w:val="009A50F1"/>
    <w:rsid w:val="009B0F34"/>
    <w:rsid w:val="009B33DE"/>
    <w:rsid w:val="009B62C3"/>
    <w:rsid w:val="009C4162"/>
    <w:rsid w:val="009C5955"/>
    <w:rsid w:val="009C5ECA"/>
    <w:rsid w:val="009D4180"/>
    <w:rsid w:val="009E75BE"/>
    <w:rsid w:val="009E7AD3"/>
    <w:rsid w:val="009F25AD"/>
    <w:rsid w:val="009F5986"/>
    <w:rsid w:val="00A01627"/>
    <w:rsid w:val="00A01B9B"/>
    <w:rsid w:val="00A05E63"/>
    <w:rsid w:val="00A06F2A"/>
    <w:rsid w:val="00A11FE4"/>
    <w:rsid w:val="00A17370"/>
    <w:rsid w:val="00A20BEA"/>
    <w:rsid w:val="00A22990"/>
    <w:rsid w:val="00A25594"/>
    <w:rsid w:val="00A2689D"/>
    <w:rsid w:val="00A32659"/>
    <w:rsid w:val="00A36932"/>
    <w:rsid w:val="00A37961"/>
    <w:rsid w:val="00A37A77"/>
    <w:rsid w:val="00A41592"/>
    <w:rsid w:val="00A427F9"/>
    <w:rsid w:val="00A45455"/>
    <w:rsid w:val="00A56761"/>
    <w:rsid w:val="00A67C43"/>
    <w:rsid w:val="00A7027E"/>
    <w:rsid w:val="00A7226C"/>
    <w:rsid w:val="00A81C59"/>
    <w:rsid w:val="00A83EA1"/>
    <w:rsid w:val="00A92DA7"/>
    <w:rsid w:val="00A94656"/>
    <w:rsid w:val="00A9483A"/>
    <w:rsid w:val="00A9502C"/>
    <w:rsid w:val="00A963AC"/>
    <w:rsid w:val="00A97C9E"/>
    <w:rsid w:val="00AA1B94"/>
    <w:rsid w:val="00AA22B7"/>
    <w:rsid w:val="00AA617B"/>
    <w:rsid w:val="00AB172E"/>
    <w:rsid w:val="00AB6B19"/>
    <w:rsid w:val="00AC6973"/>
    <w:rsid w:val="00AC6CBA"/>
    <w:rsid w:val="00AD0DC8"/>
    <w:rsid w:val="00AD29D1"/>
    <w:rsid w:val="00AD4839"/>
    <w:rsid w:val="00AD4F79"/>
    <w:rsid w:val="00AE14AC"/>
    <w:rsid w:val="00AE6637"/>
    <w:rsid w:val="00AF06E6"/>
    <w:rsid w:val="00AF4A5E"/>
    <w:rsid w:val="00B07AC6"/>
    <w:rsid w:val="00B1456A"/>
    <w:rsid w:val="00B15350"/>
    <w:rsid w:val="00B158BD"/>
    <w:rsid w:val="00B23A63"/>
    <w:rsid w:val="00B24D83"/>
    <w:rsid w:val="00B27B3C"/>
    <w:rsid w:val="00B35A23"/>
    <w:rsid w:val="00B440D1"/>
    <w:rsid w:val="00B460FB"/>
    <w:rsid w:val="00B46F09"/>
    <w:rsid w:val="00B50FC5"/>
    <w:rsid w:val="00B55382"/>
    <w:rsid w:val="00B62051"/>
    <w:rsid w:val="00B63E7A"/>
    <w:rsid w:val="00B67AEF"/>
    <w:rsid w:val="00B7235D"/>
    <w:rsid w:val="00B74D43"/>
    <w:rsid w:val="00B804DC"/>
    <w:rsid w:val="00B91161"/>
    <w:rsid w:val="00B93DCF"/>
    <w:rsid w:val="00B9674D"/>
    <w:rsid w:val="00B96E43"/>
    <w:rsid w:val="00B9716F"/>
    <w:rsid w:val="00BA7265"/>
    <w:rsid w:val="00BC2935"/>
    <w:rsid w:val="00BC3D4B"/>
    <w:rsid w:val="00BC4DC8"/>
    <w:rsid w:val="00BC50D6"/>
    <w:rsid w:val="00BE0C84"/>
    <w:rsid w:val="00BE33B0"/>
    <w:rsid w:val="00BE42B0"/>
    <w:rsid w:val="00BE62D7"/>
    <w:rsid w:val="00BF2653"/>
    <w:rsid w:val="00BF3831"/>
    <w:rsid w:val="00BF3B09"/>
    <w:rsid w:val="00BF3CB3"/>
    <w:rsid w:val="00BF7985"/>
    <w:rsid w:val="00C02C12"/>
    <w:rsid w:val="00C04E83"/>
    <w:rsid w:val="00C07D7B"/>
    <w:rsid w:val="00C1759E"/>
    <w:rsid w:val="00C175F9"/>
    <w:rsid w:val="00C25FF5"/>
    <w:rsid w:val="00C2792D"/>
    <w:rsid w:val="00C30BBE"/>
    <w:rsid w:val="00C32B78"/>
    <w:rsid w:val="00C34F2D"/>
    <w:rsid w:val="00C444D0"/>
    <w:rsid w:val="00C54750"/>
    <w:rsid w:val="00C54A3F"/>
    <w:rsid w:val="00C5550D"/>
    <w:rsid w:val="00C641E4"/>
    <w:rsid w:val="00C65021"/>
    <w:rsid w:val="00C65A47"/>
    <w:rsid w:val="00C81968"/>
    <w:rsid w:val="00C81E61"/>
    <w:rsid w:val="00C850EE"/>
    <w:rsid w:val="00C87420"/>
    <w:rsid w:val="00C91DEE"/>
    <w:rsid w:val="00C92A98"/>
    <w:rsid w:val="00CA3190"/>
    <w:rsid w:val="00CA540A"/>
    <w:rsid w:val="00CA64CA"/>
    <w:rsid w:val="00CB14B3"/>
    <w:rsid w:val="00CB7045"/>
    <w:rsid w:val="00CC3A61"/>
    <w:rsid w:val="00CC406B"/>
    <w:rsid w:val="00CC605A"/>
    <w:rsid w:val="00CC6167"/>
    <w:rsid w:val="00CC6820"/>
    <w:rsid w:val="00CD341E"/>
    <w:rsid w:val="00CD3EF1"/>
    <w:rsid w:val="00CD5B97"/>
    <w:rsid w:val="00CE3F05"/>
    <w:rsid w:val="00CE57A4"/>
    <w:rsid w:val="00CE7E70"/>
    <w:rsid w:val="00CF0BDD"/>
    <w:rsid w:val="00CF558E"/>
    <w:rsid w:val="00D03CEE"/>
    <w:rsid w:val="00D07560"/>
    <w:rsid w:val="00D13AFA"/>
    <w:rsid w:val="00D44BF5"/>
    <w:rsid w:val="00D45833"/>
    <w:rsid w:val="00D52C51"/>
    <w:rsid w:val="00D53987"/>
    <w:rsid w:val="00D56C1F"/>
    <w:rsid w:val="00D601A0"/>
    <w:rsid w:val="00D60873"/>
    <w:rsid w:val="00D615CE"/>
    <w:rsid w:val="00D63ED6"/>
    <w:rsid w:val="00D64EA4"/>
    <w:rsid w:val="00D672B0"/>
    <w:rsid w:val="00D708CA"/>
    <w:rsid w:val="00D70C10"/>
    <w:rsid w:val="00D74164"/>
    <w:rsid w:val="00D870BB"/>
    <w:rsid w:val="00D9359F"/>
    <w:rsid w:val="00DB0904"/>
    <w:rsid w:val="00DC44A2"/>
    <w:rsid w:val="00DE0497"/>
    <w:rsid w:val="00DE259A"/>
    <w:rsid w:val="00DE2799"/>
    <w:rsid w:val="00DE3D67"/>
    <w:rsid w:val="00DE41AA"/>
    <w:rsid w:val="00DE53B1"/>
    <w:rsid w:val="00DF0C06"/>
    <w:rsid w:val="00DF61DA"/>
    <w:rsid w:val="00DF7FCE"/>
    <w:rsid w:val="00E0043B"/>
    <w:rsid w:val="00E02AB5"/>
    <w:rsid w:val="00E04F7A"/>
    <w:rsid w:val="00E055D2"/>
    <w:rsid w:val="00E14E59"/>
    <w:rsid w:val="00E3229E"/>
    <w:rsid w:val="00E354ED"/>
    <w:rsid w:val="00E358DC"/>
    <w:rsid w:val="00E401F6"/>
    <w:rsid w:val="00E61535"/>
    <w:rsid w:val="00E62DD5"/>
    <w:rsid w:val="00E64B05"/>
    <w:rsid w:val="00E7228B"/>
    <w:rsid w:val="00E74E72"/>
    <w:rsid w:val="00E75D76"/>
    <w:rsid w:val="00E76A7B"/>
    <w:rsid w:val="00E801E5"/>
    <w:rsid w:val="00EA242E"/>
    <w:rsid w:val="00EA3E58"/>
    <w:rsid w:val="00EA54FD"/>
    <w:rsid w:val="00EA7B12"/>
    <w:rsid w:val="00EB0283"/>
    <w:rsid w:val="00EB0A89"/>
    <w:rsid w:val="00EB1136"/>
    <w:rsid w:val="00EB150F"/>
    <w:rsid w:val="00EB774A"/>
    <w:rsid w:val="00EB7E90"/>
    <w:rsid w:val="00EC5D9B"/>
    <w:rsid w:val="00ED302A"/>
    <w:rsid w:val="00ED3D2E"/>
    <w:rsid w:val="00ED6E2D"/>
    <w:rsid w:val="00EE0602"/>
    <w:rsid w:val="00EE1880"/>
    <w:rsid w:val="00EE3ACC"/>
    <w:rsid w:val="00EE48BD"/>
    <w:rsid w:val="00EE59B5"/>
    <w:rsid w:val="00EE68B0"/>
    <w:rsid w:val="00EF1C56"/>
    <w:rsid w:val="00EF2839"/>
    <w:rsid w:val="00EF3019"/>
    <w:rsid w:val="00F020A6"/>
    <w:rsid w:val="00F101EA"/>
    <w:rsid w:val="00F12864"/>
    <w:rsid w:val="00F15E9F"/>
    <w:rsid w:val="00F22F2B"/>
    <w:rsid w:val="00F2397A"/>
    <w:rsid w:val="00F31EEC"/>
    <w:rsid w:val="00F329F5"/>
    <w:rsid w:val="00F41143"/>
    <w:rsid w:val="00F47DA2"/>
    <w:rsid w:val="00F51D38"/>
    <w:rsid w:val="00F523FC"/>
    <w:rsid w:val="00F54027"/>
    <w:rsid w:val="00F61072"/>
    <w:rsid w:val="00F62614"/>
    <w:rsid w:val="00F64407"/>
    <w:rsid w:val="00F72545"/>
    <w:rsid w:val="00F73803"/>
    <w:rsid w:val="00F81A1E"/>
    <w:rsid w:val="00F91C85"/>
    <w:rsid w:val="00F92A97"/>
    <w:rsid w:val="00FA1D24"/>
    <w:rsid w:val="00FA3FDE"/>
    <w:rsid w:val="00FB3E05"/>
    <w:rsid w:val="00FB40E8"/>
    <w:rsid w:val="00FB5D87"/>
    <w:rsid w:val="00FB7E60"/>
    <w:rsid w:val="00FC6FFB"/>
    <w:rsid w:val="00FD3C28"/>
    <w:rsid w:val="00FD4360"/>
    <w:rsid w:val="00FD56E0"/>
    <w:rsid w:val="00FD5D7C"/>
    <w:rsid w:val="00FF10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FBF41"/>
  <w15:docId w15:val="{F3D20693-5704-47B6-BD30-DB8DAA31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EastAsia" w:hAnsi="Arial Nova" w:cstheme="minorBidi"/>
        <w:color w:val="595959" w:themeColor="text1" w:themeTint="A6"/>
        <w:sz w:val="16"/>
        <w:szCs w:val="16"/>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00F5"/>
    <w:rPr>
      <w:sz w:val="20"/>
    </w:rPr>
  </w:style>
  <w:style w:type="paragraph" w:styleId="berschrift1">
    <w:name w:val="heading 1"/>
    <w:basedOn w:val="Standard"/>
    <w:next w:val="Standard"/>
    <w:link w:val="berschrift1Zchn"/>
    <w:uiPriority w:val="9"/>
    <w:qFormat/>
    <w:rsid w:val="004760B0"/>
    <w:pPr>
      <w:tabs>
        <w:tab w:val="left" w:pos="1428"/>
      </w:tabs>
      <w:spacing w:line="240" w:lineRule="auto"/>
      <w:outlineLvl w:val="0"/>
    </w:pPr>
    <w:rPr>
      <w:b/>
      <w:sz w:val="24"/>
      <w:szCs w:val="36"/>
      <w:lang w:val="en-US"/>
    </w:rPr>
  </w:style>
  <w:style w:type="paragraph" w:styleId="berschrift2">
    <w:name w:val="heading 2"/>
    <w:next w:val="Standard"/>
    <w:link w:val="berschrift2Zchn"/>
    <w:uiPriority w:val="9"/>
    <w:unhideWhenUsed/>
    <w:qFormat/>
    <w:rsid w:val="00DC44A2"/>
    <w:pPr>
      <w:outlineLvl w:val="1"/>
    </w:pPr>
    <w:rPr>
      <w:rFonts w:asciiTheme="majorHAnsi" w:eastAsiaTheme="majorEastAsia" w:hAnsiTheme="majorHAnsi" w:cstheme="majorBidi"/>
      <w:b/>
      <w:bCs/>
      <w:color w:val="000000" w:themeColor="text1"/>
      <w:sz w:val="28"/>
      <w:szCs w:val="28"/>
      <w:lang w:val="en-US"/>
    </w:rPr>
  </w:style>
  <w:style w:type="paragraph" w:styleId="berschrift3">
    <w:name w:val="heading 3"/>
    <w:basedOn w:val="Standard"/>
    <w:next w:val="Standard"/>
    <w:link w:val="berschrift3Zchn"/>
    <w:uiPriority w:val="9"/>
    <w:unhideWhenUsed/>
    <w:qFormat/>
    <w:rsid w:val="00DC44A2"/>
    <w:pPr>
      <w:pBdr>
        <w:bottom w:val="single" w:sz="4" w:space="1" w:color="auto"/>
      </w:pBdr>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rsid w:val="001E6F94"/>
    <w:rPr>
      <w:b/>
      <w:bCs/>
      <w:i/>
      <w:iCs/>
      <w:lang w:val="en-US"/>
    </w:rPr>
  </w:style>
  <w:style w:type="paragraph" w:styleId="IntensivesZitat">
    <w:name w:val="Intense Quote"/>
    <w:basedOn w:val="Standard"/>
    <w:next w:val="Standard"/>
    <w:link w:val="IntensivesZitatZchn"/>
    <w:uiPriority w:val="30"/>
    <w:rsid w:val="001E6F94"/>
    <w:pPr>
      <w:pBdr>
        <w:bottom w:val="single" w:sz="4" w:space="4" w:color="FFFFFF" w:themeColor="accent1"/>
      </w:pBdr>
      <w:spacing w:before="200" w:after="280"/>
      <w:ind w:left="936" w:right="936"/>
    </w:pPr>
    <w:rPr>
      <w:b/>
      <w:bCs/>
      <w:i/>
      <w:iCs/>
    </w:rPr>
  </w:style>
  <w:style w:type="paragraph" w:styleId="Fuzeile">
    <w:name w:val="footer"/>
    <w:basedOn w:val="Standard"/>
    <w:link w:val="FuzeileZchn"/>
    <w:uiPriority w:val="99"/>
    <w:unhideWhenUsed/>
    <w:rsid w:val="00874529"/>
    <w:pPr>
      <w:spacing w:line="240" w:lineRule="auto"/>
      <w:ind w:left="-2835"/>
    </w:pPr>
    <w:rPr>
      <w:lang w:val="en-US"/>
    </w:rPr>
  </w:style>
  <w:style w:type="character" w:customStyle="1" w:styleId="FuzeileZchn">
    <w:name w:val="Fußzeile Zchn"/>
    <w:basedOn w:val="Absatz-Standardschriftart"/>
    <w:link w:val="Fuzeile"/>
    <w:uiPriority w:val="99"/>
    <w:rsid w:val="00FD5D7C"/>
    <w:rPr>
      <w:lang w:val="en-US"/>
    </w:rPr>
  </w:style>
  <w:style w:type="paragraph" w:styleId="Sprechblasentext">
    <w:name w:val="Balloon Text"/>
    <w:basedOn w:val="Standard"/>
    <w:link w:val="SprechblasentextZchn"/>
    <w:uiPriority w:val="99"/>
    <w:semiHidden/>
    <w:unhideWhenUsed/>
    <w:rsid w:val="00202DB5"/>
    <w:pPr>
      <w:spacing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sid w:val="00202DB5"/>
    <w:rPr>
      <w:rFonts w:ascii="Tahoma" w:hAnsi="Tahoma" w:cs="Tahoma"/>
      <w:sz w:val="16"/>
      <w:szCs w:val="16"/>
    </w:rPr>
  </w:style>
  <w:style w:type="character" w:styleId="Fett">
    <w:name w:val="Strong"/>
    <w:basedOn w:val="Absatz-Standardschriftart"/>
    <w:uiPriority w:val="22"/>
    <w:qFormat/>
    <w:rsid w:val="002C7E8C"/>
    <w:rPr>
      <w:b/>
      <w:bCs/>
    </w:rPr>
  </w:style>
  <w:style w:type="character" w:customStyle="1" w:styleId="berschrift3Zchn">
    <w:name w:val="Überschrift 3 Zchn"/>
    <w:basedOn w:val="Absatz-Standardschriftart"/>
    <w:link w:val="berschrift3"/>
    <w:uiPriority w:val="9"/>
    <w:rsid w:val="00DC44A2"/>
    <w:rPr>
      <w:b/>
      <w:sz w:val="28"/>
      <w:szCs w:val="28"/>
    </w:rPr>
  </w:style>
  <w:style w:type="character" w:styleId="BesuchterLink">
    <w:name w:val="FollowedHyperlink"/>
    <w:basedOn w:val="Absatz-Standardschriftart"/>
    <w:uiPriority w:val="99"/>
    <w:semiHidden/>
    <w:unhideWhenUsed/>
    <w:rsid w:val="00613B84"/>
    <w:rPr>
      <w:color w:val="656565" w:themeColor="followedHyperlink"/>
      <w:u w:val="single"/>
    </w:rPr>
  </w:style>
  <w:style w:type="paragraph" w:styleId="Listenabsatz">
    <w:name w:val="List Paragraph"/>
    <w:basedOn w:val="Standard"/>
    <w:uiPriority w:val="34"/>
    <w:qFormat/>
    <w:rsid w:val="00796D82"/>
    <w:pPr>
      <w:numPr>
        <w:numId w:val="3"/>
      </w:numPr>
      <w:spacing w:after="120"/>
      <w:ind w:left="568" w:right="284" w:hanging="284"/>
      <w:contextualSpacing/>
    </w:pPr>
    <w:rPr>
      <w:lang w:val="en-US"/>
    </w:rPr>
  </w:style>
  <w:style w:type="character" w:customStyle="1" w:styleId="berschrift1Zchn">
    <w:name w:val="Überschrift 1 Zchn"/>
    <w:basedOn w:val="Absatz-Standardschriftart"/>
    <w:link w:val="berschrift1"/>
    <w:uiPriority w:val="9"/>
    <w:rsid w:val="004760B0"/>
    <w:rPr>
      <w:rFonts w:ascii="Arial Nova" w:hAnsi="Arial Nova"/>
      <w:b/>
      <w:color w:val="595959" w:themeColor="text1" w:themeTint="A6"/>
      <w:sz w:val="24"/>
      <w:szCs w:val="36"/>
      <w:lang w:val="en-US"/>
    </w:rPr>
  </w:style>
  <w:style w:type="paragraph" w:styleId="Zitat">
    <w:name w:val="Quote"/>
    <w:basedOn w:val="Standard"/>
    <w:next w:val="Standard"/>
    <w:link w:val="ZitatZchn"/>
    <w:uiPriority w:val="29"/>
    <w:qFormat/>
    <w:rsid w:val="00B91161"/>
    <w:pPr>
      <w:ind w:left="1134" w:right="1134"/>
    </w:pPr>
    <w:rPr>
      <w:i/>
      <w:iCs/>
      <w:color w:val="0041C0" w:themeColor="accent2"/>
      <w:lang w:val="en-US"/>
    </w:rPr>
  </w:style>
  <w:style w:type="character" w:customStyle="1" w:styleId="ZitatZchn">
    <w:name w:val="Zitat Zchn"/>
    <w:basedOn w:val="Absatz-Standardschriftart"/>
    <w:link w:val="Zitat"/>
    <w:uiPriority w:val="29"/>
    <w:rsid w:val="00B91161"/>
    <w:rPr>
      <w:i/>
      <w:iCs/>
      <w:color w:val="0041C0" w:themeColor="accent2"/>
      <w:lang w:val="en-US"/>
    </w:rPr>
  </w:style>
  <w:style w:type="character" w:customStyle="1" w:styleId="IntensivesZitatZchn">
    <w:name w:val="Intensives Zitat Zchn"/>
    <w:basedOn w:val="Absatz-Standardschriftart"/>
    <w:link w:val="IntensivesZitat"/>
    <w:uiPriority w:val="30"/>
    <w:rsid w:val="001E6F94"/>
    <w:rPr>
      <w:b/>
      <w:bCs/>
      <w:i/>
      <w:iCs/>
    </w:rPr>
  </w:style>
  <w:style w:type="character" w:customStyle="1" w:styleId="berschrift2Zchn">
    <w:name w:val="Überschrift 2 Zchn"/>
    <w:basedOn w:val="Absatz-Standardschriftart"/>
    <w:link w:val="berschrift2"/>
    <w:uiPriority w:val="9"/>
    <w:rsid w:val="00DC44A2"/>
    <w:rPr>
      <w:rFonts w:asciiTheme="majorHAnsi" w:eastAsiaTheme="majorEastAsia" w:hAnsiTheme="majorHAnsi" w:cstheme="majorBidi"/>
      <w:b/>
      <w:bCs/>
      <w:color w:val="000000" w:themeColor="text1"/>
      <w:sz w:val="28"/>
      <w:szCs w:val="28"/>
      <w:lang w:val="en-US"/>
    </w:rPr>
  </w:style>
  <w:style w:type="paragraph" w:customStyle="1" w:styleId="Embargo">
    <w:name w:val="Embargo"/>
    <w:basedOn w:val="Standard"/>
    <w:uiPriority w:val="99"/>
    <w:qFormat/>
    <w:rsid w:val="000876C6"/>
    <w:pPr>
      <w:jc w:val="center"/>
    </w:pPr>
    <w:rPr>
      <w:b/>
    </w:rPr>
  </w:style>
  <w:style w:type="character" w:styleId="Hyperlink">
    <w:name w:val="Hyperlink"/>
    <w:basedOn w:val="Absatz-Standardschriftart"/>
    <w:uiPriority w:val="99"/>
    <w:unhideWhenUsed/>
    <w:qFormat/>
    <w:rsid w:val="00036641"/>
    <w:rPr>
      <w:rFonts w:ascii="Calibri" w:eastAsia="Calibri" w:hAnsi="Calibri" w:cs="Calibri"/>
      <w:color w:val="0041C0" w:themeColor="accent2"/>
      <w:sz w:val="22"/>
      <w:szCs w:val="22"/>
    </w:rPr>
  </w:style>
  <w:style w:type="paragraph" w:customStyle="1" w:styleId="Footnote">
    <w:name w:val="Footnote"/>
    <w:qFormat/>
    <w:rsid w:val="009200F5"/>
    <w:pPr>
      <w:tabs>
        <w:tab w:val="left" w:pos="392"/>
      </w:tabs>
      <w:spacing w:line="240" w:lineRule="auto"/>
    </w:pPr>
    <w:rPr>
      <w:color w:val="7F7F7F" w:themeColor="text1" w:themeTint="80"/>
      <w:spacing w:val="-4"/>
      <w:lang w:val="en-US"/>
    </w:rPr>
  </w:style>
  <w:style w:type="table" w:styleId="Tabellenraster">
    <w:name w:val="Table Grid"/>
    <w:basedOn w:val="NormaleTabelle"/>
    <w:uiPriority w:val="39"/>
    <w:rsid w:val="00426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3D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3D51"/>
  </w:style>
  <w:style w:type="character" w:customStyle="1" w:styleId="UnresolvedMention1">
    <w:name w:val="Unresolved Mention1"/>
    <w:basedOn w:val="Absatz-Standardschriftart"/>
    <w:uiPriority w:val="99"/>
    <w:semiHidden/>
    <w:unhideWhenUsed/>
    <w:rsid w:val="00782DF5"/>
    <w:rPr>
      <w:color w:val="808080"/>
      <w:shd w:val="clear" w:color="auto" w:fill="E6E6E6"/>
    </w:rPr>
  </w:style>
  <w:style w:type="paragraph" w:styleId="KeinLeerraum">
    <w:name w:val="No Spacing"/>
    <w:uiPriority w:val="1"/>
    <w:qFormat/>
    <w:rsid w:val="00470574"/>
    <w:pPr>
      <w:spacing w:line="240" w:lineRule="auto"/>
    </w:pPr>
    <w:rPr>
      <w:rFonts w:ascii="Arial" w:hAnsi="Arial"/>
      <w:b/>
      <w:sz w:val="28"/>
      <w:lang w:val="en-GB"/>
    </w:rPr>
  </w:style>
  <w:style w:type="paragraph" w:styleId="Endnotentext">
    <w:name w:val="endnote text"/>
    <w:basedOn w:val="Standard"/>
    <w:link w:val="EndnotentextZchn"/>
    <w:uiPriority w:val="99"/>
    <w:semiHidden/>
    <w:unhideWhenUsed/>
    <w:rsid w:val="00ED302A"/>
    <w:pPr>
      <w:spacing w:line="240" w:lineRule="auto"/>
    </w:pPr>
    <w:rPr>
      <w:szCs w:val="20"/>
    </w:rPr>
  </w:style>
  <w:style w:type="character" w:customStyle="1" w:styleId="EndnotentextZchn">
    <w:name w:val="Endnotentext Zchn"/>
    <w:basedOn w:val="Absatz-Standardschriftart"/>
    <w:link w:val="Endnotentext"/>
    <w:uiPriority w:val="99"/>
    <w:semiHidden/>
    <w:rsid w:val="00ED302A"/>
    <w:rPr>
      <w:sz w:val="20"/>
      <w:szCs w:val="20"/>
    </w:rPr>
  </w:style>
  <w:style w:type="character" w:styleId="Endnotenzeichen">
    <w:name w:val="endnote reference"/>
    <w:basedOn w:val="Absatz-Standardschriftart"/>
    <w:uiPriority w:val="99"/>
    <w:semiHidden/>
    <w:unhideWhenUsed/>
    <w:rsid w:val="00ED302A"/>
    <w:rPr>
      <w:vertAlign w:val="superscript"/>
    </w:rPr>
  </w:style>
  <w:style w:type="paragraph" w:styleId="Funotentext">
    <w:name w:val="footnote text"/>
    <w:basedOn w:val="Standard"/>
    <w:next w:val="Footnote"/>
    <w:link w:val="FunotentextZchn"/>
    <w:uiPriority w:val="99"/>
    <w:unhideWhenUsed/>
    <w:rsid w:val="00FD4360"/>
    <w:pPr>
      <w:spacing w:line="240" w:lineRule="auto"/>
    </w:pPr>
    <w:rPr>
      <w:color w:val="7F7F7F"/>
      <w:spacing w:val="-4"/>
      <w:sz w:val="16"/>
      <w:szCs w:val="20"/>
    </w:rPr>
  </w:style>
  <w:style w:type="character" w:customStyle="1" w:styleId="FunotentextZchn">
    <w:name w:val="Fußnotentext Zchn"/>
    <w:basedOn w:val="Absatz-Standardschriftart"/>
    <w:link w:val="Funotentext"/>
    <w:uiPriority w:val="99"/>
    <w:rsid w:val="00FD4360"/>
    <w:rPr>
      <w:color w:val="7F7F7F"/>
      <w:spacing w:val="-4"/>
      <w:szCs w:val="20"/>
    </w:rPr>
  </w:style>
  <w:style w:type="character" w:styleId="Funotenzeichen">
    <w:name w:val="footnote reference"/>
    <w:basedOn w:val="Absatz-Standardschriftart"/>
    <w:uiPriority w:val="99"/>
    <w:semiHidden/>
    <w:unhideWhenUsed/>
    <w:rsid w:val="00ED302A"/>
    <w:rPr>
      <w:vertAlign w:val="superscript"/>
    </w:rPr>
  </w:style>
  <w:style w:type="character" w:styleId="Kommentarzeichen">
    <w:name w:val="annotation reference"/>
    <w:basedOn w:val="Absatz-Standardschriftart"/>
    <w:uiPriority w:val="99"/>
    <w:unhideWhenUsed/>
    <w:rsid w:val="00630642"/>
    <w:rPr>
      <w:sz w:val="18"/>
      <w:szCs w:val="18"/>
    </w:rPr>
  </w:style>
  <w:style w:type="paragraph" w:styleId="Kommentartext">
    <w:name w:val="annotation text"/>
    <w:basedOn w:val="Standard"/>
    <w:link w:val="KommentartextZchn"/>
    <w:uiPriority w:val="99"/>
    <w:unhideWhenUsed/>
    <w:rsid w:val="00630642"/>
  </w:style>
  <w:style w:type="character" w:customStyle="1" w:styleId="KommentartextZchn">
    <w:name w:val="Kommentartext Zchn"/>
    <w:basedOn w:val="Absatz-Standardschriftart"/>
    <w:link w:val="Kommentartext"/>
    <w:uiPriority w:val="99"/>
    <w:rsid w:val="00630642"/>
  </w:style>
  <w:style w:type="paragraph" w:styleId="Kommentarthema">
    <w:name w:val="annotation subject"/>
    <w:basedOn w:val="Kommentartext"/>
    <w:next w:val="Kommentartext"/>
    <w:link w:val="KommentarthemaZchn"/>
    <w:uiPriority w:val="99"/>
    <w:semiHidden/>
    <w:unhideWhenUsed/>
    <w:rsid w:val="00630642"/>
    <w:rPr>
      <w:b/>
      <w:bCs/>
    </w:rPr>
  </w:style>
  <w:style w:type="character" w:customStyle="1" w:styleId="KommentarthemaZchn">
    <w:name w:val="Kommentarthema Zchn"/>
    <w:basedOn w:val="KommentartextZchn"/>
    <w:link w:val="Kommentarthema"/>
    <w:uiPriority w:val="99"/>
    <w:semiHidden/>
    <w:rsid w:val="00630642"/>
    <w:rPr>
      <w:b/>
      <w:bCs/>
    </w:rPr>
  </w:style>
  <w:style w:type="character" w:styleId="NichtaufgelsteErwhnung">
    <w:name w:val="Unresolved Mention"/>
    <w:basedOn w:val="Absatz-Standardschriftart"/>
    <w:uiPriority w:val="99"/>
    <w:semiHidden/>
    <w:unhideWhenUsed/>
    <w:rsid w:val="000966BA"/>
    <w:rPr>
      <w:color w:val="605E5C"/>
      <w:shd w:val="clear" w:color="auto" w:fill="E1DFDD"/>
    </w:rPr>
  </w:style>
  <w:style w:type="paragraph" w:styleId="berarbeitung">
    <w:name w:val="Revision"/>
    <w:hidden/>
    <w:uiPriority w:val="99"/>
    <w:semiHidden/>
    <w:rsid w:val="002F4755"/>
    <w:pPr>
      <w:spacing w:line="240" w:lineRule="auto"/>
    </w:pPr>
  </w:style>
  <w:style w:type="character" w:customStyle="1" w:styleId="cf01">
    <w:name w:val="cf01"/>
    <w:basedOn w:val="Absatz-Standardschriftart"/>
    <w:rsid w:val="00A37961"/>
    <w:rPr>
      <w:rFonts w:ascii="Segoe UI" w:hAnsi="Segoe UI" w:cs="Segoe UI" w:hint="default"/>
      <w:sz w:val="18"/>
      <w:szCs w:val="18"/>
    </w:rPr>
  </w:style>
  <w:style w:type="paragraph" w:styleId="Datum">
    <w:name w:val="Date"/>
    <w:basedOn w:val="Standard"/>
    <w:next w:val="Standard"/>
    <w:link w:val="DatumZchn"/>
    <w:uiPriority w:val="99"/>
    <w:semiHidden/>
    <w:unhideWhenUsed/>
    <w:rsid w:val="00DE3D67"/>
  </w:style>
  <w:style w:type="character" w:customStyle="1" w:styleId="DatumZchn">
    <w:name w:val="Datum Zchn"/>
    <w:basedOn w:val="Absatz-Standardschriftart"/>
    <w:link w:val="Datum"/>
    <w:uiPriority w:val="99"/>
    <w:semiHidden/>
    <w:rsid w:val="00DE3D67"/>
  </w:style>
  <w:style w:type="paragraph" w:styleId="Titel">
    <w:name w:val="Title"/>
    <w:basedOn w:val="Standard"/>
    <w:next w:val="Standard"/>
    <w:link w:val="TitelZchn"/>
    <w:uiPriority w:val="10"/>
    <w:rsid w:val="005E5716"/>
    <w:pPr>
      <w:spacing w:line="240" w:lineRule="auto"/>
      <w:contextualSpacing/>
    </w:pPr>
    <w:rPr>
      <w:rFonts w:eastAsiaTheme="majorEastAsia" w:cstheme="majorBidi"/>
      <w:b/>
      <w:spacing w:val="-4"/>
      <w:kern w:val="28"/>
      <w:sz w:val="40"/>
      <w:szCs w:val="56"/>
    </w:rPr>
  </w:style>
  <w:style w:type="character" w:customStyle="1" w:styleId="TitelZchn">
    <w:name w:val="Titel Zchn"/>
    <w:basedOn w:val="Absatz-Standardschriftart"/>
    <w:link w:val="Titel"/>
    <w:uiPriority w:val="10"/>
    <w:rsid w:val="005E5716"/>
    <w:rPr>
      <w:rFonts w:ascii="Arial Nova" w:eastAsiaTheme="majorEastAsia" w:hAnsi="Arial Nova" w:cstheme="majorBidi"/>
      <w:b/>
      <w:color w:val="595959" w:themeColor="text1" w:themeTint="A6"/>
      <w:spacing w:val="-4"/>
      <w:kern w:val="28"/>
      <w:sz w:val="40"/>
      <w:szCs w:val="56"/>
    </w:rPr>
  </w:style>
  <w:style w:type="paragraph" w:styleId="Untertitel">
    <w:name w:val="Subtitle"/>
    <w:basedOn w:val="Standard"/>
    <w:next w:val="Standard"/>
    <w:link w:val="UntertitelZchn"/>
    <w:uiPriority w:val="11"/>
    <w:rsid w:val="005E5716"/>
    <w:pPr>
      <w:numPr>
        <w:ilvl w:val="1"/>
      </w:numPr>
      <w:spacing w:after="160"/>
    </w:pPr>
    <w:rPr>
      <w:spacing w:val="-4"/>
      <w:sz w:val="24"/>
    </w:rPr>
  </w:style>
  <w:style w:type="character" w:customStyle="1" w:styleId="UntertitelZchn">
    <w:name w:val="Untertitel Zchn"/>
    <w:basedOn w:val="Absatz-Standardschriftart"/>
    <w:link w:val="Untertitel"/>
    <w:uiPriority w:val="11"/>
    <w:rsid w:val="005E5716"/>
    <w:rPr>
      <w:rFonts w:ascii="Arial Nova" w:hAnsi="Arial Nova"/>
      <w:color w:val="595959" w:themeColor="text1" w:themeTint="A6"/>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78">
      <w:bodyDiv w:val="1"/>
      <w:marLeft w:val="0"/>
      <w:marRight w:val="0"/>
      <w:marTop w:val="0"/>
      <w:marBottom w:val="0"/>
      <w:divBdr>
        <w:top w:val="none" w:sz="0" w:space="0" w:color="auto"/>
        <w:left w:val="none" w:sz="0" w:space="0" w:color="auto"/>
        <w:bottom w:val="none" w:sz="0" w:space="0" w:color="auto"/>
        <w:right w:val="none" w:sz="0" w:space="0" w:color="auto"/>
      </w:divBdr>
    </w:div>
    <w:div w:id="50882635">
      <w:bodyDiv w:val="1"/>
      <w:marLeft w:val="0"/>
      <w:marRight w:val="0"/>
      <w:marTop w:val="0"/>
      <w:marBottom w:val="0"/>
      <w:divBdr>
        <w:top w:val="none" w:sz="0" w:space="0" w:color="auto"/>
        <w:left w:val="none" w:sz="0" w:space="0" w:color="auto"/>
        <w:bottom w:val="none" w:sz="0" w:space="0" w:color="auto"/>
        <w:right w:val="none" w:sz="0" w:space="0" w:color="auto"/>
      </w:divBdr>
    </w:div>
    <w:div w:id="51462110">
      <w:bodyDiv w:val="1"/>
      <w:marLeft w:val="0"/>
      <w:marRight w:val="0"/>
      <w:marTop w:val="0"/>
      <w:marBottom w:val="0"/>
      <w:divBdr>
        <w:top w:val="none" w:sz="0" w:space="0" w:color="auto"/>
        <w:left w:val="none" w:sz="0" w:space="0" w:color="auto"/>
        <w:bottom w:val="none" w:sz="0" w:space="0" w:color="auto"/>
        <w:right w:val="none" w:sz="0" w:space="0" w:color="auto"/>
      </w:divBdr>
    </w:div>
    <w:div w:id="309024580">
      <w:bodyDiv w:val="1"/>
      <w:marLeft w:val="0"/>
      <w:marRight w:val="0"/>
      <w:marTop w:val="0"/>
      <w:marBottom w:val="0"/>
      <w:divBdr>
        <w:top w:val="none" w:sz="0" w:space="0" w:color="auto"/>
        <w:left w:val="none" w:sz="0" w:space="0" w:color="auto"/>
        <w:bottom w:val="none" w:sz="0" w:space="0" w:color="auto"/>
        <w:right w:val="none" w:sz="0" w:space="0" w:color="auto"/>
      </w:divBdr>
    </w:div>
    <w:div w:id="341854274">
      <w:bodyDiv w:val="1"/>
      <w:marLeft w:val="0"/>
      <w:marRight w:val="0"/>
      <w:marTop w:val="0"/>
      <w:marBottom w:val="0"/>
      <w:divBdr>
        <w:top w:val="none" w:sz="0" w:space="0" w:color="auto"/>
        <w:left w:val="none" w:sz="0" w:space="0" w:color="auto"/>
        <w:bottom w:val="none" w:sz="0" w:space="0" w:color="auto"/>
        <w:right w:val="none" w:sz="0" w:space="0" w:color="auto"/>
      </w:divBdr>
    </w:div>
    <w:div w:id="564874463">
      <w:bodyDiv w:val="1"/>
      <w:marLeft w:val="0"/>
      <w:marRight w:val="0"/>
      <w:marTop w:val="0"/>
      <w:marBottom w:val="0"/>
      <w:divBdr>
        <w:top w:val="none" w:sz="0" w:space="0" w:color="auto"/>
        <w:left w:val="none" w:sz="0" w:space="0" w:color="auto"/>
        <w:bottom w:val="none" w:sz="0" w:space="0" w:color="auto"/>
        <w:right w:val="none" w:sz="0" w:space="0" w:color="auto"/>
      </w:divBdr>
    </w:div>
    <w:div w:id="1135755104">
      <w:bodyDiv w:val="1"/>
      <w:marLeft w:val="0"/>
      <w:marRight w:val="0"/>
      <w:marTop w:val="0"/>
      <w:marBottom w:val="0"/>
      <w:divBdr>
        <w:top w:val="none" w:sz="0" w:space="0" w:color="auto"/>
        <w:left w:val="none" w:sz="0" w:space="0" w:color="auto"/>
        <w:bottom w:val="none" w:sz="0" w:space="0" w:color="auto"/>
        <w:right w:val="none" w:sz="0" w:space="0" w:color="auto"/>
      </w:divBdr>
    </w:div>
    <w:div w:id="1415932853">
      <w:bodyDiv w:val="1"/>
      <w:marLeft w:val="0"/>
      <w:marRight w:val="0"/>
      <w:marTop w:val="0"/>
      <w:marBottom w:val="0"/>
      <w:divBdr>
        <w:top w:val="none" w:sz="0" w:space="0" w:color="auto"/>
        <w:left w:val="none" w:sz="0" w:space="0" w:color="auto"/>
        <w:bottom w:val="none" w:sz="0" w:space="0" w:color="auto"/>
        <w:right w:val="none" w:sz="0" w:space="0" w:color="auto"/>
      </w:divBdr>
    </w:div>
    <w:div w:id="1583832844">
      <w:bodyDiv w:val="1"/>
      <w:marLeft w:val="0"/>
      <w:marRight w:val="0"/>
      <w:marTop w:val="0"/>
      <w:marBottom w:val="0"/>
      <w:divBdr>
        <w:top w:val="none" w:sz="0" w:space="0" w:color="auto"/>
        <w:left w:val="none" w:sz="0" w:space="0" w:color="auto"/>
        <w:bottom w:val="none" w:sz="0" w:space="0" w:color="auto"/>
        <w:right w:val="none" w:sz="0" w:space="0" w:color="auto"/>
      </w:divBdr>
    </w:div>
    <w:div w:id="2139562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5.png"/><Relationship Id="rId26" Type="http://schemas.openxmlformats.org/officeDocument/2006/relationships/hyperlink" Target="https://holdings.panasonic/global/"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acebook.com/LumixEurope/"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yperlink" Target="https://www.panasonic.com/global/consumer/lumix.html" TargetMode="External"/><Relationship Id="rId29" Type="http://schemas.openxmlformats.org/officeDocument/2006/relationships/hyperlink" Target="mailto:panasonic-pr@jdb.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PanasonicLumixVideo" TargetMode="External"/><Relationship Id="rId24" Type="http://schemas.openxmlformats.org/officeDocument/2006/relationships/hyperlink" Target="https://av.jpn.support.panasonic.com/support/global/cs/ds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6.sv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lumix/" TargetMode="External"/><Relationship Id="rId22" Type="http://schemas.openxmlformats.org/officeDocument/2006/relationships/image" Target="media/image8.svg"/><Relationship Id="rId27" Type="http://schemas.openxmlformats.org/officeDocument/2006/relationships/image" Target="media/image11.jpe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svg"/><Relationship Id="rId1" Type="http://schemas.openxmlformats.org/officeDocument/2006/relationships/image" Target="media/image13.png"/><Relationship Id="rId4" Type="http://schemas.openxmlformats.org/officeDocument/2006/relationships/image" Target="media/image16.svg"/></Relationships>
</file>

<file path=word/theme/theme1.xml><?xml version="1.0" encoding="utf-8"?>
<a:theme xmlns:a="http://schemas.openxmlformats.org/drawingml/2006/main" name="Larissa">
  <a:themeElements>
    <a:clrScheme name="inside_black90_16_9_14_2 13">
      <a:dk1>
        <a:srgbClr val="000000"/>
      </a:dk1>
      <a:lt1>
        <a:srgbClr val="FFFFFF"/>
      </a:lt1>
      <a:dk2>
        <a:srgbClr val="000000"/>
      </a:dk2>
      <a:lt2>
        <a:srgbClr val="808080"/>
      </a:lt2>
      <a:accent1>
        <a:srgbClr val="FFFFFF"/>
      </a:accent1>
      <a:accent2>
        <a:srgbClr val="0041C0"/>
      </a:accent2>
      <a:accent3>
        <a:srgbClr val="FFFFFF"/>
      </a:accent3>
      <a:accent4>
        <a:srgbClr val="000000"/>
      </a:accent4>
      <a:accent5>
        <a:srgbClr val="FFFFFF"/>
      </a:accent5>
      <a:accent6>
        <a:srgbClr val="003AAE"/>
      </a:accent6>
      <a:hlink>
        <a:srgbClr val="D4D4D4"/>
      </a:hlink>
      <a:folHlink>
        <a:srgbClr val="656565"/>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9837BEAB8F9429128B1900CE65FB2" ma:contentTypeVersion="18" ma:contentTypeDescription="Ein neues Dokument erstellen." ma:contentTypeScope="" ma:versionID="2eaea29b7ba8e2a33e3171ab6c06c030">
  <xsd:schema xmlns:xsd="http://www.w3.org/2001/XMLSchema" xmlns:xs="http://www.w3.org/2001/XMLSchema" xmlns:p="http://schemas.microsoft.com/office/2006/metadata/properties" xmlns:ns2="6efdc1eb-a01a-4383-8a06-a32b8eeca394" xmlns:ns3="f0174746-6ddf-421f-9176-09452cf1e33f" targetNamespace="http://schemas.microsoft.com/office/2006/metadata/properties" ma:root="true" ma:fieldsID="054929cdedd514104dbb8b22f8406942" ns2:_="" ns3:_="">
    <xsd:import namespace="6efdc1eb-a01a-4383-8a06-a32b8eeca394"/>
    <xsd:import namespace="f0174746-6ddf-421f-9176-09452cf1e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dc1eb-a01a-4383-8a06-a32b8eec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7dfb56-bf7b-430a-bfbc-15c37eb1cd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74746-6ddf-421f-9176-09452cf1e33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0e1f1a6-f8a7-4031-8424-3c0cba4ceb8e}" ma:internalName="TaxCatchAll" ma:showField="CatchAllData" ma:web="f0174746-6ddf-421f-9176-09452cf1e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fdc1eb-a01a-4383-8a06-a32b8eeca394">
      <Terms xmlns="http://schemas.microsoft.com/office/infopath/2007/PartnerControls"/>
    </lcf76f155ced4ddcb4097134ff3c332f>
    <MediaLengthInSeconds xmlns="6efdc1eb-a01a-4383-8a06-a32b8eeca394" xsi:nil="true"/>
    <SharedWithUsers xmlns="f0174746-6ddf-421f-9176-09452cf1e33f">
      <UserInfo>
        <DisplayName>Heintzenberg, Philipp</DisplayName>
        <AccountId>15</AccountId>
        <AccountType/>
      </UserInfo>
      <UserInfo>
        <DisplayName>Sauder, Alexander</DisplayName>
        <AccountId>37</AccountId>
        <AccountType/>
      </UserInfo>
      <UserInfo>
        <DisplayName>Frobel, Marko</DisplayName>
        <AccountId>16</AccountId>
        <AccountType/>
      </UserInfo>
      <UserInfo>
        <DisplayName>Block, Silvia</DisplayName>
        <AccountId>29</AccountId>
        <AccountType/>
      </UserInfo>
      <UserInfo>
        <DisplayName>Bokelmann, Bianca</DisplayName>
        <AccountId>25</AccountId>
        <AccountType/>
      </UserInfo>
      <UserInfo>
        <DisplayName>Rumann, Mareile</DisplayName>
        <AccountId>23</AccountId>
        <AccountType/>
      </UserInfo>
    </SharedWithUsers>
    <TaxCatchAll xmlns="f0174746-6ddf-421f-9176-09452cf1e33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A8A8-AE0B-4E45-99AF-D8CA5995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dc1eb-a01a-4383-8a06-a32b8eeca394"/>
    <ds:schemaRef ds:uri="f0174746-6ddf-421f-9176-09452cf1e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68700-5E2C-4816-94A2-678602BA6051}">
  <ds:schemaRefs>
    <ds:schemaRef ds:uri="http://schemas.microsoft.com/sharepoint/v3/contenttype/forms"/>
  </ds:schemaRefs>
</ds:datastoreItem>
</file>

<file path=customXml/itemProps3.xml><?xml version="1.0" encoding="utf-8"?>
<ds:datastoreItem xmlns:ds="http://schemas.openxmlformats.org/officeDocument/2006/customXml" ds:itemID="{1C066B7F-E3E2-40EA-8E73-6B45DD98E358}">
  <ds:schemaRefs>
    <ds:schemaRef ds:uri="http://schemas.microsoft.com/office/2006/metadata/properties"/>
    <ds:schemaRef ds:uri="http://schemas.microsoft.com/office/infopath/2007/PartnerControls"/>
    <ds:schemaRef ds:uri="706d4d7e-ecab-4c79-8761-9289f9594953"/>
    <ds:schemaRef ds:uri="6efdc1eb-a01a-4383-8a06-a32b8eeca394"/>
    <ds:schemaRef ds:uri="f0174746-6ddf-421f-9176-09452cf1e33f"/>
  </ds:schemaRefs>
</ds:datastoreItem>
</file>

<file path=customXml/itemProps4.xml><?xml version="1.0" encoding="utf-8"?>
<ds:datastoreItem xmlns:ds="http://schemas.openxmlformats.org/officeDocument/2006/customXml" ds:itemID="{C8E880A3-3726-4907-AE81-139ED689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5037</Characters>
  <Application>Microsoft Office Word</Application>
  <DocSecurity>0</DocSecurity>
  <Lines>41</Lines>
  <Paragraphs>11</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ariant>
        <vt:lpstr>タイトル</vt:lpstr>
      </vt:variant>
      <vt:variant>
        <vt:i4>1</vt:i4>
      </vt:variant>
    </vt:vector>
  </HeadingPairs>
  <TitlesOfParts>
    <vt:vector size="5" baseType="lpstr">
      <vt:lpstr/>
      <vt:lpstr/>
      <vt:lpstr/>
      <vt:lpstr/>
      <vt:lpstr/>
    </vt:vector>
  </TitlesOfParts>
  <Company>パナソニック株式会社</Company>
  <LinksUpToDate>false</LinksUpToDate>
  <CharactersWithSpaces>5825</CharactersWithSpaces>
  <SharedDoc>false</SharedDoc>
  <HLinks>
    <vt:vector size="18" baseType="variant">
      <vt:variant>
        <vt:i4>2162735</vt:i4>
      </vt:variant>
      <vt:variant>
        <vt:i4>6</vt:i4>
      </vt:variant>
      <vt:variant>
        <vt:i4>0</vt:i4>
      </vt:variant>
      <vt:variant>
        <vt:i4>5</vt:i4>
      </vt:variant>
      <vt:variant>
        <vt:lpwstr>https://holdings.panasonic/global/</vt:lpwstr>
      </vt:variant>
      <vt:variant>
        <vt:lpwstr/>
      </vt:variant>
      <vt:variant>
        <vt:i4>4128811</vt:i4>
      </vt:variant>
      <vt:variant>
        <vt:i4>3</vt:i4>
      </vt:variant>
      <vt:variant>
        <vt:i4>0</vt:i4>
      </vt:variant>
      <vt:variant>
        <vt:i4>5</vt:i4>
      </vt:variant>
      <vt:variant>
        <vt:lpwstr>https://panasonic.jp/support/global/cs/dsc/download/lut/s1h_raw_lut/index.html</vt:lpwstr>
      </vt:variant>
      <vt:variant>
        <vt:lpwstr/>
      </vt:variant>
      <vt:variant>
        <vt:i4>6488160</vt:i4>
      </vt:variant>
      <vt:variant>
        <vt:i4>0</vt:i4>
      </vt:variant>
      <vt:variant>
        <vt:i4>0</vt:i4>
      </vt:variant>
      <vt:variant>
        <vt:i4>5</vt:i4>
      </vt:variant>
      <vt:variant>
        <vt:lpwstr>https://panasonic.jp/support/global/cs/dsc/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Langbehn, Michael</dc:creator>
  <cp:keywords/>
  <dc:description/>
  <cp:lastModifiedBy>Katharina Ungar</cp:lastModifiedBy>
  <cp:revision>12</cp:revision>
  <cp:lastPrinted>2024-04-02T12:06:00Z</cp:lastPrinted>
  <dcterms:created xsi:type="dcterms:W3CDTF">2024-04-04T14:41:00Z</dcterms:created>
  <dcterms:modified xsi:type="dcterms:W3CDTF">2024-04-09T08:02:00Z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0x0101008109837BEAB8F9429128B1900CE65FB2</vt:lpwstr>
  </property>
  <property fmtid="{D5CDD505-2E9C-101B-9397-08002B2CF9AE}" pid="3" name="MediaServiceImageTags">
    <vt:lpwstr/>
  </property>
  <property fmtid="{D5CDD505-2E9C-101B-9397-08002B2CF9AE}" pid="4" name="Order">
    <vt:r8>158400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